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标签贴纸项目规划设计纲要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18" w:history="1">
        <w:r>
          <w:rPr>
            <w:rFonts w:ascii="仿宋" w:eastAsia="仿宋" w:hAnsi="仿宋" w:cs="仿宋" w:hint="eastAsia"/>
            <w:lang w:eastAsia="zh-CN"/>
          </w:rPr>
          <w:t>序言</w:t>
        </w:r>
        <w:r>
          <w:tab/>
        </w:r>
        <w:r>
          <w:fldChar w:fldCharType="begin"/>
        </w:r>
        <w:r>
          <w:instrText xml:space="preserve"> PAGEREF _Toc9918 \h </w:instrText>
        </w:r>
        <w:r>
          <w:fldChar w:fldCharType="separate"/>
        </w:r>
        <w:r>
          <w:t>3</w:t>
        </w:r>
        <w:r>
          <w:fldChar w:fldCharType="end"/>
        </w:r>
      </w:hyperlink>
    </w:p>
    <w:p>
      <w:pPr>
        <w:pStyle w:val="TOC1"/>
        <w:tabs>
          <w:tab w:val="right" w:leader="dot" w:pos="8306"/>
        </w:tabs>
      </w:pPr>
      <w:hyperlink w:anchor="_Toc2043" w:history="1">
        <w:r>
          <w:rPr>
            <w:rFonts w:ascii="仿宋" w:eastAsia="仿宋" w:hAnsi="仿宋" w:cs="仿宋" w:hint="eastAsia"/>
            <w:lang w:eastAsia="zh-CN"/>
          </w:rPr>
          <w:t>一、市场分析、调研</w:t>
        </w:r>
        <w:r>
          <w:tab/>
        </w:r>
        <w:r>
          <w:fldChar w:fldCharType="begin"/>
        </w:r>
        <w:r>
          <w:instrText xml:space="preserve"> PAGEREF _Toc2043 \h </w:instrText>
        </w:r>
        <w:r>
          <w:fldChar w:fldCharType="separate"/>
        </w:r>
        <w:r>
          <w:t>3</w:t>
        </w:r>
        <w:r>
          <w:fldChar w:fldCharType="end"/>
        </w:r>
      </w:hyperlink>
    </w:p>
    <w:p>
      <w:pPr>
        <w:pStyle w:val="TOC2"/>
        <w:tabs>
          <w:tab w:val="right" w:leader="dot" w:pos="8306"/>
        </w:tabs>
      </w:pPr>
      <w:hyperlink w:anchor="_Toc19110" w:history="1">
        <w:r>
          <w:rPr>
            <w:rFonts w:ascii="仿宋" w:eastAsia="仿宋" w:hAnsi="仿宋" w:cs="仿宋" w:hint="eastAsia"/>
            <w:lang w:eastAsia="zh-CN"/>
          </w:rPr>
          <w:t>(一)、标签贴纸行业分析</w:t>
        </w:r>
        <w:r>
          <w:tab/>
        </w:r>
        <w:r>
          <w:fldChar w:fldCharType="begin"/>
        </w:r>
        <w:r>
          <w:instrText xml:space="preserve"> PAGEREF _Toc19110 \h </w:instrText>
        </w:r>
        <w:r>
          <w:fldChar w:fldCharType="separate"/>
        </w:r>
        <w:r>
          <w:t>3</w:t>
        </w:r>
        <w:r>
          <w:fldChar w:fldCharType="end"/>
        </w:r>
      </w:hyperlink>
    </w:p>
    <w:p>
      <w:pPr>
        <w:pStyle w:val="TOC2"/>
        <w:tabs>
          <w:tab w:val="right" w:leader="dot" w:pos="8306"/>
        </w:tabs>
      </w:pPr>
      <w:hyperlink w:anchor="_Toc6379" w:history="1">
        <w:r>
          <w:rPr>
            <w:rFonts w:ascii="仿宋" w:eastAsia="仿宋" w:hAnsi="仿宋" w:cs="仿宋" w:hint="eastAsia"/>
            <w:lang w:eastAsia="zh-CN"/>
          </w:rPr>
          <w:t>(二)、标签贴纸市场分析预测</w:t>
        </w:r>
        <w:r>
          <w:tab/>
        </w:r>
        <w:r>
          <w:fldChar w:fldCharType="begin"/>
        </w:r>
        <w:r>
          <w:instrText xml:space="preserve"> PAGEREF _Toc6379 \h </w:instrText>
        </w:r>
        <w:r>
          <w:fldChar w:fldCharType="separate"/>
        </w:r>
        <w:r>
          <w:t>4</w:t>
        </w:r>
        <w:r>
          <w:fldChar w:fldCharType="end"/>
        </w:r>
      </w:hyperlink>
    </w:p>
    <w:p>
      <w:pPr>
        <w:pStyle w:val="TOC1"/>
        <w:tabs>
          <w:tab w:val="right" w:leader="dot" w:pos="8306"/>
        </w:tabs>
      </w:pPr>
      <w:hyperlink w:anchor="_Toc20220" w:history="1">
        <w:r>
          <w:rPr>
            <w:rFonts w:ascii="仿宋" w:eastAsia="仿宋" w:hAnsi="仿宋" w:cs="仿宋" w:hint="eastAsia"/>
            <w:lang w:eastAsia="zh-CN"/>
          </w:rPr>
          <w:t>二、标签贴纸项目概论</w:t>
        </w:r>
        <w:r>
          <w:tab/>
        </w:r>
        <w:r>
          <w:fldChar w:fldCharType="begin"/>
        </w:r>
        <w:r>
          <w:instrText xml:space="preserve"> PAGEREF _Toc20220 \h </w:instrText>
        </w:r>
        <w:r>
          <w:fldChar w:fldCharType="separate"/>
        </w:r>
        <w:r>
          <w:t>4</w:t>
        </w:r>
        <w:r>
          <w:fldChar w:fldCharType="end"/>
        </w:r>
      </w:hyperlink>
    </w:p>
    <w:p>
      <w:pPr>
        <w:pStyle w:val="TOC2"/>
        <w:tabs>
          <w:tab w:val="right" w:leader="dot" w:pos="8306"/>
        </w:tabs>
      </w:pPr>
      <w:hyperlink w:anchor="_Toc24345" w:history="1">
        <w:r>
          <w:rPr>
            <w:rFonts w:ascii="仿宋" w:eastAsia="仿宋" w:hAnsi="仿宋" w:cs="仿宋" w:hint="eastAsia"/>
            <w:lang w:eastAsia="zh-CN"/>
          </w:rPr>
          <w:t>(一)、标签贴纸项目概况</w:t>
        </w:r>
        <w:r>
          <w:tab/>
        </w:r>
        <w:r>
          <w:fldChar w:fldCharType="begin"/>
        </w:r>
        <w:r>
          <w:instrText xml:space="preserve"> PAGEREF _Toc24345 \h </w:instrText>
        </w:r>
        <w:r>
          <w:fldChar w:fldCharType="separate"/>
        </w:r>
        <w:r>
          <w:t>4</w:t>
        </w:r>
        <w:r>
          <w:fldChar w:fldCharType="end"/>
        </w:r>
      </w:hyperlink>
    </w:p>
    <w:p>
      <w:pPr>
        <w:pStyle w:val="TOC2"/>
        <w:tabs>
          <w:tab w:val="right" w:leader="dot" w:pos="8306"/>
        </w:tabs>
      </w:pPr>
      <w:hyperlink w:anchor="_Toc6405" w:history="1">
        <w:r>
          <w:rPr>
            <w:rFonts w:ascii="仿宋" w:eastAsia="仿宋" w:hAnsi="仿宋" w:cs="仿宋" w:hint="eastAsia"/>
            <w:lang w:eastAsia="zh-CN"/>
          </w:rPr>
          <w:t>(二)、标签贴纸项目目标</w:t>
        </w:r>
        <w:r>
          <w:tab/>
        </w:r>
        <w:r>
          <w:fldChar w:fldCharType="begin"/>
        </w:r>
        <w:r>
          <w:instrText xml:space="preserve"> PAGEREF _Toc6405 \h </w:instrText>
        </w:r>
        <w:r>
          <w:fldChar w:fldCharType="separate"/>
        </w:r>
        <w:r>
          <w:t>7</w:t>
        </w:r>
        <w:r>
          <w:fldChar w:fldCharType="end"/>
        </w:r>
      </w:hyperlink>
    </w:p>
    <w:p>
      <w:pPr>
        <w:pStyle w:val="TOC2"/>
        <w:tabs>
          <w:tab w:val="right" w:leader="dot" w:pos="8306"/>
        </w:tabs>
      </w:pPr>
      <w:hyperlink w:anchor="_Toc26854" w:history="1">
        <w:r>
          <w:rPr>
            <w:rFonts w:ascii="仿宋" w:eastAsia="仿宋" w:hAnsi="仿宋" w:cs="仿宋" w:hint="eastAsia"/>
            <w:lang w:eastAsia="zh-CN"/>
          </w:rPr>
          <w:t>(三)、标签贴纸项目提出的理由</w:t>
        </w:r>
        <w:r>
          <w:tab/>
        </w:r>
        <w:r>
          <w:fldChar w:fldCharType="begin"/>
        </w:r>
        <w:r>
          <w:instrText xml:space="preserve"> PAGEREF _Toc26854 \h </w:instrText>
        </w:r>
        <w:r>
          <w:fldChar w:fldCharType="separate"/>
        </w:r>
        <w:r>
          <w:t>7</w:t>
        </w:r>
        <w:r>
          <w:fldChar w:fldCharType="end"/>
        </w:r>
      </w:hyperlink>
    </w:p>
    <w:p>
      <w:pPr>
        <w:pStyle w:val="TOC2"/>
        <w:tabs>
          <w:tab w:val="right" w:leader="dot" w:pos="8306"/>
        </w:tabs>
      </w:pPr>
      <w:hyperlink w:anchor="_Toc2826" w:history="1">
        <w:r>
          <w:rPr>
            <w:rFonts w:ascii="仿宋" w:eastAsia="仿宋" w:hAnsi="仿宋" w:cs="仿宋" w:hint="eastAsia"/>
            <w:lang w:eastAsia="zh-CN"/>
          </w:rPr>
          <w:t>(四)、标签贴纸项目意义</w:t>
        </w:r>
        <w:r>
          <w:tab/>
        </w:r>
        <w:r>
          <w:fldChar w:fldCharType="begin"/>
        </w:r>
        <w:r>
          <w:instrText xml:space="preserve"> PAGEREF _Toc2826 \h </w:instrText>
        </w:r>
        <w:r>
          <w:fldChar w:fldCharType="separate"/>
        </w:r>
        <w:r>
          <w:t>9</w:t>
        </w:r>
        <w:r>
          <w:fldChar w:fldCharType="end"/>
        </w:r>
      </w:hyperlink>
    </w:p>
    <w:p>
      <w:pPr>
        <w:pStyle w:val="TOC2"/>
        <w:tabs>
          <w:tab w:val="right" w:leader="dot" w:pos="8306"/>
        </w:tabs>
      </w:pPr>
      <w:hyperlink w:anchor="_Toc3895" w:history="1">
        <w:r>
          <w:rPr>
            <w:rFonts w:ascii="仿宋" w:eastAsia="仿宋" w:hAnsi="仿宋" w:cs="仿宋" w:hint="eastAsia"/>
            <w:lang w:eastAsia="zh-CN"/>
          </w:rPr>
          <w:t>(五)、标签贴纸项目背景</w:t>
        </w:r>
        <w:r>
          <w:tab/>
        </w:r>
        <w:r>
          <w:fldChar w:fldCharType="begin"/>
        </w:r>
        <w:r>
          <w:instrText xml:space="preserve"> PAGEREF _Toc3895 \h </w:instrText>
        </w:r>
        <w:r>
          <w:fldChar w:fldCharType="separate"/>
        </w:r>
        <w:r>
          <w:t>10</w:t>
        </w:r>
        <w:r>
          <w:fldChar w:fldCharType="end"/>
        </w:r>
      </w:hyperlink>
    </w:p>
    <w:p>
      <w:pPr>
        <w:pStyle w:val="TOC1"/>
        <w:tabs>
          <w:tab w:val="right" w:leader="dot" w:pos="8306"/>
        </w:tabs>
      </w:pPr>
      <w:hyperlink w:anchor="_Toc8977" w:history="1">
        <w:r>
          <w:rPr>
            <w:rFonts w:ascii="仿宋" w:eastAsia="仿宋" w:hAnsi="仿宋" w:cs="仿宋" w:hint="eastAsia"/>
            <w:lang w:eastAsia="zh-CN"/>
          </w:rPr>
          <w:t>三、标签贴纸项目绩效评估</w:t>
        </w:r>
        <w:r>
          <w:tab/>
        </w:r>
        <w:r>
          <w:fldChar w:fldCharType="begin"/>
        </w:r>
        <w:r>
          <w:instrText xml:space="preserve"> PAGEREF _Toc8977 \h </w:instrText>
        </w:r>
        <w:r>
          <w:fldChar w:fldCharType="separate"/>
        </w:r>
        <w:r>
          <w:t>11</w:t>
        </w:r>
        <w:r>
          <w:fldChar w:fldCharType="end"/>
        </w:r>
      </w:hyperlink>
    </w:p>
    <w:p>
      <w:pPr>
        <w:pStyle w:val="TOC2"/>
        <w:tabs>
          <w:tab w:val="right" w:leader="dot" w:pos="8306"/>
        </w:tabs>
      </w:pPr>
      <w:hyperlink w:anchor="_Toc9680" w:history="1">
        <w:r>
          <w:rPr>
            <w:rFonts w:ascii="仿宋" w:eastAsia="仿宋" w:hAnsi="仿宋" w:cs="仿宋" w:hint="eastAsia"/>
            <w:lang w:eastAsia="zh-CN"/>
          </w:rPr>
          <w:t>(一)、绩效评估指标</w:t>
        </w:r>
        <w:r>
          <w:tab/>
        </w:r>
        <w:r>
          <w:fldChar w:fldCharType="begin"/>
        </w:r>
        <w:r>
          <w:instrText xml:space="preserve"> PAGEREF _Toc9680 \h </w:instrText>
        </w:r>
        <w:r>
          <w:fldChar w:fldCharType="separate"/>
        </w:r>
        <w:r>
          <w:t>11</w:t>
        </w:r>
        <w:r>
          <w:fldChar w:fldCharType="end"/>
        </w:r>
      </w:hyperlink>
    </w:p>
    <w:p>
      <w:pPr>
        <w:pStyle w:val="TOC2"/>
        <w:tabs>
          <w:tab w:val="right" w:leader="dot" w:pos="8306"/>
        </w:tabs>
      </w:pPr>
      <w:hyperlink w:anchor="_Toc17501" w:history="1">
        <w:r>
          <w:rPr>
            <w:rFonts w:ascii="仿宋" w:eastAsia="仿宋" w:hAnsi="仿宋" w:cs="仿宋" w:hint="eastAsia"/>
            <w:lang w:eastAsia="zh-CN"/>
          </w:rPr>
          <w:t>(二)、绩效评估方法</w:t>
        </w:r>
        <w:r>
          <w:tab/>
        </w:r>
        <w:r>
          <w:fldChar w:fldCharType="begin"/>
        </w:r>
        <w:r>
          <w:instrText xml:space="preserve"> PAGEREF _Toc17501 \h </w:instrText>
        </w:r>
        <w:r>
          <w:fldChar w:fldCharType="separate"/>
        </w:r>
        <w:r>
          <w:t>12</w:t>
        </w:r>
        <w:r>
          <w:fldChar w:fldCharType="end"/>
        </w:r>
      </w:hyperlink>
    </w:p>
    <w:p>
      <w:pPr>
        <w:pStyle w:val="TOC2"/>
        <w:tabs>
          <w:tab w:val="right" w:leader="dot" w:pos="8306"/>
        </w:tabs>
      </w:pPr>
      <w:hyperlink w:anchor="_Toc3911" w:history="1">
        <w:r>
          <w:rPr>
            <w:rFonts w:ascii="仿宋" w:eastAsia="仿宋" w:hAnsi="仿宋" w:cs="仿宋" w:hint="eastAsia"/>
            <w:lang w:eastAsia="zh-CN"/>
          </w:rPr>
          <w:t>(三)、绩效评估周期</w:t>
        </w:r>
        <w:r>
          <w:tab/>
        </w:r>
        <w:r>
          <w:fldChar w:fldCharType="begin"/>
        </w:r>
        <w:r>
          <w:instrText xml:space="preserve"> PAGEREF _Toc3911 \h </w:instrText>
        </w:r>
        <w:r>
          <w:fldChar w:fldCharType="separate"/>
        </w:r>
        <w:r>
          <w:t>13</w:t>
        </w:r>
        <w:r>
          <w:fldChar w:fldCharType="end"/>
        </w:r>
      </w:hyperlink>
    </w:p>
    <w:p>
      <w:pPr>
        <w:pStyle w:val="TOC1"/>
        <w:tabs>
          <w:tab w:val="right" w:leader="dot" w:pos="8306"/>
        </w:tabs>
      </w:pPr>
      <w:hyperlink w:anchor="_Toc10756" w:history="1">
        <w:r>
          <w:rPr>
            <w:rFonts w:ascii="仿宋" w:eastAsia="仿宋" w:hAnsi="仿宋" w:cs="仿宋" w:hint="eastAsia"/>
            <w:lang w:eastAsia="zh-CN"/>
          </w:rPr>
          <w:t>四、标签贴纸项目土建工程</w:t>
        </w:r>
        <w:r>
          <w:tab/>
        </w:r>
        <w:r>
          <w:fldChar w:fldCharType="begin"/>
        </w:r>
        <w:r>
          <w:instrText xml:space="preserve"> PAGEREF _Toc10756 \h </w:instrText>
        </w:r>
        <w:r>
          <w:fldChar w:fldCharType="separate"/>
        </w:r>
        <w:r>
          <w:t>14</w:t>
        </w:r>
        <w:r>
          <w:fldChar w:fldCharType="end"/>
        </w:r>
      </w:hyperlink>
    </w:p>
    <w:p>
      <w:pPr>
        <w:pStyle w:val="TOC2"/>
        <w:tabs>
          <w:tab w:val="right" w:leader="dot" w:pos="8306"/>
        </w:tabs>
      </w:pPr>
      <w:hyperlink w:anchor="_Toc22991" w:history="1">
        <w:r>
          <w:rPr>
            <w:rFonts w:ascii="仿宋" w:eastAsia="仿宋" w:hAnsi="仿宋" w:cs="仿宋" w:hint="eastAsia"/>
            <w:lang w:eastAsia="zh-CN"/>
          </w:rPr>
          <w:t>(一)、建筑工程设计原则</w:t>
        </w:r>
        <w:r>
          <w:tab/>
        </w:r>
        <w:r>
          <w:fldChar w:fldCharType="begin"/>
        </w:r>
        <w:r>
          <w:instrText xml:space="preserve"> PAGEREF _Toc22991 \h </w:instrText>
        </w:r>
        <w:r>
          <w:fldChar w:fldCharType="separate"/>
        </w:r>
        <w:r>
          <w:t>14</w:t>
        </w:r>
        <w:r>
          <w:fldChar w:fldCharType="end"/>
        </w:r>
      </w:hyperlink>
    </w:p>
    <w:p>
      <w:pPr>
        <w:pStyle w:val="TOC2"/>
        <w:tabs>
          <w:tab w:val="right" w:leader="dot" w:pos="8306"/>
        </w:tabs>
      </w:pPr>
      <w:hyperlink w:anchor="_Toc13081" w:history="1">
        <w:r>
          <w:rPr>
            <w:rFonts w:ascii="仿宋" w:eastAsia="仿宋" w:hAnsi="仿宋" w:cs="仿宋" w:hint="eastAsia"/>
            <w:lang w:eastAsia="zh-CN"/>
          </w:rPr>
          <w:t>(二)、土建工程设计年限及安全等级</w:t>
        </w:r>
        <w:r>
          <w:tab/>
        </w:r>
        <w:r>
          <w:fldChar w:fldCharType="begin"/>
        </w:r>
        <w:r>
          <w:instrText xml:space="preserve"> PAGEREF _Toc13081 \h </w:instrText>
        </w:r>
        <w:r>
          <w:fldChar w:fldCharType="separate"/>
        </w:r>
        <w:r>
          <w:t>15</w:t>
        </w:r>
        <w:r>
          <w:fldChar w:fldCharType="end"/>
        </w:r>
      </w:hyperlink>
    </w:p>
    <w:p>
      <w:pPr>
        <w:pStyle w:val="TOC2"/>
        <w:tabs>
          <w:tab w:val="right" w:leader="dot" w:pos="8306"/>
        </w:tabs>
      </w:pPr>
      <w:hyperlink w:anchor="_Toc29488" w:history="1">
        <w:r>
          <w:rPr>
            <w:rFonts w:ascii="仿宋" w:eastAsia="仿宋" w:hAnsi="仿宋" w:cs="仿宋" w:hint="eastAsia"/>
            <w:lang w:eastAsia="zh-CN"/>
          </w:rPr>
          <w:t>(三)、建筑工程设计总体要求</w:t>
        </w:r>
        <w:r>
          <w:tab/>
        </w:r>
        <w:r>
          <w:fldChar w:fldCharType="begin"/>
        </w:r>
        <w:r>
          <w:instrText xml:space="preserve"> PAGEREF _Toc29488 \h </w:instrText>
        </w:r>
        <w:r>
          <w:fldChar w:fldCharType="separate"/>
        </w:r>
        <w:r>
          <w:t>16</w:t>
        </w:r>
        <w:r>
          <w:fldChar w:fldCharType="end"/>
        </w:r>
      </w:hyperlink>
    </w:p>
    <w:p>
      <w:pPr>
        <w:pStyle w:val="TOC2"/>
        <w:tabs>
          <w:tab w:val="right" w:leader="dot" w:pos="8306"/>
        </w:tabs>
      </w:pPr>
      <w:hyperlink w:anchor="_Toc32056" w:history="1">
        <w:r>
          <w:rPr>
            <w:rFonts w:ascii="仿宋" w:eastAsia="仿宋" w:hAnsi="仿宋" w:cs="仿宋" w:hint="eastAsia"/>
            <w:lang w:eastAsia="zh-CN"/>
          </w:rPr>
          <w:t>(四)、土建工程建设指标</w:t>
        </w:r>
        <w:r>
          <w:tab/>
        </w:r>
        <w:r>
          <w:fldChar w:fldCharType="begin"/>
        </w:r>
        <w:r>
          <w:instrText xml:space="preserve"> PAGEREF _Toc32056 \h </w:instrText>
        </w:r>
        <w:r>
          <w:fldChar w:fldCharType="separate"/>
        </w:r>
        <w:r>
          <w:t>17</w:t>
        </w:r>
        <w:r>
          <w:fldChar w:fldCharType="end"/>
        </w:r>
      </w:hyperlink>
    </w:p>
    <w:p>
      <w:pPr>
        <w:pStyle w:val="TOC1"/>
        <w:tabs>
          <w:tab w:val="right" w:leader="dot" w:pos="8306"/>
        </w:tabs>
      </w:pPr>
      <w:hyperlink w:anchor="_Toc13733" w:history="1">
        <w:r>
          <w:rPr>
            <w:rFonts w:ascii="仿宋" w:eastAsia="仿宋" w:hAnsi="仿宋" w:cs="仿宋" w:hint="eastAsia"/>
            <w:lang w:eastAsia="zh-CN"/>
          </w:rPr>
          <w:t>五、标签贴纸项目选址可行性分析</w:t>
        </w:r>
        <w:r>
          <w:tab/>
        </w:r>
        <w:r>
          <w:fldChar w:fldCharType="begin"/>
        </w:r>
        <w:r>
          <w:instrText xml:space="preserve"> PAGEREF _Toc13733 \h </w:instrText>
        </w:r>
        <w:r>
          <w:fldChar w:fldCharType="separate"/>
        </w:r>
        <w:r>
          <w:t>17</w:t>
        </w:r>
        <w:r>
          <w:fldChar w:fldCharType="end"/>
        </w:r>
      </w:hyperlink>
    </w:p>
    <w:p>
      <w:pPr>
        <w:pStyle w:val="TOC2"/>
        <w:tabs>
          <w:tab w:val="right" w:leader="dot" w:pos="8306"/>
        </w:tabs>
      </w:pPr>
      <w:hyperlink w:anchor="_Toc10369" w:history="1">
        <w:r>
          <w:rPr>
            <w:rFonts w:ascii="仿宋" w:eastAsia="仿宋" w:hAnsi="仿宋" w:cs="仿宋" w:hint="eastAsia"/>
            <w:lang w:eastAsia="zh-CN"/>
          </w:rPr>
          <w:t>(一)、标签贴纸项目选址</w:t>
        </w:r>
        <w:r>
          <w:tab/>
        </w:r>
        <w:r>
          <w:fldChar w:fldCharType="begin"/>
        </w:r>
        <w:r>
          <w:instrText xml:space="preserve"> PAGEREF _Toc10369 \h </w:instrText>
        </w:r>
        <w:r>
          <w:fldChar w:fldCharType="separate"/>
        </w:r>
        <w:r>
          <w:t>17</w:t>
        </w:r>
        <w:r>
          <w:fldChar w:fldCharType="end"/>
        </w:r>
      </w:hyperlink>
    </w:p>
    <w:p>
      <w:pPr>
        <w:pStyle w:val="TOC2"/>
        <w:tabs>
          <w:tab w:val="right" w:leader="dot" w:pos="8306"/>
        </w:tabs>
      </w:pPr>
      <w:hyperlink w:anchor="_Toc23668" w:history="1">
        <w:r>
          <w:rPr>
            <w:rFonts w:ascii="仿宋" w:eastAsia="仿宋" w:hAnsi="仿宋" w:cs="仿宋" w:hint="eastAsia"/>
            <w:lang w:eastAsia="zh-CN"/>
          </w:rPr>
          <w:t>(二)、用地控制指标</w:t>
        </w:r>
        <w:r>
          <w:tab/>
        </w:r>
        <w:r>
          <w:fldChar w:fldCharType="begin"/>
        </w:r>
        <w:r>
          <w:instrText xml:space="preserve"> PAGEREF _Toc23668 \h </w:instrText>
        </w:r>
        <w:r>
          <w:fldChar w:fldCharType="separate"/>
        </w:r>
        <w:r>
          <w:t>17</w:t>
        </w:r>
        <w:r>
          <w:fldChar w:fldCharType="end"/>
        </w:r>
      </w:hyperlink>
    </w:p>
    <w:p>
      <w:pPr>
        <w:pStyle w:val="TOC2"/>
        <w:tabs>
          <w:tab w:val="right" w:leader="dot" w:pos="8306"/>
        </w:tabs>
      </w:pPr>
      <w:hyperlink w:anchor="_Toc14393" w:history="1">
        <w:r>
          <w:rPr>
            <w:rFonts w:ascii="仿宋" w:eastAsia="仿宋" w:hAnsi="仿宋" w:cs="仿宋" w:hint="eastAsia"/>
            <w:lang w:eastAsia="zh-CN"/>
          </w:rPr>
          <w:t>(三)、节约用地措施</w:t>
        </w:r>
        <w:r>
          <w:tab/>
        </w:r>
        <w:r>
          <w:fldChar w:fldCharType="begin"/>
        </w:r>
        <w:r>
          <w:instrText xml:space="preserve"> PAGEREF _Toc14393 \h </w:instrText>
        </w:r>
        <w:r>
          <w:fldChar w:fldCharType="separate"/>
        </w:r>
        <w:r>
          <w:t>19</w:t>
        </w:r>
        <w:r>
          <w:fldChar w:fldCharType="end"/>
        </w:r>
      </w:hyperlink>
    </w:p>
    <w:p>
      <w:pPr>
        <w:pStyle w:val="TOC2"/>
        <w:tabs>
          <w:tab w:val="right" w:leader="dot" w:pos="8306"/>
        </w:tabs>
      </w:pPr>
      <w:hyperlink w:anchor="_Toc9851" w:history="1">
        <w:r>
          <w:rPr>
            <w:rFonts w:ascii="仿宋" w:eastAsia="仿宋" w:hAnsi="仿宋" w:cs="仿宋" w:hint="eastAsia"/>
            <w:lang w:eastAsia="zh-CN"/>
          </w:rPr>
          <w:t>(四)、总图布置方案</w:t>
        </w:r>
        <w:r>
          <w:tab/>
        </w:r>
        <w:r>
          <w:fldChar w:fldCharType="begin"/>
        </w:r>
        <w:r>
          <w:instrText xml:space="preserve"> PAGEREF _Toc9851 \h </w:instrText>
        </w:r>
        <w:r>
          <w:fldChar w:fldCharType="separate"/>
        </w:r>
        <w:r>
          <w:t>20</w:t>
        </w:r>
        <w:r>
          <w:fldChar w:fldCharType="end"/>
        </w:r>
      </w:hyperlink>
    </w:p>
    <w:p>
      <w:pPr>
        <w:pStyle w:val="TOC2"/>
        <w:tabs>
          <w:tab w:val="right" w:leader="dot" w:pos="8306"/>
        </w:tabs>
      </w:pPr>
      <w:hyperlink w:anchor="_Toc23985" w:history="1">
        <w:r>
          <w:rPr>
            <w:rFonts w:ascii="仿宋" w:eastAsia="仿宋" w:hAnsi="仿宋" w:cs="仿宋" w:hint="eastAsia"/>
            <w:lang w:eastAsia="zh-CN"/>
          </w:rPr>
          <w:t>(五)、选址综合评价</w:t>
        </w:r>
        <w:r>
          <w:tab/>
        </w:r>
        <w:r>
          <w:fldChar w:fldCharType="begin"/>
        </w:r>
        <w:r>
          <w:instrText xml:space="preserve"> PAGEREF _Toc23985 \h </w:instrText>
        </w:r>
        <w:r>
          <w:fldChar w:fldCharType="separate"/>
        </w:r>
        <w:r>
          <w:t>21</w:t>
        </w:r>
        <w:r>
          <w:fldChar w:fldCharType="end"/>
        </w:r>
      </w:hyperlink>
    </w:p>
    <w:p>
      <w:pPr>
        <w:pStyle w:val="TOC1"/>
        <w:tabs>
          <w:tab w:val="right" w:leader="dot" w:pos="8306"/>
        </w:tabs>
      </w:pPr>
      <w:hyperlink w:anchor="_Toc24080" w:history="1">
        <w:r>
          <w:rPr>
            <w:rFonts w:ascii="仿宋" w:eastAsia="仿宋" w:hAnsi="仿宋" w:cs="仿宋" w:hint="eastAsia"/>
            <w:lang w:eastAsia="zh-CN"/>
          </w:rPr>
          <w:t>六、标签贴纸项目文档管理</w:t>
        </w:r>
        <w:r>
          <w:tab/>
        </w:r>
        <w:r>
          <w:fldChar w:fldCharType="begin"/>
        </w:r>
        <w:r>
          <w:instrText xml:space="preserve"> PAGEREF _Toc24080 \h </w:instrText>
        </w:r>
        <w:r>
          <w:fldChar w:fldCharType="separate"/>
        </w:r>
        <w:r>
          <w:t>23</w:t>
        </w:r>
        <w:r>
          <w:fldChar w:fldCharType="end"/>
        </w:r>
      </w:hyperlink>
    </w:p>
    <w:p>
      <w:pPr>
        <w:pStyle w:val="TOC2"/>
        <w:tabs>
          <w:tab w:val="right" w:leader="dot" w:pos="8306"/>
        </w:tabs>
      </w:pPr>
      <w:hyperlink w:anchor="_Toc10015" w:history="1">
        <w:r>
          <w:rPr>
            <w:rFonts w:ascii="仿宋" w:eastAsia="仿宋" w:hAnsi="仿宋" w:cs="仿宋" w:hint="eastAsia"/>
            <w:lang w:eastAsia="zh-CN"/>
          </w:rPr>
          <w:t>(一)、文档编制与审查</w:t>
        </w:r>
        <w:r>
          <w:tab/>
        </w:r>
        <w:r>
          <w:fldChar w:fldCharType="begin"/>
        </w:r>
        <w:r>
          <w:instrText xml:space="preserve"> PAGEREF _Toc10015 \h </w:instrText>
        </w:r>
        <w:r>
          <w:fldChar w:fldCharType="separate"/>
        </w:r>
        <w:r>
          <w:t>23</w:t>
        </w:r>
        <w:r>
          <w:fldChar w:fldCharType="end"/>
        </w:r>
      </w:hyperlink>
    </w:p>
    <w:p>
      <w:pPr>
        <w:pStyle w:val="TOC2"/>
        <w:tabs>
          <w:tab w:val="right" w:leader="dot" w:pos="8306"/>
        </w:tabs>
      </w:pPr>
      <w:hyperlink w:anchor="_Toc30942" w:history="1">
        <w:r>
          <w:rPr>
            <w:rFonts w:ascii="仿宋" w:eastAsia="仿宋" w:hAnsi="仿宋" w:cs="仿宋" w:hint="eastAsia"/>
            <w:lang w:eastAsia="zh-CN"/>
          </w:rPr>
          <w:t>(二)、文档发布与分发</w:t>
        </w:r>
        <w:r>
          <w:tab/>
        </w:r>
        <w:r>
          <w:fldChar w:fldCharType="begin"/>
        </w:r>
        <w:r>
          <w:instrText xml:space="preserve"> PAGEREF _Toc30942 \h </w:instrText>
        </w:r>
        <w:r>
          <w:fldChar w:fldCharType="separate"/>
        </w:r>
        <w:r>
          <w:t>24</w:t>
        </w:r>
        <w:r>
          <w:fldChar w:fldCharType="end"/>
        </w:r>
      </w:hyperlink>
    </w:p>
    <w:p>
      <w:pPr>
        <w:pStyle w:val="TOC2"/>
        <w:tabs>
          <w:tab w:val="right" w:leader="dot" w:pos="8306"/>
        </w:tabs>
      </w:pPr>
      <w:hyperlink w:anchor="_Toc6799" w:history="1">
        <w:r>
          <w:rPr>
            <w:rFonts w:ascii="仿宋" w:eastAsia="仿宋" w:hAnsi="仿宋" w:cs="仿宋" w:hint="eastAsia"/>
            <w:lang w:eastAsia="zh-CN"/>
          </w:rPr>
          <w:t>(三)、文档存档与归档</w:t>
        </w:r>
        <w:r>
          <w:tab/>
        </w:r>
        <w:r>
          <w:fldChar w:fldCharType="begin"/>
        </w:r>
        <w:r>
          <w:instrText xml:space="preserve"> PAGEREF _Toc6799 \h </w:instrText>
        </w:r>
        <w:r>
          <w:fldChar w:fldCharType="separate"/>
        </w:r>
        <w:r>
          <w:t>25</w:t>
        </w:r>
        <w:r>
          <w:fldChar w:fldCharType="end"/>
        </w:r>
      </w:hyperlink>
    </w:p>
    <w:p>
      <w:pPr>
        <w:pStyle w:val="TOC1"/>
        <w:tabs>
          <w:tab w:val="right" w:leader="dot" w:pos="8306"/>
        </w:tabs>
      </w:pPr>
      <w:hyperlink w:anchor="_Toc22436" w:history="1">
        <w:r>
          <w:rPr>
            <w:rFonts w:ascii="仿宋" w:eastAsia="仿宋" w:hAnsi="仿宋" w:cs="仿宋" w:hint="eastAsia"/>
            <w:lang w:eastAsia="zh-CN"/>
          </w:rPr>
          <w:t>七、标签贴纸项目创新与研发</w:t>
        </w:r>
        <w:r>
          <w:tab/>
        </w:r>
        <w:r>
          <w:fldChar w:fldCharType="begin"/>
        </w:r>
        <w:r>
          <w:instrText xml:space="preserve"> PAGEREF _Toc22436 \h </w:instrText>
        </w:r>
        <w:r>
          <w:fldChar w:fldCharType="separate"/>
        </w:r>
        <w:r>
          <w:t>26</w:t>
        </w:r>
        <w:r>
          <w:fldChar w:fldCharType="end"/>
        </w:r>
      </w:hyperlink>
    </w:p>
    <w:p>
      <w:pPr>
        <w:pStyle w:val="TOC2"/>
        <w:tabs>
          <w:tab w:val="right" w:leader="dot" w:pos="8306"/>
        </w:tabs>
      </w:pPr>
      <w:hyperlink w:anchor="_Toc17691" w:history="1">
        <w:r>
          <w:rPr>
            <w:rFonts w:ascii="仿宋" w:eastAsia="仿宋" w:hAnsi="仿宋" w:cs="仿宋" w:hint="eastAsia"/>
            <w:lang w:eastAsia="zh-CN"/>
          </w:rPr>
          <w:t>(一)、创新策略与方向</w:t>
        </w:r>
        <w:r>
          <w:tab/>
        </w:r>
        <w:r>
          <w:fldChar w:fldCharType="begin"/>
        </w:r>
        <w:r>
          <w:instrText xml:space="preserve"> PAGEREF _Toc17691 \h </w:instrText>
        </w:r>
        <w:r>
          <w:fldChar w:fldCharType="separate"/>
        </w:r>
        <w:r>
          <w:t>26</w:t>
        </w:r>
        <w:r>
          <w:fldChar w:fldCharType="end"/>
        </w:r>
      </w:hyperlink>
    </w:p>
    <w:p>
      <w:pPr>
        <w:pStyle w:val="TOC2"/>
        <w:tabs>
          <w:tab w:val="right" w:leader="dot" w:pos="8306"/>
        </w:tabs>
      </w:pPr>
      <w:hyperlink w:anchor="_Toc11527" w:history="1">
        <w:r>
          <w:rPr>
            <w:rFonts w:ascii="仿宋" w:eastAsia="仿宋" w:hAnsi="仿宋" w:cs="仿宋" w:hint="eastAsia"/>
            <w:lang w:eastAsia="zh-CN"/>
          </w:rPr>
          <w:t>(二)、研发规划与投入</w:t>
        </w:r>
        <w:r>
          <w:tab/>
        </w:r>
        <w:r>
          <w:fldChar w:fldCharType="begin"/>
        </w:r>
        <w:r>
          <w:instrText xml:space="preserve"> PAGEREF _Toc11527 \h </w:instrText>
        </w:r>
        <w:r>
          <w:fldChar w:fldCharType="separate"/>
        </w:r>
        <w:r>
          <w:t>27</w:t>
        </w:r>
        <w:r>
          <w:fldChar w:fldCharType="end"/>
        </w:r>
      </w:hyperlink>
    </w:p>
    <w:p>
      <w:pPr>
        <w:pStyle w:val="TOC1"/>
        <w:tabs>
          <w:tab w:val="right" w:leader="dot" w:pos="8306"/>
        </w:tabs>
      </w:pPr>
      <w:hyperlink w:anchor="_Toc18687" w:history="1">
        <w:r>
          <w:rPr>
            <w:rFonts w:ascii="仿宋" w:eastAsia="仿宋" w:hAnsi="仿宋" w:cs="仿宋" w:hint="eastAsia"/>
            <w:lang w:eastAsia="zh-CN"/>
          </w:rPr>
          <w:t>八、标签贴纸项目环境影响分析</w:t>
        </w:r>
        <w:r>
          <w:tab/>
        </w:r>
        <w:r>
          <w:fldChar w:fldCharType="begin"/>
        </w:r>
        <w:r>
          <w:instrText xml:space="preserve"> PAGEREF _Toc18687 \h </w:instrText>
        </w:r>
        <w:r>
          <w:fldChar w:fldCharType="separate"/>
        </w:r>
        <w:r>
          <w:t>29</w:t>
        </w:r>
        <w:r>
          <w:fldChar w:fldCharType="end"/>
        </w:r>
      </w:hyperlink>
    </w:p>
    <w:p>
      <w:pPr>
        <w:pStyle w:val="TOC2"/>
        <w:tabs>
          <w:tab w:val="right" w:leader="dot" w:pos="8306"/>
        </w:tabs>
      </w:pPr>
      <w:hyperlink w:anchor="_Toc3027" w:history="1">
        <w:r>
          <w:rPr>
            <w:rFonts w:ascii="仿宋" w:eastAsia="仿宋" w:hAnsi="仿宋" w:cs="仿宋" w:hint="eastAsia"/>
            <w:lang w:eastAsia="zh-CN"/>
          </w:rPr>
          <w:t>(一)、建设区域环境质量现状</w:t>
        </w:r>
        <w:r>
          <w:tab/>
        </w:r>
        <w:r>
          <w:fldChar w:fldCharType="begin"/>
        </w:r>
        <w:r>
          <w:instrText xml:space="preserve"> PAGEREF _Toc3027 \h </w:instrText>
        </w:r>
        <w:r>
          <w:fldChar w:fldCharType="separate"/>
        </w:r>
        <w:r>
          <w:t>29</w:t>
        </w:r>
        <w:r>
          <w:fldChar w:fldCharType="end"/>
        </w:r>
      </w:hyperlink>
    </w:p>
    <w:p>
      <w:pPr>
        <w:pStyle w:val="TOC2"/>
        <w:tabs>
          <w:tab w:val="right" w:leader="dot" w:pos="8306"/>
        </w:tabs>
      </w:pPr>
      <w:hyperlink w:anchor="_Toc2383" w:history="1">
        <w:r>
          <w:rPr>
            <w:rFonts w:ascii="仿宋" w:eastAsia="仿宋" w:hAnsi="仿宋" w:cs="仿宋" w:hint="eastAsia"/>
            <w:lang w:eastAsia="zh-CN"/>
          </w:rPr>
          <w:t>(二)、建设期环境保护</w:t>
        </w:r>
        <w:r>
          <w:tab/>
        </w:r>
        <w:r>
          <w:fldChar w:fldCharType="begin"/>
        </w:r>
        <w:r>
          <w:instrText xml:space="preserve"> PAGEREF _Toc2383 \h </w:instrText>
        </w:r>
        <w:r>
          <w:fldChar w:fldCharType="separate"/>
        </w:r>
        <w:r>
          <w:t>30</w:t>
        </w:r>
        <w:r>
          <w:fldChar w:fldCharType="end"/>
        </w:r>
      </w:hyperlink>
    </w:p>
    <w:p>
      <w:pPr>
        <w:pStyle w:val="TOC2"/>
        <w:tabs>
          <w:tab w:val="right" w:leader="dot" w:pos="8306"/>
        </w:tabs>
      </w:pPr>
      <w:hyperlink w:anchor="_Toc24671" w:history="1">
        <w:r>
          <w:rPr>
            <w:rFonts w:ascii="仿宋" w:eastAsia="仿宋" w:hAnsi="仿宋" w:cs="仿宋" w:hint="eastAsia"/>
            <w:lang w:eastAsia="zh-CN"/>
          </w:rPr>
          <w:t>(三)、运营期环境保护</w:t>
        </w:r>
        <w:r>
          <w:tab/>
        </w:r>
        <w:r>
          <w:fldChar w:fldCharType="begin"/>
        </w:r>
        <w:r>
          <w:instrText xml:space="preserve"> PAGEREF _Toc24671 \h </w:instrText>
        </w:r>
        <w:r>
          <w:fldChar w:fldCharType="separate"/>
        </w:r>
        <w:r>
          <w:t>32</w:t>
        </w:r>
        <w:r>
          <w:fldChar w:fldCharType="end"/>
        </w:r>
      </w:hyperlink>
    </w:p>
    <w:p>
      <w:pPr>
        <w:pStyle w:val="TOC2"/>
        <w:tabs>
          <w:tab w:val="right" w:leader="dot" w:pos="8306"/>
        </w:tabs>
      </w:pPr>
      <w:hyperlink w:anchor="_Toc18518" w:history="1">
        <w:r>
          <w:rPr>
            <w:rFonts w:ascii="仿宋" w:eastAsia="仿宋" w:hAnsi="仿宋" w:cs="仿宋" w:hint="eastAsia"/>
            <w:lang w:eastAsia="zh-CN"/>
          </w:rPr>
          <w:t>(四)、标签贴纸项目建设对区域经济的影响</w:t>
        </w:r>
        <w:r>
          <w:tab/>
        </w:r>
        <w:r>
          <w:fldChar w:fldCharType="begin"/>
        </w:r>
        <w:r>
          <w:instrText xml:space="preserve"> PAGEREF _Toc18518 \h </w:instrText>
        </w:r>
        <w:r>
          <w:fldChar w:fldCharType="separate"/>
        </w:r>
        <w:r>
          <w:t>33</w:t>
        </w:r>
        <w:r>
          <w:fldChar w:fldCharType="end"/>
        </w:r>
      </w:hyperlink>
    </w:p>
    <w:p>
      <w:pPr>
        <w:pStyle w:val="TOC2"/>
        <w:tabs>
          <w:tab w:val="right" w:leader="dot" w:pos="8306"/>
        </w:tabs>
      </w:pPr>
      <w:hyperlink w:anchor="_Toc30189" w:history="1">
        <w:r>
          <w:rPr>
            <w:rFonts w:ascii="仿宋" w:eastAsia="仿宋" w:hAnsi="仿宋" w:cs="仿宋" w:hint="eastAsia"/>
            <w:lang w:eastAsia="zh-CN"/>
          </w:rPr>
          <w:t>(五)、废弃物处理</w:t>
        </w:r>
        <w:r>
          <w:tab/>
        </w:r>
        <w:r>
          <w:fldChar w:fldCharType="begin"/>
        </w:r>
        <w:r>
          <w:instrText xml:space="preserve"> PAGEREF _Toc30189 \h </w:instrText>
        </w:r>
        <w:r>
          <w:fldChar w:fldCharType="separate"/>
        </w:r>
        <w:r>
          <w:t>35</w:t>
        </w:r>
        <w:r>
          <w:fldChar w:fldCharType="end"/>
        </w:r>
      </w:hyperlink>
    </w:p>
    <w:p>
      <w:pPr>
        <w:pStyle w:val="TOC2"/>
        <w:tabs>
          <w:tab w:val="right" w:leader="dot" w:pos="8306"/>
        </w:tabs>
      </w:pPr>
      <w:hyperlink w:anchor="_Toc30179" w:history="1">
        <w:r>
          <w:rPr>
            <w:rFonts w:ascii="仿宋" w:eastAsia="仿宋" w:hAnsi="仿宋" w:cs="仿宋" w:hint="eastAsia"/>
            <w:lang w:eastAsia="zh-CN"/>
          </w:rPr>
          <w:t>(六)、特殊环境影响分析</w:t>
        </w:r>
        <w:r>
          <w:tab/>
        </w:r>
        <w:r>
          <w:fldChar w:fldCharType="begin"/>
        </w:r>
        <w:r>
          <w:instrText xml:space="preserve"> PAGEREF _Toc30179 \h </w:instrText>
        </w:r>
        <w:r>
          <w:fldChar w:fldCharType="separate"/>
        </w:r>
        <w:r>
          <w:t>36</w:t>
        </w:r>
        <w:r>
          <w:fldChar w:fldCharType="end"/>
        </w:r>
      </w:hyperlink>
    </w:p>
    <w:p>
      <w:pPr>
        <w:pStyle w:val="TOC2"/>
        <w:tabs>
          <w:tab w:val="right" w:leader="dot" w:pos="8306"/>
        </w:tabs>
      </w:pPr>
      <w:hyperlink w:anchor="_Toc28738" w:history="1">
        <w:r>
          <w:rPr>
            <w:rFonts w:ascii="仿宋" w:eastAsia="仿宋" w:hAnsi="仿宋" w:cs="仿宋" w:hint="eastAsia"/>
            <w:lang w:eastAsia="zh-CN"/>
          </w:rPr>
          <w:t>(七)、清洁生产</w:t>
        </w:r>
        <w:r>
          <w:tab/>
        </w:r>
        <w:r>
          <w:fldChar w:fldCharType="begin"/>
        </w:r>
        <w:r>
          <w:instrText xml:space="preserve"> PAGEREF _Toc28738 \h </w:instrText>
        </w:r>
        <w:r>
          <w:fldChar w:fldCharType="separate"/>
        </w:r>
        <w:r>
          <w:t>37</w:t>
        </w:r>
        <w:r>
          <w:fldChar w:fldCharType="end"/>
        </w:r>
      </w:hyperlink>
    </w:p>
    <w:p>
      <w:pPr>
        <w:pStyle w:val="TOC2"/>
        <w:tabs>
          <w:tab w:val="right" w:leader="dot" w:pos="8306"/>
        </w:tabs>
      </w:pPr>
      <w:hyperlink w:anchor="_Toc5394" w:history="1">
        <w:r>
          <w:rPr>
            <w:rFonts w:ascii="仿宋" w:eastAsia="仿宋" w:hAnsi="仿宋" w:cs="仿宋" w:hint="eastAsia"/>
            <w:lang w:eastAsia="zh-CN"/>
          </w:rPr>
          <w:t>(八)、环境保护综合评价</w:t>
        </w:r>
        <w:r>
          <w:tab/>
        </w:r>
        <w:r>
          <w:fldChar w:fldCharType="begin"/>
        </w:r>
        <w:r>
          <w:instrText xml:space="preserve"> PAGEREF _Toc5394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7" w:history="1">
        <w:r>
          <w:rPr>
            <w:rFonts w:ascii="仿宋" w:eastAsia="仿宋" w:hAnsi="仿宋" w:cs="仿宋" w:hint="eastAsia"/>
            <w:lang w:eastAsia="zh-CN"/>
          </w:rPr>
          <w:t>九、标签贴纸项目技术管理</w:t>
        </w:r>
        <w:r>
          <w:tab/>
        </w:r>
        <w:r>
          <w:fldChar w:fldCharType="begin"/>
        </w:r>
        <w:r>
          <w:instrText xml:space="preserve"> PAGEREF _Toc8907 \h </w:instrText>
        </w:r>
        <w:r>
          <w:fldChar w:fldCharType="separate"/>
        </w:r>
        <w:r>
          <w:t>40</w:t>
        </w:r>
        <w:r>
          <w:fldChar w:fldCharType="end"/>
        </w:r>
      </w:hyperlink>
    </w:p>
    <w:p>
      <w:pPr>
        <w:pStyle w:val="TOC2"/>
        <w:tabs>
          <w:tab w:val="right" w:leader="dot" w:pos="8306"/>
        </w:tabs>
      </w:pPr>
      <w:hyperlink w:anchor="_Toc7509" w:history="1">
        <w:r>
          <w:rPr>
            <w:rFonts w:ascii="仿宋" w:eastAsia="仿宋" w:hAnsi="仿宋" w:cs="仿宋" w:hint="eastAsia"/>
            <w:lang w:eastAsia="zh-CN"/>
          </w:rPr>
          <w:t>(一)、技术方案选用方向</w:t>
        </w:r>
        <w:r>
          <w:tab/>
        </w:r>
        <w:r>
          <w:fldChar w:fldCharType="begin"/>
        </w:r>
        <w:r>
          <w:instrText xml:space="preserve"> PAGEREF _Toc7509 \h </w:instrText>
        </w:r>
        <w:r>
          <w:fldChar w:fldCharType="separate"/>
        </w:r>
        <w:r>
          <w:t>40</w:t>
        </w:r>
        <w:r>
          <w:fldChar w:fldCharType="end"/>
        </w:r>
      </w:hyperlink>
    </w:p>
    <w:p>
      <w:pPr>
        <w:pStyle w:val="TOC2"/>
        <w:tabs>
          <w:tab w:val="right" w:leader="dot" w:pos="8306"/>
        </w:tabs>
      </w:pPr>
      <w:hyperlink w:anchor="_Toc14851" w:history="1">
        <w:r>
          <w:rPr>
            <w:rFonts w:ascii="仿宋" w:eastAsia="仿宋" w:hAnsi="仿宋" w:cs="仿宋" w:hint="eastAsia"/>
            <w:lang w:eastAsia="zh-CN"/>
          </w:rPr>
          <w:t>(二)、工艺技术方案选用原则</w:t>
        </w:r>
        <w:r>
          <w:tab/>
        </w:r>
        <w:r>
          <w:fldChar w:fldCharType="begin"/>
        </w:r>
        <w:r>
          <w:instrText xml:space="preserve"> PAGEREF _Toc14851 \h </w:instrText>
        </w:r>
        <w:r>
          <w:fldChar w:fldCharType="separate"/>
        </w:r>
        <w:r>
          <w:t>41</w:t>
        </w:r>
        <w:r>
          <w:fldChar w:fldCharType="end"/>
        </w:r>
      </w:hyperlink>
    </w:p>
    <w:p>
      <w:pPr>
        <w:pStyle w:val="TOC2"/>
        <w:tabs>
          <w:tab w:val="right" w:leader="dot" w:pos="8306"/>
        </w:tabs>
      </w:pPr>
      <w:hyperlink w:anchor="_Toc6344" w:history="1">
        <w:r>
          <w:rPr>
            <w:rFonts w:ascii="仿宋" w:eastAsia="仿宋" w:hAnsi="仿宋" w:cs="仿宋" w:hint="eastAsia"/>
            <w:lang w:eastAsia="zh-CN"/>
          </w:rPr>
          <w:t>(三)、工艺技术方案要求</w:t>
        </w:r>
        <w:r>
          <w:tab/>
        </w:r>
        <w:r>
          <w:fldChar w:fldCharType="begin"/>
        </w:r>
        <w:r>
          <w:instrText xml:space="preserve"> PAGEREF _Toc6344 \h </w:instrText>
        </w:r>
        <w:r>
          <w:fldChar w:fldCharType="separate"/>
        </w:r>
        <w:r>
          <w:t>43</w:t>
        </w:r>
        <w:r>
          <w:fldChar w:fldCharType="end"/>
        </w:r>
      </w:hyperlink>
    </w:p>
    <w:p>
      <w:pPr>
        <w:pStyle w:val="TOC1"/>
        <w:tabs>
          <w:tab w:val="right" w:leader="dot" w:pos="8306"/>
        </w:tabs>
      </w:pPr>
      <w:hyperlink w:anchor="_Toc4347" w:history="1">
        <w:r>
          <w:rPr>
            <w:rFonts w:ascii="仿宋" w:eastAsia="仿宋" w:hAnsi="仿宋" w:cs="仿宋" w:hint="eastAsia"/>
            <w:lang w:eastAsia="zh-CN"/>
          </w:rPr>
          <w:t>十、生产安全保护</w:t>
        </w:r>
        <w:r>
          <w:tab/>
        </w:r>
        <w:r>
          <w:fldChar w:fldCharType="begin"/>
        </w:r>
        <w:r>
          <w:instrText xml:space="preserve"> PAGEREF _Toc4347 \h </w:instrText>
        </w:r>
        <w:r>
          <w:fldChar w:fldCharType="separate"/>
        </w:r>
        <w:r>
          <w:t>46</w:t>
        </w:r>
        <w:r>
          <w:fldChar w:fldCharType="end"/>
        </w:r>
      </w:hyperlink>
    </w:p>
    <w:p>
      <w:pPr>
        <w:pStyle w:val="TOC2"/>
        <w:tabs>
          <w:tab w:val="right" w:leader="dot" w:pos="8306"/>
        </w:tabs>
      </w:pPr>
      <w:hyperlink w:anchor="_Toc4624" w:history="1">
        <w:r>
          <w:rPr>
            <w:rFonts w:ascii="仿宋" w:eastAsia="仿宋" w:hAnsi="仿宋" w:cs="仿宋" w:hint="eastAsia"/>
            <w:lang w:eastAsia="zh-CN"/>
          </w:rPr>
          <w:t>(一)、消防安全</w:t>
        </w:r>
        <w:r>
          <w:tab/>
        </w:r>
        <w:r>
          <w:fldChar w:fldCharType="begin"/>
        </w:r>
        <w:r>
          <w:instrText xml:space="preserve"> PAGEREF _Toc4624 \h </w:instrText>
        </w:r>
        <w:r>
          <w:fldChar w:fldCharType="separate"/>
        </w:r>
        <w:r>
          <w:t>46</w:t>
        </w:r>
        <w:r>
          <w:fldChar w:fldCharType="end"/>
        </w:r>
      </w:hyperlink>
    </w:p>
    <w:p>
      <w:pPr>
        <w:pStyle w:val="TOC2"/>
        <w:tabs>
          <w:tab w:val="right" w:leader="dot" w:pos="8306"/>
        </w:tabs>
      </w:pPr>
      <w:hyperlink w:anchor="_Toc7217" w:history="1">
        <w:r>
          <w:rPr>
            <w:rFonts w:ascii="仿宋" w:eastAsia="仿宋" w:hAnsi="仿宋" w:cs="仿宋" w:hint="eastAsia"/>
            <w:lang w:eastAsia="zh-CN"/>
          </w:rPr>
          <w:t>(二)、防火防爆总图布置措施</w:t>
        </w:r>
        <w:r>
          <w:tab/>
        </w:r>
        <w:r>
          <w:fldChar w:fldCharType="begin"/>
        </w:r>
        <w:r>
          <w:instrText xml:space="preserve"> PAGEREF _Toc7217 \h </w:instrText>
        </w:r>
        <w:r>
          <w:fldChar w:fldCharType="separate"/>
        </w:r>
        <w:r>
          <w:t>47</w:t>
        </w:r>
        <w:r>
          <w:fldChar w:fldCharType="end"/>
        </w:r>
      </w:hyperlink>
    </w:p>
    <w:p>
      <w:pPr>
        <w:pStyle w:val="TOC2"/>
        <w:tabs>
          <w:tab w:val="right" w:leader="dot" w:pos="8306"/>
        </w:tabs>
      </w:pPr>
      <w:hyperlink w:anchor="_Toc13917" w:history="1">
        <w:r>
          <w:rPr>
            <w:rFonts w:ascii="仿宋" w:eastAsia="仿宋" w:hAnsi="仿宋" w:cs="仿宋" w:hint="eastAsia"/>
            <w:lang w:eastAsia="zh-CN"/>
          </w:rPr>
          <w:t>(三)、自然灾害防范措施</w:t>
        </w:r>
        <w:r>
          <w:tab/>
        </w:r>
        <w:r>
          <w:fldChar w:fldCharType="begin"/>
        </w:r>
        <w:r>
          <w:instrText xml:space="preserve"> PAGEREF _Toc13917 \h </w:instrText>
        </w:r>
        <w:r>
          <w:fldChar w:fldCharType="separate"/>
        </w:r>
        <w:r>
          <w:t>48</w:t>
        </w:r>
        <w:r>
          <w:fldChar w:fldCharType="end"/>
        </w:r>
      </w:hyperlink>
    </w:p>
    <w:p>
      <w:pPr>
        <w:pStyle w:val="TOC2"/>
        <w:tabs>
          <w:tab w:val="right" w:leader="dot" w:pos="8306"/>
        </w:tabs>
      </w:pPr>
      <w:hyperlink w:anchor="_Toc23582" w:history="1">
        <w:r>
          <w:rPr>
            <w:rFonts w:ascii="仿宋" w:eastAsia="仿宋" w:hAnsi="仿宋" w:cs="仿宋" w:hint="eastAsia"/>
            <w:lang w:eastAsia="zh-CN"/>
          </w:rPr>
          <w:t>(四)、安全色及安全标志使用要求</w:t>
        </w:r>
        <w:r>
          <w:tab/>
        </w:r>
        <w:r>
          <w:fldChar w:fldCharType="begin"/>
        </w:r>
        <w:r>
          <w:instrText xml:space="preserve"> PAGEREF _Toc23582 \h </w:instrText>
        </w:r>
        <w:r>
          <w:fldChar w:fldCharType="separate"/>
        </w:r>
        <w:r>
          <w:t>49</w:t>
        </w:r>
        <w:r>
          <w:fldChar w:fldCharType="end"/>
        </w:r>
      </w:hyperlink>
    </w:p>
    <w:p>
      <w:pPr>
        <w:pStyle w:val="TOC2"/>
        <w:tabs>
          <w:tab w:val="right" w:leader="dot" w:pos="8306"/>
        </w:tabs>
      </w:pPr>
      <w:hyperlink w:anchor="_Toc29761" w:history="1">
        <w:r>
          <w:rPr>
            <w:rFonts w:ascii="仿宋" w:eastAsia="仿宋" w:hAnsi="仿宋" w:cs="仿宋" w:hint="eastAsia"/>
            <w:lang w:eastAsia="zh-CN"/>
          </w:rPr>
          <w:t>(五)、防尘防毒措施</w:t>
        </w:r>
        <w:r>
          <w:tab/>
        </w:r>
        <w:r>
          <w:fldChar w:fldCharType="begin"/>
        </w:r>
        <w:r>
          <w:instrText xml:space="preserve"> PAGEREF _Toc29761 \h </w:instrText>
        </w:r>
        <w:r>
          <w:fldChar w:fldCharType="separate"/>
        </w:r>
        <w:r>
          <w:t>50</w:t>
        </w:r>
        <w:r>
          <w:fldChar w:fldCharType="end"/>
        </w:r>
      </w:hyperlink>
    </w:p>
    <w:p>
      <w:pPr>
        <w:pStyle w:val="TOC2"/>
        <w:tabs>
          <w:tab w:val="right" w:leader="dot" w:pos="8306"/>
        </w:tabs>
      </w:pPr>
      <w:hyperlink w:anchor="_Toc7449" w:history="1">
        <w:r>
          <w:rPr>
            <w:rFonts w:ascii="仿宋" w:eastAsia="仿宋" w:hAnsi="仿宋" w:cs="仿宋" w:hint="eastAsia"/>
            <w:lang w:eastAsia="zh-CN"/>
          </w:rPr>
          <w:t>(六)、防静电、触电防护及防雷措施</w:t>
        </w:r>
        <w:r>
          <w:tab/>
        </w:r>
        <w:r>
          <w:fldChar w:fldCharType="begin"/>
        </w:r>
        <w:r>
          <w:instrText xml:space="preserve"> PAGEREF _Toc7449 \h </w:instrText>
        </w:r>
        <w:r>
          <w:fldChar w:fldCharType="separate"/>
        </w:r>
        <w:r>
          <w:t>51</w:t>
        </w:r>
        <w:r>
          <w:fldChar w:fldCharType="end"/>
        </w:r>
      </w:hyperlink>
    </w:p>
    <w:p>
      <w:pPr>
        <w:pStyle w:val="TOC2"/>
        <w:tabs>
          <w:tab w:val="right" w:leader="dot" w:pos="8306"/>
        </w:tabs>
      </w:pPr>
      <w:hyperlink w:anchor="_Toc26233" w:history="1">
        <w:r>
          <w:rPr>
            <w:rFonts w:ascii="仿宋" w:eastAsia="仿宋" w:hAnsi="仿宋" w:cs="仿宋" w:hint="eastAsia"/>
            <w:lang w:eastAsia="zh-CN"/>
          </w:rPr>
          <w:t>(七)、机械设备安全保障措施</w:t>
        </w:r>
        <w:r>
          <w:tab/>
        </w:r>
        <w:r>
          <w:fldChar w:fldCharType="begin"/>
        </w:r>
        <w:r>
          <w:instrText xml:space="preserve"> PAGEREF _Toc26233 \h </w:instrText>
        </w:r>
        <w:r>
          <w:fldChar w:fldCharType="separate"/>
        </w:r>
        <w:r>
          <w:t>52</w:t>
        </w:r>
        <w:r>
          <w:fldChar w:fldCharType="end"/>
        </w:r>
      </w:hyperlink>
    </w:p>
    <w:p>
      <w:pPr>
        <w:pStyle w:val="TOC1"/>
        <w:tabs>
          <w:tab w:val="right" w:leader="dot" w:pos="8306"/>
        </w:tabs>
      </w:pPr>
      <w:hyperlink w:anchor="_Toc14221" w:history="1">
        <w:r>
          <w:rPr>
            <w:rFonts w:ascii="仿宋" w:eastAsia="仿宋" w:hAnsi="仿宋" w:cs="仿宋" w:hint="eastAsia"/>
            <w:lang w:eastAsia="zh-CN"/>
          </w:rPr>
          <w:t>十一、标签贴纸项目经营效益</w:t>
        </w:r>
        <w:r>
          <w:tab/>
        </w:r>
        <w:r>
          <w:fldChar w:fldCharType="begin"/>
        </w:r>
        <w:r>
          <w:instrText xml:space="preserve"> PAGEREF _Toc14221 \h </w:instrText>
        </w:r>
        <w:r>
          <w:fldChar w:fldCharType="separate"/>
        </w:r>
        <w:r>
          <w:t>54</w:t>
        </w:r>
        <w:r>
          <w:fldChar w:fldCharType="end"/>
        </w:r>
      </w:hyperlink>
    </w:p>
    <w:p>
      <w:pPr>
        <w:pStyle w:val="TOC2"/>
        <w:tabs>
          <w:tab w:val="right" w:leader="dot" w:pos="8306"/>
        </w:tabs>
      </w:pPr>
      <w:hyperlink w:anchor="_Toc4582" w:history="1">
        <w:r>
          <w:rPr>
            <w:rFonts w:ascii="仿宋" w:eastAsia="仿宋" w:hAnsi="仿宋" w:cs="仿宋" w:hint="eastAsia"/>
            <w:lang w:eastAsia="zh-CN"/>
          </w:rPr>
          <w:t>(一)、经济评价财务测算</w:t>
        </w:r>
        <w:r>
          <w:tab/>
        </w:r>
        <w:r>
          <w:fldChar w:fldCharType="begin"/>
        </w:r>
        <w:r>
          <w:instrText xml:space="preserve"> PAGEREF _Toc4582 \h </w:instrText>
        </w:r>
        <w:r>
          <w:fldChar w:fldCharType="separate"/>
        </w:r>
        <w:r>
          <w:t>54</w:t>
        </w:r>
        <w:r>
          <w:fldChar w:fldCharType="end"/>
        </w:r>
      </w:hyperlink>
    </w:p>
    <w:p>
      <w:pPr>
        <w:pStyle w:val="TOC2"/>
        <w:tabs>
          <w:tab w:val="right" w:leader="dot" w:pos="8306"/>
        </w:tabs>
      </w:pPr>
      <w:hyperlink w:anchor="_Toc23180" w:history="1">
        <w:r>
          <w:rPr>
            <w:rFonts w:ascii="仿宋" w:eastAsia="仿宋" w:hAnsi="仿宋" w:cs="仿宋" w:hint="eastAsia"/>
            <w:lang w:eastAsia="zh-CN"/>
          </w:rPr>
          <w:t>(二)、标签贴纸项目盈利能力分析</w:t>
        </w:r>
        <w:r>
          <w:tab/>
        </w:r>
        <w:r>
          <w:fldChar w:fldCharType="begin"/>
        </w:r>
        <w:r>
          <w:instrText xml:space="preserve"> PAGEREF _Toc23180 \h </w:instrText>
        </w:r>
        <w:r>
          <w:fldChar w:fldCharType="separate"/>
        </w:r>
        <w:r>
          <w:t>55</w:t>
        </w:r>
        <w:r>
          <w:fldChar w:fldCharType="end"/>
        </w:r>
      </w:hyperlink>
    </w:p>
    <w:p>
      <w:pPr>
        <w:pStyle w:val="TOC1"/>
        <w:tabs>
          <w:tab w:val="right" w:leader="dot" w:pos="8306"/>
        </w:tabs>
      </w:pPr>
      <w:hyperlink w:anchor="_Toc30777" w:history="1">
        <w:r>
          <w:rPr>
            <w:rFonts w:ascii="仿宋" w:eastAsia="仿宋" w:hAnsi="仿宋" w:cs="仿宋" w:hint="eastAsia"/>
            <w:lang w:eastAsia="zh-CN"/>
          </w:rPr>
          <w:t>十二、标签贴纸项目人力资源培养与发展</w:t>
        </w:r>
        <w:r>
          <w:tab/>
        </w:r>
        <w:r>
          <w:fldChar w:fldCharType="begin"/>
        </w:r>
        <w:r>
          <w:instrText xml:space="preserve"> PAGEREF _Toc30777 \h </w:instrText>
        </w:r>
        <w:r>
          <w:fldChar w:fldCharType="separate"/>
        </w:r>
        <w:r>
          <w:t>56</w:t>
        </w:r>
        <w:r>
          <w:fldChar w:fldCharType="end"/>
        </w:r>
      </w:hyperlink>
    </w:p>
    <w:p>
      <w:pPr>
        <w:pStyle w:val="TOC2"/>
        <w:tabs>
          <w:tab w:val="right" w:leader="dot" w:pos="8306"/>
        </w:tabs>
      </w:pPr>
      <w:hyperlink w:anchor="_Toc31811" w:history="1">
        <w:r>
          <w:rPr>
            <w:rFonts w:ascii="仿宋" w:eastAsia="仿宋" w:hAnsi="仿宋" w:cs="仿宋" w:hint="eastAsia"/>
            <w:lang w:eastAsia="zh-CN"/>
          </w:rPr>
          <w:t>(一)、人才需求与规划</w:t>
        </w:r>
        <w:r>
          <w:tab/>
        </w:r>
        <w:r>
          <w:fldChar w:fldCharType="begin"/>
        </w:r>
        <w:r>
          <w:instrText xml:space="preserve"> PAGEREF _Toc31811 \h </w:instrText>
        </w:r>
        <w:r>
          <w:fldChar w:fldCharType="separate"/>
        </w:r>
        <w:r>
          <w:t>56</w:t>
        </w:r>
        <w:r>
          <w:fldChar w:fldCharType="end"/>
        </w:r>
      </w:hyperlink>
    </w:p>
    <w:p>
      <w:pPr>
        <w:pStyle w:val="TOC2"/>
        <w:tabs>
          <w:tab w:val="right" w:leader="dot" w:pos="8306"/>
        </w:tabs>
      </w:pPr>
      <w:hyperlink w:anchor="_Toc19751" w:history="1">
        <w:r>
          <w:rPr>
            <w:rFonts w:ascii="仿宋" w:eastAsia="仿宋" w:hAnsi="仿宋" w:cs="仿宋" w:hint="eastAsia"/>
            <w:lang w:eastAsia="zh-CN"/>
          </w:rPr>
          <w:t>(二)、培训与发展计划</w:t>
        </w:r>
        <w:r>
          <w:tab/>
        </w:r>
        <w:r>
          <w:fldChar w:fldCharType="begin"/>
        </w:r>
        <w:r>
          <w:instrText xml:space="preserve"> PAGEREF _Toc19751 \h </w:instrText>
        </w:r>
        <w:r>
          <w:fldChar w:fldCharType="separate"/>
        </w:r>
        <w:r>
          <w:t>56</w:t>
        </w:r>
        <w:r>
          <w:fldChar w:fldCharType="end"/>
        </w:r>
      </w:hyperlink>
    </w:p>
    <w:p>
      <w:pPr>
        <w:pStyle w:val="TOC1"/>
        <w:tabs>
          <w:tab w:val="right" w:leader="dot" w:pos="8306"/>
        </w:tabs>
      </w:pPr>
      <w:hyperlink w:anchor="_Toc9955" w:history="1">
        <w:r>
          <w:rPr>
            <w:rFonts w:ascii="仿宋" w:eastAsia="仿宋" w:hAnsi="仿宋" w:cs="仿宋" w:hint="eastAsia"/>
            <w:lang w:eastAsia="zh-CN"/>
          </w:rPr>
          <w:t>十三、供应链管理</w:t>
        </w:r>
        <w:r>
          <w:tab/>
        </w:r>
        <w:r>
          <w:fldChar w:fldCharType="begin"/>
        </w:r>
        <w:r>
          <w:instrText xml:space="preserve"> PAGEREF _Toc9955 \h </w:instrText>
        </w:r>
        <w:r>
          <w:fldChar w:fldCharType="separate"/>
        </w:r>
        <w:r>
          <w:t>57</w:t>
        </w:r>
        <w:r>
          <w:fldChar w:fldCharType="end"/>
        </w:r>
      </w:hyperlink>
    </w:p>
    <w:p>
      <w:pPr>
        <w:pStyle w:val="TOC2"/>
        <w:tabs>
          <w:tab w:val="right" w:leader="dot" w:pos="8306"/>
        </w:tabs>
      </w:pPr>
      <w:hyperlink w:anchor="_Toc18980" w:history="1">
        <w:r>
          <w:rPr>
            <w:rFonts w:ascii="仿宋" w:eastAsia="仿宋" w:hAnsi="仿宋" w:cs="仿宋" w:hint="eastAsia"/>
            <w:lang w:eastAsia="zh-CN"/>
          </w:rPr>
          <w:t>(一)、供应链战略规划</w:t>
        </w:r>
        <w:r>
          <w:tab/>
        </w:r>
        <w:r>
          <w:fldChar w:fldCharType="begin"/>
        </w:r>
        <w:r>
          <w:instrText xml:space="preserve"> PAGEREF _Toc18980 \h </w:instrText>
        </w:r>
        <w:r>
          <w:fldChar w:fldCharType="separate"/>
        </w:r>
        <w:r>
          <w:t>57</w:t>
        </w:r>
        <w:r>
          <w:fldChar w:fldCharType="end"/>
        </w:r>
      </w:hyperlink>
    </w:p>
    <w:p>
      <w:pPr>
        <w:pStyle w:val="TOC2"/>
        <w:tabs>
          <w:tab w:val="right" w:leader="dot" w:pos="8306"/>
        </w:tabs>
      </w:pPr>
      <w:hyperlink w:anchor="_Toc19959" w:history="1">
        <w:r>
          <w:rPr>
            <w:rFonts w:ascii="仿宋" w:eastAsia="仿宋" w:hAnsi="仿宋" w:cs="仿宋" w:hint="eastAsia"/>
            <w:lang w:eastAsia="zh-CN"/>
          </w:rPr>
          <w:t>(二)、供应商选择与合作</w:t>
        </w:r>
        <w:r>
          <w:tab/>
        </w:r>
        <w:r>
          <w:fldChar w:fldCharType="begin"/>
        </w:r>
        <w:r>
          <w:instrText xml:space="preserve"> PAGEREF _Toc19959 \h </w:instrText>
        </w:r>
        <w:r>
          <w:fldChar w:fldCharType="separate"/>
        </w:r>
        <w:r>
          <w:t>58</w:t>
        </w:r>
        <w:r>
          <w:fldChar w:fldCharType="end"/>
        </w:r>
      </w:hyperlink>
    </w:p>
    <w:p>
      <w:pPr>
        <w:pStyle w:val="TOC2"/>
        <w:tabs>
          <w:tab w:val="right" w:leader="dot" w:pos="8306"/>
        </w:tabs>
      </w:pPr>
      <w:hyperlink w:anchor="_Toc15594" w:history="1">
        <w:r>
          <w:rPr>
            <w:rFonts w:ascii="仿宋" w:eastAsia="仿宋" w:hAnsi="仿宋" w:cs="仿宋" w:hint="eastAsia"/>
            <w:lang w:eastAsia="zh-CN"/>
          </w:rPr>
          <w:t>(三)、物流与库存管理</w:t>
        </w:r>
        <w:r>
          <w:tab/>
        </w:r>
        <w:r>
          <w:fldChar w:fldCharType="begin"/>
        </w:r>
        <w:r>
          <w:instrText xml:space="preserve"> PAGEREF _Toc15594 \h </w:instrText>
        </w:r>
        <w:r>
          <w:fldChar w:fldCharType="separate"/>
        </w:r>
        <w:r>
          <w:t>59</w:t>
        </w:r>
        <w:r>
          <w:fldChar w:fldCharType="end"/>
        </w:r>
      </w:hyperlink>
    </w:p>
    <w:p>
      <w:pPr>
        <w:pStyle w:val="TOC1"/>
        <w:tabs>
          <w:tab w:val="right" w:leader="dot" w:pos="8306"/>
        </w:tabs>
      </w:pPr>
      <w:hyperlink w:anchor="_Toc30527" w:history="1">
        <w:r>
          <w:rPr>
            <w:rFonts w:ascii="仿宋" w:eastAsia="仿宋" w:hAnsi="仿宋" w:cs="仿宋" w:hint="eastAsia"/>
            <w:lang w:eastAsia="zh-CN"/>
          </w:rPr>
          <w:t>十四、利益相关者分析与沟通计划</w:t>
        </w:r>
        <w:r>
          <w:tab/>
        </w:r>
        <w:r>
          <w:fldChar w:fldCharType="begin"/>
        </w:r>
        <w:r>
          <w:instrText xml:space="preserve"> PAGEREF _Toc30527 \h </w:instrText>
        </w:r>
        <w:r>
          <w:fldChar w:fldCharType="separate"/>
        </w:r>
        <w:r>
          <w:t>61</w:t>
        </w:r>
        <w:r>
          <w:fldChar w:fldCharType="end"/>
        </w:r>
      </w:hyperlink>
    </w:p>
    <w:p>
      <w:pPr>
        <w:pStyle w:val="TOC2"/>
        <w:tabs>
          <w:tab w:val="right" w:leader="dot" w:pos="8306"/>
        </w:tabs>
      </w:pPr>
      <w:hyperlink w:anchor="_Toc3937" w:history="1">
        <w:r>
          <w:rPr>
            <w:rFonts w:ascii="仿宋" w:eastAsia="仿宋" w:hAnsi="仿宋" w:cs="仿宋" w:hint="eastAsia"/>
            <w:lang w:eastAsia="zh-CN"/>
          </w:rPr>
          <w:t>(一)、利益相关者分析</w:t>
        </w:r>
        <w:r>
          <w:tab/>
        </w:r>
        <w:r>
          <w:fldChar w:fldCharType="begin"/>
        </w:r>
        <w:r>
          <w:instrText xml:space="preserve"> PAGEREF _Toc3937 \h </w:instrText>
        </w:r>
        <w:r>
          <w:fldChar w:fldCharType="separate"/>
        </w:r>
        <w:r>
          <w:t>61</w:t>
        </w:r>
        <w:r>
          <w:fldChar w:fldCharType="end"/>
        </w:r>
      </w:hyperlink>
    </w:p>
    <w:p>
      <w:pPr>
        <w:pStyle w:val="TOC2"/>
        <w:tabs>
          <w:tab w:val="right" w:leader="dot" w:pos="8306"/>
        </w:tabs>
      </w:pPr>
      <w:hyperlink w:anchor="_Toc7048" w:history="1">
        <w:r>
          <w:rPr>
            <w:rFonts w:ascii="仿宋" w:eastAsia="仿宋" w:hAnsi="仿宋" w:cs="仿宋" w:hint="eastAsia"/>
            <w:lang w:eastAsia="zh-CN"/>
          </w:rPr>
          <w:t>(二)、沟通计划</w:t>
        </w:r>
        <w:r>
          <w:tab/>
        </w:r>
        <w:r>
          <w:fldChar w:fldCharType="begin"/>
        </w:r>
        <w:r>
          <w:instrText xml:space="preserve"> PAGEREF _Toc7048 \h </w:instrText>
        </w:r>
        <w:r>
          <w:fldChar w:fldCharType="separate"/>
        </w:r>
        <w:r>
          <w:t>62</w:t>
        </w:r>
        <w:r>
          <w:fldChar w:fldCharType="end"/>
        </w:r>
      </w:hyperlink>
    </w:p>
    <w:p>
      <w:pPr>
        <w:pStyle w:val="TOC1"/>
        <w:tabs>
          <w:tab w:val="right" w:leader="dot" w:pos="8306"/>
        </w:tabs>
      </w:pPr>
      <w:hyperlink w:anchor="_Toc15266" w:history="1">
        <w:r>
          <w:rPr>
            <w:rFonts w:ascii="仿宋" w:eastAsia="仿宋" w:hAnsi="仿宋" w:cs="仿宋" w:hint="eastAsia"/>
            <w:lang w:eastAsia="zh-CN"/>
          </w:rPr>
          <w:t>十五、标签贴纸项目治理与监督</w:t>
        </w:r>
        <w:r>
          <w:tab/>
        </w:r>
        <w:r>
          <w:fldChar w:fldCharType="begin"/>
        </w:r>
        <w:r>
          <w:instrText xml:space="preserve"> PAGEREF _Toc15266 \h </w:instrText>
        </w:r>
        <w:r>
          <w:fldChar w:fldCharType="separate"/>
        </w:r>
        <w:r>
          <w:t>63</w:t>
        </w:r>
        <w:r>
          <w:fldChar w:fldCharType="end"/>
        </w:r>
      </w:hyperlink>
    </w:p>
    <w:p>
      <w:pPr>
        <w:pStyle w:val="TOC2"/>
        <w:tabs>
          <w:tab w:val="right" w:leader="dot" w:pos="8306"/>
        </w:tabs>
      </w:pPr>
      <w:hyperlink w:anchor="_Toc1814" w:history="1">
        <w:r>
          <w:rPr>
            <w:rFonts w:ascii="仿宋" w:eastAsia="仿宋" w:hAnsi="仿宋" w:cs="仿宋" w:hint="eastAsia"/>
            <w:lang w:eastAsia="zh-CN"/>
          </w:rPr>
          <w:t>(一)、标签贴纸项目治理结构</w:t>
        </w:r>
        <w:r>
          <w:tab/>
        </w:r>
        <w:r>
          <w:fldChar w:fldCharType="begin"/>
        </w:r>
        <w:r>
          <w:instrText xml:space="preserve"> PAGEREF _Toc1814 \h </w:instrText>
        </w:r>
        <w:r>
          <w:fldChar w:fldCharType="separate"/>
        </w:r>
        <w:r>
          <w:t>63</w:t>
        </w:r>
        <w:r>
          <w:fldChar w:fldCharType="end"/>
        </w:r>
      </w:hyperlink>
    </w:p>
    <w:p>
      <w:pPr>
        <w:pStyle w:val="TOC2"/>
        <w:tabs>
          <w:tab w:val="right" w:leader="dot" w:pos="8306"/>
        </w:tabs>
      </w:pPr>
      <w:hyperlink w:anchor="_Toc29991" w:history="1">
        <w:r>
          <w:rPr>
            <w:rFonts w:ascii="仿宋" w:eastAsia="仿宋" w:hAnsi="仿宋" w:cs="仿宋" w:hint="eastAsia"/>
            <w:lang w:eastAsia="zh-CN"/>
          </w:rPr>
          <w:t>(二)、监督与审计</w:t>
        </w:r>
        <w:r>
          <w:tab/>
        </w:r>
        <w:r>
          <w:fldChar w:fldCharType="begin"/>
        </w:r>
        <w:r>
          <w:instrText xml:space="preserve"> PAGEREF _Toc29991 \h </w:instrText>
        </w:r>
        <w:r>
          <w:fldChar w:fldCharType="separate"/>
        </w:r>
        <w:r>
          <w:t>65</w:t>
        </w:r>
        <w:r>
          <w:fldChar w:fldCharType="end"/>
        </w:r>
      </w:hyperlink>
    </w:p>
    <w:p>
      <w:pPr>
        <w:pStyle w:val="TOC1"/>
        <w:tabs>
          <w:tab w:val="right" w:leader="dot" w:pos="8306"/>
        </w:tabs>
      </w:pPr>
      <w:hyperlink w:anchor="_Toc32414" w:history="1">
        <w:r>
          <w:rPr>
            <w:rFonts w:ascii="仿宋" w:eastAsia="仿宋" w:hAnsi="仿宋" w:cs="仿宋" w:hint="eastAsia"/>
            <w:lang w:eastAsia="zh-CN"/>
          </w:rPr>
          <w:t>十六、风险识别与分类</w:t>
        </w:r>
        <w:r>
          <w:tab/>
        </w:r>
        <w:r>
          <w:fldChar w:fldCharType="begin"/>
        </w:r>
        <w:r>
          <w:instrText xml:space="preserve"> PAGEREF _Toc32414 \h </w:instrText>
        </w:r>
        <w:r>
          <w:fldChar w:fldCharType="separate"/>
        </w:r>
        <w:r>
          <w:t>66</w:t>
        </w:r>
        <w:r>
          <w:fldChar w:fldCharType="end"/>
        </w:r>
      </w:hyperlink>
    </w:p>
    <w:p>
      <w:pPr>
        <w:pStyle w:val="TOC2"/>
        <w:tabs>
          <w:tab w:val="right" w:leader="dot" w:pos="8306"/>
        </w:tabs>
      </w:pPr>
      <w:hyperlink w:anchor="_Toc22631" w:history="1">
        <w:r>
          <w:rPr>
            <w:rFonts w:ascii="仿宋" w:eastAsia="仿宋" w:hAnsi="仿宋" w:cs="仿宋" w:hint="eastAsia"/>
            <w:lang w:eastAsia="zh-CN"/>
          </w:rPr>
          <w:t>(一)、风险识别</w:t>
        </w:r>
        <w:r>
          <w:tab/>
        </w:r>
        <w:r>
          <w:fldChar w:fldCharType="begin"/>
        </w:r>
        <w:r>
          <w:instrText xml:space="preserve"> PAGEREF _Toc22631 \h </w:instrText>
        </w:r>
        <w:r>
          <w:fldChar w:fldCharType="separate"/>
        </w:r>
        <w:r>
          <w:t>66</w:t>
        </w:r>
        <w:r>
          <w:fldChar w:fldCharType="end"/>
        </w:r>
      </w:hyperlink>
    </w:p>
    <w:p>
      <w:pPr>
        <w:pStyle w:val="TOC2"/>
        <w:tabs>
          <w:tab w:val="right" w:leader="dot" w:pos="8306"/>
        </w:tabs>
      </w:pPr>
      <w:hyperlink w:anchor="_Toc21739" w:history="1">
        <w:r>
          <w:rPr>
            <w:rFonts w:ascii="仿宋" w:eastAsia="仿宋" w:hAnsi="仿宋" w:cs="仿宋" w:hint="eastAsia"/>
            <w:lang w:eastAsia="zh-CN"/>
          </w:rPr>
          <w:t>(二)、风险分类</w:t>
        </w:r>
        <w:r>
          <w:tab/>
        </w:r>
        <w:r>
          <w:fldChar w:fldCharType="begin"/>
        </w:r>
        <w:r>
          <w:instrText xml:space="preserve"> PAGEREF _Toc21739 \h </w:instrText>
        </w:r>
        <w:r>
          <w:fldChar w:fldCharType="separate"/>
        </w:r>
        <w:r>
          <w:t>67</w:t>
        </w:r>
        <w:r>
          <w:fldChar w:fldCharType="end"/>
        </w:r>
      </w:hyperlink>
    </w:p>
    <w:p>
      <w:pPr>
        <w:pStyle w:val="TOC1"/>
        <w:tabs>
          <w:tab w:val="right" w:leader="dot" w:pos="8306"/>
        </w:tabs>
      </w:pPr>
      <w:hyperlink w:anchor="_Toc15476" w:history="1">
        <w:r>
          <w:rPr>
            <w:rFonts w:ascii="仿宋" w:eastAsia="仿宋" w:hAnsi="仿宋" w:cs="仿宋" w:hint="eastAsia"/>
            <w:lang w:eastAsia="zh-CN"/>
          </w:rPr>
          <w:t>十七、质量管理体系</w:t>
        </w:r>
        <w:r>
          <w:tab/>
        </w:r>
        <w:r>
          <w:fldChar w:fldCharType="begin"/>
        </w:r>
        <w:r>
          <w:instrText xml:space="preserve"> PAGEREF _Toc15476 \h </w:instrText>
        </w:r>
        <w:r>
          <w:fldChar w:fldCharType="separate"/>
        </w:r>
        <w:r>
          <w:t>69</w:t>
        </w:r>
        <w:r>
          <w:fldChar w:fldCharType="end"/>
        </w:r>
      </w:hyperlink>
    </w:p>
    <w:p>
      <w:pPr>
        <w:pStyle w:val="TOC2"/>
        <w:tabs>
          <w:tab w:val="right" w:leader="dot" w:pos="8306"/>
        </w:tabs>
      </w:pPr>
      <w:hyperlink w:anchor="_Toc16015" w:history="1">
        <w:r>
          <w:rPr>
            <w:rFonts w:ascii="仿宋" w:eastAsia="仿宋" w:hAnsi="仿宋" w:cs="仿宋" w:hint="eastAsia"/>
            <w:lang w:eastAsia="zh-CN"/>
          </w:rPr>
          <w:t>(一)、质量目标与方针</w:t>
        </w:r>
        <w:r>
          <w:tab/>
        </w:r>
        <w:r>
          <w:fldChar w:fldCharType="begin"/>
        </w:r>
        <w:r>
          <w:instrText xml:space="preserve"> PAGEREF _Toc16015 \h </w:instrText>
        </w:r>
        <w:r>
          <w:fldChar w:fldCharType="separate"/>
        </w:r>
        <w:r>
          <w:t>69</w:t>
        </w:r>
        <w:r>
          <w:fldChar w:fldCharType="end"/>
        </w:r>
      </w:hyperlink>
    </w:p>
    <w:p>
      <w:pPr>
        <w:pStyle w:val="TOC2"/>
        <w:tabs>
          <w:tab w:val="right" w:leader="dot" w:pos="8306"/>
        </w:tabs>
      </w:pPr>
      <w:hyperlink w:anchor="_Toc24140" w:history="1">
        <w:r>
          <w:rPr>
            <w:rFonts w:ascii="仿宋" w:eastAsia="仿宋" w:hAnsi="仿宋" w:cs="仿宋" w:hint="eastAsia"/>
            <w:lang w:eastAsia="zh-CN"/>
          </w:rPr>
          <w:t>(二)、质量管理责任</w:t>
        </w:r>
        <w:r>
          <w:tab/>
        </w:r>
        <w:r>
          <w:fldChar w:fldCharType="begin"/>
        </w:r>
        <w:r>
          <w:instrText xml:space="preserve"> PAGEREF _Toc24140 \h </w:instrText>
        </w:r>
        <w:r>
          <w:fldChar w:fldCharType="separate"/>
        </w:r>
        <w:r>
          <w:t>70</w:t>
        </w:r>
        <w:r>
          <w:fldChar w:fldCharType="end"/>
        </w:r>
      </w:hyperlink>
    </w:p>
    <w:p>
      <w:pPr>
        <w:pStyle w:val="TOC2"/>
        <w:tabs>
          <w:tab w:val="right" w:leader="dot" w:pos="8306"/>
        </w:tabs>
      </w:pPr>
      <w:hyperlink w:anchor="_Toc23644" w:history="1">
        <w:r>
          <w:rPr>
            <w:rFonts w:ascii="仿宋" w:eastAsia="仿宋" w:hAnsi="仿宋" w:cs="仿宋" w:hint="eastAsia"/>
            <w:lang w:eastAsia="zh-CN"/>
          </w:rPr>
          <w:t>(三)、质量管理体系文件</w:t>
        </w:r>
        <w:r>
          <w:tab/>
        </w:r>
        <w:r>
          <w:fldChar w:fldCharType="begin"/>
        </w:r>
        <w:r>
          <w:instrText xml:space="preserve"> PAGEREF _Toc23644 \h </w:instrText>
        </w:r>
        <w:r>
          <w:fldChar w:fldCharType="separate"/>
        </w:r>
        <w:r>
          <w:t>71</w:t>
        </w:r>
        <w:r>
          <w:fldChar w:fldCharType="end"/>
        </w:r>
      </w:hyperlink>
    </w:p>
    <w:p>
      <w:pPr>
        <w:pStyle w:val="TOC2"/>
        <w:tabs>
          <w:tab w:val="right" w:leader="dot" w:pos="8306"/>
        </w:tabs>
      </w:pPr>
      <w:hyperlink w:anchor="_Toc7170" w:history="1">
        <w:r>
          <w:rPr>
            <w:rFonts w:ascii="仿宋" w:eastAsia="仿宋" w:hAnsi="仿宋" w:cs="仿宋" w:hint="eastAsia"/>
            <w:lang w:eastAsia="zh-CN"/>
          </w:rPr>
          <w:t>(四)、质量培训与教育</w:t>
        </w:r>
        <w:r>
          <w:tab/>
        </w:r>
        <w:r>
          <w:fldChar w:fldCharType="begin"/>
        </w:r>
        <w:r>
          <w:instrText xml:space="preserve"> PAGEREF _Toc7170 \h </w:instrText>
        </w:r>
        <w:r>
          <w:fldChar w:fldCharType="separate"/>
        </w:r>
        <w:r>
          <w:t>73</w:t>
        </w:r>
        <w:r>
          <w:fldChar w:fldCharType="end"/>
        </w:r>
      </w:hyperlink>
    </w:p>
    <w:p>
      <w:pPr>
        <w:pStyle w:val="TOC2"/>
        <w:tabs>
          <w:tab w:val="right" w:leader="dot" w:pos="8306"/>
        </w:tabs>
      </w:pPr>
      <w:hyperlink w:anchor="_Toc31359" w:history="1">
        <w:r>
          <w:rPr>
            <w:rFonts w:ascii="仿宋" w:eastAsia="仿宋" w:hAnsi="仿宋" w:cs="仿宋" w:hint="eastAsia"/>
            <w:lang w:eastAsia="zh-CN"/>
          </w:rPr>
          <w:t>(五)、质量审核与评价</w:t>
        </w:r>
        <w:r>
          <w:tab/>
        </w:r>
        <w:r>
          <w:fldChar w:fldCharType="begin"/>
        </w:r>
        <w:r>
          <w:instrText xml:space="preserve"> PAGEREF _Toc31359 \h </w:instrText>
        </w:r>
        <w:r>
          <w:fldChar w:fldCharType="separate"/>
        </w:r>
        <w:r>
          <w:t>75</w:t>
        </w:r>
        <w:r>
          <w:fldChar w:fldCharType="end"/>
        </w:r>
      </w:hyperlink>
    </w:p>
    <w:p>
      <w:pPr>
        <w:pStyle w:val="TOC2"/>
        <w:tabs>
          <w:tab w:val="right" w:leader="dot" w:pos="8306"/>
        </w:tabs>
      </w:pPr>
      <w:hyperlink w:anchor="_Toc26093" w:history="1">
        <w:r>
          <w:rPr>
            <w:rFonts w:ascii="仿宋" w:eastAsia="仿宋" w:hAnsi="仿宋" w:cs="仿宋" w:hint="eastAsia"/>
            <w:lang w:eastAsia="zh-CN"/>
          </w:rPr>
          <w:t>(六)、不符合与纠正措施</w:t>
        </w:r>
        <w:r>
          <w:tab/>
        </w:r>
        <w:r>
          <w:fldChar w:fldCharType="begin"/>
        </w:r>
        <w:r>
          <w:instrText xml:space="preserve"> PAGEREF _Toc26093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110"/>
      <w:r>
        <w:rPr>
          <w:rFonts w:ascii="仿宋" w:eastAsia="仿宋" w:hAnsi="仿宋" w:cs="仿宋" w:hint="eastAsia"/>
          <w:lang w:eastAsia="zh-CN"/>
        </w:rPr>
        <w:t>(一)、标签贴纸行业分析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行业一直以来都是市场的关注焦点。行业内的发展趋势、竞争态势以及潜在机会都对标签贴纸项目的推进产生深远的影响。通过深入研究行业的整体概貌，我们将更好地理解行业的核心特征，为标签贴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行业，技术一直是推动创新和发展的关键因素。我们将对当前技术趋势进行详尽分析，包括但不限于人工智能、大数据应用、先进制造技术等。这有助于标签贴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标签贴纸项目成功的基础。我们将对主要竞争对手进行深入研究，包括其市场份额、产品特点、市场定位等。通过全面了解竞争对手的优势和劣势，标签贴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379"/>
      <w:r>
        <w:rPr>
          <w:rFonts w:ascii="仿宋" w:eastAsia="仿宋" w:hAnsi="仿宋" w:cs="仿宋" w:hint="eastAsia"/>
          <w:sz w:val="28"/>
          <w:lang w:eastAsia="zh-CN"/>
        </w:rPr>
        <w:t>(二)、标签贴纸市场分析预测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通过对市场规模的深入调研，我们将预测标签贴纸市场未来的增长趋势。这包括市场的整体规模、各细分领域的发展趋势等。标签贴纸项目可以根据市场的扩张速度和潜在机会，制定更符合市场需求的发展策略。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标签贴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标签贴纸项目实施过程中需要充分考虑的因素。我们将对市场风险进行全面评估，包括但不限于政策法规风险、市场竞争风险、技术变革风险等。通过对潜在风险的深入分析，标签贴纸项目可以制定相应的风险缓解策略，降低不确定性对标签贴纸项目的影响。</w:t>
      </w:r>
    </w:p>
    <w:p>
      <w:pPr>
        <w:pStyle w:val="Heading1"/>
        <w:ind w:firstLine="560" w:firstLineChars="200"/>
        <w:rPr>
          <w:rFonts w:ascii="仿宋" w:eastAsia="仿宋" w:hAnsi="仿宋" w:cs="仿宋" w:hint="eastAsia"/>
          <w:sz w:val="28"/>
          <w:lang w:eastAsia="zh-CN"/>
        </w:rPr>
      </w:pPr>
      <w:bookmarkStart w:id="5" w:name="_Toc20220"/>
      <w:r>
        <w:rPr>
          <w:rFonts w:ascii="仿宋" w:eastAsia="仿宋" w:hAnsi="仿宋" w:cs="仿宋" w:hint="eastAsia"/>
          <w:sz w:val="28"/>
          <w:lang w:eastAsia="zh-CN"/>
        </w:rPr>
        <w:t>二、标签贴纸项目概论</w:t>
      </w:r>
      <w:bookmarkEnd w:id="5"/>
    </w:p>
    <w:p>
      <w:pPr>
        <w:pStyle w:val="Heading2"/>
        <w:rPr>
          <w:rFonts w:ascii="仿宋" w:eastAsia="仿宋" w:hAnsi="仿宋" w:cs="仿宋" w:hint="eastAsia"/>
          <w:lang w:eastAsia="zh-CN"/>
        </w:rPr>
      </w:pPr>
      <w:bookmarkStart w:id="6" w:name="_Toc24345"/>
      <w:r>
        <w:rPr>
          <w:rFonts w:ascii="仿宋" w:eastAsia="仿宋" w:hAnsi="仿宋" w:cs="仿宋" w:hint="eastAsia"/>
          <w:lang w:eastAsia="zh-CN"/>
        </w:rPr>
        <w:t>(一)、标签贴纸项目概况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起源追溯至对市场的深入洞察。市场的不断演变与变革为标签贴纸项目提供了难得的机遇。当前市场存在的需求缺口和变革的大环境共同构成了标签贴纸项目的背景。这个标签贴纸项目旨在充分利用市场机遇，填补行业中尚未满足的需求，为客户提供全新的解决方案。市场的变革和需求的增长使得这个标签贴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标签贴纸项目名称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正式命名为标签贴纸。这个名称不仅仅是一个标识，更代表了标签贴纸项目的核心理念和愿景。它蕴含着标签贴纸项目所要解决问题的关键字，具有强烈的表达和辨识度，为标签贴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标签贴纸项目目标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核心目标是提供一种全新、高效的解决方案，满足客户日益增长的需求。标签贴纸项目追求的不仅仅是满足市场需求，更是在市场中获得卓越的竞争优势。通过不断提升产品或服务的质量和创新水平，标签贴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标签贴纸项目范围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全面涵盖了产品研发、制造、市场推广和售后服务，确保从产品设计到最终用户体验的全方位关注。这一全面的标签贴纸项目范围是为了确保标签贴纸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标签贴纸项目时间表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标签贴纸项目计划在未来18个月内完成，包括研发、测试、市场试点和正式推出等不同阶段。这个时间表的合理设计是为了确保标签贴纸项目各个阶段的顺利推进，以便按时交付高质量的成果。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标签贴纸项目预算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标签贴纸项目总预算估算为XX百万美元，主要分配在研发、市场推广、人员培训和运营等方面。这一充足的预算为标签贴纸项目提供了充足的资源，确保标签贴纸项目在各个方面都能取得优异的表现。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标签贴纸项目风险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标签贴纸项目可能面临的风险包括市场接受度低、技术难题、竞争激烈等。标签贴纸项目团队已经制定了相应的风险应对计划，通过前瞻性的风险管理，确保标签贴纸项目在面对不确定性时能够迅速做出应对。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标签贴纸项目团队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标签贴纸项目汇聚了一支经验丰富、多领域专业素养的核心团队，确保标签贴纸项目在各个方面都能拥有高水平的执行力。团队的协同作战是标签贴纸项目成功的关键因素之一。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标签贴纸项目背景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标签贴纸项目的背景根植于市场对更高效、创新产品的渴望，同时也受到科技发展对行业格局的深刻改变的影响。这为标签贴纸项目提供了广阔的发展空间和市场需求。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标签贴纸项目现状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截至目前，标签贴纸项目已完成市场调研和技术验证，取得了初步的成功。这为标签贴纸项目在未来的发展奠定了坚实的基础，为更远大的目标打下了坚实的基石。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405"/>
      <w:r>
        <w:rPr>
          <w:rFonts w:ascii="仿宋" w:eastAsia="仿宋" w:hAnsi="仿宋" w:cs="仿宋" w:hint="eastAsia"/>
          <w:sz w:val="28"/>
          <w:lang w:eastAsia="zh-CN"/>
        </w:rPr>
        <w:t>(二)、标签贴纸项目目标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keyword》标签贴纸项目首要业务目标是在市场中占据有利地位，实现产品/服务的成功推广和销售。通过不断提升产品质量、创新性，标签贴纸项目追求成为行业中的领导者，赢得更多客户的青睐。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在科技迅速发展的时代，标签贴纸项目着眼于技术创新。通过持续的研发和技术升级，标签贴纸项目旨在推出更具创新性的产品或服务，以满足市场对新鲜、先进解决方案的需求。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为了建立可持续的客户关系，标签贴纸项目设定了客户满意度目标。通过提供卓越的产品质量和优质的客户服务，标签贴纸项目追求赢得客户的信任和忠诚度，确保他们的满意度达到行业领先水平。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标签贴纸项目注重社会责任和可持续发展。通过实施环保、社会责任标签贴纸项目，标签贴纸项目致力于在经济发展的同时保护环境，促进社会公平，实现可持续经营。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标签贴纸项目的团队是实现目标的核心驱动力。因此，标签贴纸项目设定了团队发展目标，包括提升团队成员的专业技能、培养领导力，以及搭建协同高效的团队工作氛围。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854"/>
      <w:r>
        <w:rPr>
          <w:rFonts w:ascii="仿宋" w:eastAsia="仿宋" w:hAnsi="仿宋" w:cs="仿宋" w:hint="eastAsia"/>
          <w:sz w:val="28"/>
          <w:lang w:eastAsia="zh-CN"/>
        </w:rPr>
        <w:t>(三)、标签贴纸项目提出的理由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标签贴纸项目提出的理由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提出源于对市场机遇的深刻洞察。当前市场中存在的需求缺口和行业发展趋势表明，有巨大的商业机会等待被开发。通过准确捕捉市场机遇，标签贴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理念基于对技术创新的信仰。通过持续的研发和技术投入，标签贴纸项目有望推出更具创新性的产品或服务。在科技飞速发展的当下，标签贴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提出是为了增强企业的行业竞争力。通过提升产品或服务的质量和独特性，标签贴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响应了消费者需求的变化。随着社会和科技的不断发展，消费者对产品和服务的需求也在发生变化。通过深入了解并及时回应消费者的新需求，标签贴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标签贴纸项目的提出是企业战略发展规划的一部分。在面对日益激烈的市场竞争和不断变化的商业环境中，标签贴纸项目作为企业战略的一环，旨在为企业开辟新的增长领域，巩固企业在行业中的地位。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提出不仅仅是基于商业考量，还注重社会责任。通过推出环保、社会责任等方面的标签贴纸项目，标签贴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标签贴纸项目的提出反映了对利益相关者期望的关注。包括客户、员工、投资者等利益相关者在企业发展中都有着各自的期望，标签贴纸项目力求在满足这些期望的同时，取得更大的共赢。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26"/>
      <w:r>
        <w:rPr>
          <w:rFonts w:ascii="仿宋" w:eastAsia="仿宋" w:hAnsi="仿宋" w:cs="仿宋" w:hint="eastAsia"/>
          <w:sz w:val="28"/>
          <w:lang w:eastAsia="zh-CN"/>
        </w:rPr>
        <w:t>(四)、标签贴纸项目意义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在实施标签贴纸项目的过程中，我们不仅仅是在追逐商业成功，更是为企业和社会的多个层面创造了深远的意义。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的首要意义在于提升企业的市场竞争力。通过持续的创新和对产品质量的高标准要求，标签贴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标签贴纸项目的推进将促使行业技术水平的提升。通过引入先进技术和创新性解决方案，标签贴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标签贴纸项目不仅创造了大量就业机会，提高了就业水平，还注重社会责任和环保。通过参与社会公益事业和推动环保标签贴纸项目，标签贴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综合而言，标签贴纸项目意义重大，不仅推动了企业的发展，也为行业和社会的进步贡献了积极力量。这是一个全面而深刻的影响，将在未来产生可持续的正面效应。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895"/>
      <w:r>
        <w:rPr>
          <w:rFonts w:ascii="仿宋" w:eastAsia="仿宋" w:hAnsi="仿宋" w:cs="仿宋" w:hint="eastAsia"/>
          <w:sz w:val="28"/>
          <w:lang w:eastAsia="zh-CN"/>
        </w:rPr>
        <w:t>(五)、标签贴纸项目背景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在当今迅猛发展的商业环境中，标签贴纸项目的动因根植于对多方面因素的审慎考量。这个标签贴纸项目的提出并非孤立的决策，而是对企业所处背景深入思考的产物。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市场的不断演变是标签贴纸项目背后的首要原因。科技的迅速发展和全球市场的快速变化使得企业必须灵活应对。标签贴纸项目应运而生，旨在通过创新性的解决方案迎合市场的多变需求，赢得竞争中的先机。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竞争的激烈程度也是标签贴纸项目背景中不可忽视的一环。企业需要在激烈竞争中脱颖而出，为此，标签贴纸项目致力于打破常规，提供独特的价值主张，以吸引客户并确保市场份额的增长。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技术的迅速发展为企业带来了机遇与挑战。作为标签贴纸项目启动的背景之一，对新兴技术的应用将有助于提升企业的技术水平，使其在不断演进的商业环境中保持竞争优势。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此外，社会对企业责任的期望也在逐渐升高。标签贴纸项目充分融入了社会责任的理念，通过可持续经营和社会公益标签贴纸项目，企图为社会贡献一份力量，在商业成功的同时关注社会价值。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977"/>
      <w:r>
        <w:rPr>
          <w:rFonts w:ascii="仿宋" w:eastAsia="仿宋" w:hAnsi="仿宋" w:cs="仿宋" w:hint="eastAsia"/>
          <w:sz w:val="28"/>
          <w:lang w:eastAsia="zh-CN"/>
        </w:rPr>
        <w:t>三、标签贴纸项目绩效评估</w:t>
      </w:r>
      <w:bookmarkEnd w:id="11"/>
    </w:p>
    <w:p>
      <w:pPr>
        <w:pStyle w:val="Heading2"/>
        <w:rPr>
          <w:rFonts w:ascii="仿宋" w:eastAsia="仿宋" w:hAnsi="仿宋" w:cs="仿宋" w:hint="eastAsia"/>
          <w:lang w:eastAsia="zh-CN"/>
        </w:rPr>
      </w:pPr>
      <w:bookmarkStart w:id="12" w:name="_Toc96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中，我们设计了一套全面的绩效评估指标，以确保标签贴纸项目的可控和成功交付。这些指标跨足标签贴纸项目目标、成本、进度和质量等多个维度，为我们提供了全面洞察标签贴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目标达成率是我们关注的首要指标。我们设定了明确的目标，并通过定期监测和评估，迅速发现并应对潜在的目标偏差。这为标签贴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成本绩效是另一个核心关注点。通过实际成本与预算成本的对比分析，我们深入了解成本差异的原因，及时调整资源分配，保持标签贴纸项目在经济效益方面的合理水平。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进度作为关键的绩效指标之一，得到了精心的关注。我们制定了详细的标签贴纸项目进度计划，并设立了进度符合度指标，确保实际进度与计划进度保持一致。这使我们能够快速发现和解决潜在的进度问题，保持标签贴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标签贴纸项目绩效的不可或缺的一环。我们引入了一系列的质量标准和客户满意度指标，以确保标签贴纸项目交付的成果在质量上达到或超越预期水平。通过持续监测这些指标，我们努力提升标签贴纸项目整体质量水平，为标签贴纸项目的成功交付提供有力保障。通过这些科学且全面的绩效评估，我们能够更好地引导标签贴纸项目的持续改进，确保标签贴纸项目目标的顺利达成。</w:t>
      </w:r>
    </w:p>
    <w:p>
      <w:pPr>
        <w:pStyle w:val="Heading2"/>
        <w:ind w:firstLine="560" w:firstLineChars="200"/>
        <w:rPr>
          <w:rFonts w:ascii="仿宋" w:eastAsia="仿宋" w:hAnsi="仿宋" w:cs="仿宋" w:hint="eastAsia"/>
          <w:sz w:val="28"/>
          <w:lang w:eastAsia="zh-CN"/>
        </w:rPr>
      </w:pPr>
      <w:bookmarkStart w:id="13" w:name="_Toc1750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绩效评估是标签贴纸项目中的关键环节，为确保标签贴纸项目达到预期目标，我们采用了多层次、多维度的绩效评估方法。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标签贴纸项目的战略目标对齐，确保每个决策和行动都与标签贴纸项目整体目标保持一致。团队会定期召开战略对齐会议，审视当前工作与标签贴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标签贴纸项目进度、质量、成本和风险等方面。这些指标通过数据收集和分析，为标签贴纸项目管理团队提供了客观的评估依据。例如，我们通过标签贴纸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绩效评估不仅仅停留在标签贴纸项目内部，还考虑了标签贴纸项目对外部环境的影响。我们定期进行干系人满意度调查，以了解各利益相关方对标签贴纸项目的期望和满意度，并及时做出调整。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这种多层次、多角度的绩效评估方法，使得我们能够全面了解标签贴纸项目的运行状态，及时做出调整，确保标签贴纸项目在不断变化的环境中保持稳健前行。</w:t>
      </w:r>
    </w:p>
    <w:p>
      <w:pPr>
        <w:pStyle w:val="Heading2"/>
        <w:ind w:firstLine="560" w:firstLineChars="200"/>
        <w:rPr>
          <w:rFonts w:ascii="仿宋" w:eastAsia="仿宋" w:hAnsi="仿宋" w:cs="仿宋" w:hint="eastAsia"/>
          <w:sz w:val="28"/>
          <w:lang w:eastAsia="zh-CN"/>
        </w:rPr>
      </w:pPr>
      <w:bookmarkStart w:id="14" w:name="_Toc391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为了确保标签贴纸项目的有效管理和不断优化，我们采用了精心设计的绩效评估周期。这个周期旨在实现灵活、实时和全面的评估，以适应标签贴纸项目执行中的各种挑战。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标签贴纸项目的不同需求，分为短期、中期和长期。短期评估关注每个迭代或工作周期，以及时发现和解决当前任务中的问题。中期评估涵盖几个迭代，深入了解整体标签贴纸项目的趋势和性能。长期评估则着眼于整个标签贴纸项目阶段，确保标签贴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标签贴纸项目管理工具和协作平台，团队成员能够随时更新和分享标签贴纸项目数据。这种实时性的反馈机制使我们能够及时察觉潜在问题，快速调整，保持标签贴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标签贴纸项目的决策制定密不可分。每个周期的标签贴纸项目回顾会议成为集体总结经验、识别问题深层次原因并找到创新解决方案的平台。这种定期的反思与调整机制使标签贴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756"/>
      <w:r>
        <w:rPr>
          <w:rFonts w:ascii="仿宋" w:eastAsia="仿宋" w:hAnsi="仿宋" w:cs="仿宋" w:hint="eastAsia"/>
          <w:sz w:val="28"/>
          <w:lang w:eastAsia="zh-CN"/>
        </w:rPr>
        <w:t>四、标签贴纸项目土建工程</w:t>
      </w:r>
      <w:bookmarkEnd w:id="15"/>
    </w:p>
    <w:p>
      <w:pPr>
        <w:pStyle w:val="Heading2"/>
        <w:rPr>
          <w:rFonts w:ascii="仿宋" w:eastAsia="仿宋" w:hAnsi="仿宋" w:cs="仿宋" w:hint="eastAsia"/>
          <w:lang w:eastAsia="zh-CN"/>
        </w:rPr>
      </w:pPr>
      <w:bookmarkStart w:id="16" w:name="_Toc2299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在标签贴纸项目的建筑工程设计中，我们将秉承一系列重要的设计原则，以确保标签贴纸项目建筑在功能、美观、可持续性等方面达到最佳效果。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首要原则是确保建筑的功能性得到最大化的发挥。我们将充分理解标签贴纸项目的实际需求，合理布局各个功能区域，保证建筑在满足业务需求的同时，提供高效的工作环境。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在建筑设计中，我们将综合考虑建设和运营成本。通过精细的经济效益分析，确保设计方案在高效利用资源的同时，对标签贴纸项目的长期盈利能力有积极的贡献。</w:t>
      </w:r>
    </w:p>
    <w:p>
      <w:pPr>
        <w:pStyle w:val="Heading2"/>
        <w:ind w:firstLine="560" w:firstLineChars="200"/>
        <w:rPr>
          <w:rFonts w:ascii="仿宋" w:eastAsia="仿宋" w:hAnsi="仿宋" w:cs="仿宋" w:hint="eastAsia"/>
          <w:sz w:val="28"/>
          <w:lang w:eastAsia="zh-CN"/>
        </w:rPr>
      </w:pPr>
      <w:bookmarkStart w:id="17" w:name="_Toc1308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的土建工程设计中，我们将精准设定设计年限，结合标签贴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标签贴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948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https://d.book118.com/488111056013006040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67464B"/>
    <w:rsid w:val="6A6746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1105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2024-02-23T13:15:00Z</dcterms:created>
  <dcterms:modified xsi:type="dcterms:W3CDTF">2024-02-23T13:15:35Z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761AB46807EF412A99C2211A3018D080_11</vt:lpwstr>
  </property>
  <property fmtid="{D5CDD505-2E9C-101B-9397-08002B2CF9AE}" pid="3" name="KSOProductBuildVer">
    <vt:lpwstr>2052-12.1.0.16388</vt:lpwstr>
  </property>
</Properties>
</file>