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调味品项目建设总纲及方案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36" w:history="1">
        <w:r>
          <w:rPr>
            <w:rFonts w:ascii="仿宋" w:eastAsia="仿宋" w:hAnsi="仿宋" w:cs="仿宋" w:hint="eastAsia"/>
            <w:lang w:eastAsia="zh-CN"/>
          </w:rPr>
          <w:t>序言</w:t>
        </w:r>
        <w:r>
          <w:tab/>
        </w:r>
        <w:r>
          <w:fldChar w:fldCharType="begin"/>
        </w:r>
        <w:r>
          <w:instrText xml:space="preserve"> PAGEREF _Toc21736 \h </w:instrText>
        </w:r>
        <w:r>
          <w:fldChar w:fldCharType="separate"/>
        </w:r>
        <w:r>
          <w:t>3</w:t>
        </w:r>
        <w:r>
          <w:fldChar w:fldCharType="end"/>
        </w:r>
      </w:hyperlink>
    </w:p>
    <w:p>
      <w:pPr>
        <w:pStyle w:val="TOC1"/>
        <w:tabs>
          <w:tab w:val="right" w:leader="dot" w:pos="8306"/>
        </w:tabs>
      </w:pPr>
      <w:hyperlink w:anchor="_Toc31565" w:history="1">
        <w:r>
          <w:rPr>
            <w:rFonts w:ascii="仿宋" w:eastAsia="仿宋" w:hAnsi="仿宋" w:cs="仿宋" w:hint="eastAsia"/>
            <w:lang w:eastAsia="zh-CN"/>
          </w:rPr>
          <w:t>一、发展规划、产业政策和行业准入分析</w:t>
        </w:r>
        <w:r>
          <w:tab/>
        </w:r>
        <w:r>
          <w:fldChar w:fldCharType="begin"/>
        </w:r>
        <w:r>
          <w:instrText xml:space="preserve"> PAGEREF _Toc31565 \h </w:instrText>
        </w:r>
        <w:r>
          <w:fldChar w:fldCharType="separate"/>
        </w:r>
        <w:r>
          <w:t>3</w:t>
        </w:r>
        <w:r>
          <w:fldChar w:fldCharType="end"/>
        </w:r>
      </w:hyperlink>
    </w:p>
    <w:p>
      <w:pPr>
        <w:pStyle w:val="TOC2"/>
        <w:tabs>
          <w:tab w:val="right" w:leader="dot" w:pos="8306"/>
        </w:tabs>
      </w:pPr>
      <w:hyperlink w:anchor="_Toc24863" w:history="1">
        <w:r>
          <w:rPr>
            <w:rFonts w:ascii="仿宋" w:eastAsia="仿宋" w:hAnsi="仿宋" w:cs="仿宋" w:hint="eastAsia"/>
            <w:lang w:eastAsia="zh-CN"/>
          </w:rPr>
          <w:t>(一)、发展规划分析</w:t>
        </w:r>
        <w:r>
          <w:tab/>
        </w:r>
        <w:r>
          <w:fldChar w:fldCharType="begin"/>
        </w:r>
        <w:r>
          <w:instrText xml:space="preserve"> PAGEREF _Toc24863 \h </w:instrText>
        </w:r>
        <w:r>
          <w:fldChar w:fldCharType="separate"/>
        </w:r>
        <w:r>
          <w:t>3</w:t>
        </w:r>
        <w:r>
          <w:fldChar w:fldCharType="end"/>
        </w:r>
      </w:hyperlink>
    </w:p>
    <w:p>
      <w:pPr>
        <w:pStyle w:val="TOC2"/>
        <w:tabs>
          <w:tab w:val="right" w:leader="dot" w:pos="8306"/>
        </w:tabs>
      </w:pPr>
      <w:hyperlink w:anchor="_Toc18072" w:history="1">
        <w:r>
          <w:rPr>
            <w:rFonts w:ascii="仿宋" w:eastAsia="仿宋" w:hAnsi="仿宋" w:cs="仿宋" w:hint="eastAsia"/>
            <w:lang w:eastAsia="zh-CN"/>
          </w:rPr>
          <w:t>(二)、产业政策分析</w:t>
        </w:r>
        <w:r>
          <w:tab/>
        </w:r>
        <w:r>
          <w:fldChar w:fldCharType="begin"/>
        </w:r>
        <w:r>
          <w:instrText xml:space="preserve"> PAGEREF _Toc18072 \h </w:instrText>
        </w:r>
        <w:r>
          <w:fldChar w:fldCharType="separate"/>
        </w:r>
        <w:r>
          <w:t>5</w:t>
        </w:r>
        <w:r>
          <w:fldChar w:fldCharType="end"/>
        </w:r>
      </w:hyperlink>
    </w:p>
    <w:p>
      <w:pPr>
        <w:pStyle w:val="TOC2"/>
        <w:tabs>
          <w:tab w:val="right" w:leader="dot" w:pos="8306"/>
        </w:tabs>
      </w:pPr>
      <w:hyperlink w:anchor="_Toc11147" w:history="1">
        <w:r>
          <w:rPr>
            <w:rFonts w:ascii="仿宋" w:eastAsia="仿宋" w:hAnsi="仿宋" w:cs="仿宋" w:hint="eastAsia"/>
            <w:lang w:eastAsia="zh-CN"/>
          </w:rPr>
          <w:t>(三)、行业准入分析</w:t>
        </w:r>
        <w:r>
          <w:tab/>
        </w:r>
        <w:r>
          <w:fldChar w:fldCharType="begin"/>
        </w:r>
        <w:r>
          <w:instrText xml:space="preserve"> PAGEREF _Toc11147 \h </w:instrText>
        </w:r>
        <w:r>
          <w:fldChar w:fldCharType="separate"/>
        </w:r>
        <w:r>
          <w:t>6</w:t>
        </w:r>
        <w:r>
          <w:fldChar w:fldCharType="end"/>
        </w:r>
      </w:hyperlink>
    </w:p>
    <w:p>
      <w:pPr>
        <w:pStyle w:val="TOC1"/>
        <w:tabs>
          <w:tab w:val="right" w:leader="dot" w:pos="8306"/>
        </w:tabs>
      </w:pPr>
      <w:hyperlink w:anchor="_Toc28171" w:history="1">
        <w:r>
          <w:rPr>
            <w:rFonts w:ascii="仿宋" w:eastAsia="仿宋" w:hAnsi="仿宋" w:cs="仿宋" w:hint="eastAsia"/>
            <w:lang w:eastAsia="zh-CN"/>
          </w:rPr>
          <w:t>二、资源开发及综合利用分析</w:t>
        </w:r>
        <w:r>
          <w:tab/>
        </w:r>
        <w:r>
          <w:fldChar w:fldCharType="begin"/>
        </w:r>
        <w:r>
          <w:instrText xml:space="preserve"> PAGEREF _Toc28171 \h </w:instrText>
        </w:r>
        <w:r>
          <w:fldChar w:fldCharType="separate"/>
        </w:r>
        <w:r>
          <w:t>7</w:t>
        </w:r>
        <w:r>
          <w:fldChar w:fldCharType="end"/>
        </w:r>
      </w:hyperlink>
    </w:p>
    <w:p>
      <w:pPr>
        <w:pStyle w:val="TOC2"/>
        <w:tabs>
          <w:tab w:val="right" w:leader="dot" w:pos="8306"/>
        </w:tabs>
      </w:pPr>
      <w:hyperlink w:anchor="_Toc32308" w:history="1">
        <w:r>
          <w:rPr>
            <w:rFonts w:ascii="仿宋" w:eastAsia="仿宋" w:hAnsi="仿宋" w:cs="仿宋" w:hint="eastAsia"/>
            <w:lang w:eastAsia="zh-CN"/>
          </w:rPr>
          <w:t>(一)、资源开发方案</w:t>
        </w:r>
        <w:r>
          <w:tab/>
        </w:r>
        <w:r>
          <w:fldChar w:fldCharType="begin"/>
        </w:r>
        <w:r>
          <w:instrText xml:space="preserve"> PAGEREF _Toc32308 \h </w:instrText>
        </w:r>
        <w:r>
          <w:fldChar w:fldCharType="separate"/>
        </w:r>
        <w:r>
          <w:t>7</w:t>
        </w:r>
        <w:r>
          <w:fldChar w:fldCharType="end"/>
        </w:r>
      </w:hyperlink>
    </w:p>
    <w:p>
      <w:pPr>
        <w:pStyle w:val="TOC2"/>
        <w:tabs>
          <w:tab w:val="right" w:leader="dot" w:pos="8306"/>
        </w:tabs>
      </w:pPr>
      <w:hyperlink w:anchor="_Toc938" w:history="1">
        <w:r>
          <w:rPr>
            <w:rFonts w:ascii="仿宋" w:eastAsia="仿宋" w:hAnsi="仿宋" w:cs="仿宋" w:hint="eastAsia"/>
            <w:lang w:eastAsia="zh-CN"/>
          </w:rPr>
          <w:t>(二)、资源利用方案</w:t>
        </w:r>
        <w:r>
          <w:tab/>
        </w:r>
        <w:r>
          <w:fldChar w:fldCharType="begin"/>
        </w:r>
        <w:r>
          <w:instrText xml:space="preserve"> PAGEREF _Toc938 \h </w:instrText>
        </w:r>
        <w:r>
          <w:fldChar w:fldCharType="separate"/>
        </w:r>
        <w:r>
          <w:t>9</w:t>
        </w:r>
        <w:r>
          <w:fldChar w:fldCharType="end"/>
        </w:r>
      </w:hyperlink>
    </w:p>
    <w:p>
      <w:pPr>
        <w:pStyle w:val="TOC2"/>
        <w:tabs>
          <w:tab w:val="right" w:leader="dot" w:pos="8306"/>
        </w:tabs>
      </w:pPr>
      <w:hyperlink w:anchor="_Toc23206" w:history="1">
        <w:r>
          <w:rPr>
            <w:rFonts w:ascii="仿宋" w:eastAsia="仿宋" w:hAnsi="仿宋" w:cs="仿宋" w:hint="eastAsia"/>
            <w:lang w:eastAsia="zh-CN"/>
          </w:rPr>
          <w:t>(三)、资源节约措施</w:t>
        </w:r>
        <w:r>
          <w:tab/>
        </w:r>
        <w:r>
          <w:fldChar w:fldCharType="begin"/>
        </w:r>
        <w:r>
          <w:instrText xml:space="preserve"> PAGEREF _Toc23206 \h </w:instrText>
        </w:r>
        <w:r>
          <w:fldChar w:fldCharType="separate"/>
        </w:r>
        <w:r>
          <w:t>10</w:t>
        </w:r>
        <w:r>
          <w:fldChar w:fldCharType="end"/>
        </w:r>
      </w:hyperlink>
    </w:p>
    <w:p>
      <w:pPr>
        <w:pStyle w:val="TOC1"/>
        <w:tabs>
          <w:tab w:val="right" w:leader="dot" w:pos="8306"/>
        </w:tabs>
      </w:pPr>
      <w:hyperlink w:anchor="_Toc17415" w:history="1">
        <w:r>
          <w:rPr>
            <w:rFonts w:ascii="仿宋" w:eastAsia="仿宋" w:hAnsi="仿宋" w:cs="仿宋" w:hint="eastAsia"/>
            <w:lang w:eastAsia="zh-CN"/>
          </w:rPr>
          <w:t>三、建设风险评估分析</w:t>
        </w:r>
        <w:r>
          <w:tab/>
        </w:r>
        <w:r>
          <w:fldChar w:fldCharType="begin"/>
        </w:r>
        <w:r>
          <w:instrText xml:space="preserve"> PAGEREF _Toc17415 \h </w:instrText>
        </w:r>
        <w:r>
          <w:fldChar w:fldCharType="separate"/>
        </w:r>
        <w:r>
          <w:t>11</w:t>
        </w:r>
        <w:r>
          <w:fldChar w:fldCharType="end"/>
        </w:r>
      </w:hyperlink>
    </w:p>
    <w:p>
      <w:pPr>
        <w:pStyle w:val="TOC2"/>
        <w:tabs>
          <w:tab w:val="right" w:leader="dot" w:pos="8306"/>
        </w:tabs>
      </w:pPr>
      <w:hyperlink w:anchor="_Toc3988" w:history="1">
        <w:r>
          <w:rPr>
            <w:rFonts w:ascii="仿宋" w:eastAsia="仿宋" w:hAnsi="仿宋" w:cs="仿宋" w:hint="eastAsia"/>
            <w:lang w:eastAsia="zh-CN"/>
          </w:rPr>
          <w:t>(一)、政策风险分析</w:t>
        </w:r>
        <w:r>
          <w:tab/>
        </w:r>
        <w:r>
          <w:fldChar w:fldCharType="begin"/>
        </w:r>
        <w:r>
          <w:instrText xml:space="preserve"> PAGEREF _Toc3988 \h </w:instrText>
        </w:r>
        <w:r>
          <w:fldChar w:fldCharType="separate"/>
        </w:r>
        <w:r>
          <w:t>11</w:t>
        </w:r>
        <w:r>
          <w:fldChar w:fldCharType="end"/>
        </w:r>
      </w:hyperlink>
    </w:p>
    <w:p>
      <w:pPr>
        <w:pStyle w:val="TOC2"/>
        <w:tabs>
          <w:tab w:val="right" w:leader="dot" w:pos="8306"/>
        </w:tabs>
      </w:pPr>
      <w:hyperlink w:anchor="_Toc24010" w:history="1">
        <w:r>
          <w:rPr>
            <w:rFonts w:ascii="仿宋" w:eastAsia="仿宋" w:hAnsi="仿宋" w:cs="仿宋" w:hint="eastAsia"/>
            <w:lang w:eastAsia="zh-CN"/>
          </w:rPr>
          <w:t>(二)、社会风险分析</w:t>
        </w:r>
        <w:r>
          <w:tab/>
        </w:r>
        <w:r>
          <w:fldChar w:fldCharType="begin"/>
        </w:r>
        <w:r>
          <w:instrText xml:space="preserve"> PAGEREF _Toc24010 \h </w:instrText>
        </w:r>
        <w:r>
          <w:fldChar w:fldCharType="separate"/>
        </w:r>
        <w:r>
          <w:t>12</w:t>
        </w:r>
        <w:r>
          <w:fldChar w:fldCharType="end"/>
        </w:r>
      </w:hyperlink>
    </w:p>
    <w:p>
      <w:pPr>
        <w:pStyle w:val="TOC2"/>
        <w:tabs>
          <w:tab w:val="right" w:leader="dot" w:pos="8306"/>
        </w:tabs>
      </w:pPr>
      <w:hyperlink w:anchor="_Toc18629" w:history="1">
        <w:r>
          <w:rPr>
            <w:rFonts w:ascii="仿宋" w:eastAsia="仿宋" w:hAnsi="仿宋" w:cs="仿宋" w:hint="eastAsia"/>
            <w:lang w:eastAsia="zh-CN"/>
          </w:rPr>
          <w:t>(三)、市场风险分析</w:t>
        </w:r>
        <w:r>
          <w:tab/>
        </w:r>
        <w:r>
          <w:fldChar w:fldCharType="begin"/>
        </w:r>
        <w:r>
          <w:instrText xml:space="preserve"> PAGEREF _Toc18629 \h </w:instrText>
        </w:r>
        <w:r>
          <w:fldChar w:fldCharType="separate"/>
        </w:r>
        <w:r>
          <w:t>14</w:t>
        </w:r>
        <w:r>
          <w:fldChar w:fldCharType="end"/>
        </w:r>
      </w:hyperlink>
    </w:p>
    <w:p>
      <w:pPr>
        <w:pStyle w:val="TOC2"/>
        <w:tabs>
          <w:tab w:val="right" w:leader="dot" w:pos="8306"/>
        </w:tabs>
      </w:pPr>
      <w:hyperlink w:anchor="_Toc3696" w:history="1">
        <w:r>
          <w:rPr>
            <w:rFonts w:ascii="仿宋" w:eastAsia="仿宋" w:hAnsi="仿宋" w:cs="仿宋" w:hint="eastAsia"/>
            <w:lang w:eastAsia="zh-CN"/>
          </w:rPr>
          <w:t>(四)、资金风险分析</w:t>
        </w:r>
        <w:r>
          <w:tab/>
        </w:r>
        <w:r>
          <w:fldChar w:fldCharType="begin"/>
        </w:r>
        <w:r>
          <w:instrText xml:space="preserve"> PAGEREF _Toc3696 \h </w:instrText>
        </w:r>
        <w:r>
          <w:fldChar w:fldCharType="separate"/>
        </w:r>
        <w:r>
          <w:t>14</w:t>
        </w:r>
        <w:r>
          <w:fldChar w:fldCharType="end"/>
        </w:r>
      </w:hyperlink>
    </w:p>
    <w:p>
      <w:pPr>
        <w:pStyle w:val="TOC2"/>
        <w:tabs>
          <w:tab w:val="right" w:leader="dot" w:pos="8306"/>
        </w:tabs>
      </w:pPr>
      <w:hyperlink w:anchor="_Toc21315" w:history="1">
        <w:r>
          <w:rPr>
            <w:rFonts w:ascii="仿宋" w:eastAsia="仿宋" w:hAnsi="仿宋" w:cs="仿宋" w:hint="eastAsia"/>
            <w:lang w:eastAsia="zh-CN"/>
          </w:rPr>
          <w:t>(五)、技术风险分析</w:t>
        </w:r>
        <w:r>
          <w:tab/>
        </w:r>
        <w:r>
          <w:fldChar w:fldCharType="begin"/>
        </w:r>
        <w:r>
          <w:instrText xml:space="preserve"> PAGEREF _Toc21315 \h </w:instrText>
        </w:r>
        <w:r>
          <w:fldChar w:fldCharType="separate"/>
        </w:r>
        <w:r>
          <w:t>16</w:t>
        </w:r>
        <w:r>
          <w:fldChar w:fldCharType="end"/>
        </w:r>
      </w:hyperlink>
    </w:p>
    <w:p>
      <w:pPr>
        <w:pStyle w:val="TOC2"/>
        <w:tabs>
          <w:tab w:val="right" w:leader="dot" w:pos="8306"/>
        </w:tabs>
      </w:pPr>
      <w:hyperlink w:anchor="_Toc1599" w:history="1">
        <w:r>
          <w:rPr>
            <w:rFonts w:ascii="仿宋" w:eastAsia="仿宋" w:hAnsi="仿宋" w:cs="仿宋" w:hint="eastAsia"/>
            <w:lang w:eastAsia="zh-CN"/>
          </w:rPr>
          <w:t>(六)、财务风险分析</w:t>
        </w:r>
        <w:r>
          <w:tab/>
        </w:r>
        <w:r>
          <w:fldChar w:fldCharType="begin"/>
        </w:r>
        <w:r>
          <w:instrText xml:space="preserve"> PAGEREF _Toc1599 \h </w:instrText>
        </w:r>
        <w:r>
          <w:fldChar w:fldCharType="separate"/>
        </w:r>
        <w:r>
          <w:t>17</w:t>
        </w:r>
        <w:r>
          <w:fldChar w:fldCharType="end"/>
        </w:r>
      </w:hyperlink>
    </w:p>
    <w:p>
      <w:pPr>
        <w:pStyle w:val="TOC2"/>
        <w:tabs>
          <w:tab w:val="right" w:leader="dot" w:pos="8306"/>
        </w:tabs>
      </w:pPr>
      <w:hyperlink w:anchor="_Toc24608" w:history="1">
        <w:r>
          <w:rPr>
            <w:rFonts w:ascii="仿宋" w:eastAsia="仿宋" w:hAnsi="仿宋" w:cs="仿宋" w:hint="eastAsia"/>
            <w:lang w:eastAsia="zh-CN"/>
          </w:rPr>
          <w:t>(七)、管理风险分析</w:t>
        </w:r>
        <w:r>
          <w:tab/>
        </w:r>
        <w:r>
          <w:fldChar w:fldCharType="begin"/>
        </w:r>
        <w:r>
          <w:instrText xml:space="preserve"> PAGEREF _Toc24608 \h </w:instrText>
        </w:r>
        <w:r>
          <w:fldChar w:fldCharType="separate"/>
        </w:r>
        <w:r>
          <w:t>19</w:t>
        </w:r>
        <w:r>
          <w:fldChar w:fldCharType="end"/>
        </w:r>
      </w:hyperlink>
    </w:p>
    <w:p>
      <w:pPr>
        <w:pStyle w:val="TOC2"/>
        <w:tabs>
          <w:tab w:val="right" w:leader="dot" w:pos="8306"/>
        </w:tabs>
      </w:pPr>
      <w:hyperlink w:anchor="_Toc21617" w:history="1">
        <w:r>
          <w:rPr>
            <w:rFonts w:ascii="仿宋" w:eastAsia="仿宋" w:hAnsi="仿宋" w:cs="仿宋" w:hint="eastAsia"/>
            <w:lang w:eastAsia="zh-CN"/>
          </w:rPr>
          <w:t>(八)、其它风险分析</w:t>
        </w:r>
        <w:r>
          <w:tab/>
        </w:r>
        <w:r>
          <w:fldChar w:fldCharType="begin"/>
        </w:r>
        <w:r>
          <w:instrText xml:space="preserve"> PAGEREF _Toc21617 \h </w:instrText>
        </w:r>
        <w:r>
          <w:fldChar w:fldCharType="separate"/>
        </w:r>
        <w:r>
          <w:t>20</w:t>
        </w:r>
        <w:r>
          <w:fldChar w:fldCharType="end"/>
        </w:r>
      </w:hyperlink>
    </w:p>
    <w:p>
      <w:pPr>
        <w:pStyle w:val="TOC2"/>
        <w:tabs>
          <w:tab w:val="right" w:leader="dot" w:pos="8306"/>
        </w:tabs>
      </w:pPr>
      <w:hyperlink w:anchor="_Toc8785" w:history="1">
        <w:r>
          <w:rPr>
            <w:rFonts w:ascii="仿宋" w:eastAsia="仿宋" w:hAnsi="仿宋" w:cs="仿宋" w:hint="eastAsia"/>
            <w:lang w:eastAsia="zh-CN"/>
          </w:rPr>
          <w:t>(九)、社会影响评估</w:t>
        </w:r>
        <w:r>
          <w:tab/>
        </w:r>
        <w:r>
          <w:fldChar w:fldCharType="begin"/>
        </w:r>
        <w:r>
          <w:instrText xml:space="preserve"> PAGEREF _Toc8785 \h </w:instrText>
        </w:r>
        <w:r>
          <w:fldChar w:fldCharType="separate"/>
        </w:r>
        <w:r>
          <w:t>21</w:t>
        </w:r>
        <w:r>
          <w:fldChar w:fldCharType="end"/>
        </w:r>
      </w:hyperlink>
    </w:p>
    <w:p>
      <w:pPr>
        <w:pStyle w:val="TOC1"/>
        <w:tabs>
          <w:tab w:val="right" w:leader="dot" w:pos="8306"/>
        </w:tabs>
      </w:pPr>
      <w:hyperlink w:anchor="_Toc26152" w:history="1">
        <w:r>
          <w:rPr>
            <w:rFonts w:ascii="仿宋" w:eastAsia="仿宋" w:hAnsi="仿宋" w:cs="仿宋" w:hint="eastAsia"/>
            <w:lang w:eastAsia="zh-CN"/>
          </w:rPr>
          <w:t>四、项目选址研究</w:t>
        </w:r>
        <w:r>
          <w:tab/>
        </w:r>
        <w:r>
          <w:fldChar w:fldCharType="begin"/>
        </w:r>
        <w:r>
          <w:instrText xml:space="preserve"> PAGEREF _Toc26152 \h </w:instrText>
        </w:r>
        <w:r>
          <w:fldChar w:fldCharType="separate"/>
        </w:r>
        <w:r>
          <w:t>23</w:t>
        </w:r>
        <w:r>
          <w:fldChar w:fldCharType="end"/>
        </w:r>
      </w:hyperlink>
    </w:p>
    <w:p>
      <w:pPr>
        <w:pStyle w:val="TOC2"/>
        <w:tabs>
          <w:tab w:val="right" w:leader="dot" w:pos="8306"/>
        </w:tabs>
      </w:pPr>
      <w:hyperlink w:anchor="_Toc18541" w:history="1">
        <w:r>
          <w:rPr>
            <w:rFonts w:ascii="仿宋" w:eastAsia="仿宋" w:hAnsi="仿宋" w:cs="仿宋" w:hint="eastAsia"/>
            <w:lang w:eastAsia="zh-CN"/>
          </w:rPr>
          <w:t>(一)、项目选址原则</w:t>
        </w:r>
        <w:r>
          <w:tab/>
        </w:r>
        <w:r>
          <w:fldChar w:fldCharType="begin"/>
        </w:r>
        <w:r>
          <w:instrText xml:space="preserve"> PAGEREF _Toc18541 \h </w:instrText>
        </w:r>
        <w:r>
          <w:fldChar w:fldCharType="separate"/>
        </w:r>
        <w:r>
          <w:t>23</w:t>
        </w:r>
        <w:r>
          <w:fldChar w:fldCharType="end"/>
        </w:r>
      </w:hyperlink>
    </w:p>
    <w:p>
      <w:pPr>
        <w:pStyle w:val="TOC2"/>
        <w:tabs>
          <w:tab w:val="right" w:leader="dot" w:pos="8306"/>
        </w:tabs>
      </w:pPr>
      <w:hyperlink w:anchor="_Toc13746" w:history="1">
        <w:r>
          <w:rPr>
            <w:rFonts w:ascii="仿宋" w:eastAsia="仿宋" w:hAnsi="仿宋" w:cs="仿宋" w:hint="eastAsia"/>
            <w:lang w:eastAsia="zh-CN"/>
          </w:rPr>
          <w:t>(二)、项目选址</w:t>
        </w:r>
        <w:r>
          <w:tab/>
        </w:r>
        <w:r>
          <w:fldChar w:fldCharType="begin"/>
        </w:r>
        <w:r>
          <w:instrText xml:space="preserve"> PAGEREF _Toc13746 \h </w:instrText>
        </w:r>
        <w:r>
          <w:fldChar w:fldCharType="separate"/>
        </w:r>
        <w:r>
          <w:t>27</w:t>
        </w:r>
        <w:r>
          <w:fldChar w:fldCharType="end"/>
        </w:r>
      </w:hyperlink>
    </w:p>
    <w:p>
      <w:pPr>
        <w:pStyle w:val="TOC2"/>
        <w:tabs>
          <w:tab w:val="right" w:leader="dot" w:pos="8306"/>
        </w:tabs>
      </w:pPr>
      <w:hyperlink w:anchor="_Toc6482" w:history="1">
        <w:r>
          <w:rPr>
            <w:rFonts w:ascii="仿宋" w:eastAsia="仿宋" w:hAnsi="仿宋" w:cs="仿宋" w:hint="eastAsia"/>
            <w:lang w:eastAsia="zh-CN"/>
          </w:rPr>
          <w:t>(三)、建设条件分析</w:t>
        </w:r>
        <w:r>
          <w:tab/>
        </w:r>
        <w:r>
          <w:fldChar w:fldCharType="begin"/>
        </w:r>
        <w:r>
          <w:instrText xml:space="preserve"> PAGEREF _Toc6482 \h </w:instrText>
        </w:r>
        <w:r>
          <w:fldChar w:fldCharType="separate"/>
        </w:r>
        <w:r>
          <w:t>29</w:t>
        </w:r>
        <w:r>
          <w:fldChar w:fldCharType="end"/>
        </w:r>
      </w:hyperlink>
    </w:p>
    <w:p>
      <w:pPr>
        <w:pStyle w:val="TOC2"/>
        <w:tabs>
          <w:tab w:val="right" w:leader="dot" w:pos="8306"/>
        </w:tabs>
      </w:pPr>
      <w:hyperlink w:anchor="_Toc29979" w:history="1">
        <w:r>
          <w:rPr>
            <w:rFonts w:ascii="仿宋" w:eastAsia="仿宋" w:hAnsi="仿宋" w:cs="仿宋" w:hint="eastAsia"/>
            <w:lang w:eastAsia="zh-CN"/>
          </w:rPr>
          <w:t>(四)、用地控制指标</w:t>
        </w:r>
        <w:r>
          <w:tab/>
        </w:r>
        <w:r>
          <w:fldChar w:fldCharType="begin"/>
        </w:r>
        <w:r>
          <w:instrText xml:space="preserve"> PAGEREF _Toc29979 \h </w:instrText>
        </w:r>
        <w:r>
          <w:fldChar w:fldCharType="separate"/>
        </w:r>
        <w:r>
          <w:t>30</w:t>
        </w:r>
        <w:r>
          <w:fldChar w:fldCharType="end"/>
        </w:r>
      </w:hyperlink>
    </w:p>
    <w:p>
      <w:pPr>
        <w:pStyle w:val="TOC2"/>
        <w:tabs>
          <w:tab w:val="right" w:leader="dot" w:pos="8306"/>
        </w:tabs>
      </w:pPr>
      <w:hyperlink w:anchor="_Toc29433" w:history="1">
        <w:r>
          <w:rPr>
            <w:rFonts w:ascii="仿宋" w:eastAsia="仿宋" w:hAnsi="仿宋" w:cs="仿宋" w:hint="eastAsia"/>
            <w:lang w:eastAsia="zh-CN"/>
          </w:rPr>
          <w:t>(五)、地总体要求</w:t>
        </w:r>
        <w:r>
          <w:tab/>
        </w:r>
        <w:r>
          <w:fldChar w:fldCharType="begin"/>
        </w:r>
        <w:r>
          <w:instrText xml:space="preserve"> PAGEREF _Toc29433 \h </w:instrText>
        </w:r>
        <w:r>
          <w:fldChar w:fldCharType="separate"/>
        </w:r>
        <w:r>
          <w:t>31</w:t>
        </w:r>
        <w:r>
          <w:fldChar w:fldCharType="end"/>
        </w:r>
      </w:hyperlink>
    </w:p>
    <w:p>
      <w:pPr>
        <w:pStyle w:val="TOC2"/>
        <w:tabs>
          <w:tab w:val="right" w:leader="dot" w:pos="8306"/>
        </w:tabs>
      </w:pPr>
      <w:hyperlink w:anchor="_Toc5665" w:history="1">
        <w:r>
          <w:rPr>
            <w:rFonts w:ascii="仿宋" w:eastAsia="仿宋" w:hAnsi="仿宋" w:cs="仿宋" w:hint="eastAsia"/>
            <w:lang w:eastAsia="zh-CN"/>
          </w:rPr>
          <w:t>(六)、节约用地措施</w:t>
        </w:r>
        <w:r>
          <w:tab/>
        </w:r>
        <w:r>
          <w:fldChar w:fldCharType="begin"/>
        </w:r>
        <w:r>
          <w:instrText xml:space="preserve"> PAGEREF _Toc5665 \h </w:instrText>
        </w:r>
        <w:r>
          <w:fldChar w:fldCharType="separate"/>
        </w:r>
        <w:r>
          <w:t>33</w:t>
        </w:r>
        <w:r>
          <w:fldChar w:fldCharType="end"/>
        </w:r>
      </w:hyperlink>
    </w:p>
    <w:p>
      <w:pPr>
        <w:pStyle w:val="TOC2"/>
        <w:tabs>
          <w:tab w:val="right" w:leader="dot" w:pos="8306"/>
        </w:tabs>
      </w:pPr>
      <w:hyperlink w:anchor="_Toc9486" w:history="1">
        <w:r>
          <w:rPr>
            <w:rFonts w:ascii="仿宋" w:eastAsia="仿宋" w:hAnsi="仿宋" w:cs="仿宋" w:hint="eastAsia"/>
            <w:lang w:eastAsia="zh-CN"/>
          </w:rPr>
          <w:t>(七)、选址综合评价</w:t>
        </w:r>
        <w:r>
          <w:tab/>
        </w:r>
        <w:r>
          <w:fldChar w:fldCharType="begin"/>
        </w:r>
        <w:r>
          <w:instrText xml:space="preserve"> PAGEREF _Toc9486 \h </w:instrText>
        </w:r>
        <w:r>
          <w:fldChar w:fldCharType="separate"/>
        </w:r>
        <w:r>
          <w:t>34</w:t>
        </w:r>
        <w:r>
          <w:fldChar w:fldCharType="end"/>
        </w:r>
      </w:hyperlink>
    </w:p>
    <w:p>
      <w:pPr>
        <w:pStyle w:val="TOC1"/>
        <w:tabs>
          <w:tab w:val="right" w:leader="dot" w:pos="8306"/>
        </w:tabs>
      </w:pPr>
      <w:hyperlink w:anchor="_Toc25356" w:history="1">
        <w:r>
          <w:rPr>
            <w:rFonts w:ascii="仿宋" w:eastAsia="仿宋" w:hAnsi="仿宋" w:cs="仿宋" w:hint="eastAsia"/>
            <w:lang w:eastAsia="zh-CN"/>
          </w:rPr>
          <w:t>五、经济影响分析</w:t>
        </w:r>
        <w:r>
          <w:tab/>
        </w:r>
        <w:r>
          <w:fldChar w:fldCharType="begin"/>
        </w:r>
        <w:r>
          <w:instrText xml:space="preserve"> PAGEREF _Toc25356 \h </w:instrText>
        </w:r>
        <w:r>
          <w:fldChar w:fldCharType="separate"/>
        </w:r>
        <w:r>
          <w:t>35</w:t>
        </w:r>
        <w:r>
          <w:fldChar w:fldCharType="end"/>
        </w:r>
      </w:hyperlink>
    </w:p>
    <w:p>
      <w:pPr>
        <w:pStyle w:val="TOC2"/>
        <w:tabs>
          <w:tab w:val="right" w:leader="dot" w:pos="8306"/>
        </w:tabs>
      </w:pPr>
      <w:hyperlink w:anchor="_Toc11511" w:history="1">
        <w:r>
          <w:rPr>
            <w:rFonts w:ascii="仿宋" w:eastAsia="仿宋" w:hAnsi="仿宋" w:cs="仿宋" w:hint="eastAsia"/>
            <w:lang w:eastAsia="zh-CN"/>
          </w:rPr>
          <w:t>(一)、经济费用效益或费用效果分析</w:t>
        </w:r>
        <w:r>
          <w:tab/>
        </w:r>
        <w:r>
          <w:fldChar w:fldCharType="begin"/>
        </w:r>
        <w:r>
          <w:instrText xml:space="preserve"> PAGEREF _Toc11511 \h </w:instrText>
        </w:r>
        <w:r>
          <w:fldChar w:fldCharType="separate"/>
        </w:r>
        <w:r>
          <w:t>35</w:t>
        </w:r>
        <w:r>
          <w:fldChar w:fldCharType="end"/>
        </w:r>
      </w:hyperlink>
    </w:p>
    <w:p>
      <w:pPr>
        <w:pStyle w:val="TOC2"/>
        <w:tabs>
          <w:tab w:val="right" w:leader="dot" w:pos="8306"/>
        </w:tabs>
      </w:pPr>
      <w:hyperlink w:anchor="_Toc14066" w:history="1">
        <w:r>
          <w:rPr>
            <w:rFonts w:ascii="仿宋" w:eastAsia="仿宋" w:hAnsi="仿宋" w:cs="仿宋" w:hint="eastAsia"/>
            <w:lang w:eastAsia="zh-CN"/>
          </w:rPr>
          <w:t>(二)、行业影响分析</w:t>
        </w:r>
        <w:r>
          <w:tab/>
        </w:r>
        <w:r>
          <w:fldChar w:fldCharType="begin"/>
        </w:r>
        <w:r>
          <w:instrText xml:space="preserve"> PAGEREF _Toc14066 \h </w:instrText>
        </w:r>
        <w:r>
          <w:fldChar w:fldCharType="separate"/>
        </w:r>
        <w:r>
          <w:t>37</w:t>
        </w:r>
        <w:r>
          <w:fldChar w:fldCharType="end"/>
        </w:r>
      </w:hyperlink>
    </w:p>
    <w:p>
      <w:pPr>
        <w:pStyle w:val="TOC2"/>
        <w:tabs>
          <w:tab w:val="right" w:leader="dot" w:pos="8306"/>
        </w:tabs>
      </w:pPr>
      <w:hyperlink w:anchor="_Toc18297" w:history="1">
        <w:r>
          <w:rPr>
            <w:rFonts w:ascii="仿宋" w:eastAsia="仿宋" w:hAnsi="仿宋" w:cs="仿宋" w:hint="eastAsia"/>
            <w:lang w:eastAsia="zh-CN"/>
          </w:rPr>
          <w:t>(三)、区域经济影响分析</w:t>
        </w:r>
        <w:r>
          <w:tab/>
        </w:r>
        <w:r>
          <w:fldChar w:fldCharType="begin"/>
        </w:r>
        <w:r>
          <w:instrText xml:space="preserve"> PAGEREF _Toc18297 \h </w:instrText>
        </w:r>
        <w:r>
          <w:fldChar w:fldCharType="separate"/>
        </w:r>
        <w:r>
          <w:t>39</w:t>
        </w:r>
        <w:r>
          <w:fldChar w:fldCharType="end"/>
        </w:r>
      </w:hyperlink>
    </w:p>
    <w:p>
      <w:pPr>
        <w:pStyle w:val="TOC2"/>
        <w:tabs>
          <w:tab w:val="right" w:leader="dot" w:pos="8306"/>
        </w:tabs>
      </w:pPr>
      <w:hyperlink w:anchor="_Toc6512" w:history="1">
        <w:r>
          <w:rPr>
            <w:rFonts w:ascii="仿宋" w:eastAsia="仿宋" w:hAnsi="仿宋" w:cs="仿宋" w:hint="eastAsia"/>
            <w:lang w:eastAsia="zh-CN"/>
          </w:rPr>
          <w:t>(四)、宏观经济影响分析</w:t>
        </w:r>
        <w:r>
          <w:tab/>
        </w:r>
        <w:r>
          <w:fldChar w:fldCharType="begin"/>
        </w:r>
        <w:r>
          <w:instrText xml:space="preserve"> PAGEREF _Toc6512 \h </w:instrText>
        </w:r>
        <w:r>
          <w:fldChar w:fldCharType="separate"/>
        </w:r>
        <w:r>
          <w:t>40</w:t>
        </w:r>
        <w:r>
          <w:fldChar w:fldCharType="end"/>
        </w:r>
      </w:hyperlink>
    </w:p>
    <w:p>
      <w:pPr>
        <w:pStyle w:val="TOC1"/>
        <w:tabs>
          <w:tab w:val="right" w:leader="dot" w:pos="8306"/>
        </w:tabs>
      </w:pPr>
      <w:hyperlink w:anchor="_Toc11288" w:history="1">
        <w:r>
          <w:rPr>
            <w:rFonts w:ascii="仿宋" w:eastAsia="仿宋" w:hAnsi="仿宋" w:cs="仿宋" w:hint="eastAsia"/>
            <w:lang w:eastAsia="zh-CN"/>
          </w:rPr>
          <w:t>六、项目监理与质量保证</w:t>
        </w:r>
        <w:r>
          <w:tab/>
        </w:r>
        <w:r>
          <w:fldChar w:fldCharType="begin"/>
        </w:r>
        <w:r>
          <w:instrText xml:space="preserve"> PAGEREF _Toc11288 \h </w:instrText>
        </w:r>
        <w:r>
          <w:fldChar w:fldCharType="separate"/>
        </w:r>
        <w:r>
          <w:t>41</w:t>
        </w:r>
        <w:r>
          <w:fldChar w:fldCharType="end"/>
        </w:r>
      </w:hyperlink>
    </w:p>
    <w:p>
      <w:pPr>
        <w:pStyle w:val="TOC2"/>
        <w:tabs>
          <w:tab w:val="right" w:leader="dot" w:pos="8306"/>
        </w:tabs>
      </w:pPr>
      <w:hyperlink w:anchor="_Toc24804" w:history="1">
        <w:r>
          <w:rPr>
            <w:rFonts w:ascii="仿宋" w:eastAsia="仿宋" w:hAnsi="仿宋" w:cs="仿宋" w:hint="eastAsia"/>
            <w:lang w:eastAsia="zh-CN"/>
          </w:rPr>
          <w:t>(一)、监理体系构建</w:t>
        </w:r>
        <w:r>
          <w:tab/>
        </w:r>
        <w:r>
          <w:fldChar w:fldCharType="begin"/>
        </w:r>
        <w:r>
          <w:instrText xml:space="preserve"> PAGEREF _Toc24804 \h </w:instrText>
        </w:r>
        <w:r>
          <w:fldChar w:fldCharType="separate"/>
        </w:r>
        <w:r>
          <w:t>41</w:t>
        </w:r>
        <w:r>
          <w:fldChar w:fldCharType="end"/>
        </w:r>
      </w:hyperlink>
    </w:p>
    <w:p>
      <w:pPr>
        <w:pStyle w:val="TOC2"/>
        <w:tabs>
          <w:tab w:val="right" w:leader="dot" w:pos="8306"/>
        </w:tabs>
      </w:pPr>
      <w:hyperlink w:anchor="_Toc10469" w:history="1">
        <w:r>
          <w:rPr>
            <w:rFonts w:ascii="仿宋" w:eastAsia="仿宋" w:hAnsi="仿宋" w:cs="仿宋" w:hint="eastAsia"/>
            <w:lang w:eastAsia="zh-CN"/>
          </w:rPr>
          <w:t>(二)、质量保证体系实施</w:t>
        </w:r>
        <w:r>
          <w:tab/>
        </w:r>
        <w:r>
          <w:fldChar w:fldCharType="begin"/>
        </w:r>
        <w:r>
          <w:instrText xml:space="preserve"> PAGEREF _Toc10469 \h </w:instrText>
        </w:r>
        <w:r>
          <w:fldChar w:fldCharType="separate"/>
        </w:r>
        <w:r>
          <w:t>42</w:t>
        </w:r>
        <w:r>
          <w:fldChar w:fldCharType="end"/>
        </w:r>
      </w:hyperlink>
    </w:p>
    <w:p>
      <w:pPr>
        <w:pStyle w:val="TOC2"/>
        <w:tabs>
          <w:tab w:val="right" w:leader="dot" w:pos="8306"/>
        </w:tabs>
      </w:pPr>
      <w:hyperlink w:anchor="_Toc22435" w:history="1">
        <w:r>
          <w:rPr>
            <w:rFonts w:ascii="仿宋" w:eastAsia="仿宋" w:hAnsi="仿宋" w:cs="仿宋" w:hint="eastAsia"/>
            <w:lang w:eastAsia="zh-CN"/>
          </w:rPr>
          <w:t>(三)、监理与质量控制流程</w:t>
        </w:r>
        <w:r>
          <w:tab/>
        </w:r>
        <w:r>
          <w:fldChar w:fldCharType="begin"/>
        </w:r>
        <w:r>
          <w:instrText xml:space="preserve"> PAGEREF _Toc22435 \h </w:instrText>
        </w:r>
        <w:r>
          <w:fldChar w:fldCharType="separate"/>
        </w:r>
        <w:r>
          <w:t>43</w:t>
        </w:r>
        <w:r>
          <w:fldChar w:fldCharType="end"/>
        </w:r>
      </w:hyperlink>
    </w:p>
    <w:p>
      <w:pPr>
        <w:pStyle w:val="TOC1"/>
        <w:tabs>
          <w:tab w:val="right" w:leader="dot" w:pos="8306"/>
        </w:tabs>
      </w:pPr>
      <w:hyperlink w:anchor="_Toc18780" w:history="1">
        <w:r>
          <w:rPr>
            <w:rFonts w:ascii="仿宋" w:eastAsia="仿宋" w:hAnsi="仿宋" w:cs="仿宋" w:hint="eastAsia"/>
            <w:lang w:eastAsia="zh-CN"/>
          </w:rPr>
          <w:t>七、环境保护与绿色发展</w:t>
        </w:r>
        <w:r>
          <w:tab/>
        </w:r>
        <w:r>
          <w:fldChar w:fldCharType="begin"/>
        </w:r>
        <w:r>
          <w:instrText xml:space="preserve"> PAGEREF _Toc18780 \h </w:instrText>
        </w:r>
        <w:r>
          <w:fldChar w:fldCharType="separate"/>
        </w:r>
        <w:r>
          <w:t>43</w:t>
        </w:r>
        <w:r>
          <w:fldChar w:fldCharType="end"/>
        </w:r>
      </w:hyperlink>
    </w:p>
    <w:p>
      <w:pPr>
        <w:pStyle w:val="TOC2"/>
        <w:tabs>
          <w:tab w:val="right" w:leader="dot" w:pos="8306"/>
        </w:tabs>
      </w:pPr>
      <w:hyperlink w:anchor="_Toc967" w:history="1">
        <w:r>
          <w:rPr>
            <w:rFonts w:ascii="仿宋" w:eastAsia="仿宋" w:hAnsi="仿宋" w:cs="仿宋" w:hint="eastAsia"/>
            <w:lang w:eastAsia="zh-CN"/>
          </w:rPr>
          <w:t>(一)、环境保护措施</w:t>
        </w:r>
        <w:r>
          <w:tab/>
        </w:r>
        <w:r>
          <w:fldChar w:fldCharType="begin"/>
        </w:r>
        <w:r>
          <w:instrText xml:space="preserve"> PAGEREF _Toc967 \h </w:instrText>
        </w:r>
        <w:r>
          <w:fldChar w:fldCharType="separate"/>
        </w:r>
        <w:r>
          <w:t>43</w:t>
        </w:r>
        <w:r>
          <w:fldChar w:fldCharType="end"/>
        </w:r>
      </w:hyperlink>
    </w:p>
    <w:p>
      <w:pPr>
        <w:pStyle w:val="TOC2"/>
        <w:tabs>
          <w:tab w:val="right" w:leader="dot" w:pos="8306"/>
        </w:tabs>
      </w:pPr>
      <w:hyperlink w:anchor="_Toc18806" w:history="1">
        <w:r>
          <w:rPr>
            <w:rFonts w:ascii="仿宋" w:eastAsia="仿宋" w:hAnsi="仿宋" w:cs="仿宋" w:hint="eastAsia"/>
            <w:lang w:eastAsia="zh-CN"/>
          </w:rPr>
          <w:t>(二)、绿色发展与可持续发展策略</w:t>
        </w:r>
        <w:r>
          <w:tab/>
        </w:r>
        <w:r>
          <w:fldChar w:fldCharType="begin"/>
        </w:r>
        <w:r>
          <w:instrText xml:space="preserve"> PAGEREF _Toc18806 \h </w:instrText>
        </w:r>
        <w:r>
          <w:fldChar w:fldCharType="separate"/>
        </w:r>
        <w:r>
          <w:t>45</w:t>
        </w:r>
        <w:r>
          <w:fldChar w:fldCharType="end"/>
        </w:r>
      </w:hyperlink>
    </w:p>
    <w:p>
      <w:pPr>
        <w:pStyle w:val="TOC1"/>
        <w:tabs>
          <w:tab w:val="right" w:leader="dot" w:pos="8306"/>
        </w:tabs>
      </w:pPr>
      <w:hyperlink w:anchor="_Toc28295" w:history="1">
        <w:r>
          <w:rPr>
            <w:rFonts w:ascii="仿宋" w:eastAsia="仿宋" w:hAnsi="仿宋" w:cs="仿宋" w:hint="eastAsia"/>
            <w:lang w:eastAsia="zh-CN"/>
          </w:rPr>
          <w:t>八、项目进度计划</w:t>
        </w:r>
        <w:r>
          <w:tab/>
        </w:r>
        <w:r>
          <w:fldChar w:fldCharType="begin"/>
        </w:r>
        <w:r>
          <w:instrText xml:space="preserve"> PAGEREF _Toc28295 \h </w:instrText>
        </w:r>
        <w:r>
          <w:fldChar w:fldCharType="separate"/>
        </w:r>
        <w:r>
          <w:t>47</w:t>
        </w:r>
        <w:r>
          <w:fldChar w:fldCharType="end"/>
        </w:r>
      </w:hyperlink>
    </w:p>
    <w:p>
      <w:pPr>
        <w:pStyle w:val="TOC2"/>
        <w:tabs>
          <w:tab w:val="right" w:leader="dot" w:pos="8306"/>
        </w:tabs>
      </w:pPr>
      <w:hyperlink w:anchor="_Toc24103" w:history="1">
        <w:r>
          <w:rPr>
            <w:rFonts w:ascii="仿宋" w:eastAsia="仿宋" w:hAnsi="仿宋" w:cs="仿宋" w:hint="eastAsia"/>
            <w:lang w:eastAsia="zh-CN"/>
          </w:rPr>
          <w:t>(一)、建设周期</w:t>
        </w:r>
        <w:r>
          <w:tab/>
        </w:r>
        <w:r>
          <w:fldChar w:fldCharType="begin"/>
        </w:r>
        <w:r>
          <w:instrText xml:space="preserve"> PAGEREF _Toc24103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75" w:history="1">
        <w:r>
          <w:rPr>
            <w:rFonts w:ascii="仿宋" w:eastAsia="仿宋" w:hAnsi="仿宋" w:cs="仿宋" w:hint="eastAsia"/>
            <w:lang w:eastAsia="zh-CN"/>
          </w:rPr>
          <w:t>(二)、建设进度</w:t>
        </w:r>
        <w:r>
          <w:tab/>
        </w:r>
        <w:r>
          <w:fldChar w:fldCharType="begin"/>
        </w:r>
        <w:r>
          <w:instrText xml:space="preserve"> PAGEREF _Toc28475 \h </w:instrText>
        </w:r>
        <w:r>
          <w:fldChar w:fldCharType="separate"/>
        </w:r>
        <w:r>
          <w:t>47</w:t>
        </w:r>
        <w:r>
          <w:fldChar w:fldCharType="end"/>
        </w:r>
      </w:hyperlink>
    </w:p>
    <w:p>
      <w:pPr>
        <w:pStyle w:val="TOC2"/>
        <w:tabs>
          <w:tab w:val="right" w:leader="dot" w:pos="8306"/>
        </w:tabs>
      </w:pPr>
      <w:hyperlink w:anchor="_Toc26326" w:history="1">
        <w:r>
          <w:rPr>
            <w:rFonts w:ascii="仿宋" w:eastAsia="仿宋" w:hAnsi="仿宋" w:cs="仿宋" w:hint="eastAsia"/>
            <w:lang w:eastAsia="zh-CN"/>
          </w:rPr>
          <w:t>(三)、进度安排注意事项</w:t>
        </w:r>
        <w:r>
          <w:tab/>
        </w:r>
        <w:r>
          <w:fldChar w:fldCharType="begin"/>
        </w:r>
        <w:r>
          <w:instrText xml:space="preserve"> PAGEREF _Toc26326 \h </w:instrText>
        </w:r>
        <w:r>
          <w:fldChar w:fldCharType="separate"/>
        </w:r>
        <w:r>
          <w:t>48</w:t>
        </w:r>
        <w:r>
          <w:fldChar w:fldCharType="end"/>
        </w:r>
      </w:hyperlink>
    </w:p>
    <w:p>
      <w:pPr>
        <w:pStyle w:val="TOC2"/>
        <w:tabs>
          <w:tab w:val="right" w:leader="dot" w:pos="8306"/>
        </w:tabs>
      </w:pPr>
      <w:hyperlink w:anchor="_Toc24431" w:history="1">
        <w:r>
          <w:rPr>
            <w:rFonts w:ascii="仿宋" w:eastAsia="仿宋" w:hAnsi="仿宋" w:cs="仿宋" w:hint="eastAsia"/>
            <w:lang w:eastAsia="zh-CN"/>
          </w:rPr>
          <w:t>(四)、人力资源配置</w:t>
        </w:r>
        <w:r>
          <w:tab/>
        </w:r>
        <w:r>
          <w:fldChar w:fldCharType="begin"/>
        </w:r>
        <w:r>
          <w:instrText xml:space="preserve"> PAGEREF _Toc24431 \h </w:instrText>
        </w:r>
        <w:r>
          <w:fldChar w:fldCharType="separate"/>
        </w:r>
        <w:r>
          <w:t>49</w:t>
        </w:r>
        <w:r>
          <w:fldChar w:fldCharType="end"/>
        </w:r>
      </w:hyperlink>
    </w:p>
    <w:p>
      <w:pPr>
        <w:pStyle w:val="TOC2"/>
        <w:tabs>
          <w:tab w:val="right" w:leader="dot" w:pos="8306"/>
        </w:tabs>
      </w:pPr>
      <w:hyperlink w:anchor="_Toc30615" w:history="1">
        <w:r>
          <w:rPr>
            <w:rFonts w:ascii="仿宋" w:eastAsia="仿宋" w:hAnsi="仿宋" w:cs="仿宋" w:hint="eastAsia"/>
            <w:lang w:eastAsia="zh-CN"/>
          </w:rPr>
          <w:t>(五)、员工培训</w:t>
        </w:r>
        <w:r>
          <w:tab/>
        </w:r>
        <w:r>
          <w:fldChar w:fldCharType="begin"/>
        </w:r>
        <w:r>
          <w:instrText xml:space="preserve"> PAGEREF _Toc30615 \h </w:instrText>
        </w:r>
        <w:r>
          <w:fldChar w:fldCharType="separate"/>
        </w:r>
        <w:r>
          <w:t>51</w:t>
        </w:r>
        <w:r>
          <w:fldChar w:fldCharType="end"/>
        </w:r>
      </w:hyperlink>
    </w:p>
    <w:p>
      <w:pPr>
        <w:pStyle w:val="TOC2"/>
        <w:tabs>
          <w:tab w:val="right" w:leader="dot" w:pos="8306"/>
        </w:tabs>
      </w:pPr>
      <w:hyperlink w:anchor="_Toc2234" w:history="1">
        <w:r>
          <w:rPr>
            <w:rFonts w:ascii="仿宋" w:eastAsia="仿宋" w:hAnsi="仿宋" w:cs="仿宋" w:hint="eastAsia"/>
            <w:lang w:eastAsia="zh-CN"/>
          </w:rPr>
          <w:t>(六)、项目实施保障</w:t>
        </w:r>
        <w:r>
          <w:tab/>
        </w:r>
        <w:r>
          <w:fldChar w:fldCharType="begin"/>
        </w:r>
        <w:r>
          <w:instrText xml:space="preserve"> PAGEREF _Toc2234 \h </w:instrText>
        </w:r>
        <w:r>
          <w:fldChar w:fldCharType="separate"/>
        </w:r>
        <w:r>
          <w:t>52</w:t>
        </w:r>
        <w:r>
          <w:fldChar w:fldCharType="end"/>
        </w:r>
      </w:hyperlink>
    </w:p>
    <w:p>
      <w:pPr>
        <w:pStyle w:val="TOC2"/>
        <w:tabs>
          <w:tab w:val="right" w:leader="dot" w:pos="8306"/>
        </w:tabs>
      </w:pPr>
      <w:hyperlink w:anchor="_Toc27179" w:history="1">
        <w:r>
          <w:rPr>
            <w:rFonts w:ascii="仿宋" w:eastAsia="仿宋" w:hAnsi="仿宋" w:cs="仿宋" w:hint="eastAsia"/>
            <w:lang w:eastAsia="zh-CN"/>
          </w:rPr>
          <w:t>(七)、安全规范管理</w:t>
        </w:r>
        <w:r>
          <w:tab/>
        </w:r>
        <w:r>
          <w:fldChar w:fldCharType="begin"/>
        </w:r>
        <w:r>
          <w:instrText xml:space="preserve"> PAGEREF _Toc27179 \h </w:instrText>
        </w:r>
        <w:r>
          <w:fldChar w:fldCharType="separate"/>
        </w:r>
        <w:r>
          <w:t>53</w:t>
        </w:r>
        <w:r>
          <w:fldChar w:fldCharType="end"/>
        </w:r>
      </w:hyperlink>
    </w:p>
    <w:p>
      <w:pPr>
        <w:pStyle w:val="TOC1"/>
        <w:tabs>
          <w:tab w:val="right" w:leader="dot" w:pos="8306"/>
        </w:tabs>
      </w:pPr>
      <w:hyperlink w:anchor="_Toc25147" w:history="1">
        <w:r>
          <w:rPr>
            <w:rFonts w:ascii="仿宋" w:eastAsia="仿宋" w:hAnsi="仿宋" w:cs="仿宋" w:hint="eastAsia"/>
            <w:lang w:eastAsia="zh-CN"/>
          </w:rPr>
          <w:t>九、客户关系管理与市场拓展</w:t>
        </w:r>
        <w:r>
          <w:tab/>
        </w:r>
        <w:r>
          <w:fldChar w:fldCharType="begin"/>
        </w:r>
        <w:r>
          <w:instrText xml:space="preserve"> PAGEREF _Toc25147 \h </w:instrText>
        </w:r>
        <w:r>
          <w:fldChar w:fldCharType="separate"/>
        </w:r>
        <w:r>
          <w:t>54</w:t>
        </w:r>
        <w:r>
          <w:fldChar w:fldCharType="end"/>
        </w:r>
      </w:hyperlink>
    </w:p>
    <w:p>
      <w:pPr>
        <w:pStyle w:val="TOC2"/>
        <w:tabs>
          <w:tab w:val="right" w:leader="dot" w:pos="8306"/>
        </w:tabs>
      </w:pPr>
      <w:hyperlink w:anchor="_Toc21525" w:history="1">
        <w:r>
          <w:rPr>
            <w:rFonts w:ascii="仿宋" w:eastAsia="仿宋" w:hAnsi="仿宋" w:cs="仿宋" w:hint="eastAsia"/>
            <w:lang w:eastAsia="zh-CN"/>
          </w:rPr>
          <w:t>(一)、客户关系管理策略</w:t>
        </w:r>
        <w:r>
          <w:tab/>
        </w:r>
        <w:r>
          <w:fldChar w:fldCharType="begin"/>
        </w:r>
        <w:r>
          <w:instrText xml:space="preserve"> PAGEREF _Toc21525 \h </w:instrText>
        </w:r>
        <w:r>
          <w:fldChar w:fldCharType="separate"/>
        </w:r>
        <w:r>
          <w:t>54</w:t>
        </w:r>
        <w:r>
          <w:fldChar w:fldCharType="end"/>
        </w:r>
      </w:hyperlink>
    </w:p>
    <w:p>
      <w:pPr>
        <w:pStyle w:val="TOC2"/>
        <w:tabs>
          <w:tab w:val="right" w:leader="dot" w:pos="8306"/>
        </w:tabs>
      </w:pPr>
      <w:hyperlink w:anchor="_Toc8921" w:history="1">
        <w:r>
          <w:rPr>
            <w:rFonts w:ascii="仿宋" w:eastAsia="仿宋" w:hAnsi="仿宋" w:cs="仿宋" w:hint="eastAsia"/>
            <w:lang w:eastAsia="zh-CN"/>
          </w:rPr>
          <w:t>(二)、市场拓展方案</w:t>
        </w:r>
        <w:r>
          <w:tab/>
        </w:r>
        <w:r>
          <w:fldChar w:fldCharType="begin"/>
        </w:r>
        <w:r>
          <w:instrText xml:space="preserve"> PAGEREF _Toc8921 \h </w:instrText>
        </w:r>
        <w:r>
          <w:fldChar w:fldCharType="separate"/>
        </w:r>
        <w:r>
          <w:t>55</w:t>
        </w:r>
        <w:r>
          <w:fldChar w:fldCharType="end"/>
        </w:r>
      </w:hyperlink>
    </w:p>
    <w:p>
      <w:pPr>
        <w:pStyle w:val="TOC1"/>
        <w:tabs>
          <w:tab w:val="right" w:leader="dot" w:pos="8306"/>
        </w:tabs>
      </w:pPr>
      <w:hyperlink w:anchor="_Toc29254" w:history="1">
        <w:r>
          <w:rPr>
            <w:rFonts w:ascii="仿宋" w:eastAsia="仿宋" w:hAnsi="仿宋" w:cs="仿宋" w:hint="eastAsia"/>
            <w:lang w:eastAsia="zh-CN"/>
          </w:rPr>
          <w:t>十、项目变更管理</w:t>
        </w:r>
        <w:r>
          <w:tab/>
        </w:r>
        <w:r>
          <w:fldChar w:fldCharType="begin"/>
        </w:r>
        <w:r>
          <w:instrText xml:space="preserve"> PAGEREF _Toc29254 \h </w:instrText>
        </w:r>
        <w:r>
          <w:fldChar w:fldCharType="separate"/>
        </w:r>
        <w:r>
          <w:t>57</w:t>
        </w:r>
        <w:r>
          <w:fldChar w:fldCharType="end"/>
        </w:r>
      </w:hyperlink>
    </w:p>
    <w:p>
      <w:pPr>
        <w:pStyle w:val="TOC2"/>
        <w:tabs>
          <w:tab w:val="right" w:leader="dot" w:pos="8306"/>
        </w:tabs>
      </w:pPr>
      <w:hyperlink w:anchor="_Toc5828" w:history="1">
        <w:r>
          <w:rPr>
            <w:rFonts w:ascii="仿宋" w:eastAsia="仿宋" w:hAnsi="仿宋" w:cs="仿宋" w:hint="eastAsia"/>
            <w:lang w:eastAsia="zh-CN"/>
          </w:rPr>
          <w:t>(一)、变更控制流程</w:t>
        </w:r>
        <w:r>
          <w:tab/>
        </w:r>
        <w:r>
          <w:fldChar w:fldCharType="begin"/>
        </w:r>
        <w:r>
          <w:instrText xml:space="preserve"> PAGEREF _Toc5828 \h </w:instrText>
        </w:r>
        <w:r>
          <w:fldChar w:fldCharType="separate"/>
        </w:r>
        <w:r>
          <w:t>57</w:t>
        </w:r>
        <w:r>
          <w:fldChar w:fldCharType="end"/>
        </w:r>
      </w:hyperlink>
    </w:p>
    <w:p>
      <w:pPr>
        <w:pStyle w:val="TOC2"/>
        <w:tabs>
          <w:tab w:val="right" w:leader="dot" w:pos="8306"/>
        </w:tabs>
      </w:pPr>
      <w:hyperlink w:anchor="_Toc24362" w:history="1">
        <w:r>
          <w:rPr>
            <w:rFonts w:ascii="仿宋" w:eastAsia="仿宋" w:hAnsi="仿宋" w:cs="仿宋" w:hint="eastAsia"/>
            <w:lang w:eastAsia="zh-CN"/>
          </w:rPr>
          <w:t>(二)、影响评估与处理</w:t>
        </w:r>
        <w:r>
          <w:tab/>
        </w:r>
        <w:r>
          <w:fldChar w:fldCharType="begin"/>
        </w:r>
        <w:r>
          <w:instrText xml:space="preserve"> PAGEREF _Toc24362 \h </w:instrText>
        </w:r>
        <w:r>
          <w:fldChar w:fldCharType="separate"/>
        </w:r>
        <w:r>
          <w:t>57</w:t>
        </w:r>
        <w:r>
          <w:fldChar w:fldCharType="end"/>
        </w:r>
      </w:hyperlink>
    </w:p>
    <w:p>
      <w:pPr>
        <w:pStyle w:val="TOC2"/>
        <w:tabs>
          <w:tab w:val="right" w:leader="dot" w:pos="8306"/>
        </w:tabs>
      </w:pPr>
      <w:hyperlink w:anchor="_Toc22986" w:history="1">
        <w:r>
          <w:rPr>
            <w:rFonts w:ascii="仿宋" w:eastAsia="仿宋" w:hAnsi="仿宋" w:cs="仿宋" w:hint="eastAsia"/>
            <w:lang w:eastAsia="zh-CN"/>
          </w:rPr>
          <w:t>(三)、变更记录与追踪</w:t>
        </w:r>
        <w:r>
          <w:tab/>
        </w:r>
        <w:r>
          <w:fldChar w:fldCharType="begin"/>
        </w:r>
        <w:r>
          <w:instrText xml:space="preserve"> PAGEREF _Toc22986 \h </w:instrText>
        </w:r>
        <w:r>
          <w:fldChar w:fldCharType="separate"/>
        </w:r>
        <w:r>
          <w:t>59</w:t>
        </w:r>
        <w:r>
          <w:fldChar w:fldCharType="end"/>
        </w:r>
      </w:hyperlink>
    </w:p>
    <w:p>
      <w:pPr>
        <w:pStyle w:val="TOC2"/>
        <w:tabs>
          <w:tab w:val="right" w:leader="dot" w:pos="8306"/>
        </w:tabs>
      </w:pPr>
      <w:hyperlink w:anchor="_Toc19997" w:history="1">
        <w:r>
          <w:rPr>
            <w:rFonts w:ascii="仿宋" w:eastAsia="仿宋" w:hAnsi="仿宋" w:cs="仿宋" w:hint="eastAsia"/>
            <w:lang w:eastAsia="zh-CN"/>
          </w:rPr>
          <w:t>(四)、变更管理策略</w:t>
        </w:r>
        <w:r>
          <w:tab/>
        </w:r>
        <w:r>
          <w:fldChar w:fldCharType="begin"/>
        </w:r>
        <w:r>
          <w:instrText xml:space="preserve"> PAGEREF _Toc19997 \h </w:instrText>
        </w:r>
        <w:r>
          <w:fldChar w:fldCharType="separate"/>
        </w:r>
        <w:r>
          <w:t>61</w:t>
        </w:r>
        <w:r>
          <w:fldChar w:fldCharType="end"/>
        </w:r>
      </w:hyperlink>
    </w:p>
    <w:p>
      <w:pPr>
        <w:pStyle w:val="TOC1"/>
        <w:tabs>
          <w:tab w:val="right" w:leader="dot" w:pos="8306"/>
        </w:tabs>
      </w:pPr>
      <w:hyperlink w:anchor="_Toc25978" w:history="1">
        <w:r>
          <w:rPr>
            <w:rFonts w:ascii="仿宋" w:eastAsia="仿宋" w:hAnsi="仿宋" w:cs="仿宋" w:hint="eastAsia"/>
            <w:lang w:eastAsia="zh-CN"/>
          </w:rPr>
          <w:t>十一、土地利用与规划方案</w:t>
        </w:r>
        <w:r>
          <w:tab/>
        </w:r>
        <w:r>
          <w:fldChar w:fldCharType="begin"/>
        </w:r>
        <w:r>
          <w:instrText xml:space="preserve"> PAGEREF _Toc25978 \h </w:instrText>
        </w:r>
        <w:r>
          <w:fldChar w:fldCharType="separate"/>
        </w:r>
        <w:r>
          <w:t>62</w:t>
        </w:r>
        <w:r>
          <w:fldChar w:fldCharType="end"/>
        </w:r>
      </w:hyperlink>
    </w:p>
    <w:p>
      <w:pPr>
        <w:pStyle w:val="TOC2"/>
        <w:tabs>
          <w:tab w:val="right" w:leader="dot" w:pos="8306"/>
        </w:tabs>
      </w:pPr>
      <w:hyperlink w:anchor="_Toc8084" w:history="1">
        <w:r>
          <w:rPr>
            <w:rFonts w:ascii="仿宋" w:eastAsia="仿宋" w:hAnsi="仿宋" w:cs="仿宋" w:hint="eastAsia"/>
            <w:lang w:eastAsia="zh-CN"/>
          </w:rPr>
          <w:t>(一)、项目用地情况分析</w:t>
        </w:r>
        <w:r>
          <w:tab/>
        </w:r>
        <w:r>
          <w:fldChar w:fldCharType="begin"/>
        </w:r>
        <w:r>
          <w:instrText xml:space="preserve"> PAGEREF _Toc8084 \h </w:instrText>
        </w:r>
        <w:r>
          <w:fldChar w:fldCharType="separate"/>
        </w:r>
        <w:r>
          <w:t>62</w:t>
        </w:r>
        <w:r>
          <w:fldChar w:fldCharType="end"/>
        </w:r>
      </w:hyperlink>
    </w:p>
    <w:p>
      <w:pPr>
        <w:pStyle w:val="TOC2"/>
        <w:tabs>
          <w:tab w:val="right" w:leader="dot" w:pos="8306"/>
        </w:tabs>
      </w:pPr>
      <w:hyperlink w:anchor="_Toc6438" w:history="1">
        <w:r>
          <w:rPr>
            <w:rFonts w:ascii="仿宋" w:eastAsia="仿宋" w:hAnsi="仿宋" w:cs="仿宋" w:hint="eastAsia"/>
            <w:lang w:eastAsia="zh-CN"/>
          </w:rPr>
          <w:t>(二)、土地利用规划方案</w:t>
        </w:r>
        <w:r>
          <w:tab/>
        </w:r>
        <w:r>
          <w:fldChar w:fldCharType="begin"/>
        </w:r>
        <w:r>
          <w:instrText xml:space="preserve"> PAGEREF _Toc6438 \h </w:instrText>
        </w:r>
        <w:r>
          <w:fldChar w:fldCharType="separate"/>
        </w:r>
        <w:r>
          <w:t>63</w:t>
        </w:r>
        <w:r>
          <w:fldChar w:fldCharType="end"/>
        </w:r>
      </w:hyperlink>
    </w:p>
    <w:p>
      <w:pPr>
        <w:pStyle w:val="TOC1"/>
        <w:tabs>
          <w:tab w:val="right" w:leader="dot" w:pos="8306"/>
        </w:tabs>
      </w:pPr>
      <w:hyperlink w:anchor="_Toc31612" w:history="1">
        <w:r>
          <w:rPr>
            <w:rFonts w:ascii="仿宋" w:eastAsia="仿宋" w:hAnsi="仿宋" w:cs="仿宋" w:hint="eastAsia"/>
            <w:lang w:eastAsia="zh-CN"/>
          </w:rPr>
          <w:t>十二、项目实施与管理方案</w:t>
        </w:r>
        <w:r>
          <w:tab/>
        </w:r>
        <w:r>
          <w:fldChar w:fldCharType="begin"/>
        </w:r>
        <w:r>
          <w:instrText xml:space="preserve"> PAGEREF _Toc31612 \h </w:instrText>
        </w:r>
        <w:r>
          <w:fldChar w:fldCharType="separate"/>
        </w:r>
        <w:r>
          <w:t>65</w:t>
        </w:r>
        <w:r>
          <w:fldChar w:fldCharType="end"/>
        </w:r>
      </w:hyperlink>
    </w:p>
    <w:p>
      <w:pPr>
        <w:pStyle w:val="TOC2"/>
        <w:tabs>
          <w:tab w:val="right" w:leader="dot" w:pos="8306"/>
        </w:tabs>
      </w:pPr>
      <w:hyperlink w:anchor="_Toc21323" w:history="1">
        <w:r>
          <w:rPr>
            <w:rFonts w:ascii="仿宋" w:eastAsia="仿宋" w:hAnsi="仿宋" w:cs="仿宋" w:hint="eastAsia"/>
            <w:lang w:eastAsia="zh-CN"/>
          </w:rPr>
          <w:t>(一)、项目实施计划</w:t>
        </w:r>
        <w:r>
          <w:tab/>
        </w:r>
        <w:r>
          <w:fldChar w:fldCharType="begin"/>
        </w:r>
        <w:r>
          <w:instrText xml:space="preserve"> PAGEREF _Toc21323 \h </w:instrText>
        </w:r>
        <w:r>
          <w:fldChar w:fldCharType="separate"/>
        </w:r>
        <w:r>
          <w:t>65</w:t>
        </w:r>
        <w:r>
          <w:fldChar w:fldCharType="end"/>
        </w:r>
      </w:hyperlink>
    </w:p>
    <w:p>
      <w:pPr>
        <w:pStyle w:val="TOC2"/>
        <w:tabs>
          <w:tab w:val="right" w:leader="dot" w:pos="8306"/>
        </w:tabs>
      </w:pPr>
      <w:hyperlink w:anchor="_Toc19354" w:history="1">
        <w:r>
          <w:rPr>
            <w:rFonts w:ascii="仿宋" w:eastAsia="仿宋" w:hAnsi="仿宋" w:cs="仿宋" w:hint="eastAsia"/>
            <w:lang w:eastAsia="zh-CN"/>
          </w:rPr>
          <w:t>(二)、项目组织机构与职责</w:t>
        </w:r>
        <w:r>
          <w:tab/>
        </w:r>
        <w:r>
          <w:fldChar w:fldCharType="begin"/>
        </w:r>
        <w:r>
          <w:instrText xml:space="preserve"> PAGEREF _Toc19354 \h </w:instrText>
        </w:r>
        <w:r>
          <w:fldChar w:fldCharType="separate"/>
        </w:r>
        <w:r>
          <w:t>66</w:t>
        </w:r>
        <w:r>
          <w:fldChar w:fldCharType="end"/>
        </w:r>
      </w:hyperlink>
    </w:p>
    <w:p>
      <w:pPr>
        <w:pStyle w:val="TOC2"/>
        <w:tabs>
          <w:tab w:val="right" w:leader="dot" w:pos="8306"/>
        </w:tabs>
      </w:pPr>
      <w:hyperlink w:anchor="_Toc12009" w:history="1">
        <w:r>
          <w:rPr>
            <w:rFonts w:ascii="仿宋" w:eastAsia="仿宋" w:hAnsi="仿宋" w:cs="仿宋" w:hint="eastAsia"/>
            <w:lang w:eastAsia="zh-CN"/>
          </w:rPr>
          <w:t>(三)、项目管理与监控体系</w:t>
        </w:r>
        <w:r>
          <w:tab/>
        </w:r>
        <w:r>
          <w:fldChar w:fldCharType="begin"/>
        </w:r>
        <w:r>
          <w:instrText xml:space="preserve"> PAGEREF _Toc12009 \h </w:instrText>
        </w:r>
        <w:r>
          <w:fldChar w:fldCharType="separate"/>
        </w:r>
        <w:r>
          <w:t>69</w:t>
        </w:r>
        <w:r>
          <w:fldChar w:fldCharType="end"/>
        </w:r>
      </w:hyperlink>
    </w:p>
    <w:p>
      <w:pPr>
        <w:pStyle w:val="TOC1"/>
        <w:tabs>
          <w:tab w:val="right" w:leader="dot" w:pos="8306"/>
        </w:tabs>
      </w:pPr>
      <w:hyperlink w:anchor="_Toc32247" w:history="1">
        <w:r>
          <w:rPr>
            <w:rFonts w:ascii="仿宋" w:eastAsia="仿宋" w:hAnsi="仿宋" w:cs="仿宋" w:hint="eastAsia"/>
            <w:lang w:eastAsia="zh-CN"/>
          </w:rPr>
          <w:t>十三、产业协同与集群发展</w:t>
        </w:r>
        <w:r>
          <w:tab/>
        </w:r>
        <w:r>
          <w:fldChar w:fldCharType="begin"/>
        </w:r>
        <w:r>
          <w:instrText xml:space="preserve"> PAGEREF _Toc32247 \h </w:instrText>
        </w:r>
        <w:r>
          <w:fldChar w:fldCharType="separate"/>
        </w:r>
        <w:r>
          <w:t>70</w:t>
        </w:r>
        <w:r>
          <w:fldChar w:fldCharType="end"/>
        </w:r>
      </w:hyperlink>
    </w:p>
    <w:p>
      <w:pPr>
        <w:pStyle w:val="TOC2"/>
        <w:tabs>
          <w:tab w:val="right" w:leader="dot" w:pos="8306"/>
        </w:tabs>
      </w:pPr>
      <w:hyperlink w:anchor="_Toc19655" w:history="1">
        <w:r>
          <w:rPr>
            <w:rFonts w:ascii="仿宋" w:eastAsia="仿宋" w:hAnsi="仿宋" w:cs="仿宋" w:hint="eastAsia"/>
            <w:lang w:eastAsia="zh-CN"/>
          </w:rPr>
          <w:t>(一)、产业协同机制建设</w:t>
        </w:r>
        <w:r>
          <w:tab/>
        </w:r>
        <w:r>
          <w:fldChar w:fldCharType="begin"/>
        </w:r>
        <w:r>
          <w:instrText xml:space="preserve"> PAGEREF _Toc19655 \h </w:instrText>
        </w:r>
        <w:r>
          <w:fldChar w:fldCharType="separate"/>
        </w:r>
        <w:r>
          <w:t>70</w:t>
        </w:r>
        <w:r>
          <w:fldChar w:fldCharType="end"/>
        </w:r>
      </w:hyperlink>
    </w:p>
    <w:p>
      <w:pPr>
        <w:pStyle w:val="TOC2"/>
        <w:tabs>
          <w:tab w:val="right" w:leader="dot" w:pos="8306"/>
        </w:tabs>
      </w:pPr>
      <w:hyperlink w:anchor="_Toc30620" w:history="1">
        <w:r>
          <w:rPr>
            <w:rFonts w:ascii="仿宋" w:eastAsia="仿宋" w:hAnsi="仿宋" w:cs="仿宋" w:hint="eastAsia"/>
            <w:lang w:eastAsia="zh-CN"/>
          </w:rPr>
          <w:t>(二)、产业集群培育与发展</w:t>
        </w:r>
        <w:r>
          <w:tab/>
        </w:r>
        <w:r>
          <w:fldChar w:fldCharType="begin"/>
        </w:r>
        <w:r>
          <w:instrText xml:space="preserve"> PAGEREF _Toc30620 \h </w:instrText>
        </w:r>
        <w:r>
          <w:fldChar w:fldCharType="separate"/>
        </w:r>
        <w:r>
          <w:t>71</w:t>
        </w:r>
        <w:r>
          <w:fldChar w:fldCharType="end"/>
        </w:r>
      </w:hyperlink>
    </w:p>
    <w:p>
      <w:pPr>
        <w:pStyle w:val="TOC1"/>
        <w:tabs>
          <w:tab w:val="right" w:leader="dot" w:pos="8306"/>
        </w:tabs>
      </w:pPr>
      <w:hyperlink w:anchor="_Toc4031" w:history="1">
        <w:r>
          <w:rPr>
            <w:rFonts w:ascii="仿宋" w:eastAsia="仿宋" w:hAnsi="仿宋" w:cs="仿宋" w:hint="eastAsia"/>
            <w:lang w:eastAsia="zh-CN"/>
          </w:rPr>
          <w:t>十四、合作与交流机制建立</w:t>
        </w:r>
        <w:r>
          <w:tab/>
        </w:r>
        <w:r>
          <w:fldChar w:fldCharType="begin"/>
        </w:r>
        <w:r>
          <w:instrText xml:space="preserve"> PAGEREF _Toc4031 \h </w:instrText>
        </w:r>
        <w:r>
          <w:fldChar w:fldCharType="separate"/>
        </w:r>
        <w:r>
          <w:t>72</w:t>
        </w:r>
        <w:r>
          <w:fldChar w:fldCharType="end"/>
        </w:r>
      </w:hyperlink>
    </w:p>
    <w:p>
      <w:pPr>
        <w:pStyle w:val="TOC2"/>
        <w:tabs>
          <w:tab w:val="right" w:leader="dot" w:pos="8306"/>
        </w:tabs>
      </w:pPr>
      <w:hyperlink w:anchor="_Toc8739" w:history="1">
        <w:r>
          <w:rPr>
            <w:rFonts w:ascii="仿宋" w:eastAsia="仿宋" w:hAnsi="仿宋" w:cs="仿宋" w:hint="eastAsia"/>
            <w:lang w:eastAsia="zh-CN"/>
          </w:rPr>
          <w:t>(一)、合作伙伴选择与合作方式</w:t>
        </w:r>
        <w:r>
          <w:tab/>
        </w:r>
        <w:r>
          <w:fldChar w:fldCharType="begin"/>
        </w:r>
        <w:r>
          <w:instrText xml:space="preserve"> PAGEREF _Toc8739 \h </w:instrText>
        </w:r>
        <w:r>
          <w:fldChar w:fldCharType="separate"/>
        </w:r>
        <w:r>
          <w:t>72</w:t>
        </w:r>
        <w:r>
          <w:fldChar w:fldCharType="end"/>
        </w:r>
      </w:hyperlink>
    </w:p>
    <w:p>
      <w:pPr>
        <w:pStyle w:val="TOC2"/>
        <w:tabs>
          <w:tab w:val="right" w:leader="dot" w:pos="8306"/>
        </w:tabs>
      </w:pPr>
      <w:hyperlink w:anchor="_Toc11394" w:history="1">
        <w:r>
          <w:rPr>
            <w:rFonts w:ascii="仿宋" w:eastAsia="仿宋" w:hAnsi="仿宋" w:cs="仿宋" w:hint="eastAsia"/>
            <w:lang w:eastAsia="zh-CN"/>
          </w:rPr>
          <w:t>(二)、交流与合作平台搭建</w:t>
        </w:r>
        <w:r>
          <w:tab/>
        </w:r>
        <w:r>
          <w:fldChar w:fldCharType="begin"/>
        </w:r>
        <w:r>
          <w:instrText xml:space="preserve"> PAGEREF _Toc11394 \h </w:instrText>
        </w:r>
        <w:r>
          <w:fldChar w:fldCharType="separate"/>
        </w:r>
        <w:r>
          <w:t>74</w:t>
        </w:r>
        <w:r>
          <w:fldChar w:fldCharType="end"/>
        </w:r>
      </w:hyperlink>
    </w:p>
    <w:p>
      <w:pPr>
        <w:pStyle w:val="TOC1"/>
        <w:tabs>
          <w:tab w:val="right" w:leader="dot" w:pos="8306"/>
        </w:tabs>
      </w:pPr>
      <w:hyperlink w:anchor="_Toc4846" w:history="1">
        <w:r>
          <w:rPr>
            <w:rFonts w:ascii="仿宋" w:eastAsia="仿宋" w:hAnsi="仿宋" w:cs="仿宋" w:hint="eastAsia"/>
            <w:lang w:eastAsia="zh-CN"/>
          </w:rPr>
          <w:t>十五、知识产权管理与保护</w:t>
        </w:r>
        <w:r>
          <w:tab/>
        </w:r>
        <w:r>
          <w:fldChar w:fldCharType="begin"/>
        </w:r>
        <w:r>
          <w:instrText xml:space="preserve"> PAGEREF _Toc4846 \h </w:instrText>
        </w:r>
        <w:r>
          <w:fldChar w:fldCharType="separate"/>
        </w:r>
        <w:r>
          <w:t>75</w:t>
        </w:r>
        <w:r>
          <w:fldChar w:fldCharType="end"/>
        </w:r>
      </w:hyperlink>
    </w:p>
    <w:p>
      <w:pPr>
        <w:pStyle w:val="TOC2"/>
        <w:tabs>
          <w:tab w:val="right" w:leader="dot" w:pos="8306"/>
        </w:tabs>
      </w:pPr>
      <w:hyperlink w:anchor="_Toc12414" w:history="1">
        <w:r>
          <w:rPr>
            <w:rFonts w:ascii="仿宋" w:eastAsia="仿宋" w:hAnsi="仿宋" w:cs="仿宋" w:hint="eastAsia"/>
            <w:lang w:eastAsia="zh-CN"/>
          </w:rPr>
          <w:t>(一)、知识产权管理体系建设</w:t>
        </w:r>
        <w:r>
          <w:tab/>
        </w:r>
        <w:r>
          <w:fldChar w:fldCharType="begin"/>
        </w:r>
        <w:r>
          <w:instrText xml:space="preserve"> PAGEREF _Toc12414 \h </w:instrText>
        </w:r>
        <w:r>
          <w:fldChar w:fldCharType="separate"/>
        </w:r>
        <w:r>
          <w:t>75</w:t>
        </w:r>
        <w:r>
          <w:fldChar w:fldCharType="end"/>
        </w:r>
      </w:hyperlink>
    </w:p>
    <w:p>
      <w:pPr>
        <w:pStyle w:val="TOC2"/>
        <w:tabs>
          <w:tab w:val="right" w:leader="dot" w:pos="8306"/>
        </w:tabs>
      </w:pPr>
      <w:hyperlink w:anchor="_Toc262" w:history="1">
        <w:r>
          <w:rPr>
            <w:rFonts w:ascii="仿宋" w:eastAsia="仿宋" w:hAnsi="仿宋" w:cs="仿宋" w:hint="eastAsia"/>
            <w:lang w:eastAsia="zh-CN"/>
          </w:rPr>
          <w:t>(二)、知识产权保护措施</w:t>
        </w:r>
        <w:r>
          <w:tab/>
        </w:r>
        <w:r>
          <w:fldChar w:fldCharType="begin"/>
        </w:r>
        <w:r>
          <w:instrText xml:space="preserve"> PAGEREF _Toc262 \h </w:instrText>
        </w:r>
        <w:r>
          <w:fldChar w:fldCharType="separate"/>
        </w:r>
        <w:r>
          <w:t>76</w:t>
        </w:r>
        <w:r>
          <w:fldChar w:fldCharType="end"/>
        </w:r>
      </w:hyperlink>
    </w:p>
    <w:p>
      <w:pPr>
        <w:pStyle w:val="TOC1"/>
        <w:tabs>
          <w:tab w:val="right" w:leader="dot" w:pos="8306"/>
        </w:tabs>
      </w:pPr>
      <w:hyperlink w:anchor="_Toc186" w:history="1">
        <w:r>
          <w:rPr>
            <w:rFonts w:ascii="仿宋" w:eastAsia="仿宋" w:hAnsi="仿宋" w:cs="仿宋" w:hint="eastAsia"/>
            <w:lang w:eastAsia="zh-CN"/>
          </w:rPr>
          <w:t>十六、创新驱动与持续发展</w:t>
        </w:r>
        <w:r>
          <w:tab/>
        </w:r>
        <w:r>
          <w:fldChar w:fldCharType="begin"/>
        </w:r>
        <w:r>
          <w:instrText xml:space="preserve"> PAGEREF _Toc186 \h </w:instrText>
        </w:r>
        <w:r>
          <w:fldChar w:fldCharType="separate"/>
        </w:r>
        <w:r>
          <w:t>78</w:t>
        </w:r>
        <w:r>
          <w:fldChar w:fldCharType="end"/>
        </w:r>
      </w:hyperlink>
    </w:p>
    <w:p>
      <w:pPr>
        <w:pStyle w:val="TOC2"/>
        <w:tabs>
          <w:tab w:val="right" w:leader="dot" w:pos="8306"/>
        </w:tabs>
      </w:pPr>
      <w:hyperlink w:anchor="_Toc9959" w:history="1">
        <w:r>
          <w:rPr>
            <w:rFonts w:ascii="仿宋" w:eastAsia="仿宋" w:hAnsi="仿宋" w:cs="仿宋" w:hint="eastAsia"/>
            <w:lang w:eastAsia="zh-CN"/>
          </w:rPr>
          <w:t>(一)、创新驱动战略实施</w:t>
        </w:r>
        <w:r>
          <w:tab/>
        </w:r>
        <w:r>
          <w:fldChar w:fldCharType="begin"/>
        </w:r>
        <w:r>
          <w:instrText xml:space="preserve"> PAGEREF _Toc9959 \h </w:instrText>
        </w:r>
        <w:r>
          <w:fldChar w:fldCharType="separate"/>
        </w:r>
        <w:r>
          <w:t>78</w:t>
        </w:r>
        <w:r>
          <w:fldChar w:fldCharType="end"/>
        </w:r>
      </w:hyperlink>
    </w:p>
    <w:p>
      <w:pPr>
        <w:pStyle w:val="TOC2"/>
        <w:tabs>
          <w:tab w:val="right" w:leader="dot" w:pos="8306"/>
        </w:tabs>
      </w:pPr>
      <w:hyperlink w:anchor="_Toc6387" w:history="1">
        <w:r>
          <w:rPr>
            <w:rFonts w:ascii="仿宋" w:eastAsia="仿宋" w:hAnsi="仿宋" w:cs="仿宋" w:hint="eastAsia"/>
            <w:lang w:eastAsia="zh-CN"/>
          </w:rPr>
          <w:t>(二)、持续发展路径探索</w:t>
        </w:r>
        <w:r>
          <w:tab/>
        </w:r>
        <w:r>
          <w:fldChar w:fldCharType="begin"/>
        </w:r>
        <w:r>
          <w:instrText xml:space="preserve"> PAGEREF _Toc6387 \h </w:instrText>
        </w:r>
        <w:r>
          <w:fldChar w:fldCharType="separate"/>
        </w:r>
        <w:r>
          <w:t>79</w:t>
        </w:r>
        <w:r>
          <w:fldChar w:fldCharType="end"/>
        </w:r>
      </w:hyperlink>
    </w:p>
    <w:p>
      <w:pPr>
        <w:pStyle w:val="TOC1"/>
        <w:tabs>
          <w:tab w:val="right" w:leader="dot" w:pos="8306"/>
        </w:tabs>
      </w:pPr>
      <w:hyperlink w:anchor="_Toc22475" w:history="1">
        <w:r>
          <w:rPr>
            <w:rFonts w:ascii="仿宋" w:eastAsia="仿宋" w:hAnsi="仿宋" w:cs="仿宋" w:hint="eastAsia"/>
            <w:lang w:eastAsia="zh-CN"/>
          </w:rPr>
          <w:t>十七、法律法规与政策遵循</w:t>
        </w:r>
        <w:r>
          <w:tab/>
        </w:r>
        <w:r>
          <w:fldChar w:fldCharType="begin"/>
        </w:r>
        <w:r>
          <w:instrText xml:space="preserve"> PAGEREF _Toc22475 \h </w:instrText>
        </w:r>
        <w:r>
          <w:fldChar w:fldCharType="separate"/>
        </w:r>
        <w:r>
          <w:t>83</w:t>
        </w:r>
        <w:r>
          <w:fldChar w:fldCharType="end"/>
        </w:r>
      </w:hyperlink>
    </w:p>
    <w:p>
      <w:pPr>
        <w:pStyle w:val="TOC2"/>
        <w:tabs>
          <w:tab w:val="right" w:leader="dot" w:pos="8306"/>
        </w:tabs>
      </w:pPr>
      <w:hyperlink w:anchor="_Toc21562" w:history="1">
        <w:r>
          <w:rPr>
            <w:rFonts w:ascii="仿宋" w:eastAsia="仿宋" w:hAnsi="仿宋" w:cs="仿宋" w:hint="eastAsia"/>
            <w:lang w:eastAsia="zh-CN"/>
          </w:rPr>
          <w:t>(一)、法律法规遵守</w:t>
        </w:r>
        <w:r>
          <w:tab/>
        </w:r>
        <w:r>
          <w:fldChar w:fldCharType="begin"/>
        </w:r>
        <w:r>
          <w:instrText xml:space="preserve"> PAGEREF _Toc21562 \h </w:instrText>
        </w:r>
        <w:r>
          <w:fldChar w:fldCharType="separate"/>
        </w:r>
        <w:r>
          <w:t>83</w:t>
        </w:r>
        <w:r>
          <w:fldChar w:fldCharType="end"/>
        </w:r>
      </w:hyperlink>
    </w:p>
    <w:p>
      <w:pPr>
        <w:pStyle w:val="TOC2"/>
        <w:tabs>
          <w:tab w:val="right" w:leader="dot" w:pos="8306"/>
        </w:tabs>
      </w:pPr>
      <w:hyperlink w:anchor="_Toc3124" w:history="1">
        <w:r>
          <w:rPr>
            <w:rFonts w:ascii="仿宋" w:eastAsia="仿宋" w:hAnsi="仿宋" w:cs="仿宋" w:hint="eastAsia"/>
            <w:lang w:eastAsia="zh-CN"/>
          </w:rPr>
          <w:t>(二)、政策导向与利用</w:t>
        </w:r>
        <w:r>
          <w:tab/>
        </w:r>
        <w:r>
          <w:fldChar w:fldCharType="begin"/>
        </w:r>
        <w:r>
          <w:instrText xml:space="preserve"> PAGEREF _Toc3124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56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486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807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114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一、调味品项目的市场准入条件分析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调味品项目而言，市场准入条件首先取决于政策法规环境。政府对于[行业名称]领域的法规，如环保标准、税收政策、和技术使用规范，直接影响调味品项目的运营和成本结构。例如，若政府针对使用可再生能源的企业提供税收优惠，这将对调味品项目的财务规划产生重要影响。同时，考虑经济环境和消费者偏好的变化对调味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二、调味品项目的行业规范与合规性要求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调味品项目来说，遵守行业规范和合规性要求是确保项目顺利进行的基础。这包括遵循质量控制标准、安全规定、数据保护法规等。例如，若调味品项目涉及数据处理，须严格遵守相关的数据保护法规。此外，行业内部的自律规范，如产品标准和服务流程，也对于提升调味品项目在行业内的认可度和竞争力至关重要。项目管理团队必须不断更新策略，以应对行业规范和法规的变化，确保调味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三、调味品项目的竞争格局和战略定位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味品项目的发展规划中，理解行业的竞争格局对于制定有效的市场策略极为关键。这包括分析主要竞争对手的市场地位、优势及其业务模式。调味品项目面临的竞争对手可能包括大型成熟企业和创新型初创公司，各自采取不同的市场策略。因此，调味品项目需精确地定位自己的市场策略，如专注于产品创新、客户服务或成本效率，以在竞争中占据优势。通过深入的市场和竞争分析，调味品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8171"/>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32308"/>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一、调味品项目的技术资源开发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调味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二、调味品项目的人力资源管理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调味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三、调味品项目的资金资源筹措与优化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调味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938"/>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调味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调味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调味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3206"/>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调味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调味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智能技术的应用：调味品项目将利用智能技术，如物联网（IoT）和大数据分析，来监控和优化资源使用。通过实时数据分析，项目可以更有效地管理能源消耗、减少原材料浪费，并提高生产过程的整体效率。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17415"/>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3988"/>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https://d.book118.com/495012222241011110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AC677C"/>
    <w:rsid w:val="5CAC67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5012222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2024-02-03T06:28:00Z</dcterms:created>
  <dcterms:modified xsi:type="dcterms:W3CDTF">2024-02-03T06:29:03Z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932DD5DA5D784E8F925B7853F363441C_11</vt:lpwstr>
  </property>
  <property fmtid="{D5CDD505-2E9C-101B-9397-08002B2CF9AE}" pid="3" name="KSOProductBuildVer">
    <vt:lpwstr>2052-12.1.0.16250</vt:lpwstr>
  </property>
</Properties>
</file>