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 w:history="1">
        <w:r>
          <w:rPr>
            <w:rFonts w:ascii="仿宋" w:eastAsia="仿宋" w:hAnsi="仿宋" w:cs="仿宋" w:hint="eastAsia"/>
            <w:lang w:eastAsia="zh-CN"/>
          </w:rPr>
          <w:t>前言</w:t>
        </w:r>
        <w:r>
          <w:tab/>
        </w:r>
        <w:r>
          <w:fldChar w:fldCharType="begin"/>
        </w:r>
        <w:r>
          <w:instrText xml:space="preserve"> PAGEREF _Toc2075 \h </w:instrText>
        </w:r>
        <w:r>
          <w:fldChar w:fldCharType="separate"/>
        </w:r>
        <w:r>
          <w:t>3</w:t>
        </w:r>
        <w:r>
          <w:fldChar w:fldCharType="end"/>
        </w:r>
      </w:hyperlink>
    </w:p>
    <w:p>
      <w:pPr>
        <w:pStyle w:val="TOC1"/>
        <w:tabs>
          <w:tab w:val="right" w:leader="dot" w:pos="8306"/>
        </w:tabs>
      </w:pPr>
      <w:hyperlink w:anchor="_Toc5468" w:history="1">
        <w:r>
          <w:rPr>
            <w:rFonts w:ascii="仿宋" w:eastAsia="仿宋" w:hAnsi="仿宋" w:cs="仿宋" w:hint="eastAsia"/>
            <w:lang w:eastAsia="zh-CN"/>
          </w:rPr>
          <w:t>一、洗碗机项目概论</w:t>
        </w:r>
        <w:r>
          <w:tab/>
        </w:r>
        <w:r>
          <w:fldChar w:fldCharType="begin"/>
        </w:r>
        <w:r>
          <w:instrText xml:space="preserve"> PAGEREF _Toc5468 \h </w:instrText>
        </w:r>
        <w:r>
          <w:fldChar w:fldCharType="separate"/>
        </w:r>
        <w:r>
          <w:t>3</w:t>
        </w:r>
        <w:r>
          <w:fldChar w:fldCharType="end"/>
        </w:r>
      </w:hyperlink>
    </w:p>
    <w:p>
      <w:pPr>
        <w:pStyle w:val="TOC2"/>
        <w:tabs>
          <w:tab w:val="right" w:leader="dot" w:pos="8306"/>
        </w:tabs>
      </w:pPr>
      <w:hyperlink w:anchor="_Toc19526" w:history="1">
        <w:r>
          <w:rPr>
            <w:rFonts w:ascii="仿宋" w:eastAsia="仿宋" w:hAnsi="仿宋" w:cs="仿宋" w:hint="eastAsia"/>
            <w:lang w:eastAsia="zh-CN"/>
          </w:rPr>
          <w:t>(一)、洗碗机项目概况</w:t>
        </w:r>
        <w:r>
          <w:tab/>
        </w:r>
        <w:r>
          <w:fldChar w:fldCharType="begin"/>
        </w:r>
        <w:r>
          <w:instrText xml:space="preserve"> PAGEREF _Toc19526 \h </w:instrText>
        </w:r>
        <w:r>
          <w:fldChar w:fldCharType="separate"/>
        </w:r>
        <w:r>
          <w:t>3</w:t>
        </w:r>
        <w:r>
          <w:fldChar w:fldCharType="end"/>
        </w:r>
      </w:hyperlink>
    </w:p>
    <w:p>
      <w:pPr>
        <w:pStyle w:val="TOC2"/>
        <w:tabs>
          <w:tab w:val="right" w:leader="dot" w:pos="8306"/>
        </w:tabs>
      </w:pPr>
      <w:hyperlink w:anchor="_Toc7221" w:history="1">
        <w:r>
          <w:rPr>
            <w:rFonts w:ascii="仿宋" w:eastAsia="仿宋" w:hAnsi="仿宋" w:cs="仿宋" w:hint="eastAsia"/>
            <w:lang w:eastAsia="zh-CN"/>
          </w:rPr>
          <w:t>(二)、洗碗机项目目标</w:t>
        </w:r>
        <w:r>
          <w:tab/>
        </w:r>
        <w:r>
          <w:fldChar w:fldCharType="begin"/>
        </w:r>
        <w:r>
          <w:instrText xml:space="preserve"> PAGEREF _Toc7221 \h </w:instrText>
        </w:r>
        <w:r>
          <w:fldChar w:fldCharType="separate"/>
        </w:r>
        <w:r>
          <w:t>5</w:t>
        </w:r>
        <w:r>
          <w:fldChar w:fldCharType="end"/>
        </w:r>
      </w:hyperlink>
    </w:p>
    <w:p>
      <w:pPr>
        <w:pStyle w:val="TOC2"/>
        <w:tabs>
          <w:tab w:val="right" w:leader="dot" w:pos="8306"/>
        </w:tabs>
      </w:pPr>
      <w:hyperlink w:anchor="_Toc23640" w:history="1">
        <w:r>
          <w:rPr>
            <w:rFonts w:ascii="仿宋" w:eastAsia="仿宋" w:hAnsi="仿宋" w:cs="仿宋" w:hint="eastAsia"/>
            <w:lang w:eastAsia="zh-CN"/>
          </w:rPr>
          <w:t>(三)、洗碗机项目提出的理由</w:t>
        </w:r>
        <w:r>
          <w:tab/>
        </w:r>
        <w:r>
          <w:fldChar w:fldCharType="begin"/>
        </w:r>
        <w:r>
          <w:instrText xml:space="preserve"> PAGEREF _Toc23640 \h </w:instrText>
        </w:r>
        <w:r>
          <w:fldChar w:fldCharType="separate"/>
        </w:r>
        <w:r>
          <w:t>6</w:t>
        </w:r>
        <w:r>
          <w:fldChar w:fldCharType="end"/>
        </w:r>
      </w:hyperlink>
    </w:p>
    <w:p>
      <w:pPr>
        <w:pStyle w:val="TOC2"/>
        <w:tabs>
          <w:tab w:val="right" w:leader="dot" w:pos="8306"/>
        </w:tabs>
      </w:pPr>
      <w:hyperlink w:anchor="_Toc8782" w:history="1">
        <w:r>
          <w:rPr>
            <w:rFonts w:ascii="仿宋" w:eastAsia="仿宋" w:hAnsi="仿宋" w:cs="仿宋" w:hint="eastAsia"/>
            <w:lang w:eastAsia="zh-CN"/>
          </w:rPr>
          <w:t>(四)、洗碗机项目意义</w:t>
        </w:r>
        <w:r>
          <w:tab/>
        </w:r>
        <w:r>
          <w:fldChar w:fldCharType="begin"/>
        </w:r>
        <w:r>
          <w:instrText xml:space="preserve"> PAGEREF _Toc8782 \h </w:instrText>
        </w:r>
        <w:r>
          <w:fldChar w:fldCharType="separate"/>
        </w:r>
        <w:r>
          <w:t>8</w:t>
        </w:r>
        <w:r>
          <w:fldChar w:fldCharType="end"/>
        </w:r>
      </w:hyperlink>
    </w:p>
    <w:p>
      <w:pPr>
        <w:pStyle w:val="TOC2"/>
        <w:tabs>
          <w:tab w:val="right" w:leader="dot" w:pos="8306"/>
        </w:tabs>
      </w:pPr>
      <w:hyperlink w:anchor="_Toc15034" w:history="1">
        <w:r>
          <w:rPr>
            <w:rFonts w:ascii="仿宋" w:eastAsia="仿宋" w:hAnsi="仿宋" w:cs="仿宋" w:hint="eastAsia"/>
            <w:lang w:eastAsia="zh-CN"/>
          </w:rPr>
          <w:t>(五)、洗碗机项目背景</w:t>
        </w:r>
        <w:r>
          <w:tab/>
        </w:r>
        <w:r>
          <w:fldChar w:fldCharType="begin"/>
        </w:r>
        <w:r>
          <w:instrText xml:space="preserve"> PAGEREF _Toc15034 \h </w:instrText>
        </w:r>
        <w:r>
          <w:fldChar w:fldCharType="separate"/>
        </w:r>
        <w:r>
          <w:t>8</w:t>
        </w:r>
        <w:r>
          <w:fldChar w:fldCharType="end"/>
        </w:r>
      </w:hyperlink>
    </w:p>
    <w:p>
      <w:pPr>
        <w:pStyle w:val="TOC1"/>
        <w:tabs>
          <w:tab w:val="right" w:leader="dot" w:pos="8306"/>
        </w:tabs>
      </w:pPr>
      <w:hyperlink w:anchor="_Toc31291" w:history="1">
        <w:r>
          <w:rPr>
            <w:rFonts w:ascii="仿宋" w:eastAsia="仿宋" w:hAnsi="仿宋" w:cs="仿宋" w:hint="eastAsia"/>
            <w:lang w:eastAsia="zh-CN"/>
          </w:rPr>
          <w:t>二、洗碗机项目选址可行性分析</w:t>
        </w:r>
        <w:r>
          <w:tab/>
        </w:r>
        <w:r>
          <w:fldChar w:fldCharType="begin"/>
        </w:r>
        <w:r>
          <w:instrText xml:space="preserve"> PAGEREF _Toc31291 \h </w:instrText>
        </w:r>
        <w:r>
          <w:fldChar w:fldCharType="separate"/>
        </w:r>
        <w:r>
          <w:t>9</w:t>
        </w:r>
        <w:r>
          <w:fldChar w:fldCharType="end"/>
        </w:r>
      </w:hyperlink>
    </w:p>
    <w:p>
      <w:pPr>
        <w:pStyle w:val="TOC2"/>
        <w:tabs>
          <w:tab w:val="right" w:leader="dot" w:pos="8306"/>
        </w:tabs>
      </w:pPr>
      <w:hyperlink w:anchor="_Toc2647" w:history="1">
        <w:r>
          <w:rPr>
            <w:rFonts w:ascii="仿宋" w:eastAsia="仿宋" w:hAnsi="仿宋" w:cs="仿宋" w:hint="eastAsia"/>
            <w:lang w:eastAsia="zh-CN"/>
          </w:rPr>
          <w:t>(一)、洗碗机项目选址</w:t>
        </w:r>
        <w:r>
          <w:tab/>
        </w:r>
        <w:r>
          <w:fldChar w:fldCharType="begin"/>
        </w:r>
        <w:r>
          <w:instrText xml:space="preserve"> PAGEREF _Toc2647 \h </w:instrText>
        </w:r>
        <w:r>
          <w:fldChar w:fldCharType="separate"/>
        </w:r>
        <w:r>
          <w:t>9</w:t>
        </w:r>
        <w:r>
          <w:fldChar w:fldCharType="end"/>
        </w:r>
      </w:hyperlink>
    </w:p>
    <w:p>
      <w:pPr>
        <w:pStyle w:val="TOC2"/>
        <w:tabs>
          <w:tab w:val="right" w:leader="dot" w:pos="8306"/>
        </w:tabs>
      </w:pPr>
      <w:hyperlink w:anchor="_Toc29525" w:history="1">
        <w:r>
          <w:rPr>
            <w:rFonts w:ascii="仿宋" w:eastAsia="仿宋" w:hAnsi="仿宋" w:cs="仿宋" w:hint="eastAsia"/>
            <w:lang w:eastAsia="zh-CN"/>
          </w:rPr>
          <w:t>(二)、用地控制指标</w:t>
        </w:r>
        <w:r>
          <w:tab/>
        </w:r>
        <w:r>
          <w:fldChar w:fldCharType="begin"/>
        </w:r>
        <w:r>
          <w:instrText xml:space="preserve"> PAGEREF _Toc29525 \h </w:instrText>
        </w:r>
        <w:r>
          <w:fldChar w:fldCharType="separate"/>
        </w:r>
        <w:r>
          <w:t>9</w:t>
        </w:r>
        <w:r>
          <w:fldChar w:fldCharType="end"/>
        </w:r>
      </w:hyperlink>
    </w:p>
    <w:p>
      <w:pPr>
        <w:pStyle w:val="TOC2"/>
        <w:tabs>
          <w:tab w:val="right" w:leader="dot" w:pos="8306"/>
        </w:tabs>
      </w:pPr>
      <w:hyperlink w:anchor="_Toc7385" w:history="1">
        <w:r>
          <w:rPr>
            <w:rFonts w:ascii="仿宋" w:eastAsia="仿宋" w:hAnsi="仿宋" w:cs="仿宋" w:hint="eastAsia"/>
            <w:lang w:eastAsia="zh-CN"/>
          </w:rPr>
          <w:t>(三)、节约用地措施</w:t>
        </w:r>
        <w:r>
          <w:tab/>
        </w:r>
        <w:r>
          <w:fldChar w:fldCharType="begin"/>
        </w:r>
        <w:r>
          <w:instrText xml:space="preserve"> PAGEREF _Toc7385 \h </w:instrText>
        </w:r>
        <w:r>
          <w:fldChar w:fldCharType="separate"/>
        </w:r>
        <w:r>
          <w:t>11</w:t>
        </w:r>
        <w:r>
          <w:fldChar w:fldCharType="end"/>
        </w:r>
      </w:hyperlink>
    </w:p>
    <w:p>
      <w:pPr>
        <w:pStyle w:val="TOC2"/>
        <w:tabs>
          <w:tab w:val="right" w:leader="dot" w:pos="8306"/>
        </w:tabs>
      </w:pPr>
      <w:hyperlink w:anchor="_Toc8584" w:history="1">
        <w:r>
          <w:rPr>
            <w:rFonts w:ascii="仿宋" w:eastAsia="仿宋" w:hAnsi="仿宋" w:cs="仿宋" w:hint="eastAsia"/>
            <w:lang w:eastAsia="zh-CN"/>
          </w:rPr>
          <w:t>(四)、总图布置方案</w:t>
        </w:r>
        <w:r>
          <w:tab/>
        </w:r>
        <w:r>
          <w:fldChar w:fldCharType="begin"/>
        </w:r>
        <w:r>
          <w:instrText xml:space="preserve"> PAGEREF _Toc8584 \h </w:instrText>
        </w:r>
        <w:r>
          <w:fldChar w:fldCharType="separate"/>
        </w:r>
        <w:r>
          <w:t>12</w:t>
        </w:r>
        <w:r>
          <w:fldChar w:fldCharType="end"/>
        </w:r>
      </w:hyperlink>
    </w:p>
    <w:p>
      <w:pPr>
        <w:pStyle w:val="TOC2"/>
        <w:tabs>
          <w:tab w:val="right" w:leader="dot" w:pos="8306"/>
        </w:tabs>
      </w:pPr>
      <w:hyperlink w:anchor="_Toc17333" w:history="1">
        <w:r>
          <w:rPr>
            <w:rFonts w:ascii="仿宋" w:eastAsia="仿宋" w:hAnsi="仿宋" w:cs="仿宋" w:hint="eastAsia"/>
            <w:lang w:eastAsia="zh-CN"/>
          </w:rPr>
          <w:t>(五)、选址综合评价</w:t>
        </w:r>
        <w:r>
          <w:tab/>
        </w:r>
        <w:r>
          <w:fldChar w:fldCharType="begin"/>
        </w:r>
        <w:r>
          <w:instrText xml:space="preserve"> PAGEREF _Toc17333 \h </w:instrText>
        </w:r>
        <w:r>
          <w:fldChar w:fldCharType="separate"/>
        </w:r>
        <w:r>
          <w:t>13</w:t>
        </w:r>
        <w:r>
          <w:fldChar w:fldCharType="end"/>
        </w:r>
      </w:hyperlink>
    </w:p>
    <w:p>
      <w:pPr>
        <w:pStyle w:val="TOC1"/>
        <w:tabs>
          <w:tab w:val="right" w:leader="dot" w:pos="8306"/>
        </w:tabs>
      </w:pPr>
      <w:hyperlink w:anchor="_Toc28844" w:history="1">
        <w:r>
          <w:rPr>
            <w:rFonts w:ascii="仿宋" w:eastAsia="仿宋" w:hAnsi="仿宋" w:cs="仿宋" w:hint="eastAsia"/>
            <w:lang w:eastAsia="zh-CN"/>
          </w:rPr>
          <w:t>三、洗碗机项目危机管理</w:t>
        </w:r>
        <w:r>
          <w:tab/>
        </w:r>
        <w:r>
          <w:fldChar w:fldCharType="begin"/>
        </w:r>
        <w:r>
          <w:instrText xml:space="preserve"> PAGEREF _Toc28844 \h </w:instrText>
        </w:r>
        <w:r>
          <w:fldChar w:fldCharType="separate"/>
        </w:r>
        <w:r>
          <w:t>14</w:t>
        </w:r>
        <w:r>
          <w:fldChar w:fldCharType="end"/>
        </w:r>
      </w:hyperlink>
    </w:p>
    <w:p>
      <w:pPr>
        <w:pStyle w:val="TOC2"/>
        <w:tabs>
          <w:tab w:val="right" w:leader="dot" w:pos="8306"/>
        </w:tabs>
      </w:pPr>
      <w:hyperlink w:anchor="_Toc702" w:history="1">
        <w:r>
          <w:rPr>
            <w:rFonts w:ascii="仿宋" w:eastAsia="仿宋" w:hAnsi="仿宋" w:cs="仿宋" w:hint="eastAsia"/>
            <w:lang w:eastAsia="zh-CN"/>
          </w:rPr>
          <w:t>(一)、危机预警与识别</w:t>
        </w:r>
        <w:r>
          <w:tab/>
        </w:r>
        <w:r>
          <w:fldChar w:fldCharType="begin"/>
        </w:r>
        <w:r>
          <w:instrText xml:space="preserve"> PAGEREF _Toc702 \h </w:instrText>
        </w:r>
        <w:r>
          <w:fldChar w:fldCharType="separate"/>
        </w:r>
        <w:r>
          <w:t>14</w:t>
        </w:r>
        <w:r>
          <w:fldChar w:fldCharType="end"/>
        </w:r>
      </w:hyperlink>
    </w:p>
    <w:p>
      <w:pPr>
        <w:pStyle w:val="TOC2"/>
        <w:tabs>
          <w:tab w:val="right" w:leader="dot" w:pos="8306"/>
        </w:tabs>
      </w:pPr>
      <w:hyperlink w:anchor="_Toc18263" w:history="1">
        <w:r>
          <w:rPr>
            <w:rFonts w:ascii="仿宋" w:eastAsia="仿宋" w:hAnsi="仿宋" w:cs="仿宋" w:hint="eastAsia"/>
            <w:lang w:eastAsia="zh-CN"/>
          </w:rPr>
          <w:t>(二)、危机应对与恢复</w:t>
        </w:r>
        <w:r>
          <w:tab/>
        </w:r>
        <w:r>
          <w:fldChar w:fldCharType="begin"/>
        </w:r>
        <w:r>
          <w:instrText xml:space="preserve"> PAGEREF _Toc18263 \h </w:instrText>
        </w:r>
        <w:r>
          <w:fldChar w:fldCharType="separate"/>
        </w:r>
        <w:r>
          <w:t>15</w:t>
        </w:r>
        <w:r>
          <w:fldChar w:fldCharType="end"/>
        </w:r>
      </w:hyperlink>
    </w:p>
    <w:p>
      <w:pPr>
        <w:pStyle w:val="TOC1"/>
        <w:tabs>
          <w:tab w:val="right" w:leader="dot" w:pos="8306"/>
        </w:tabs>
      </w:pPr>
      <w:hyperlink w:anchor="_Toc30736" w:history="1">
        <w:r>
          <w:rPr>
            <w:rFonts w:ascii="仿宋" w:eastAsia="仿宋" w:hAnsi="仿宋" w:cs="仿宋" w:hint="eastAsia"/>
            <w:lang w:eastAsia="zh-CN"/>
          </w:rPr>
          <w:t>四、洗碗机项目绩效评估</w:t>
        </w:r>
        <w:r>
          <w:tab/>
        </w:r>
        <w:r>
          <w:fldChar w:fldCharType="begin"/>
        </w:r>
        <w:r>
          <w:instrText xml:space="preserve"> PAGEREF _Toc30736 \h </w:instrText>
        </w:r>
        <w:r>
          <w:fldChar w:fldCharType="separate"/>
        </w:r>
        <w:r>
          <w:t>17</w:t>
        </w:r>
        <w:r>
          <w:fldChar w:fldCharType="end"/>
        </w:r>
      </w:hyperlink>
    </w:p>
    <w:p>
      <w:pPr>
        <w:pStyle w:val="TOC2"/>
        <w:tabs>
          <w:tab w:val="right" w:leader="dot" w:pos="8306"/>
        </w:tabs>
      </w:pPr>
      <w:hyperlink w:anchor="_Toc23948" w:history="1">
        <w:r>
          <w:rPr>
            <w:rFonts w:ascii="仿宋" w:eastAsia="仿宋" w:hAnsi="仿宋" w:cs="仿宋" w:hint="eastAsia"/>
            <w:lang w:eastAsia="zh-CN"/>
          </w:rPr>
          <w:t>(一)、绩效评估指标</w:t>
        </w:r>
        <w:r>
          <w:tab/>
        </w:r>
        <w:r>
          <w:fldChar w:fldCharType="begin"/>
        </w:r>
        <w:r>
          <w:instrText xml:space="preserve"> PAGEREF _Toc23948 \h </w:instrText>
        </w:r>
        <w:r>
          <w:fldChar w:fldCharType="separate"/>
        </w:r>
        <w:r>
          <w:t>17</w:t>
        </w:r>
        <w:r>
          <w:fldChar w:fldCharType="end"/>
        </w:r>
      </w:hyperlink>
    </w:p>
    <w:p>
      <w:pPr>
        <w:pStyle w:val="TOC2"/>
        <w:tabs>
          <w:tab w:val="right" w:leader="dot" w:pos="8306"/>
        </w:tabs>
      </w:pPr>
      <w:hyperlink w:anchor="_Toc11409" w:history="1">
        <w:r>
          <w:rPr>
            <w:rFonts w:ascii="仿宋" w:eastAsia="仿宋" w:hAnsi="仿宋" w:cs="仿宋" w:hint="eastAsia"/>
            <w:lang w:eastAsia="zh-CN"/>
          </w:rPr>
          <w:t>(二)、绩效评估方法</w:t>
        </w:r>
        <w:r>
          <w:tab/>
        </w:r>
        <w:r>
          <w:fldChar w:fldCharType="begin"/>
        </w:r>
        <w:r>
          <w:instrText xml:space="preserve"> PAGEREF _Toc11409 \h </w:instrText>
        </w:r>
        <w:r>
          <w:fldChar w:fldCharType="separate"/>
        </w:r>
        <w:r>
          <w:t>18</w:t>
        </w:r>
        <w:r>
          <w:fldChar w:fldCharType="end"/>
        </w:r>
      </w:hyperlink>
    </w:p>
    <w:p>
      <w:pPr>
        <w:pStyle w:val="TOC2"/>
        <w:tabs>
          <w:tab w:val="right" w:leader="dot" w:pos="8306"/>
        </w:tabs>
      </w:pPr>
      <w:hyperlink w:anchor="_Toc19905" w:history="1">
        <w:r>
          <w:rPr>
            <w:rFonts w:ascii="仿宋" w:eastAsia="仿宋" w:hAnsi="仿宋" w:cs="仿宋" w:hint="eastAsia"/>
            <w:lang w:eastAsia="zh-CN"/>
          </w:rPr>
          <w:t>(三)、绩效评估周期</w:t>
        </w:r>
        <w:r>
          <w:tab/>
        </w:r>
        <w:r>
          <w:fldChar w:fldCharType="begin"/>
        </w:r>
        <w:r>
          <w:instrText xml:space="preserve"> PAGEREF _Toc19905 \h </w:instrText>
        </w:r>
        <w:r>
          <w:fldChar w:fldCharType="separate"/>
        </w:r>
        <w:r>
          <w:t>19</w:t>
        </w:r>
        <w:r>
          <w:fldChar w:fldCharType="end"/>
        </w:r>
      </w:hyperlink>
    </w:p>
    <w:p>
      <w:pPr>
        <w:pStyle w:val="TOC1"/>
        <w:tabs>
          <w:tab w:val="right" w:leader="dot" w:pos="8306"/>
        </w:tabs>
      </w:pPr>
      <w:hyperlink w:anchor="_Toc22888" w:history="1">
        <w:r>
          <w:rPr>
            <w:rFonts w:ascii="仿宋" w:eastAsia="仿宋" w:hAnsi="仿宋" w:cs="仿宋" w:hint="eastAsia"/>
            <w:lang w:eastAsia="zh-CN"/>
          </w:rPr>
          <w:t>五、产品规划分析</w:t>
        </w:r>
        <w:r>
          <w:tab/>
        </w:r>
        <w:r>
          <w:fldChar w:fldCharType="begin"/>
        </w:r>
        <w:r>
          <w:instrText xml:space="preserve"> PAGEREF _Toc22888 \h </w:instrText>
        </w:r>
        <w:r>
          <w:fldChar w:fldCharType="separate"/>
        </w:r>
        <w:r>
          <w:t>20</w:t>
        </w:r>
        <w:r>
          <w:fldChar w:fldCharType="end"/>
        </w:r>
      </w:hyperlink>
    </w:p>
    <w:p>
      <w:pPr>
        <w:pStyle w:val="TOC2"/>
        <w:tabs>
          <w:tab w:val="right" w:leader="dot" w:pos="8306"/>
        </w:tabs>
      </w:pPr>
      <w:hyperlink w:anchor="_Toc23294" w:history="1">
        <w:r>
          <w:rPr>
            <w:rFonts w:ascii="仿宋" w:eastAsia="仿宋" w:hAnsi="仿宋" w:cs="仿宋" w:hint="eastAsia"/>
            <w:lang w:eastAsia="zh-CN"/>
          </w:rPr>
          <w:t>(一)、产品规划</w:t>
        </w:r>
        <w:r>
          <w:tab/>
        </w:r>
        <w:r>
          <w:fldChar w:fldCharType="begin"/>
        </w:r>
        <w:r>
          <w:instrText xml:space="preserve"> PAGEREF _Toc23294 \h </w:instrText>
        </w:r>
        <w:r>
          <w:fldChar w:fldCharType="separate"/>
        </w:r>
        <w:r>
          <w:t>20</w:t>
        </w:r>
        <w:r>
          <w:fldChar w:fldCharType="end"/>
        </w:r>
      </w:hyperlink>
    </w:p>
    <w:p>
      <w:pPr>
        <w:pStyle w:val="TOC2"/>
        <w:tabs>
          <w:tab w:val="right" w:leader="dot" w:pos="8306"/>
        </w:tabs>
      </w:pPr>
      <w:hyperlink w:anchor="_Toc21001" w:history="1">
        <w:r>
          <w:rPr>
            <w:rFonts w:ascii="仿宋" w:eastAsia="仿宋" w:hAnsi="仿宋" w:cs="仿宋" w:hint="eastAsia"/>
            <w:lang w:eastAsia="zh-CN"/>
          </w:rPr>
          <w:t>(二)、建设规模</w:t>
        </w:r>
        <w:r>
          <w:tab/>
        </w:r>
        <w:r>
          <w:fldChar w:fldCharType="begin"/>
        </w:r>
        <w:r>
          <w:instrText xml:space="preserve"> PAGEREF _Toc21001 \h </w:instrText>
        </w:r>
        <w:r>
          <w:fldChar w:fldCharType="separate"/>
        </w:r>
        <w:r>
          <w:t>21</w:t>
        </w:r>
        <w:r>
          <w:fldChar w:fldCharType="end"/>
        </w:r>
      </w:hyperlink>
    </w:p>
    <w:p>
      <w:pPr>
        <w:pStyle w:val="TOC1"/>
        <w:tabs>
          <w:tab w:val="right" w:leader="dot" w:pos="8306"/>
        </w:tabs>
      </w:pPr>
      <w:hyperlink w:anchor="_Toc32051" w:history="1">
        <w:r>
          <w:rPr>
            <w:rFonts w:ascii="仿宋" w:eastAsia="仿宋" w:hAnsi="仿宋" w:cs="仿宋" w:hint="eastAsia"/>
            <w:lang w:eastAsia="zh-CN"/>
          </w:rPr>
          <w:t>六、洗碗机项目土建工程</w:t>
        </w:r>
        <w:r>
          <w:tab/>
        </w:r>
        <w:r>
          <w:fldChar w:fldCharType="begin"/>
        </w:r>
        <w:r>
          <w:instrText xml:space="preserve"> PAGEREF _Toc32051 \h </w:instrText>
        </w:r>
        <w:r>
          <w:fldChar w:fldCharType="separate"/>
        </w:r>
        <w:r>
          <w:t>22</w:t>
        </w:r>
        <w:r>
          <w:fldChar w:fldCharType="end"/>
        </w:r>
      </w:hyperlink>
    </w:p>
    <w:p>
      <w:pPr>
        <w:pStyle w:val="TOC2"/>
        <w:tabs>
          <w:tab w:val="right" w:leader="dot" w:pos="8306"/>
        </w:tabs>
      </w:pPr>
      <w:hyperlink w:anchor="_Toc32715" w:history="1">
        <w:r>
          <w:rPr>
            <w:rFonts w:ascii="仿宋" w:eastAsia="仿宋" w:hAnsi="仿宋" w:cs="仿宋" w:hint="eastAsia"/>
            <w:lang w:eastAsia="zh-CN"/>
          </w:rPr>
          <w:t>(一)、建筑工程设计原则</w:t>
        </w:r>
        <w:r>
          <w:tab/>
        </w:r>
        <w:r>
          <w:fldChar w:fldCharType="begin"/>
        </w:r>
        <w:r>
          <w:instrText xml:space="preserve"> PAGEREF _Toc32715 \h </w:instrText>
        </w:r>
        <w:r>
          <w:fldChar w:fldCharType="separate"/>
        </w:r>
        <w:r>
          <w:t>22</w:t>
        </w:r>
        <w:r>
          <w:fldChar w:fldCharType="end"/>
        </w:r>
      </w:hyperlink>
    </w:p>
    <w:p>
      <w:pPr>
        <w:pStyle w:val="TOC2"/>
        <w:tabs>
          <w:tab w:val="right" w:leader="dot" w:pos="8306"/>
        </w:tabs>
      </w:pPr>
      <w:hyperlink w:anchor="_Toc3311" w:history="1">
        <w:r>
          <w:rPr>
            <w:rFonts w:ascii="仿宋" w:eastAsia="仿宋" w:hAnsi="仿宋" w:cs="仿宋" w:hint="eastAsia"/>
            <w:lang w:eastAsia="zh-CN"/>
          </w:rPr>
          <w:t>(二)、土建工程设计年限及安全等级</w:t>
        </w:r>
        <w:r>
          <w:tab/>
        </w:r>
        <w:r>
          <w:fldChar w:fldCharType="begin"/>
        </w:r>
        <w:r>
          <w:instrText xml:space="preserve"> PAGEREF _Toc3311 \h </w:instrText>
        </w:r>
        <w:r>
          <w:fldChar w:fldCharType="separate"/>
        </w:r>
        <w:r>
          <w:t>23</w:t>
        </w:r>
        <w:r>
          <w:fldChar w:fldCharType="end"/>
        </w:r>
      </w:hyperlink>
    </w:p>
    <w:p>
      <w:pPr>
        <w:pStyle w:val="TOC2"/>
        <w:tabs>
          <w:tab w:val="right" w:leader="dot" w:pos="8306"/>
        </w:tabs>
      </w:pPr>
      <w:hyperlink w:anchor="_Toc814" w:history="1">
        <w:r>
          <w:rPr>
            <w:rFonts w:ascii="仿宋" w:eastAsia="仿宋" w:hAnsi="仿宋" w:cs="仿宋" w:hint="eastAsia"/>
            <w:lang w:eastAsia="zh-CN"/>
          </w:rPr>
          <w:t>(三)、建筑工程设计总体要求</w:t>
        </w:r>
        <w:r>
          <w:tab/>
        </w:r>
        <w:r>
          <w:fldChar w:fldCharType="begin"/>
        </w:r>
        <w:r>
          <w:instrText xml:space="preserve"> PAGEREF _Toc814 \h </w:instrText>
        </w:r>
        <w:r>
          <w:fldChar w:fldCharType="separate"/>
        </w:r>
        <w:r>
          <w:t>24</w:t>
        </w:r>
        <w:r>
          <w:fldChar w:fldCharType="end"/>
        </w:r>
      </w:hyperlink>
    </w:p>
    <w:p>
      <w:pPr>
        <w:pStyle w:val="TOC2"/>
        <w:tabs>
          <w:tab w:val="right" w:leader="dot" w:pos="8306"/>
        </w:tabs>
      </w:pPr>
      <w:hyperlink w:anchor="_Toc29214" w:history="1">
        <w:r>
          <w:rPr>
            <w:rFonts w:ascii="仿宋" w:eastAsia="仿宋" w:hAnsi="仿宋" w:cs="仿宋" w:hint="eastAsia"/>
            <w:lang w:eastAsia="zh-CN"/>
          </w:rPr>
          <w:t>(四)、土建工程建设指标</w:t>
        </w:r>
        <w:r>
          <w:tab/>
        </w:r>
        <w:r>
          <w:fldChar w:fldCharType="begin"/>
        </w:r>
        <w:r>
          <w:instrText xml:space="preserve"> PAGEREF _Toc29214 \h </w:instrText>
        </w:r>
        <w:r>
          <w:fldChar w:fldCharType="separate"/>
        </w:r>
        <w:r>
          <w:t>25</w:t>
        </w:r>
        <w:r>
          <w:fldChar w:fldCharType="end"/>
        </w:r>
      </w:hyperlink>
    </w:p>
    <w:p>
      <w:pPr>
        <w:pStyle w:val="TOC1"/>
        <w:tabs>
          <w:tab w:val="right" w:leader="dot" w:pos="8306"/>
        </w:tabs>
      </w:pPr>
      <w:hyperlink w:anchor="_Toc28721" w:history="1">
        <w:r>
          <w:rPr>
            <w:rFonts w:ascii="仿宋" w:eastAsia="仿宋" w:hAnsi="仿宋" w:cs="仿宋" w:hint="eastAsia"/>
            <w:lang w:eastAsia="zh-CN"/>
          </w:rPr>
          <w:t>七、洗碗机项目创新与研发</w:t>
        </w:r>
        <w:r>
          <w:tab/>
        </w:r>
        <w:r>
          <w:fldChar w:fldCharType="begin"/>
        </w:r>
        <w:r>
          <w:instrText xml:space="preserve"> PAGEREF _Toc28721 \h </w:instrText>
        </w:r>
        <w:r>
          <w:fldChar w:fldCharType="separate"/>
        </w:r>
        <w:r>
          <w:t>25</w:t>
        </w:r>
        <w:r>
          <w:fldChar w:fldCharType="end"/>
        </w:r>
      </w:hyperlink>
    </w:p>
    <w:p>
      <w:pPr>
        <w:pStyle w:val="TOC2"/>
        <w:tabs>
          <w:tab w:val="right" w:leader="dot" w:pos="8306"/>
        </w:tabs>
      </w:pPr>
      <w:hyperlink w:anchor="_Toc5506" w:history="1">
        <w:r>
          <w:rPr>
            <w:rFonts w:ascii="仿宋" w:eastAsia="仿宋" w:hAnsi="仿宋" w:cs="仿宋" w:hint="eastAsia"/>
            <w:lang w:eastAsia="zh-CN"/>
          </w:rPr>
          <w:t>(一)、创新策略与方向</w:t>
        </w:r>
        <w:r>
          <w:tab/>
        </w:r>
        <w:r>
          <w:fldChar w:fldCharType="begin"/>
        </w:r>
        <w:r>
          <w:instrText xml:space="preserve"> PAGEREF _Toc5506 \h </w:instrText>
        </w:r>
        <w:r>
          <w:fldChar w:fldCharType="separate"/>
        </w:r>
        <w:r>
          <w:t>25</w:t>
        </w:r>
        <w:r>
          <w:fldChar w:fldCharType="end"/>
        </w:r>
      </w:hyperlink>
    </w:p>
    <w:p>
      <w:pPr>
        <w:pStyle w:val="TOC2"/>
        <w:tabs>
          <w:tab w:val="right" w:leader="dot" w:pos="8306"/>
        </w:tabs>
      </w:pPr>
      <w:hyperlink w:anchor="_Toc1636" w:history="1">
        <w:r>
          <w:rPr>
            <w:rFonts w:ascii="仿宋" w:eastAsia="仿宋" w:hAnsi="仿宋" w:cs="仿宋" w:hint="eastAsia"/>
            <w:lang w:eastAsia="zh-CN"/>
          </w:rPr>
          <w:t>(二)、研发规划与投入</w:t>
        </w:r>
        <w:r>
          <w:tab/>
        </w:r>
        <w:r>
          <w:fldChar w:fldCharType="begin"/>
        </w:r>
        <w:r>
          <w:instrText xml:space="preserve"> PAGEREF _Toc1636 \h </w:instrText>
        </w:r>
        <w:r>
          <w:fldChar w:fldCharType="separate"/>
        </w:r>
        <w:r>
          <w:t>26</w:t>
        </w:r>
        <w:r>
          <w:fldChar w:fldCharType="end"/>
        </w:r>
      </w:hyperlink>
    </w:p>
    <w:p>
      <w:pPr>
        <w:pStyle w:val="TOC1"/>
        <w:tabs>
          <w:tab w:val="right" w:leader="dot" w:pos="8306"/>
        </w:tabs>
      </w:pPr>
      <w:hyperlink w:anchor="_Toc4848" w:history="1">
        <w:r>
          <w:rPr>
            <w:rFonts w:ascii="仿宋" w:eastAsia="仿宋" w:hAnsi="仿宋" w:cs="仿宋" w:hint="eastAsia"/>
            <w:lang w:eastAsia="zh-CN"/>
          </w:rPr>
          <w:t>八、洗碗机项目社会影响</w:t>
        </w:r>
        <w:r>
          <w:tab/>
        </w:r>
        <w:r>
          <w:fldChar w:fldCharType="begin"/>
        </w:r>
        <w:r>
          <w:instrText xml:space="preserve"> PAGEREF _Toc4848 \h </w:instrText>
        </w:r>
        <w:r>
          <w:fldChar w:fldCharType="separate"/>
        </w:r>
        <w:r>
          <w:t>28</w:t>
        </w:r>
        <w:r>
          <w:fldChar w:fldCharType="end"/>
        </w:r>
      </w:hyperlink>
    </w:p>
    <w:p>
      <w:pPr>
        <w:pStyle w:val="TOC2"/>
        <w:tabs>
          <w:tab w:val="right" w:leader="dot" w:pos="8306"/>
        </w:tabs>
      </w:pPr>
      <w:hyperlink w:anchor="_Toc2725" w:history="1">
        <w:r>
          <w:rPr>
            <w:rFonts w:ascii="仿宋" w:eastAsia="仿宋" w:hAnsi="仿宋" w:cs="仿宋" w:hint="eastAsia"/>
            <w:lang w:eastAsia="zh-CN"/>
          </w:rPr>
          <w:t>(一)、社会责任与义务</w:t>
        </w:r>
        <w:r>
          <w:tab/>
        </w:r>
        <w:r>
          <w:fldChar w:fldCharType="begin"/>
        </w:r>
        <w:r>
          <w:instrText xml:space="preserve"> PAGEREF _Toc2725 \h </w:instrText>
        </w:r>
        <w:r>
          <w:fldChar w:fldCharType="separate"/>
        </w:r>
        <w:r>
          <w:t>28</w:t>
        </w:r>
        <w:r>
          <w:fldChar w:fldCharType="end"/>
        </w:r>
      </w:hyperlink>
    </w:p>
    <w:p>
      <w:pPr>
        <w:pStyle w:val="TOC2"/>
        <w:tabs>
          <w:tab w:val="right" w:leader="dot" w:pos="8306"/>
        </w:tabs>
      </w:pPr>
      <w:hyperlink w:anchor="_Toc23210" w:history="1">
        <w:r>
          <w:rPr>
            <w:rFonts w:ascii="仿宋" w:eastAsia="仿宋" w:hAnsi="仿宋" w:cs="仿宋" w:hint="eastAsia"/>
            <w:lang w:eastAsia="zh-CN"/>
          </w:rPr>
          <w:t>(二)、社会参与与沟通</w:t>
        </w:r>
        <w:r>
          <w:tab/>
        </w:r>
        <w:r>
          <w:fldChar w:fldCharType="begin"/>
        </w:r>
        <w:r>
          <w:instrText xml:space="preserve"> PAGEREF _Toc23210 \h </w:instrText>
        </w:r>
        <w:r>
          <w:fldChar w:fldCharType="separate"/>
        </w:r>
        <w:r>
          <w:t>29</w:t>
        </w:r>
        <w:r>
          <w:fldChar w:fldCharType="end"/>
        </w:r>
      </w:hyperlink>
    </w:p>
    <w:p>
      <w:pPr>
        <w:pStyle w:val="TOC1"/>
        <w:tabs>
          <w:tab w:val="right" w:leader="dot" w:pos="8306"/>
        </w:tabs>
      </w:pPr>
      <w:hyperlink w:anchor="_Toc22437" w:history="1">
        <w:r>
          <w:rPr>
            <w:rFonts w:ascii="仿宋" w:eastAsia="仿宋" w:hAnsi="仿宋" w:cs="仿宋" w:hint="eastAsia"/>
            <w:lang w:eastAsia="zh-CN"/>
          </w:rPr>
          <w:t>九、洗碗机项目人力资源培养与发展</w:t>
        </w:r>
        <w:r>
          <w:tab/>
        </w:r>
        <w:r>
          <w:fldChar w:fldCharType="begin"/>
        </w:r>
        <w:r>
          <w:instrText xml:space="preserve"> PAGEREF _Toc22437 \h </w:instrText>
        </w:r>
        <w:r>
          <w:fldChar w:fldCharType="separate"/>
        </w:r>
        <w:r>
          <w:t>30</w:t>
        </w:r>
        <w:r>
          <w:fldChar w:fldCharType="end"/>
        </w:r>
      </w:hyperlink>
    </w:p>
    <w:p>
      <w:pPr>
        <w:pStyle w:val="TOC2"/>
        <w:tabs>
          <w:tab w:val="right" w:leader="dot" w:pos="8306"/>
        </w:tabs>
      </w:pPr>
      <w:hyperlink w:anchor="_Toc8772" w:history="1">
        <w:r>
          <w:rPr>
            <w:rFonts w:ascii="仿宋" w:eastAsia="仿宋" w:hAnsi="仿宋" w:cs="仿宋" w:hint="eastAsia"/>
            <w:lang w:eastAsia="zh-CN"/>
          </w:rPr>
          <w:t>(一)、人才需求与规划</w:t>
        </w:r>
        <w:r>
          <w:tab/>
        </w:r>
        <w:r>
          <w:fldChar w:fldCharType="begin"/>
        </w:r>
        <w:r>
          <w:instrText xml:space="preserve"> PAGEREF _Toc8772 \h </w:instrText>
        </w:r>
        <w:r>
          <w:fldChar w:fldCharType="separate"/>
        </w:r>
        <w:r>
          <w:t>30</w:t>
        </w:r>
        <w:r>
          <w:fldChar w:fldCharType="end"/>
        </w:r>
      </w:hyperlink>
    </w:p>
    <w:p>
      <w:pPr>
        <w:pStyle w:val="TOC2"/>
        <w:tabs>
          <w:tab w:val="right" w:leader="dot" w:pos="8306"/>
        </w:tabs>
      </w:pPr>
      <w:hyperlink w:anchor="_Toc9125" w:history="1">
        <w:r>
          <w:rPr>
            <w:rFonts w:ascii="仿宋" w:eastAsia="仿宋" w:hAnsi="仿宋" w:cs="仿宋" w:hint="eastAsia"/>
            <w:lang w:eastAsia="zh-CN"/>
          </w:rPr>
          <w:t>(二)、培训与发展计划</w:t>
        </w:r>
        <w:r>
          <w:tab/>
        </w:r>
        <w:r>
          <w:fldChar w:fldCharType="begin"/>
        </w:r>
        <w:r>
          <w:instrText xml:space="preserve"> PAGEREF _Toc9125 \h </w:instrText>
        </w:r>
        <w:r>
          <w:fldChar w:fldCharType="separate"/>
        </w:r>
        <w:r>
          <w:t>30</w:t>
        </w:r>
        <w:r>
          <w:fldChar w:fldCharType="end"/>
        </w:r>
      </w:hyperlink>
    </w:p>
    <w:p>
      <w:pPr>
        <w:pStyle w:val="TOC1"/>
        <w:tabs>
          <w:tab w:val="right" w:leader="dot" w:pos="8306"/>
        </w:tabs>
      </w:pPr>
      <w:hyperlink w:anchor="_Toc18935" w:history="1">
        <w:r>
          <w:rPr>
            <w:rFonts w:ascii="仿宋" w:eastAsia="仿宋" w:hAnsi="仿宋" w:cs="仿宋" w:hint="eastAsia"/>
            <w:lang w:eastAsia="zh-CN"/>
          </w:rPr>
          <w:t>十、生产安全保护</w:t>
        </w:r>
        <w:r>
          <w:tab/>
        </w:r>
        <w:r>
          <w:fldChar w:fldCharType="begin"/>
        </w:r>
        <w:r>
          <w:instrText xml:space="preserve"> PAGEREF _Toc18935 \h </w:instrText>
        </w:r>
        <w:r>
          <w:fldChar w:fldCharType="separate"/>
        </w:r>
        <w:r>
          <w:t>31</w:t>
        </w:r>
        <w:r>
          <w:fldChar w:fldCharType="end"/>
        </w:r>
      </w:hyperlink>
    </w:p>
    <w:p>
      <w:pPr>
        <w:pStyle w:val="TOC2"/>
        <w:tabs>
          <w:tab w:val="right" w:leader="dot" w:pos="8306"/>
        </w:tabs>
      </w:pPr>
      <w:hyperlink w:anchor="_Toc11534" w:history="1">
        <w:r>
          <w:rPr>
            <w:rFonts w:ascii="仿宋" w:eastAsia="仿宋" w:hAnsi="仿宋" w:cs="仿宋" w:hint="eastAsia"/>
            <w:lang w:eastAsia="zh-CN"/>
          </w:rPr>
          <w:t>(一)、消防安全</w:t>
        </w:r>
        <w:r>
          <w:tab/>
        </w:r>
        <w:r>
          <w:fldChar w:fldCharType="begin"/>
        </w:r>
        <w:r>
          <w:instrText xml:space="preserve"> PAGEREF _Toc11534 \h </w:instrText>
        </w:r>
        <w:r>
          <w:fldChar w:fldCharType="separate"/>
        </w:r>
        <w:r>
          <w:t>31</w:t>
        </w:r>
        <w:r>
          <w:fldChar w:fldCharType="end"/>
        </w:r>
      </w:hyperlink>
    </w:p>
    <w:p>
      <w:pPr>
        <w:pStyle w:val="TOC2"/>
        <w:tabs>
          <w:tab w:val="right" w:leader="dot" w:pos="8306"/>
        </w:tabs>
      </w:pPr>
      <w:hyperlink w:anchor="_Toc16725" w:history="1">
        <w:r>
          <w:rPr>
            <w:rFonts w:ascii="仿宋" w:eastAsia="仿宋" w:hAnsi="仿宋" w:cs="仿宋" w:hint="eastAsia"/>
            <w:lang w:eastAsia="zh-CN"/>
          </w:rPr>
          <w:t>(二)、防火防爆总图布置措施</w:t>
        </w:r>
        <w:r>
          <w:tab/>
        </w:r>
        <w:r>
          <w:fldChar w:fldCharType="begin"/>
        </w:r>
        <w:r>
          <w:instrText xml:space="preserve"> PAGEREF _Toc16725 \h </w:instrText>
        </w:r>
        <w:r>
          <w:fldChar w:fldCharType="separate"/>
        </w:r>
        <w:r>
          <w:t>32</w:t>
        </w:r>
        <w:r>
          <w:fldChar w:fldCharType="end"/>
        </w:r>
      </w:hyperlink>
    </w:p>
    <w:p>
      <w:pPr>
        <w:pStyle w:val="TOC2"/>
        <w:tabs>
          <w:tab w:val="right" w:leader="dot" w:pos="8306"/>
        </w:tabs>
      </w:pPr>
      <w:hyperlink w:anchor="_Toc19660" w:history="1">
        <w:r>
          <w:rPr>
            <w:rFonts w:ascii="仿宋" w:eastAsia="仿宋" w:hAnsi="仿宋" w:cs="仿宋" w:hint="eastAsia"/>
            <w:lang w:eastAsia="zh-CN"/>
          </w:rPr>
          <w:t>(三)、自然灾害防范措施</w:t>
        </w:r>
        <w:r>
          <w:tab/>
        </w:r>
        <w:r>
          <w:fldChar w:fldCharType="begin"/>
        </w:r>
        <w:r>
          <w:instrText xml:space="preserve"> PAGEREF _Toc19660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60" w:history="1">
        <w:r>
          <w:rPr>
            <w:rFonts w:ascii="仿宋" w:eastAsia="仿宋" w:hAnsi="仿宋" w:cs="仿宋" w:hint="eastAsia"/>
            <w:lang w:eastAsia="zh-CN"/>
          </w:rPr>
          <w:t>(四)、安全色及安全标志使用要求</w:t>
        </w:r>
        <w:r>
          <w:tab/>
        </w:r>
        <w:r>
          <w:fldChar w:fldCharType="begin"/>
        </w:r>
        <w:r>
          <w:instrText xml:space="preserve"> PAGEREF _Toc3760 \h </w:instrText>
        </w:r>
        <w:r>
          <w:fldChar w:fldCharType="separate"/>
        </w:r>
        <w:r>
          <w:t>34</w:t>
        </w:r>
        <w:r>
          <w:fldChar w:fldCharType="end"/>
        </w:r>
      </w:hyperlink>
    </w:p>
    <w:p>
      <w:pPr>
        <w:pStyle w:val="TOC2"/>
        <w:tabs>
          <w:tab w:val="right" w:leader="dot" w:pos="8306"/>
        </w:tabs>
      </w:pPr>
      <w:hyperlink w:anchor="_Toc9373" w:history="1">
        <w:r>
          <w:rPr>
            <w:rFonts w:ascii="仿宋" w:eastAsia="仿宋" w:hAnsi="仿宋" w:cs="仿宋" w:hint="eastAsia"/>
            <w:lang w:eastAsia="zh-CN"/>
          </w:rPr>
          <w:t>(五)、防尘防毒措施</w:t>
        </w:r>
        <w:r>
          <w:tab/>
        </w:r>
        <w:r>
          <w:fldChar w:fldCharType="begin"/>
        </w:r>
        <w:r>
          <w:instrText xml:space="preserve"> PAGEREF _Toc9373 \h </w:instrText>
        </w:r>
        <w:r>
          <w:fldChar w:fldCharType="separate"/>
        </w:r>
        <w:r>
          <w:t>35</w:t>
        </w:r>
        <w:r>
          <w:fldChar w:fldCharType="end"/>
        </w:r>
      </w:hyperlink>
    </w:p>
    <w:p>
      <w:pPr>
        <w:pStyle w:val="TOC2"/>
        <w:tabs>
          <w:tab w:val="right" w:leader="dot" w:pos="8306"/>
        </w:tabs>
      </w:pPr>
      <w:hyperlink w:anchor="_Toc30393" w:history="1">
        <w:r>
          <w:rPr>
            <w:rFonts w:ascii="仿宋" w:eastAsia="仿宋" w:hAnsi="仿宋" w:cs="仿宋" w:hint="eastAsia"/>
            <w:lang w:eastAsia="zh-CN"/>
          </w:rPr>
          <w:t>(六)、防静电、触电防护及防雷措施</w:t>
        </w:r>
        <w:r>
          <w:tab/>
        </w:r>
        <w:r>
          <w:fldChar w:fldCharType="begin"/>
        </w:r>
        <w:r>
          <w:instrText xml:space="preserve"> PAGEREF _Toc30393 \h </w:instrText>
        </w:r>
        <w:r>
          <w:fldChar w:fldCharType="separate"/>
        </w:r>
        <w:r>
          <w:t>36</w:t>
        </w:r>
        <w:r>
          <w:fldChar w:fldCharType="end"/>
        </w:r>
      </w:hyperlink>
    </w:p>
    <w:p>
      <w:pPr>
        <w:pStyle w:val="TOC2"/>
        <w:tabs>
          <w:tab w:val="right" w:leader="dot" w:pos="8306"/>
        </w:tabs>
      </w:pPr>
      <w:hyperlink w:anchor="_Toc4270" w:history="1">
        <w:r>
          <w:rPr>
            <w:rFonts w:ascii="仿宋" w:eastAsia="仿宋" w:hAnsi="仿宋" w:cs="仿宋" w:hint="eastAsia"/>
            <w:lang w:eastAsia="zh-CN"/>
          </w:rPr>
          <w:t>(七)、机械设备安全保障措施</w:t>
        </w:r>
        <w:r>
          <w:tab/>
        </w:r>
        <w:r>
          <w:fldChar w:fldCharType="begin"/>
        </w:r>
        <w:r>
          <w:instrText xml:space="preserve"> PAGEREF _Toc4270 \h </w:instrText>
        </w:r>
        <w:r>
          <w:fldChar w:fldCharType="separate"/>
        </w:r>
        <w:r>
          <w:t>37</w:t>
        </w:r>
        <w:r>
          <w:fldChar w:fldCharType="end"/>
        </w:r>
      </w:hyperlink>
    </w:p>
    <w:p>
      <w:pPr>
        <w:pStyle w:val="TOC1"/>
        <w:tabs>
          <w:tab w:val="right" w:leader="dot" w:pos="8306"/>
        </w:tabs>
      </w:pPr>
      <w:hyperlink w:anchor="_Toc28195" w:history="1">
        <w:r>
          <w:rPr>
            <w:rFonts w:ascii="仿宋" w:eastAsia="仿宋" w:hAnsi="仿宋" w:cs="仿宋" w:hint="eastAsia"/>
            <w:lang w:eastAsia="zh-CN"/>
          </w:rPr>
          <w:t>十一、洗碗机项目技术管理</w:t>
        </w:r>
        <w:r>
          <w:tab/>
        </w:r>
        <w:r>
          <w:fldChar w:fldCharType="begin"/>
        </w:r>
        <w:r>
          <w:instrText xml:space="preserve"> PAGEREF _Toc28195 \h </w:instrText>
        </w:r>
        <w:r>
          <w:fldChar w:fldCharType="separate"/>
        </w:r>
        <w:r>
          <w:t>39</w:t>
        </w:r>
        <w:r>
          <w:fldChar w:fldCharType="end"/>
        </w:r>
      </w:hyperlink>
    </w:p>
    <w:p>
      <w:pPr>
        <w:pStyle w:val="TOC2"/>
        <w:tabs>
          <w:tab w:val="right" w:leader="dot" w:pos="8306"/>
        </w:tabs>
      </w:pPr>
      <w:hyperlink w:anchor="_Toc32569" w:history="1">
        <w:r>
          <w:rPr>
            <w:rFonts w:ascii="仿宋" w:eastAsia="仿宋" w:hAnsi="仿宋" w:cs="仿宋" w:hint="eastAsia"/>
            <w:lang w:eastAsia="zh-CN"/>
          </w:rPr>
          <w:t>(一)、技术方案选用方向</w:t>
        </w:r>
        <w:r>
          <w:tab/>
        </w:r>
        <w:r>
          <w:fldChar w:fldCharType="begin"/>
        </w:r>
        <w:r>
          <w:instrText xml:space="preserve"> PAGEREF _Toc32569 \h </w:instrText>
        </w:r>
        <w:r>
          <w:fldChar w:fldCharType="separate"/>
        </w:r>
        <w:r>
          <w:t>39</w:t>
        </w:r>
        <w:r>
          <w:fldChar w:fldCharType="end"/>
        </w:r>
      </w:hyperlink>
    </w:p>
    <w:p>
      <w:pPr>
        <w:pStyle w:val="TOC2"/>
        <w:tabs>
          <w:tab w:val="right" w:leader="dot" w:pos="8306"/>
        </w:tabs>
      </w:pPr>
      <w:hyperlink w:anchor="_Toc3404" w:history="1">
        <w:r>
          <w:rPr>
            <w:rFonts w:ascii="仿宋" w:eastAsia="仿宋" w:hAnsi="仿宋" w:cs="仿宋" w:hint="eastAsia"/>
            <w:lang w:eastAsia="zh-CN"/>
          </w:rPr>
          <w:t>(二)、工艺技术方案选用原则</w:t>
        </w:r>
        <w:r>
          <w:tab/>
        </w:r>
        <w:r>
          <w:fldChar w:fldCharType="begin"/>
        </w:r>
        <w:r>
          <w:instrText xml:space="preserve"> PAGEREF _Toc3404 \h </w:instrText>
        </w:r>
        <w:r>
          <w:fldChar w:fldCharType="separate"/>
        </w:r>
        <w:r>
          <w:t>40</w:t>
        </w:r>
        <w:r>
          <w:fldChar w:fldCharType="end"/>
        </w:r>
      </w:hyperlink>
    </w:p>
    <w:p>
      <w:pPr>
        <w:pStyle w:val="TOC2"/>
        <w:tabs>
          <w:tab w:val="right" w:leader="dot" w:pos="8306"/>
        </w:tabs>
      </w:pPr>
      <w:hyperlink w:anchor="_Toc9732" w:history="1">
        <w:r>
          <w:rPr>
            <w:rFonts w:ascii="仿宋" w:eastAsia="仿宋" w:hAnsi="仿宋" w:cs="仿宋" w:hint="eastAsia"/>
            <w:lang w:eastAsia="zh-CN"/>
          </w:rPr>
          <w:t>(三)、工艺技术方案要求</w:t>
        </w:r>
        <w:r>
          <w:tab/>
        </w:r>
        <w:r>
          <w:fldChar w:fldCharType="begin"/>
        </w:r>
        <w:r>
          <w:instrText xml:space="preserve"> PAGEREF _Toc9732 \h </w:instrText>
        </w:r>
        <w:r>
          <w:fldChar w:fldCharType="separate"/>
        </w:r>
        <w:r>
          <w:t>42</w:t>
        </w:r>
        <w:r>
          <w:fldChar w:fldCharType="end"/>
        </w:r>
      </w:hyperlink>
    </w:p>
    <w:p>
      <w:pPr>
        <w:pStyle w:val="TOC1"/>
        <w:tabs>
          <w:tab w:val="right" w:leader="dot" w:pos="8306"/>
        </w:tabs>
      </w:pPr>
      <w:hyperlink w:anchor="_Toc15929" w:history="1">
        <w:r>
          <w:rPr>
            <w:rFonts w:ascii="仿宋" w:eastAsia="仿宋" w:hAnsi="仿宋" w:cs="仿宋" w:hint="eastAsia"/>
            <w:lang w:eastAsia="zh-CN"/>
          </w:rPr>
          <w:t>十二、洗碗机项目计划安排</w:t>
        </w:r>
        <w:r>
          <w:tab/>
        </w:r>
        <w:r>
          <w:fldChar w:fldCharType="begin"/>
        </w:r>
        <w:r>
          <w:instrText xml:space="preserve"> PAGEREF _Toc15929 \h </w:instrText>
        </w:r>
        <w:r>
          <w:fldChar w:fldCharType="separate"/>
        </w:r>
        <w:r>
          <w:t>45</w:t>
        </w:r>
        <w:r>
          <w:fldChar w:fldCharType="end"/>
        </w:r>
      </w:hyperlink>
    </w:p>
    <w:p>
      <w:pPr>
        <w:pStyle w:val="TOC2"/>
        <w:tabs>
          <w:tab w:val="right" w:leader="dot" w:pos="8306"/>
        </w:tabs>
      </w:pPr>
      <w:hyperlink w:anchor="_Toc3314" w:history="1">
        <w:r>
          <w:rPr>
            <w:rFonts w:ascii="仿宋" w:eastAsia="仿宋" w:hAnsi="仿宋" w:cs="仿宋" w:hint="eastAsia"/>
            <w:lang w:eastAsia="zh-CN"/>
          </w:rPr>
          <w:t>(一)、建设周期</w:t>
        </w:r>
        <w:r>
          <w:tab/>
        </w:r>
        <w:r>
          <w:fldChar w:fldCharType="begin"/>
        </w:r>
        <w:r>
          <w:instrText xml:space="preserve"> PAGEREF _Toc3314 \h </w:instrText>
        </w:r>
        <w:r>
          <w:fldChar w:fldCharType="separate"/>
        </w:r>
        <w:r>
          <w:t>45</w:t>
        </w:r>
        <w:r>
          <w:fldChar w:fldCharType="end"/>
        </w:r>
      </w:hyperlink>
    </w:p>
    <w:p>
      <w:pPr>
        <w:pStyle w:val="TOC2"/>
        <w:tabs>
          <w:tab w:val="right" w:leader="dot" w:pos="8306"/>
        </w:tabs>
      </w:pPr>
      <w:hyperlink w:anchor="_Toc24426" w:history="1">
        <w:r>
          <w:rPr>
            <w:rFonts w:ascii="仿宋" w:eastAsia="仿宋" w:hAnsi="仿宋" w:cs="仿宋" w:hint="eastAsia"/>
            <w:lang w:eastAsia="zh-CN"/>
          </w:rPr>
          <w:t>(二)、建设进度</w:t>
        </w:r>
        <w:r>
          <w:tab/>
        </w:r>
        <w:r>
          <w:fldChar w:fldCharType="begin"/>
        </w:r>
        <w:r>
          <w:instrText xml:space="preserve"> PAGEREF _Toc24426 \h </w:instrText>
        </w:r>
        <w:r>
          <w:fldChar w:fldCharType="separate"/>
        </w:r>
        <w:r>
          <w:t>45</w:t>
        </w:r>
        <w:r>
          <w:fldChar w:fldCharType="end"/>
        </w:r>
      </w:hyperlink>
    </w:p>
    <w:p>
      <w:pPr>
        <w:pStyle w:val="TOC2"/>
        <w:tabs>
          <w:tab w:val="right" w:leader="dot" w:pos="8306"/>
        </w:tabs>
      </w:pPr>
      <w:hyperlink w:anchor="_Toc24073" w:history="1">
        <w:r>
          <w:rPr>
            <w:rFonts w:ascii="仿宋" w:eastAsia="仿宋" w:hAnsi="仿宋" w:cs="仿宋" w:hint="eastAsia"/>
            <w:lang w:eastAsia="zh-CN"/>
          </w:rPr>
          <w:t>(三)、进度安排注意事项</w:t>
        </w:r>
        <w:r>
          <w:tab/>
        </w:r>
        <w:r>
          <w:fldChar w:fldCharType="begin"/>
        </w:r>
        <w:r>
          <w:instrText xml:space="preserve"> PAGEREF _Toc24073 \h </w:instrText>
        </w:r>
        <w:r>
          <w:fldChar w:fldCharType="separate"/>
        </w:r>
        <w:r>
          <w:t>46</w:t>
        </w:r>
        <w:r>
          <w:fldChar w:fldCharType="end"/>
        </w:r>
      </w:hyperlink>
    </w:p>
    <w:p>
      <w:pPr>
        <w:pStyle w:val="TOC2"/>
        <w:tabs>
          <w:tab w:val="right" w:leader="dot" w:pos="8306"/>
        </w:tabs>
      </w:pPr>
      <w:hyperlink w:anchor="_Toc10829" w:history="1">
        <w:r>
          <w:rPr>
            <w:rFonts w:ascii="仿宋" w:eastAsia="仿宋" w:hAnsi="仿宋" w:cs="仿宋" w:hint="eastAsia"/>
            <w:lang w:eastAsia="zh-CN"/>
          </w:rPr>
          <w:t>(四)、人力资源配置</w:t>
        </w:r>
        <w:r>
          <w:tab/>
        </w:r>
        <w:r>
          <w:fldChar w:fldCharType="begin"/>
        </w:r>
        <w:r>
          <w:instrText xml:space="preserve"> PAGEREF _Toc10829 \h </w:instrText>
        </w:r>
        <w:r>
          <w:fldChar w:fldCharType="separate"/>
        </w:r>
        <w:r>
          <w:t>48</w:t>
        </w:r>
        <w:r>
          <w:fldChar w:fldCharType="end"/>
        </w:r>
      </w:hyperlink>
    </w:p>
    <w:p>
      <w:pPr>
        <w:pStyle w:val="TOC1"/>
        <w:tabs>
          <w:tab w:val="right" w:leader="dot" w:pos="8306"/>
        </w:tabs>
      </w:pPr>
      <w:hyperlink w:anchor="_Toc11915" w:history="1">
        <w:r>
          <w:rPr>
            <w:rFonts w:ascii="仿宋" w:eastAsia="仿宋" w:hAnsi="仿宋" w:cs="仿宋" w:hint="eastAsia"/>
            <w:lang w:eastAsia="zh-CN"/>
          </w:rPr>
          <w:t>十三、供应链管理</w:t>
        </w:r>
        <w:r>
          <w:tab/>
        </w:r>
        <w:r>
          <w:fldChar w:fldCharType="begin"/>
        </w:r>
        <w:r>
          <w:instrText xml:space="preserve"> PAGEREF _Toc11915 \h </w:instrText>
        </w:r>
        <w:r>
          <w:fldChar w:fldCharType="separate"/>
        </w:r>
        <w:r>
          <w:t>49</w:t>
        </w:r>
        <w:r>
          <w:fldChar w:fldCharType="end"/>
        </w:r>
      </w:hyperlink>
    </w:p>
    <w:p>
      <w:pPr>
        <w:pStyle w:val="TOC2"/>
        <w:tabs>
          <w:tab w:val="right" w:leader="dot" w:pos="8306"/>
        </w:tabs>
      </w:pPr>
      <w:hyperlink w:anchor="_Toc25185" w:history="1">
        <w:r>
          <w:rPr>
            <w:rFonts w:ascii="仿宋" w:eastAsia="仿宋" w:hAnsi="仿宋" w:cs="仿宋" w:hint="eastAsia"/>
            <w:lang w:eastAsia="zh-CN"/>
          </w:rPr>
          <w:t>(一)、供应链战略规划</w:t>
        </w:r>
        <w:r>
          <w:tab/>
        </w:r>
        <w:r>
          <w:fldChar w:fldCharType="begin"/>
        </w:r>
        <w:r>
          <w:instrText xml:space="preserve"> PAGEREF _Toc25185 \h </w:instrText>
        </w:r>
        <w:r>
          <w:fldChar w:fldCharType="separate"/>
        </w:r>
        <w:r>
          <w:t>49</w:t>
        </w:r>
        <w:r>
          <w:fldChar w:fldCharType="end"/>
        </w:r>
      </w:hyperlink>
    </w:p>
    <w:p>
      <w:pPr>
        <w:pStyle w:val="TOC2"/>
        <w:tabs>
          <w:tab w:val="right" w:leader="dot" w:pos="8306"/>
        </w:tabs>
      </w:pPr>
      <w:hyperlink w:anchor="_Toc21027" w:history="1">
        <w:r>
          <w:rPr>
            <w:rFonts w:ascii="仿宋" w:eastAsia="仿宋" w:hAnsi="仿宋" w:cs="仿宋" w:hint="eastAsia"/>
            <w:lang w:eastAsia="zh-CN"/>
          </w:rPr>
          <w:t>(二)、供应商选择与合作</w:t>
        </w:r>
        <w:r>
          <w:tab/>
        </w:r>
        <w:r>
          <w:fldChar w:fldCharType="begin"/>
        </w:r>
        <w:r>
          <w:instrText xml:space="preserve"> PAGEREF _Toc21027 \h </w:instrText>
        </w:r>
        <w:r>
          <w:fldChar w:fldCharType="separate"/>
        </w:r>
        <w:r>
          <w:t>50</w:t>
        </w:r>
        <w:r>
          <w:fldChar w:fldCharType="end"/>
        </w:r>
      </w:hyperlink>
    </w:p>
    <w:p>
      <w:pPr>
        <w:pStyle w:val="TOC2"/>
        <w:tabs>
          <w:tab w:val="right" w:leader="dot" w:pos="8306"/>
        </w:tabs>
      </w:pPr>
      <w:hyperlink w:anchor="_Toc14910" w:history="1">
        <w:r>
          <w:rPr>
            <w:rFonts w:ascii="仿宋" w:eastAsia="仿宋" w:hAnsi="仿宋" w:cs="仿宋" w:hint="eastAsia"/>
            <w:lang w:eastAsia="zh-CN"/>
          </w:rPr>
          <w:t>(三)、物流与库存管理</w:t>
        </w:r>
        <w:r>
          <w:tab/>
        </w:r>
        <w:r>
          <w:fldChar w:fldCharType="begin"/>
        </w:r>
        <w:r>
          <w:instrText xml:space="preserve"> PAGEREF _Toc14910 \h </w:instrText>
        </w:r>
        <w:r>
          <w:fldChar w:fldCharType="separate"/>
        </w:r>
        <w:r>
          <w:t>51</w:t>
        </w:r>
        <w:r>
          <w:fldChar w:fldCharType="end"/>
        </w:r>
      </w:hyperlink>
    </w:p>
    <w:p>
      <w:pPr>
        <w:pStyle w:val="TOC1"/>
        <w:tabs>
          <w:tab w:val="right" w:leader="dot" w:pos="8306"/>
        </w:tabs>
      </w:pPr>
      <w:hyperlink w:anchor="_Toc4149" w:history="1">
        <w:r>
          <w:rPr>
            <w:rFonts w:ascii="仿宋" w:eastAsia="仿宋" w:hAnsi="仿宋" w:cs="仿宋" w:hint="eastAsia"/>
            <w:lang w:eastAsia="zh-CN"/>
          </w:rPr>
          <w:t>十四、洗碗机项目实施时间节点</w:t>
        </w:r>
        <w:r>
          <w:tab/>
        </w:r>
        <w:r>
          <w:fldChar w:fldCharType="begin"/>
        </w:r>
        <w:r>
          <w:instrText xml:space="preserve"> PAGEREF _Toc4149 \h </w:instrText>
        </w:r>
        <w:r>
          <w:fldChar w:fldCharType="separate"/>
        </w:r>
        <w:r>
          <w:t>53</w:t>
        </w:r>
        <w:r>
          <w:fldChar w:fldCharType="end"/>
        </w:r>
      </w:hyperlink>
    </w:p>
    <w:p>
      <w:pPr>
        <w:pStyle w:val="TOC2"/>
        <w:tabs>
          <w:tab w:val="right" w:leader="dot" w:pos="8306"/>
        </w:tabs>
      </w:pPr>
      <w:hyperlink w:anchor="_Toc1573" w:history="1">
        <w:r>
          <w:rPr>
            <w:rFonts w:ascii="仿宋" w:eastAsia="仿宋" w:hAnsi="仿宋" w:cs="仿宋" w:hint="eastAsia"/>
            <w:lang w:eastAsia="zh-CN"/>
          </w:rPr>
          <w:t>(一)、洗碗机项目启动阶段时间节点</w:t>
        </w:r>
        <w:r>
          <w:tab/>
        </w:r>
        <w:r>
          <w:fldChar w:fldCharType="begin"/>
        </w:r>
        <w:r>
          <w:instrText xml:space="preserve"> PAGEREF _Toc1573 \h </w:instrText>
        </w:r>
        <w:r>
          <w:fldChar w:fldCharType="separate"/>
        </w:r>
        <w:r>
          <w:t>53</w:t>
        </w:r>
        <w:r>
          <w:fldChar w:fldCharType="end"/>
        </w:r>
      </w:hyperlink>
    </w:p>
    <w:p>
      <w:pPr>
        <w:pStyle w:val="TOC2"/>
        <w:tabs>
          <w:tab w:val="right" w:leader="dot" w:pos="8306"/>
        </w:tabs>
      </w:pPr>
      <w:hyperlink w:anchor="_Toc5318" w:history="1">
        <w:r>
          <w:rPr>
            <w:rFonts w:ascii="仿宋" w:eastAsia="仿宋" w:hAnsi="仿宋" w:cs="仿宋" w:hint="eastAsia"/>
            <w:lang w:eastAsia="zh-CN"/>
          </w:rPr>
          <w:t>(二)、洗碗机项目执行阶段时间节点</w:t>
        </w:r>
        <w:r>
          <w:tab/>
        </w:r>
        <w:r>
          <w:fldChar w:fldCharType="begin"/>
        </w:r>
        <w:r>
          <w:instrText xml:space="preserve"> PAGEREF _Toc5318 \h </w:instrText>
        </w:r>
        <w:r>
          <w:fldChar w:fldCharType="separate"/>
        </w:r>
        <w:r>
          <w:t>54</w:t>
        </w:r>
        <w:r>
          <w:fldChar w:fldCharType="end"/>
        </w:r>
      </w:hyperlink>
    </w:p>
    <w:p>
      <w:pPr>
        <w:pStyle w:val="TOC2"/>
        <w:tabs>
          <w:tab w:val="right" w:leader="dot" w:pos="8306"/>
        </w:tabs>
      </w:pPr>
      <w:hyperlink w:anchor="_Toc20419" w:history="1">
        <w:r>
          <w:rPr>
            <w:rFonts w:ascii="仿宋" w:eastAsia="仿宋" w:hAnsi="仿宋" w:cs="仿宋" w:hint="eastAsia"/>
            <w:lang w:eastAsia="zh-CN"/>
          </w:rPr>
          <w:t>(三)、洗碗机项目完成阶段时间节点</w:t>
        </w:r>
        <w:r>
          <w:tab/>
        </w:r>
        <w:r>
          <w:fldChar w:fldCharType="begin"/>
        </w:r>
        <w:r>
          <w:instrText xml:space="preserve"> PAGEREF _Toc20419 \h </w:instrText>
        </w:r>
        <w:r>
          <w:fldChar w:fldCharType="separate"/>
        </w:r>
        <w:r>
          <w:t>55</w:t>
        </w:r>
        <w:r>
          <w:fldChar w:fldCharType="end"/>
        </w:r>
      </w:hyperlink>
    </w:p>
    <w:p>
      <w:pPr>
        <w:pStyle w:val="TOC1"/>
        <w:tabs>
          <w:tab w:val="right" w:leader="dot" w:pos="8306"/>
        </w:tabs>
      </w:pPr>
      <w:hyperlink w:anchor="_Toc414" w:history="1">
        <w:r>
          <w:rPr>
            <w:rFonts w:ascii="仿宋" w:eastAsia="仿宋" w:hAnsi="仿宋" w:cs="仿宋" w:hint="eastAsia"/>
            <w:lang w:eastAsia="zh-CN"/>
          </w:rPr>
          <w:t>十五、洗碗机项目工程方案分析</w:t>
        </w:r>
        <w:r>
          <w:tab/>
        </w:r>
        <w:r>
          <w:fldChar w:fldCharType="begin"/>
        </w:r>
        <w:r>
          <w:instrText xml:space="preserve"> PAGEREF _Toc414 \h </w:instrText>
        </w:r>
        <w:r>
          <w:fldChar w:fldCharType="separate"/>
        </w:r>
        <w:r>
          <w:t>56</w:t>
        </w:r>
        <w:r>
          <w:fldChar w:fldCharType="end"/>
        </w:r>
      </w:hyperlink>
    </w:p>
    <w:p>
      <w:pPr>
        <w:pStyle w:val="TOC2"/>
        <w:tabs>
          <w:tab w:val="right" w:leader="dot" w:pos="8306"/>
        </w:tabs>
      </w:pPr>
      <w:hyperlink w:anchor="_Toc15686" w:history="1">
        <w:r>
          <w:rPr>
            <w:rFonts w:ascii="仿宋" w:eastAsia="仿宋" w:hAnsi="仿宋" w:cs="仿宋" w:hint="eastAsia"/>
            <w:lang w:eastAsia="zh-CN"/>
          </w:rPr>
          <w:t>(一)、建筑工程设计原则</w:t>
        </w:r>
        <w:r>
          <w:tab/>
        </w:r>
        <w:r>
          <w:fldChar w:fldCharType="begin"/>
        </w:r>
        <w:r>
          <w:instrText xml:space="preserve"> PAGEREF _Toc15686 \h </w:instrText>
        </w:r>
        <w:r>
          <w:fldChar w:fldCharType="separate"/>
        </w:r>
        <w:r>
          <w:t>56</w:t>
        </w:r>
        <w:r>
          <w:fldChar w:fldCharType="end"/>
        </w:r>
      </w:hyperlink>
    </w:p>
    <w:p>
      <w:pPr>
        <w:pStyle w:val="TOC2"/>
        <w:tabs>
          <w:tab w:val="right" w:leader="dot" w:pos="8306"/>
        </w:tabs>
      </w:pPr>
      <w:hyperlink w:anchor="_Toc27029" w:history="1">
        <w:r>
          <w:rPr>
            <w:rFonts w:ascii="仿宋" w:eastAsia="仿宋" w:hAnsi="仿宋" w:cs="仿宋" w:hint="eastAsia"/>
            <w:lang w:eastAsia="zh-CN"/>
          </w:rPr>
          <w:t>(二)、土建工程建设指标</w:t>
        </w:r>
        <w:r>
          <w:tab/>
        </w:r>
        <w:r>
          <w:fldChar w:fldCharType="begin"/>
        </w:r>
        <w:r>
          <w:instrText xml:space="preserve"> PAGEREF _Toc27029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68"/>
      <w:r>
        <w:rPr>
          <w:rFonts w:ascii="仿宋" w:eastAsia="仿宋" w:hAnsi="仿宋" w:cs="仿宋" w:hint="eastAsia"/>
          <w:sz w:val="28"/>
          <w:lang w:eastAsia="zh-CN"/>
        </w:rPr>
        <w:t>一、洗碗机项目概论</w:t>
      </w:r>
      <w:bookmarkEnd w:id="2"/>
    </w:p>
    <w:p>
      <w:pPr>
        <w:pStyle w:val="Heading2"/>
        <w:rPr>
          <w:rFonts w:ascii="仿宋" w:eastAsia="仿宋" w:hAnsi="仿宋" w:cs="仿宋" w:hint="eastAsia"/>
          <w:lang w:eastAsia="zh-CN"/>
        </w:rPr>
      </w:pPr>
      <w:bookmarkStart w:id="3" w:name="_Toc19526"/>
      <w:r>
        <w:rPr>
          <w:rFonts w:ascii="仿宋" w:eastAsia="仿宋" w:hAnsi="仿宋" w:cs="仿宋" w:hint="eastAsia"/>
          <w:lang w:eastAsia="zh-CN"/>
        </w:rPr>
        <w:t>(一)、洗碗机项目概况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起源追溯至对市场的深入洞察。市场的不断演变与变革为洗碗机项目提供了难得的机遇。当前市场存在的需求缺口和变革的大环境共同构成了洗碗机项目的背景。这个洗碗机项目旨在充分利用市场机遇，填补行业中尚未满足的需求，为客户提供全新的解决方案。市场的变革和需求的增长使得这个洗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洗碗机项目名称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洗碗机项目正式命名为洗碗机。这个名称不仅仅是一个标识，更代表了洗碗机项目的核心理念和愿景。它蕴含着洗碗机项目所要解决问题的关键字，具有强烈的表达和辨识度，为洗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核心目标是提供一种全新、高效的解决方案，满足客户日益增长的需求。洗碗机项目追求的不仅仅是满足市场需求，更是在市场中获得卓越的竞争优势。通过不断提升产品或服务的质量和创新水平，洗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全面涵盖了产品研发、制造、市场推广和售后服务，确保从产品设计到最终用户体验的全方位关注。这一全面的洗碗机项目范围是为了确保洗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洗碗机项目计划在未来18个月内完成，包括研发、测试、市场试点和正式推出等不同阶段。这个时间表的合理设计是为了确保洗碗机项目各个阶段的顺利推进，以便按时交付高质量的成果。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洗碗机项目总预算估算为XX百万美元，主要分配在研发、市场推广、人员培训和运营等方面。这一充足的预算为洗碗机项目提供了充足的资源，确保洗碗机项目在各个方面都能取得优异的表现。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洗碗机项目风险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洗碗机项目可能面临的风险包括市场接受度低、技术难题、竞争激烈等。洗碗机项目团队已经制定了相应的风险应对计划，通过前瞻性的风险管理，确保洗碗机项目在面对不确定性时能够迅速做出应对。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洗碗机项目汇聚了一支经验丰富、多领域专业素养的核心团队，确保洗碗机项目在各个方面都能拥有高水平的执行力。团队的协同作战是洗碗机项目成功的关键因素之一。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洗碗机项目的背景根植于市场对更高效、创新产品的渴望，同时也受到科技发展对行业格局的深刻改变的影响。这为洗碗机项目提供了广阔的发展空间和市场需求。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截至目前，洗碗机项目已完成市场调研和技术验证，取得了初步的成功。这为洗碗机项目在未来的发展奠定了坚实的基础，为更远大的目标打下了坚实的基石。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221"/>
      <w:r>
        <w:rPr>
          <w:rFonts w:ascii="仿宋" w:eastAsia="仿宋" w:hAnsi="仿宋" w:cs="仿宋" w:hint="eastAsia"/>
          <w:sz w:val="28"/>
          <w:lang w:eastAsia="zh-CN"/>
        </w:rPr>
        <w:t>(二)、洗碗机项目目标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keyword》洗碗机项目首要业务目标是在市场中占据有利地位，实现产品/服务的成功推广和销售。通过不断提升产品质量、创新性，洗碗机项目追求成为行业中的领导者，赢得更多客户的青睐。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在科技迅速发展的时代，洗碗机项目着眼于技术创新。通过持续的研发和技术升级，洗碗机项目旨在推出更具创新性的产品或服务，以满足市场对新鲜、先进解决方案的需求。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为了建立可持续的客户关系，洗碗机项目设定了客户满意度目标。通过提供卓越的产品质量和优质的客户服务，洗碗机项目追求赢得客户的信任和忠诚度，确保他们的满意度达到行业领先水平。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洗碗机项目注重社会责任和可持续发展。通过实施环保、社会责任洗碗机项目，洗碗机项目致力于在经济发展的同时保护环境，促进社会公平，实现可持续经营。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洗碗机项目的团队是实现目标的核心驱动力。因此，洗碗机项目设定了团队发展目标，包括提升团队成员的专业技能、培养领导力，以及搭建协同高效的团队工作氛围。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640"/>
      <w:r>
        <w:rPr>
          <w:rFonts w:ascii="仿宋" w:eastAsia="仿宋" w:hAnsi="仿宋" w:cs="仿宋" w:hint="eastAsia"/>
          <w:sz w:val="28"/>
          <w:lang w:eastAsia="zh-CN"/>
        </w:rPr>
        <w:t>(三)、洗碗机项目提出的理由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洗碗机项目提出的理由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提出源于对市场机遇的深刻洞察。当前市场中存在的需求缺口和行业发展趋势表明，有巨大的商业机会等待被开发。通过准确捕捉市场机遇，洗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理念基于对技术创新的信仰。通过持续的研发和技术投入，洗碗机项目有望推出更具创新性的产品或服务。在科技飞速发展的当下，洗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提出是为了增强企业的行业竞争力。通过提升产品或服务的质量和独特性，洗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响应了消费者需求的变化。随着社会和科技的不断发展，消费者对产品和服务的需求也在发生变化。通过深入了解并及时回应消费者的新需求，洗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洗碗机项目的提出是企业战略发展规划的一部分。在面对日益激烈的市场竞争和不断变化的商业环境中，洗碗机项目作为企业战略的一环，旨在为企业开辟新的增长领域，巩固企业在行业中的地位。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洗碗机项目的提出不仅仅是基于商业考量，还注重社会责任。通过推出环保、社会责任等方面的洗碗机项目，洗碗机企业可以在社会中树立积极形象，为社会做出积极贡献，实现经济效益和社会效益的双赢。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洗碗机项目的提出反映了对利益相关者期望的关注。包括客户、员工、投资者等利益相关者在企业发展中都有着各自的期望，洗碗机项目力求在满足这些期望的同时，取得更大的共赢。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8782"/>
      <w:r>
        <w:rPr>
          <w:rFonts w:ascii="仿宋" w:eastAsia="仿宋" w:hAnsi="仿宋" w:cs="仿宋" w:hint="eastAsia"/>
          <w:sz w:val="28"/>
          <w:lang w:eastAsia="zh-CN"/>
        </w:rPr>
        <w:t>(四)、洗碗机项目意义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机项目的首要意义在于提升企业的市场竞争力。通过持续的创新和对产品质量的高标准要求，洗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机项目的推进将促使行业技术水平的提升。通过引入先进技术和创新性解决方案，洗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在社会层面，洗碗机项目不仅创造了大量就业机会，提高了就业水平，还注重社会责任和环保。通过参与社会公益事业和推动环保洗碗机项目，洗碗机项目为社会贡献了一份力量，体现了企业对社会的积极回馈。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034"/>
      <w:r>
        <w:rPr>
          <w:rFonts w:ascii="仿宋" w:eastAsia="仿宋" w:hAnsi="仿宋" w:cs="仿宋" w:hint="eastAsia"/>
          <w:sz w:val="28"/>
          <w:lang w:eastAsia="zh-CN"/>
        </w:rPr>
        <w:t>(五)、洗碗机项目背景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在当今迅猛发展的商业环境中，洗碗机项目的动因根植于对多方面因素的审慎考量。这个洗碗机项目的提出并非孤立的决策，而是对企业所处背景深入思考的产物。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市场的不断演变是洗碗机项目背后的首要原因。科技的迅速发展和全球市场的快速变化使得企业必须灵活应对。洗碗机项目应运而生，旨在通过创新性的解决方案迎合市场的多变需求，赢得竞争中的先机。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竞争的激烈程度也是洗碗机项目背景中不可忽视的一环。企业需要在激烈竞争中脱颖而出，为此，洗碗机项目致力于打破常规，提供独特的价值主张，以吸引客户并确保市场份额的增长。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此外，社会对企业责任的期望也在逐渐升高。洗碗机项目充分融入了社会责任的理念，通过可持续经营和社会公益洗碗机项目，企图为社会贡献一份力量，在商业成功的同时关注社会价值。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291"/>
      <w:r>
        <w:rPr>
          <w:rFonts w:ascii="仿宋" w:eastAsia="仿宋" w:hAnsi="仿宋" w:cs="仿宋" w:hint="eastAsia"/>
          <w:sz w:val="28"/>
          <w:lang w:eastAsia="zh-CN"/>
        </w:rPr>
        <w:t>二、洗碗机项目选址可行性分析</w:t>
      </w:r>
      <w:bookmarkEnd w:id="8"/>
    </w:p>
    <w:p>
      <w:pPr>
        <w:pStyle w:val="Heading2"/>
        <w:rPr>
          <w:rFonts w:ascii="仿宋" w:eastAsia="仿宋" w:hAnsi="仿宋" w:cs="仿宋" w:hint="eastAsia"/>
          <w:lang w:eastAsia="zh-CN"/>
        </w:rPr>
      </w:pPr>
      <w:bookmarkStart w:id="9" w:name="_Toc2647"/>
      <w:r>
        <w:rPr>
          <w:rFonts w:ascii="仿宋" w:eastAsia="仿宋" w:hAnsi="仿宋" w:cs="仿宋" w:hint="eastAsia"/>
          <w:lang w:eastAsia="zh-CN"/>
        </w:rPr>
        <w:t>(一)、洗碗机项目选址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该洗碗机项目选址位于XX省XX市XX区XXX街道</w:t>
      </w:r>
    </w:p>
    <w:p>
      <w:pPr>
        <w:pStyle w:val="Heading2"/>
        <w:ind w:firstLine="560" w:firstLineChars="200"/>
        <w:rPr>
          <w:rFonts w:ascii="仿宋" w:eastAsia="仿宋" w:hAnsi="仿宋" w:cs="仿宋" w:hint="eastAsia"/>
          <w:sz w:val="28"/>
          <w:lang w:eastAsia="zh-CN"/>
        </w:rPr>
      </w:pPr>
      <w:bookmarkStart w:id="10" w:name="_Toc2952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洗碗机项目的征地面积将根据洗碗机项目的实际规模和需求进行精确规划。具体面积XXX平方米，旨在确保洗碗机项目不仅能够满足当前的发展需求，还能够预留空间以适应未来的扩展。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洗碗机项目计划建设的建筑总规模具体面积XXX平方米。这一规模的确定综合考虑了洗碗机项目的性质、规模，以及城市规划的相关要求，确保建筑布局与周边环境协调一致。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绿地率是洗碗机项目用地中被规划为绿地的比例。具体面积XXX平方米，旨在通过合理规划绿地，改善洗碗机项目周边环境，提升居民生活质量，并符合城市整体绿化规划。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确保洗碗机项目选址与当地城市规划相一致，具体面积XXX平方米。通过与城市规划部门深入沟通，确保洗碗机项目不仅符合城市的整体发展方向，还能够融入城市的发展布局，为城市的长远发展贡献力量。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充分了解并确保洗碗机项目选址符合当地产业政策，具体面积XXX平方米。这包括洗碗机项目对当地经济的促进作用，以及对相关产业的带动效应，确保洗碗机项目与地方政府的产业政策保持一致，促进共赢合作。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用地总体要求必须符合环保和可持续发展的原则，具体面积XXX平方米。通过采用绿色建筑设计、节能减排等措施，确保洗碗机项目在建设和运营过程中对环境的影响最小化，达到可持续发展的要求。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确保洗碗机项目选址具备必要的公共设施配套，具体面积XXX平方米。这包括交通便利性、教育、医疗等基础设施，以提高居民生活品质，使得洗碗机项目选址更具吸引力。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碗机项目选址不仅符合法规和规划，还在实际操作中具有可行性。这一全面规划将为洗碗机项目的成功实施提供坚实的基础，确保洗碗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38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洗碗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碗机项目的设备规划和空间设计中，我们将采取灵活设备布局的措施。设备布局将根据实际需求进行灵活设计，避免不必要的浪费。通过合理规划设备摆放位置，我们将提高设备的利用率，减少设备间距，以确保洗碗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碗机项目内部引入共享设施的概念，例如共享会议室、办公区等。通过这种方式，我们可以减少对资源的重复建设，提高资源共享效率，从而减小洗碗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58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洗碗机项目的总图布置中，我们将不同功能区域进行明确的规划，以最大程度满足洗碗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33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我们首先关注市场因素，包括潜在客户分布、竞争对手位置、市场需求等。通过深入的市场调研，我们能够更准确地评估选址对于市场开拓和产品销售的影响，确保洗碗机项目能够在有利的市场环境中蓬勃发展。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洗碗机项目对环境的影响是综合评价的重要因素之一。我们将详细考虑选址周边的自然环境、生态保护区、水源地等情况，确保洗碗机项目的建设和运营对环境影响最小化，并符合当地的环保法规标准。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对选址的评价还需充分考虑当地政府的产业政策和法规。我们将详细了解洗碗机项目所在地的相关政策，确保洗碗机项目的规划和运营与当地法规相符，降低不必要的法律风险。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考虑到社会稳定性对企业运营的重要性，我们将评估选址地区的社会安全情况、劳工关系、社区反馈等方面，以确保洗碗机项目的建设和运营不会受到社会稳定性的负面影响。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最后，我们将综合考虑用地成本，包括土地购置费用、土地开发成本等。通过对用地成本的详细评估，我们能够做出更为精确的经济效益分析，为洗碗机项目的投资决策提供有力支持。</w:t>
      </w:r>
    </w:p>
    <w:p>
      <w:pPr>
        <w:pStyle w:val="Heading1"/>
        <w:ind w:firstLine="560" w:firstLineChars="200"/>
        <w:rPr>
          <w:rFonts w:ascii="仿宋" w:eastAsia="仿宋" w:hAnsi="仿宋" w:cs="仿宋" w:hint="eastAsia"/>
          <w:sz w:val="28"/>
          <w:lang w:eastAsia="zh-CN"/>
        </w:rPr>
      </w:pPr>
      <w:bookmarkStart w:id="14" w:name="_Toc28844"/>
      <w:r>
        <w:rPr>
          <w:rFonts w:ascii="仿宋" w:eastAsia="仿宋" w:hAnsi="仿宋" w:cs="仿宋" w:hint="eastAsia"/>
          <w:sz w:val="28"/>
          <w:lang w:eastAsia="zh-CN"/>
        </w:rPr>
        <w:t>三、洗碗机项目危机管理</w:t>
      </w:r>
      <w:bookmarkEnd w:id="14"/>
    </w:p>
    <w:p>
      <w:pPr>
        <w:pStyle w:val="Heading2"/>
        <w:rPr>
          <w:rFonts w:ascii="仿宋" w:eastAsia="仿宋" w:hAnsi="仿宋" w:cs="仿宋" w:hint="eastAsia"/>
          <w:lang w:eastAsia="zh-CN"/>
        </w:rPr>
      </w:pPr>
      <w:bookmarkStart w:id="15" w:name="_Toc70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机项目危机管理中，危机预警与识别是确保洗碗机项目稳健运行的核心步骤。通过建立全面的监测机制，洗碗机项目团队旨在及时发现和理解潜在的风险和危机因素，以便采取及时的预防和应对措施，确保洗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首先，通过深入的风险评估，洗碗机项目团队全面分析了整个洗碗机项目和各个阶段可能存在的威胁。这包括准确评估每个潜在风险的发生概率和可能影响的程度，为后续危机预警提供了有力支持。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碗机项目团队着重于明确定义洗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碗机项目进展的持续监控，团队能够及时发现潜在问题并作出迅速反应。洗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在这一阶段，团队的专业素养和反应速度将发挥至关重要的作用，以确保潜在危机能够在初期得到有效的处理，最大程度地减轻负面影响。通过危机预警与识别，洗碗机项目得以更有序、可控地推进。</w:t>
      </w:r>
    </w:p>
    <w:p>
      <w:pPr>
        <w:pStyle w:val="Heading2"/>
        <w:ind w:firstLine="560" w:firstLineChars="200"/>
        <w:rPr>
          <w:rFonts w:ascii="仿宋" w:eastAsia="仿宋" w:hAnsi="仿宋" w:cs="仿宋" w:hint="eastAsia"/>
          <w:sz w:val="28"/>
          <w:lang w:eastAsia="zh-CN"/>
        </w:rPr>
      </w:pPr>
      <w:bookmarkStart w:id="16" w:name="_Toc1826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在危机发生时，洗碗机项目团队立即行动，成立了应急小组。该小组的任务是迅速制定并实施紧急应对措施，以最小化潜在损失。以下是采取的主要措施：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暂停洗碗机项目进度：为遏制危机蔓延，洗碗机项目暂时停止进行，以便全面评估当前状况。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资源重新分配：重新评估洗碗机项目资源的分配，确保最大限度地减小损失。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实时沟通：与关键利益相关者建立实时沟通机制，向他们传递洗碗机项目危机的实际状况，保障洗碗机项目核心利益。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在紧急应对的同时，洗碗机项目团队强调了团队协作和有效沟通的重要性。以下是团队协作的关键举措：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随着危机得到初步控制，洗碗机项目团队转向制定恢复计划，以确保洗碗机项目能够从中迅速恢复。主要恢复计划包括：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修复受损的进度计划：重新评估洗碗机项目进度，制定修复计划，确保洗碗机项目尽快回归正常进程。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重新调整资源分配：优化资源分配，确保洗碗机项目在有限资源下高效运转。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https://d.book118.com/495120122244011122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E8634E"/>
    <w:rsid w:val="28E863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1201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2024-03-02T10:07:00Z</dcterms:created>
  <dcterms:modified xsi:type="dcterms:W3CDTF">2024-03-02T10:07:41Z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FB8B2BC1291144B3826246DEF1896186_11</vt:lpwstr>
  </property>
  <property fmtid="{D5CDD505-2E9C-101B-9397-08002B2CF9AE}" pid="3" name="KSOProductBuildVer">
    <vt:lpwstr>2052-12.1.0.16388</vt:lpwstr>
  </property>
</Properties>
</file>