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line="360" w:lineRule="auto"/>
        <w:jc w:val="center"/>
        <w:textAlignment w:val="center"/>
        <w:rPr>
          <w:rFonts w:ascii="宋体" w:hAnsi="宋体"/>
          <w:b/>
          <w:sz w:val="32"/>
        </w:rPr>
      </w:pPr>
      <w:r>
        <w:rPr>
          <w:rFonts w:ascii="宋体" w:hAnsi="宋体"/>
          <w:b/>
          <w:sz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1025" type="#_x0000_t75" style="width:21pt;height:39pt;margin-top:996pt;margin-left:810pt;mso-position-horizontal-relative:page;mso-position-vertical-relative:page;mso-wrap-style:square;position:absolute;z-index:251658240" filled="f" stroked="f">
            <v:stroke linestyle="single"/>
            <v:imagedata r:id="rId4" o:title=""/>
            <v:path o:extrusionok="f"/>
            <o:lock v:ext="edit" aspectratio="t"/>
          </v:shape>
        </w:pict>
      </w:r>
      <w:r>
        <w:rPr>
          <w:rFonts w:ascii="宋体" w:hAnsi="宋体"/>
          <w:b/>
          <w:sz w:val="32"/>
        </w:rPr>
        <w:t>高一生物试题</w:t>
      </w:r>
    </w:p>
    <w:p>
      <w:pPr>
        <w:spacing w:line="360" w:lineRule="auto"/>
        <w:jc w:val="left"/>
        <w:textAlignment w:val="center"/>
        <w:rPr>
          <w:rFonts w:ascii="Times New Roman" w:eastAsia="Times New Roman" w:hAnsi="Times New Roman" w:cs="Times New Roman"/>
          <w:b/>
          <w:sz w:val="24"/>
        </w:rPr>
      </w:pPr>
      <w:r>
        <w:rPr>
          <w:rFonts w:ascii="宋体" w:hAnsi="宋体"/>
          <w:b/>
          <w:sz w:val="24"/>
        </w:rPr>
        <w:t>第Ⅰ卷选择题</w:t>
      </w:r>
      <w:r>
        <w:rPr>
          <w:rFonts w:ascii="Times New Roman" w:eastAsia="Times New Roman" w:hAnsi="Times New Roman" w:cs="Times New Roman"/>
          <w:b/>
          <w:sz w:val="24"/>
        </w:rPr>
        <w:t xml:space="preserve"> </w:t>
      </w:r>
    </w:p>
    <w:p>
      <w:pPr>
        <w:spacing w:line="360" w:lineRule="auto"/>
        <w:jc w:val="left"/>
        <w:textAlignment w:val="center"/>
        <w:rPr>
          <w:rFonts w:ascii="宋体" w:hAnsi="宋体"/>
        </w:rPr>
      </w:pPr>
      <w:r>
        <w:t>1.</w:t>
      </w:r>
      <w:r>
        <w:rPr>
          <w:rFonts w:ascii="宋体" w:hAnsi="宋体"/>
        </w:rPr>
        <w:t>下列有关细胞多样性与统一性说法正确的是</w:t>
      </w:r>
    </w:p>
    <w:p>
      <w:pPr>
        <w:spacing w:line="360" w:lineRule="auto"/>
        <w:jc w:val="left"/>
        <w:textAlignment w:val="center"/>
        <w:rPr>
          <w:rFonts w:ascii="宋体" w:hAnsi="宋体"/>
        </w:rPr>
      </w:pPr>
      <w:r>
        <w:t xml:space="preserve">A. </w:t>
      </w:r>
      <w:r>
        <w:rPr>
          <w:rFonts w:ascii="宋体" w:hAnsi="宋体"/>
        </w:rPr>
        <w:t>原核细胞与真核细胞具有相似的染色质</w:t>
      </w:r>
    </w:p>
    <w:p>
      <w:pPr>
        <w:spacing w:line="360" w:lineRule="auto"/>
        <w:jc w:val="left"/>
        <w:textAlignment w:val="center"/>
        <w:rPr>
          <w:rFonts w:ascii="宋体" w:hAnsi="宋体"/>
        </w:rPr>
      </w:pPr>
      <w:r>
        <w:t xml:space="preserve">B. </w:t>
      </w:r>
      <w:r>
        <w:rPr>
          <w:rFonts w:ascii="宋体" w:hAnsi="宋体"/>
        </w:rPr>
        <w:t>细胞学说揭示了细胞为什么要产生新细胞</w:t>
      </w:r>
    </w:p>
    <w:p>
      <w:pPr>
        <w:spacing w:line="360" w:lineRule="auto"/>
        <w:jc w:val="left"/>
        <w:textAlignment w:val="center"/>
        <w:rPr>
          <w:rFonts w:ascii="宋体" w:hAnsi="宋体"/>
        </w:rPr>
      </w:pPr>
      <w:r>
        <w:t xml:space="preserve">C. </w:t>
      </w:r>
      <w:r>
        <w:rPr>
          <w:rFonts w:ascii="宋体" w:hAnsi="宋体"/>
        </w:rPr>
        <w:t>细胞学说从一个方面揭示了生物界的统一性</w:t>
      </w:r>
    </w:p>
    <w:p>
      <w:pPr>
        <w:spacing w:line="360" w:lineRule="auto"/>
        <w:jc w:val="left"/>
        <w:textAlignment w:val="center"/>
        <w:rPr>
          <w:rFonts w:ascii="宋体" w:hAnsi="宋体"/>
          <w:color w:val="000000"/>
        </w:rPr>
      </w:pPr>
      <w:r>
        <w:t xml:space="preserve">D. </w:t>
      </w:r>
      <w:r>
        <w:rPr>
          <w:rFonts w:ascii="宋体" w:hAnsi="宋体"/>
        </w:rPr>
        <w:t>不同生物细胞具有多样性的根本原因是蛋白质的结构具有多样性</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p>
    <w:p>
      <w:pPr>
        <w:spacing w:line="360" w:lineRule="auto"/>
        <w:textAlignment w:val="center"/>
        <w:rPr>
          <w:rFonts w:ascii="宋体" w:hAnsi="宋体"/>
          <w:color w:val="000000"/>
        </w:rPr>
      </w:pPr>
      <w:r>
        <w:rPr>
          <w:rFonts w:ascii="宋体" w:hAnsi="宋体"/>
          <w:color w:val="000000"/>
        </w:rPr>
        <w:t>细胞学说建立于</w:t>
      </w:r>
      <w:r>
        <w:rPr>
          <w:rFonts w:ascii="Times New Roman" w:eastAsia="Times New Roman" w:hAnsi="Times New Roman" w:cs="Times New Roman"/>
          <w:color w:val="000000"/>
        </w:rPr>
        <w:t>19</w:t>
      </w:r>
      <w:r>
        <w:rPr>
          <w:rFonts w:ascii="宋体" w:hAnsi="宋体"/>
          <w:color w:val="000000"/>
        </w:rPr>
        <w:t>世纪，建立者主要是两位德国科学家施莱登（</w:t>
      </w:r>
      <w:r>
        <w:rPr>
          <w:rFonts w:ascii="Times New Roman" w:eastAsia="Times New Roman" w:hAnsi="Times New Roman" w:cs="Times New Roman"/>
          <w:color w:val="000000"/>
        </w:rPr>
        <w:t>M</w:t>
      </w:r>
      <w:r>
        <w:rPr>
          <w:rFonts w:ascii="宋体" w:hAnsi="宋体"/>
          <w:color w:val="000000"/>
        </w:rPr>
        <w:t>·</w:t>
      </w:r>
      <w:r>
        <w:rPr>
          <w:rFonts w:ascii="Times New Roman" w:eastAsia="Times New Roman" w:hAnsi="Times New Roman" w:cs="Times New Roman"/>
          <w:color w:val="000000"/>
        </w:rPr>
        <w:t>J</w:t>
      </w:r>
      <w:r>
        <w:rPr>
          <w:rFonts w:ascii="宋体" w:hAnsi="宋体"/>
          <w:color w:val="000000"/>
        </w:rPr>
        <w:t>·</w:t>
      </w:r>
      <w:r>
        <w:rPr>
          <w:rFonts w:ascii="Times New Roman" w:eastAsia="Times New Roman" w:hAnsi="Times New Roman" w:cs="Times New Roman"/>
          <w:color w:val="000000"/>
        </w:rPr>
        <w:t>Schileiden</w:t>
      </w:r>
      <w:r>
        <w:rPr>
          <w:rFonts w:ascii="宋体" w:hAnsi="宋体"/>
          <w:color w:val="000000"/>
        </w:rPr>
        <w:t>，</w:t>
      </w:r>
      <w:r>
        <w:rPr>
          <w:rFonts w:ascii="Times New Roman" w:eastAsia="Times New Roman" w:hAnsi="Times New Roman" w:cs="Times New Roman"/>
          <w:color w:val="000000"/>
        </w:rPr>
        <w:t>1804-1881</w:t>
      </w:r>
      <w:r>
        <w:rPr>
          <w:rFonts w:ascii="宋体" w:hAnsi="宋体"/>
          <w:color w:val="000000"/>
        </w:rPr>
        <w:t>）和施旺（</w:t>
      </w:r>
      <w:r>
        <w:rPr>
          <w:rFonts w:ascii="Times New Roman" w:eastAsia="Times New Roman" w:hAnsi="Times New Roman" w:cs="Times New Roman"/>
          <w:color w:val="000000"/>
        </w:rPr>
        <w:t>T</w:t>
      </w:r>
      <w:r>
        <w:rPr>
          <w:rFonts w:ascii="宋体" w:hAnsi="宋体"/>
          <w:color w:val="000000"/>
        </w:rPr>
        <w:t>·</w:t>
      </w:r>
      <w:r>
        <w:rPr>
          <w:rFonts w:ascii="Times New Roman" w:eastAsia="Times New Roman" w:hAnsi="Times New Roman" w:cs="Times New Roman"/>
          <w:color w:val="000000"/>
        </w:rPr>
        <w:t>Schwann</w:t>
      </w:r>
      <w:r>
        <w:rPr>
          <w:rFonts w:ascii="宋体" w:hAnsi="宋体"/>
          <w:color w:val="000000"/>
        </w:rPr>
        <w:t>，</w:t>
      </w:r>
      <w:r>
        <w:rPr>
          <w:rFonts w:ascii="Times New Roman" w:eastAsia="Times New Roman" w:hAnsi="Times New Roman" w:cs="Times New Roman"/>
          <w:color w:val="000000"/>
        </w:rPr>
        <w:t>1810-1882</w:t>
      </w:r>
      <w:r>
        <w:rPr>
          <w:rFonts w:ascii="宋体" w:hAnsi="宋体"/>
          <w:color w:val="000000"/>
        </w:rPr>
        <w:t>）</w:t>
      </w:r>
    </w:p>
    <w:p>
      <w:pPr>
        <w:spacing w:line="360" w:lineRule="auto"/>
        <w:jc w:val="left"/>
        <w:textAlignment w:val="center"/>
        <w:rPr>
          <w:rFonts w:ascii="宋体" w:hAnsi="宋体"/>
          <w:color w:val="000000"/>
        </w:rPr>
      </w:pPr>
      <w:r>
        <w:rPr>
          <w:rFonts w:ascii="宋体" w:hAnsi="宋体"/>
          <w:color w:val="000000"/>
        </w:rPr>
        <w:t>主要内容：</w:t>
      </w:r>
    </w:p>
    <w:p>
      <w:pPr>
        <w:spacing w:line="360" w:lineRule="auto"/>
        <w:jc w:val="left"/>
        <w:textAlignment w:val="center"/>
        <w:rPr>
          <w:rFonts w:ascii="宋体" w:hAnsi="宋体"/>
          <w:color w:val="000000"/>
        </w:rPr>
      </w:pPr>
      <w:r>
        <w:rPr>
          <w:rFonts w:ascii="宋体" w:hAnsi="宋体"/>
          <w:color w:val="000000"/>
        </w:rPr>
        <w:t>（</w:t>
      </w:r>
      <w:r>
        <w:rPr>
          <w:rFonts w:ascii="Times New Roman" w:eastAsia="Times New Roman" w:hAnsi="Times New Roman" w:cs="Times New Roman"/>
          <w:color w:val="000000"/>
        </w:rPr>
        <w:t>1</w:t>
      </w:r>
      <w:r>
        <w:rPr>
          <w:rFonts w:ascii="宋体" w:hAnsi="宋体"/>
          <w:color w:val="000000"/>
        </w:rPr>
        <w:t>）细胞是一个有机体，一切动植物都由细胞发育而来，并由细胞和细胞产物所构成；</w:t>
      </w:r>
    </w:p>
    <w:p>
      <w:pPr>
        <w:spacing w:line="360" w:lineRule="auto"/>
        <w:jc w:val="left"/>
        <w:textAlignment w:val="center"/>
        <w:rPr>
          <w:rFonts w:ascii="宋体" w:hAnsi="宋体"/>
          <w:color w:val="000000"/>
        </w:rPr>
      </w:pPr>
      <w:r>
        <w:rPr>
          <w:rFonts w:ascii="宋体" w:hAnsi="宋体"/>
          <w:color w:val="000000"/>
        </w:rPr>
        <w:t>（</w:t>
      </w:r>
      <w:r>
        <w:rPr>
          <w:rFonts w:ascii="Times New Roman" w:eastAsia="Times New Roman" w:hAnsi="Times New Roman" w:cs="Times New Roman"/>
          <w:color w:val="000000"/>
        </w:rPr>
        <w:t>2</w:t>
      </w:r>
      <w:r>
        <w:rPr>
          <w:rFonts w:ascii="宋体" w:hAnsi="宋体"/>
          <w:color w:val="000000"/>
        </w:rPr>
        <w:t>）细胞是一个相对独立的单位，既有它自己的生命，又对与其他细胞共同组成的整体的生命起作用；</w:t>
      </w:r>
    </w:p>
    <w:p>
      <w:pPr>
        <w:spacing w:line="360" w:lineRule="auto"/>
        <w:jc w:val="left"/>
        <w:textAlignment w:val="center"/>
        <w:rPr>
          <w:rFonts w:ascii="宋体" w:hAnsi="宋体"/>
          <w:color w:val="000000"/>
        </w:rPr>
      </w:pPr>
      <w:r>
        <w:rPr>
          <w:rFonts w:ascii="宋体" w:hAnsi="宋体"/>
          <w:color w:val="000000"/>
        </w:rPr>
        <w:t>（</w:t>
      </w:r>
      <w:r>
        <w:rPr>
          <w:rFonts w:ascii="Times New Roman" w:eastAsia="Times New Roman" w:hAnsi="Times New Roman" w:cs="Times New Roman"/>
          <w:color w:val="000000"/>
        </w:rPr>
        <w:t>3</w:t>
      </w:r>
      <w:r>
        <w:rPr>
          <w:rFonts w:ascii="宋体" w:hAnsi="宋体"/>
          <w:color w:val="000000"/>
        </w:rPr>
        <w:t>）新细胞可以从老细胞中产生。</w:t>
      </w:r>
    </w:p>
    <w:p>
      <w:pPr>
        <w:spacing w:line="360" w:lineRule="auto"/>
        <w:jc w:val="left"/>
        <w:textAlignment w:val="center"/>
        <w:rPr>
          <w:rFonts w:ascii="宋体" w:hAnsi="宋体"/>
          <w:color w:val="000000"/>
        </w:rPr>
      </w:pPr>
      <w:r>
        <w:rPr>
          <w:rFonts w:ascii="宋体" w:hAnsi="宋体"/>
          <w:color w:val="000000"/>
        </w:rPr>
        <w:t>细胞学说建立的意义：</w:t>
      </w:r>
    </w:p>
    <w:p>
      <w:pPr>
        <w:spacing w:line="360" w:lineRule="auto"/>
        <w:jc w:val="left"/>
        <w:textAlignment w:val="center"/>
        <w:rPr>
          <w:rFonts w:ascii="宋体" w:hAnsi="宋体"/>
          <w:color w:val="000000"/>
        </w:rPr>
      </w:pPr>
      <w:r>
        <w:rPr>
          <w:rFonts w:ascii="宋体" w:hAnsi="宋体"/>
          <w:color w:val="000000"/>
        </w:rPr>
        <w:t>揭示了细胞的统一性和生物体结构的统一性。</w:t>
      </w:r>
    </w:p>
    <w:p>
      <w:pPr>
        <w:spacing w:line="360" w:lineRule="auto"/>
        <w:jc w:val="left"/>
        <w:textAlignment w:val="center"/>
        <w:rPr>
          <w:rFonts w:ascii="宋体" w:hAnsi="宋体"/>
          <w:color w:val="000000"/>
        </w:rPr>
      </w:pPr>
      <w:r>
        <w:rPr>
          <w:color w:val="000000"/>
        </w:rPr>
        <w:t>【详解】</w:t>
      </w:r>
      <w:r>
        <w:rPr>
          <w:rFonts w:ascii="Times New Roman" w:eastAsia="Times New Roman" w:hAnsi="Times New Roman" w:cs="Times New Roman"/>
          <w:color w:val="000000"/>
        </w:rPr>
        <w:t>A</w:t>
      </w:r>
      <w:r>
        <w:rPr>
          <w:rFonts w:ascii="宋体" w:hAnsi="宋体"/>
          <w:color w:val="000000"/>
        </w:rPr>
        <w:t>、原核细胞没有染色质，，错误；</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B</w:t>
      </w:r>
      <w:r>
        <w:rPr>
          <w:rFonts w:ascii="宋体" w:hAnsi="宋体"/>
          <w:color w:val="000000"/>
        </w:rPr>
        <w:t>、细胞是一个有机体，一切动植物都由细胞发育而来，并由细胞和细胞产物所组成，新细胞可以从老细胞中产生，错误；</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C</w:t>
      </w:r>
      <w:r>
        <w:rPr>
          <w:rFonts w:ascii="宋体" w:hAnsi="宋体"/>
          <w:color w:val="000000"/>
        </w:rPr>
        <w:t>、细胞学说揭示了细胞的统一性和生物体结构的统一性，正确；</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D</w:t>
      </w:r>
      <w:r>
        <w:rPr>
          <w:rFonts w:ascii="宋体" w:hAnsi="宋体"/>
          <w:color w:val="000000"/>
        </w:rPr>
        <w:t>、基因的多样性决定不同生物细胞具有多样性，错误。</w:t>
      </w:r>
    </w:p>
    <w:p>
      <w:pPr>
        <w:spacing w:line="360" w:lineRule="auto"/>
        <w:jc w:val="left"/>
        <w:textAlignment w:val="center"/>
        <w:rPr>
          <w:rFonts w:ascii="宋体" w:hAnsi="宋体"/>
          <w:color w:val="000000"/>
        </w:rPr>
      </w:pPr>
      <w:r>
        <w:rPr>
          <w:rFonts w:ascii="宋体" w:hAnsi="宋体"/>
          <w:color w:val="000000"/>
        </w:rPr>
        <w:t>故选</w:t>
      </w:r>
      <w:r>
        <w:rPr>
          <w:rFonts w:ascii="Times New Roman" w:eastAsia="Times New Roman" w:hAnsi="Times New Roman" w:cs="Times New Roman"/>
          <w:color w:val="000000"/>
        </w:rPr>
        <w:t>C</w:t>
      </w:r>
      <w:r>
        <w:rPr>
          <w:rFonts w:ascii="宋体" w:hAnsi="宋体"/>
          <w:color w:val="000000"/>
        </w:rPr>
        <w:t>。</w:t>
      </w:r>
    </w:p>
    <w:p>
      <w:pPr>
        <w:spacing w:line="360" w:lineRule="auto"/>
        <w:jc w:val="left"/>
        <w:textAlignment w:val="center"/>
        <w:rPr>
          <w:rFonts w:ascii="宋体" w:hAnsi="宋体"/>
          <w:color w:val="000000"/>
        </w:rPr>
      </w:pPr>
      <w:r>
        <w:rPr>
          <w:color w:val="000000"/>
        </w:rPr>
        <w:t>2.</w:t>
      </w:r>
      <w:r>
        <w:rPr>
          <w:rFonts w:ascii="宋体" w:hAnsi="宋体"/>
          <w:color w:val="000000"/>
        </w:rPr>
        <w:t>下列关于生命系统的叙述，正确的是</w:t>
      </w:r>
    </w:p>
    <w:p>
      <w:pPr>
        <w:spacing w:line="360" w:lineRule="auto"/>
        <w:jc w:val="left"/>
        <w:textAlignment w:val="center"/>
        <w:rPr>
          <w:rFonts w:ascii="宋体" w:hAnsi="宋体"/>
          <w:color w:val="000000"/>
        </w:rPr>
      </w:pPr>
      <w:r>
        <w:rPr>
          <w:rFonts w:ascii="宋体" w:hAnsi="宋体"/>
          <w:color w:val="000000"/>
        </w:rPr>
        <w:t>A. 生物的生活环境也属于生命系统的一部分</w:t>
      </w:r>
    </w:p>
    <w:p>
      <w:pPr>
        <w:spacing w:line="360" w:lineRule="auto"/>
        <w:jc w:val="left"/>
        <w:textAlignment w:val="center"/>
        <w:rPr>
          <w:rFonts w:ascii="宋体" w:hAnsi="宋体"/>
          <w:color w:val="000000"/>
        </w:rPr>
      </w:pPr>
      <w:r>
        <w:rPr>
          <w:rFonts w:ascii="宋体" w:hAnsi="宋体"/>
          <w:color w:val="000000"/>
        </w:rPr>
        <w:t>B. 生命系统中各生物体均有多种组织、器官和系统</w:t>
      </w:r>
    </w:p>
    <w:p>
      <w:pPr>
        <w:spacing w:line="360" w:lineRule="auto"/>
        <w:jc w:val="left"/>
        <w:textAlignment w:val="center"/>
        <w:rPr>
          <w:rFonts w:ascii="宋体" w:hAnsi="宋体"/>
          <w:color w:val="000000"/>
        </w:rPr>
      </w:pPr>
      <w:r>
        <w:rPr>
          <w:rFonts w:ascii="宋体" w:hAnsi="宋体"/>
          <w:color w:val="000000"/>
        </w:rPr>
        <w:t>C. H1N1流感病毒增殖离不开活细胞，所以属于生命系统的最基本结构层次</w:t>
      </w:r>
    </w:p>
    <w:p>
      <w:pPr>
        <w:spacing w:line="360" w:lineRule="auto"/>
        <w:jc w:val="left"/>
        <w:textAlignment w:val="center"/>
        <w:rPr>
          <w:rFonts w:ascii="宋体" w:hAnsi="宋体"/>
          <w:color w:val="000000"/>
        </w:rPr>
      </w:pPr>
      <w:r>
        <w:rPr>
          <w:rFonts w:ascii="宋体" w:hAnsi="宋体"/>
          <w:color w:val="000000"/>
        </w:rPr>
        <w:t>D. 肌肉细胞里的蛋白质和核酸属于生命系统的分子层次</w:t>
      </w:r>
    </w:p>
    <w:p>
      <w:pPr>
        <w:spacing w:line="360" w:lineRule="auto"/>
        <w:textAlignment w:val="center"/>
        <w:rPr>
          <w:color w:val="000000"/>
        </w:rPr>
        <w:sectPr>
          <w:pgSz w:w="11906" w:h="16838"/>
          <w:pgMar w:top="910" w:right="1080" w:bottom="1440" w:left="1080" w:header="152" w:footer="0" w:gutter="0"/>
          <w:cols w:space="720"/>
          <w:docGrid w:type="lines" w:linePitch="312"/>
        </w:sect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textAlignment w:val="center"/>
        <w:rPr>
          <w:rFonts w:ascii="Times New Roman" w:eastAsia="Times New Roman" w:hAnsi="Times New Roman" w:cs="Times New Roman"/>
          <w:color w:val="000000"/>
        </w:rPr>
      </w:pPr>
      <w:r>
        <w:rPr>
          <w:rFonts w:ascii="宋体" w:hAnsi="宋体"/>
          <w:color w:val="000000"/>
        </w:rPr>
        <w:t>生物的生活环境属于生态系统的组成成分，而生态系统属于生命系统的结构层次，A正确；生命系统中的单细胞生物没有组织、器官和系统三个层次，植物没有系统层次</w:t>
      </w:r>
      <w:r>
        <w:rPr>
          <w:rFonts w:ascii="Times New Roman" w:eastAsia="Times New Roman" w:hAnsi="Times New Roman" w:cs="Times New Roman"/>
          <w:color w:val="000000"/>
        </w:rPr>
        <w:t>，B</w:t>
      </w:r>
      <w:r>
        <w:rPr>
          <w:rFonts w:ascii="宋体" w:hAnsi="宋体"/>
          <w:color w:val="000000"/>
        </w:rPr>
        <w:t>错误；</w:t>
      </w:r>
      <w:r>
        <w:rPr>
          <w:rFonts w:ascii="Times New Roman" w:eastAsia="Times New Roman" w:hAnsi="Times New Roman" w:cs="Times New Roman"/>
          <w:color w:val="000000"/>
        </w:rPr>
        <w:t>H1N1</w:t>
      </w:r>
      <w:r>
        <w:rPr>
          <w:rFonts w:ascii="宋体" w:hAnsi="宋体"/>
          <w:color w:val="000000"/>
        </w:rPr>
        <w:t>流感病毒，没有细胞结构，不属于生命系统的结构层次</w:t>
      </w:r>
      <w:r>
        <w:rPr>
          <w:rFonts w:ascii="Times New Roman" w:eastAsia="Times New Roman" w:hAnsi="Times New Roman" w:cs="Times New Roman"/>
          <w:color w:val="000000"/>
        </w:rPr>
        <w:t>，C</w:t>
      </w:r>
      <w:r>
        <w:rPr>
          <w:rFonts w:ascii="宋体" w:hAnsi="宋体"/>
          <w:color w:val="000000"/>
        </w:rPr>
        <w:t>错误；蛋白质和核酸属于高分子化合物，不属于生命系统的结构层次，</w:t>
      </w:r>
      <w:r>
        <w:rPr>
          <w:rFonts w:ascii="Times New Roman" w:eastAsia="Times New Roman" w:hAnsi="Times New Roman" w:cs="Times New Roman"/>
          <w:color w:val="000000"/>
        </w:rPr>
        <w:t>D</w:t>
      </w:r>
      <w:r>
        <w:rPr>
          <w:rFonts w:ascii="宋体" w:hAnsi="宋体"/>
          <w:color w:val="000000"/>
        </w:rPr>
        <w:t>错误</w:t>
      </w:r>
      <w:r>
        <w:rPr>
          <w:rFonts w:ascii="Times New Roman" w:eastAsia="Times New Roman" w:hAnsi="Times New Roman" w:cs="Times New Roman"/>
          <w:color w:val="000000"/>
        </w:rPr>
        <w:t>。</w:t>
      </w:r>
    </w:p>
    <w:p>
      <w:pPr>
        <w:spacing w:line="360" w:lineRule="auto"/>
        <w:jc w:val="left"/>
        <w:textAlignment w:val="center"/>
        <w:rPr>
          <w:rFonts w:ascii="宋体" w:hAnsi="宋体"/>
          <w:color w:val="000000"/>
        </w:rPr>
      </w:pPr>
      <w:r>
        <w:rPr>
          <w:color w:val="000000"/>
        </w:rPr>
        <w:t>3.</w:t>
      </w:r>
      <w:r>
        <w:rPr>
          <w:rFonts w:ascii="宋体" w:hAnsi="宋体"/>
          <w:color w:val="000000"/>
        </w:rPr>
        <w:t>在细胞学说创立过程中，有很多科学家做出了贡献，下面的说法不符合史实的是（    ）</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 xml:space="preserve">A. </w:t>
      </w:r>
      <w:r>
        <w:rPr>
          <w:rFonts w:ascii="宋体" w:hAnsi="宋体"/>
          <w:color w:val="000000"/>
        </w:rPr>
        <w:t>列文虎克用自制的显微镜观察到不同形态的红细胞、精子和细菌等</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 xml:space="preserve">B. </w:t>
      </w:r>
      <w:r>
        <w:rPr>
          <w:rFonts w:ascii="宋体" w:hAnsi="宋体"/>
          <w:color w:val="000000"/>
        </w:rPr>
        <w:t>马尔比基第一次观察到活细胞并为之命名</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 xml:space="preserve">C. </w:t>
      </w:r>
      <w:r>
        <w:rPr>
          <w:rFonts w:ascii="宋体" w:hAnsi="宋体"/>
          <w:color w:val="000000"/>
        </w:rPr>
        <w:t>施莱登和施旺共同证明了植物和动物都是由细胞构成的</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 xml:space="preserve">D. </w:t>
      </w:r>
      <w:r>
        <w:rPr>
          <w:rFonts w:ascii="宋体" w:hAnsi="宋体"/>
          <w:color w:val="000000"/>
        </w:rPr>
        <w:t>魏尔肖的著名论断是对细胞学说的重要补充</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textAlignment w:val="center"/>
        <w:rPr>
          <w:rFonts w:ascii="宋体" w:hAnsi="宋体"/>
          <w:color w:val="000000"/>
        </w:rPr>
      </w:pPr>
      <w:r>
        <w:rPr>
          <w:rFonts w:ascii="宋体" w:hAnsi="宋体"/>
          <w:color w:val="000000"/>
        </w:rPr>
        <w:t>在</w:t>
      </w:r>
      <w:r>
        <w:rPr>
          <w:rFonts w:ascii="Times New Roman" w:eastAsia="Times New Roman" w:hAnsi="Times New Roman" w:cs="Times New Roman"/>
          <w:color w:val="000000"/>
        </w:rPr>
        <w:t>17</w:t>
      </w:r>
      <w:r>
        <w:rPr>
          <w:rFonts w:ascii="宋体" w:hAnsi="宋体"/>
          <w:color w:val="000000"/>
        </w:rPr>
        <w:t>世纪，荷兰著名磨镜师列文虎克用自制的显微镜观察到不同形态的红细胞、精子和细菌等，A项正确；马尔比基用显微镜广泛观察了动植物的微细结构，但没有用“细胞”来描述其发现，第一个用“细胞”命名的是英国科学家虎克，B项错误；施莱登和施旺共同创立了细胞学说，这个学说的基本论点是：植物和动物都是由细胞构成的</w:t>
      </w:r>
      <w:r>
        <w:rPr>
          <w:rFonts w:ascii="Times New Roman" w:eastAsia="Times New Roman" w:hAnsi="Times New Roman" w:cs="Times New Roman"/>
          <w:color w:val="000000"/>
        </w:rPr>
        <w:t>，C</w:t>
      </w:r>
      <w:r>
        <w:rPr>
          <w:rFonts w:ascii="宋体" w:hAnsi="宋体"/>
          <w:color w:val="000000"/>
        </w:rPr>
        <w:t>项正确；</w:t>
      </w:r>
      <w:r>
        <w:rPr>
          <w:rFonts w:ascii="Times New Roman" w:eastAsia="Times New Roman" w:hAnsi="Times New Roman" w:cs="Times New Roman"/>
          <w:color w:val="000000"/>
        </w:rPr>
        <w:t>1958</w:t>
      </w:r>
      <w:r>
        <w:rPr>
          <w:rFonts w:ascii="宋体" w:hAnsi="宋体"/>
          <w:color w:val="000000"/>
        </w:rPr>
        <w:t>年，德国的魏尔肖总结出“细胞通过分裂产生新细胞”，他的名言是“所有的细胞都来源于先前存在的细胞”，这个著名论断是对细胞学说的重要补充，D项正确。</w:t>
      </w:r>
    </w:p>
    <w:p>
      <w:pPr>
        <w:spacing w:line="360" w:lineRule="auto"/>
        <w:jc w:val="left"/>
        <w:textAlignment w:val="center"/>
        <w:rPr>
          <w:rFonts w:ascii="Times New Roman" w:eastAsia="Times New Roman" w:hAnsi="Times New Roman" w:cs="Times New Roman"/>
          <w:color w:val="000000"/>
        </w:rPr>
      </w:pPr>
      <w:r>
        <w:rPr>
          <w:color w:val="000000"/>
        </w:rPr>
        <w:t>4.</w:t>
      </w:r>
      <w:r>
        <w:rPr>
          <w:rFonts w:ascii="宋体" w:hAnsi="宋体"/>
          <w:color w:val="000000"/>
        </w:rPr>
        <w:t>下列关于原核细胞的叙述，正确的是</w:t>
      </w:r>
      <w:r>
        <w:rPr>
          <w:rFonts w:ascii="Times New Roman" w:eastAsia="Times New Roman" w:hAnsi="Times New Roman" w:cs="Times New Roman"/>
          <w:color w:val="000000"/>
        </w:rPr>
        <w:t>( )</w:t>
      </w:r>
    </w:p>
    <w:p>
      <w:pPr>
        <w:spacing w:line="360" w:lineRule="auto"/>
        <w:jc w:val="left"/>
        <w:textAlignment w:val="center"/>
        <w:rPr>
          <w:rFonts w:ascii="宋体" w:hAnsi="宋体"/>
          <w:color w:val="000000"/>
        </w:rPr>
      </w:pPr>
      <w:r>
        <w:rPr>
          <w:rFonts w:ascii="宋体" w:hAnsi="宋体"/>
          <w:color w:val="000000"/>
        </w:rPr>
        <w:t>A. 有膜包被的细胞器</w:t>
      </w:r>
    </w:p>
    <w:p>
      <w:pPr>
        <w:spacing w:line="360" w:lineRule="auto"/>
        <w:jc w:val="left"/>
        <w:textAlignment w:val="center"/>
        <w:rPr>
          <w:rFonts w:ascii="宋体" w:hAnsi="宋体"/>
          <w:color w:val="000000"/>
        </w:rPr>
      </w:pPr>
      <w:r>
        <w:rPr>
          <w:rFonts w:ascii="宋体" w:hAnsi="宋体"/>
          <w:color w:val="000000"/>
        </w:rPr>
        <w:t>B. 不能进行光合作用</w:t>
      </w:r>
    </w:p>
    <w:p>
      <w:pPr>
        <w:spacing w:line="360" w:lineRule="auto"/>
        <w:jc w:val="left"/>
        <w:textAlignment w:val="center"/>
        <w:rPr>
          <w:rFonts w:ascii="宋体" w:hAnsi="宋体"/>
          <w:color w:val="000000"/>
        </w:rPr>
      </w:pPr>
      <w:r>
        <w:rPr>
          <w:rFonts w:ascii="宋体" w:hAnsi="宋体"/>
          <w:color w:val="000000"/>
        </w:rPr>
        <w:t>C. 拟核区有</w:t>
      </w:r>
      <w:r>
        <w:rPr>
          <w:rFonts w:ascii="Times New Roman" w:eastAsia="Times New Roman" w:hAnsi="Times New Roman" w:cs="Times New Roman"/>
          <w:color w:val="000000"/>
        </w:rPr>
        <w:t>DNA</w:t>
      </w:r>
      <w:r>
        <w:rPr>
          <w:rFonts w:ascii="宋体" w:hAnsi="宋体"/>
          <w:color w:val="000000"/>
        </w:rPr>
        <w:t>分子</w:t>
      </w:r>
    </w:p>
    <w:p>
      <w:pPr>
        <w:spacing w:line="360" w:lineRule="auto"/>
        <w:jc w:val="left"/>
        <w:textAlignment w:val="center"/>
        <w:rPr>
          <w:rFonts w:ascii="宋体" w:hAnsi="宋体"/>
          <w:color w:val="000000"/>
        </w:rPr>
      </w:pPr>
      <w:r>
        <w:rPr>
          <w:rFonts w:ascii="宋体" w:hAnsi="宋体"/>
          <w:color w:val="000000"/>
        </w:rPr>
        <w:t>D. 细胞壁的主要成分是纤维素</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p>
    <w:p>
      <w:pPr>
        <w:spacing w:line="360" w:lineRule="auto"/>
        <w:textAlignment w:val="center"/>
        <w:rPr>
          <w:rFonts w:ascii="宋体" w:hAnsi="宋体"/>
          <w:color w:val="000000"/>
        </w:rPr>
      </w:pPr>
      <w:r>
        <w:rPr>
          <w:rFonts w:ascii="宋体" w:hAnsi="宋体"/>
          <w:color w:val="000000"/>
        </w:rPr>
        <w:t>原核细胞与真核细胞的区别</w:t>
      </w:r>
    </w:p>
    <w:tbl>
      <w:tblPr>
        <w:tblStyle w:val="TableNormal"/>
        <w:tblW w:w="85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
      <w:tblGrid>
        <w:gridCol w:w="840"/>
        <w:gridCol w:w="1755"/>
        <w:gridCol w:w="3705"/>
        <w:gridCol w:w="2280"/>
      </w:tblGrid>
      <w:tr>
        <w:tblPrEx>
          <w:tblW w:w="85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Ex>
        <w:trPr>
          <w:trHeight w:val="345"/>
        </w:trPr>
        <w:tc>
          <w:tcPr>
            <w:tcW w:w="8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color w:val="000000"/>
              </w:rPr>
            </w:pPr>
          </w:p>
        </w:tc>
        <w:tc>
          <w:tcPr>
            <w:tcW w:w="17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宋体" w:hAnsi="宋体"/>
                <w:color w:val="000000"/>
              </w:rPr>
              <w:t>举例</w:t>
            </w:r>
          </w:p>
        </w:tc>
        <w:tc>
          <w:tcPr>
            <w:tcW w:w="37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宋体" w:hAnsi="宋体"/>
                <w:color w:val="000000"/>
              </w:rPr>
              <w:t>差异性</w:t>
            </w:r>
          </w:p>
        </w:tc>
        <w:tc>
          <w:tcPr>
            <w:tcW w:w="22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宋体" w:hAnsi="宋体"/>
                <w:color w:val="000000"/>
              </w:rPr>
              <w:t>统一性</w:t>
            </w:r>
          </w:p>
        </w:tc>
      </w:tr>
      <w:tr>
        <w:tblPrEx>
          <w:tblW w:w="8580" w:type="dxa"/>
          <w:tblCellMar>
            <w:top w:w="120" w:type="dxa"/>
            <w:left w:w="120" w:type="dxa"/>
            <w:bottom w:w="120" w:type="dxa"/>
            <w:right w:w="120" w:type="dxa"/>
          </w:tblCellMar>
          <w:tblLook w:val="0000"/>
        </w:tblPrEx>
        <w:trPr>
          <w:trHeight w:val="765"/>
        </w:trPr>
        <w:tc>
          <w:tcPr>
            <w:tcW w:w="8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宋体" w:hAnsi="宋体"/>
                <w:color w:val="000000"/>
              </w:rPr>
              <w:t>原核细胞</w:t>
            </w:r>
          </w:p>
        </w:tc>
        <w:tc>
          <w:tcPr>
            <w:tcW w:w="17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宋体" w:hAnsi="宋体"/>
                <w:color w:val="000000"/>
              </w:rPr>
              <w:t>细菌、蓝藻、放线菌</w:t>
            </w:r>
          </w:p>
        </w:tc>
        <w:tc>
          <w:tcPr>
            <w:tcW w:w="37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宋体" w:hAnsi="宋体"/>
                <w:color w:val="000000"/>
              </w:rPr>
              <w:t>无成形的细胞核</w:t>
            </w:r>
          </w:p>
          <w:p>
            <w:pPr>
              <w:spacing w:line="360" w:lineRule="auto"/>
              <w:jc w:val="left"/>
              <w:textAlignment w:val="center"/>
              <w:rPr>
                <w:rFonts w:ascii="宋体" w:hAnsi="宋体"/>
                <w:color w:val="000000"/>
              </w:rPr>
            </w:pPr>
            <w:r>
              <w:rPr>
                <w:rFonts w:ascii="宋体" w:hAnsi="宋体"/>
                <w:color w:val="000000"/>
              </w:rPr>
              <w:t>只有核糖体一种细胞器</w:t>
            </w:r>
          </w:p>
        </w:tc>
        <w:tc>
          <w:tcPr>
            <w:tcW w:w="22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Times New Roman" w:eastAsia="Times New Roman" w:hAnsi="Times New Roman" w:cs="Times New Roman"/>
                <w:color w:val="000000"/>
              </w:rPr>
              <w:t>1.</w:t>
            </w:r>
            <w:r>
              <w:rPr>
                <w:rFonts w:ascii="宋体" w:hAnsi="宋体"/>
                <w:color w:val="000000"/>
              </w:rPr>
              <w:t>都有细胞膜、细胞质和核物质</w:t>
            </w:r>
          </w:p>
        </w:tc>
      </w:tr>
    </w:tbl>
    <w:p>
      <w:pPr>
        <w:sectPr>
          <w:type w:val="nextPage"/>
          <w:pgSz w:w="11906" w:h="16838"/>
          <w:pgMar w:top="910" w:right="1080" w:bottom="1440" w:left="1080" w:header="152" w:footer="0" w:gutter="0"/>
          <w:pgNumType w:start="2"/>
          <w:cols w:space="720"/>
          <w:titlePg w:val="0"/>
          <w:docGrid w:type="lines" w:linePitch="312"/>
        </w:sectPr>
      </w:pPr>
    </w:p>
    <w:tbl>
      <w:tblPr>
        <w:tblStyle w:val="TableNormal"/>
        <w:tblW w:w="85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
      <w:tblGrid>
        <w:gridCol w:w="840"/>
        <w:gridCol w:w="1755"/>
        <w:gridCol w:w="3705"/>
        <w:gridCol w:w="2280"/>
      </w:tblGrid>
      <w:tr>
        <w:tblPrEx>
          <w:tblW w:w="85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Ex>
        <w:trPr>
          <w:trHeight w:val="765"/>
        </w:trPr>
        <w:tc>
          <w:tcPr>
            <w:tcW w:w="8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tc>
        <w:tc>
          <w:tcPr>
            <w:tcW w:w="17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tc>
        <w:tc>
          <w:tcPr>
            <w:tcW w:w="37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tc>
        <w:tc>
          <w:tcPr>
            <w:tcW w:w="2280" w:type="dxa"/>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宋体" w:hAnsi="宋体"/>
                <w:color w:val="000000"/>
              </w:rPr>
            </w:pPr>
            <w:r>
              <w:rPr>
                <w:rFonts w:ascii="Times New Roman" w:eastAsia="Times New Roman" w:hAnsi="Times New Roman" w:cs="Times New Roman"/>
                <w:color w:val="000000"/>
              </w:rPr>
              <w:t>2.</w:t>
            </w:r>
            <w:r>
              <w:rPr>
                <w:rFonts w:ascii="宋体" w:hAnsi="宋体"/>
                <w:color w:val="000000"/>
              </w:rPr>
              <w:t>都有核糖体</w:t>
            </w:r>
          </w:p>
        </w:tc>
      </w:tr>
      <w:tr>
        <w:tblPrEx>
          <w:tblW w:w="8580" w:type="dxa"/>
          <w:tblCellMar>
            <w:top w:w="120" w:type="dxa"/>
            <w:left w:w="120" w:type="dxa"/>
            <w:bottom w:w="120" w:type="dxa"/>
            <w:right w:w="120" w:type="dxa"/>
          </w:tblCellMar>
          <w:tblLook w:val="0000"/>
        </w:tblPrEx>
        <w:trPr>
          <w:trHeight w:val="750"/>
        </w:trPr>
        <w:tc>
          <w:tcPr>
            <w:tcW w:w="8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宋体" w:hAnsi="宋体"/>
                <w:color w:val="000000"/>
              </w:rPr>
              <w:t>真核细胞</w:t>
            </w:r>
          </w:p>
        </w:tc>
        <w:tc>
          <w:tcPr>
            <w:tcW w:w="17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宋体" w:hAnsi="宋体"/>
                <w:color w:val="000000"/>
              </w:rPr>
              <w:t>草履虫、酵母菌、植物、动物</w:t>
            </w:r>
          </w:p>
        </w:tc>
        <w:tc>
          <w:tcPr>
            <w:tcW w:w="37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宋体" w:hAnsi="宋体"/>
                <w:color w:val="000000"/>
              </w:rPr>
              <w:t>有成形的细胞核（有核膜）</w:t>
            </w:r>
          </w:p>
          <w:p>
            <w:pPr>
              <w:spacing w:line="360" w:lineRule="auto"/>
              <w:jc w:val="left"/>
              <w:textAlignment w:val="center"/>
              <w:rPr>
                <w:rFonts w:ascii="宋体" w:hAnsi="宋体"/>
                <w:color w:val="000000"/>
              </w:rPr>
            </w:pPr>
            <w:r>
              <w:rPr>
                <w:rFonts w:ascii="宋体" w:hAnsi="宋体"/>
                <w:color w:val="000000"/>
              </w:rPr>
              <w:t>有多种细胞器</w:t>
            </w:r>
          </w:p>
        </w:tc>
        <w:tc>
          <w:tcPr>
            <w:tcW w:w="0" w:type="auto"/>
            <w:vMerge/>
            <w:tcBorders>
              <w:top w:val="single" w:sz="6" w:space="0" w:color="000000"/>
              <w:left w:val="single" w:sz="6" w:space="0" w:color="000000"/>
              <w:bottom w:val="single" w:sz="6" w:space="0" w:color="000000"/>
              <w:right w:val="single" w:sz="6" w:space="0" w:color="000000"/>
            </w:tcBorders>
          </w:tcPr>
          <w:p>
            <w:pPr>
              <w:spacing w:line="360" w:lineRule="auto"/>
              <w:textAlignment w:val="center"/>
              <w:rPr>
                <w:color w:val="000000"/>
              </w:rPr>
            </w:pPr>
          </w:p>
        </w:tc>
      </w:tr>
    </w:tbl>
    <w:p>
      <w:pPr>
        <w:spacing w:line="360" w:lineRule="auto"/>
        <w:textAlignment w:val="center"/>
        <w:rPr>
          <w:rFonts w:ascii="Times New Roman" w:eastAsia="Times New Roman" w:hAnsi="Times New Roman" w:cs="Times New Roman"/>
          <w:color w:val="000000"/>
        </w:rPr>
      </w:pPr>
      <w:r>
        <w:rPr>
          <w:color w:val="000000"/>
        </w:rPr>
        <w:t>【详解】</w:t>
      </w:r>
      <w:r>
        <w:rPr>
          <w:rFonts w:ascii="宋体" w:hAnsi="宋体"/>
          <w:color w:val="000000"/>
        </w:rPr>
        <w:t>原核细胞只有核糖体一种细胞器，核糖体没有膜包被，</w:t>
      </w:r>
      <w:r>
        <w:rPr>
          <w:rFonts w:ascii="Times New Roman" w:eastAsia="Times New Roman" w:hAnsi="Times New Roman" w:cs="Times New Roman"/>
          <w:color w:val="000000"/>
        </w:rPr>
        <w:t>A</w:t>
      </w:r>
      <w:r>
        <w:rPr>
          <w:rFonts w:ascii="宋体" w:hAnsi="宋体"/>
          <w:color w:val="000000"/>
        </w:rPr>
        <w:t>错误；某些原核细胞可进行光合作用，例如蓝藻细胞，</w:t>
      </w:r>
      <w:r>
        <w:rPr>
          <w:rFonts w:ascii="Times New Roman" w:eastAsia="Times New Roman" w:hAnsi="Times New Roman" w:cs="Times New Roman"/>
          <w:color w:val="000000"/>
        </w:rPr>
        <w:t>B</w:t>
      </w:r>
      <w:r>
        <w:rPr>
          <w:rFonts w:ascii="宋体" w:hAnsi="宋体"/>
          <w:color w:val="000000"/>
        </w:rPr>
        <w:t>错误；原核细胞没有细胞核，有拟核，该区域有</w:t>
      </w:r>
      <w:r>
        <w:rPr>
          <w:rFonts w:ascii="Times New Roman" w:eastAsia="Times New Roman" w:hAnsi="Times New Roman" w:cs="Times New Roman"/>
          <w:color w:val="000000"/>
        </w:rPr>
        <w:t>DNA</w:t>
      </w:r>
      <w:r>
        <w:rPr>
          <w:rFonts w:ascii="宋体" w:hAnsi="宋体"/>
          <w:color w:val="000000"/>
        </w:rPr>
        <w:t>分子，</w:t>
      </w:r>
      <w:r>
        <w:rPr>
          <w:rFonts w:ascii="Times New Roman" w:eastAsia="Times New Roman" w:hAnsi="Times New Roman" w:cs="Times New Roman"/>
          <w:color w:val="000000"/>
        </w:rPr>
        <w:t>C</w:t>
      </w:r>
      <w:r>
        <w:rPr>
          <w:rFonts w:ascii="宋体" w:hAnsi="宋体"/>
          <w:color w:val="000000"/>
        </w:rPr>
        <w:t>正确；原核细胞中细菌的细胞壁主要由肽聚糖组成，</w:t>
      </w:r>
      <w:r>
        <w:rPr>
          <w:rFonts w:ascii="Times New Roman" w:eastAsia="Times New Roman" w:hAnsi="Times New Roman" w:cs="Times New Roman"/>
          <w:color w:val="000000"/>
        </w:rPr>
        <w:t>D</w:t>
      </w:r>
      <w:r>
        <w:rPr>
          <w:rFonts w:ascii="宋体" w:hAnsi="宋体"/>
          <w:color w:val="000000"/>
        </w:rPr>
        <w:t>错误。故选</w:t>
      </w:r>
      <w:r>
        <w:rPr>
          <w:rFonts w:ascii="Times New Roman" w:eastAsia="Times New Roman" w:hAnsi="Times New Roman" w:cs="Times New Roman"/>
          <w:color w:val="000000"/>
        </w:rPr>
        <w:t>C。</w:t>
      </w:r>
    </w:p>
    <w:p>
      <w:pPr>
        <w:spacing w:line="360" w:lineRule="auto"/>
        <w:jc w:val="left"/>
        <w:textAlignment w:val="center"/>
        <w:rPr>
          <w:rFonts w:ascii="Times New Roman" w:eastAsia="Times New Roman" w:hAnsi="Times New Roman" w:cs="Times New Roman"/>
          <w:color w:val="000000"/>
        </w:rPr>
      </w:pPr>
      <w:r>
        <w:rPr>
          <w:color w:val="000000"/>
        </w:rPr>
        <w:t>5.</w:t>
      </w:r>
      <w:r>
        <w:rPr>
          <w:rFonts w:ascii="宋体" w:hAnsi="宋体"/>
          <w:color w:val="000000"/>
        </w:rPr>
        <w:t>存在于</w:t>
      </w:r>
      <w:r>
        <w:rPr>
          <w:rFonts w:ascii="Times New Roman" w:eastAsia="Times New Roman" w:hAnsi="Times New Roman" w:cs="Times New Roman"/>
          <w:color w:val="000000"/>
        </w:rPr>
        <w:t>RNA</w:t>
      </w:r>
      <w:r>
        <w:rPr>
          <w:rFonts w:ascii="宋体" w:hAnsi="宋体"/>
          <w:color w:val="000000"/>
        </w:rPr>
        <w:t>而不存在于</w:t>
      </w:r>
      <w:r>
        <w:rPr>
          <w:rFonts w:ascii="Times New Roman" w:eastAsia="Times New Roman" w:hAnsi="Times New Roman" w:cs="Times New Roman"/>
          <w:color w:val="000000"/>
        </w:rPr>
        <w:t>DNA</w:t>
      </w:r>
      <w:r>
        <w:rPr>
          <w:rFonts w:ascii="宋体" w:hAnsi="宋体"/>
          <w:color w:val="000000"/>
        </w:rPr>
        <w:t>中，存在于动物细胞质而不存在于植物细胞质中的糖类物质分别是</w:t>
      </w:r>
      <w:r>
        <w:rPr>
          <w:rFonts w:ascii="Times New Roman" w:eastAsia="Times New Roman" w:hAnsi="Times New Roman" w:cs="Times New Roman"/>
          <w:color w:val="000000"/>
        </w:rPr>
        <w:t>(</w:t>
      </w:r>
      <w:r>
        <w:rPr>
          <w:rFonts w:ascii="宋体" w:hAnsi="宋体"/>
          <w:color w:val="000000"/>
        </w:rPr>
        <w:t>　　</w:t>
      </w:r>
      <w:r>
        <w:rPr>
          <w:rFonts w:ascii="Times New Roman" w:eastAsia="Times New Roman" w:hAnsi="Times New Roman" w:cs="Times New Roman"/>
          <w:color w:val="000000"/>
        </w:rPr>
        <w:t>)</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 xml:space="preserve">A. </w:t>
      </w:r>
      <w:r>
        <w:rPr>
          <w:rFonts w:ascii="宋体" w:hAnsi="宋体"/>
          <w:color w:val="000000"/>
        </w:rPr>
        <w:t>核糖、糖原</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 xml:space="preserve">B. </w:t>
      </w:r>
      <w:r>
        <w:rPr>
          <w:rFonts w:ascii="宋体" w:hAnsi="宋体"/>
          <w:color w:val="000000"/>
        </w:rPr>
        <w:t>蔗糖、纤维素</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 xml:space="preserve">C. </w:t>
      </w:r>
      <w:r>
        <w:rPr>
          <w:rFonts w:ascii="宋体" w:hAnsi="宋体"/>
          <w:color w:val="000000"/>
        </w:rPr>
        <w:t>脱氧核糖、麦芽糖</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D</w:t>
      </w:r>
      <w:r>
        <w:rPr>
          <w:rFonts w:ascii="Times New Roman" w:eastAsia="Times New Roman" w:hAnsi="Times New Roman" w:cs="Times New Roman"/>
          <w:color w:val="000000"/>
          <w:position w:val="-22"/>
        </w:rPr>
        <w:pict>
          <v:shape id="图片 1" o:spid="_x0000_i1026" type="#_x0000_t75" style="width:2.5pt;height:6.99pt;mso-position-horizontal-relative:page;mso-position-vertical-relative:page;mso-wrap-style:square" filled="f" stroked="f">
            <v:stroke linestyle="single"/>
            <v:imagedata r:id="rId5" o:title=""/>
            <v:path o:extrusionok="f"/>
            <o:lock v:ext="edit" aspectratio="t"/>
          </v:shape>
        </w:pict>
      </w:r>
      <w:r>
        <w:rPr>
          <w:rFonts w:ascii="Times New Roman" w:eastAsia="Times New Roman" w:hAnsi="Times New Roman" w:cs="Times New Roman"/>
          <w:color w:val="000000"/>
        </w:rPr>
        <w:t xml:space="preserve"> </w:t>
      </w:r>
      <w:r>
        <w:rPr>
          <w:rFonts w:ascii="宋体" w:hAnsi="宋体"/>
          <w:color w:val="000000"/>
        </w:rPr>
        <w:t>脱氧核糖、淀粉</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p>
    <w:p>
      <w:pPr>
        <w:spacing w:line="360" w:lineRule="auto"/>
        <w:textAlignment w:val="center"/>
        <w:rPr>
          <w:rFonts w:ascii="宋体" w:hAnsi="宋体"/>
          <w:color w:val="000000"/>
        </w:rPr>
      </w:pPr>
      <w:r>
        <w:rPr>
          <w:rFonts w:ascii="宋体" w:hAnsi="宋体"/>
          <w:color w:val="000000"/>
        </w:rPr>
        <w:t>组成糖类的化学元素有</w:t>
      </w:r>
      <w:r>
        <w:rPr>
          <w:rFonts w:ascii="Times New Roman" w:eastAsia="Times New Roman" w:hAnsi="Times New Roman" w:cs="Times New Roman"/>
          <w:color w:val="000000"/>
        </w:rPr>
        <w:t>C</w:t>
      </w:r>
      <w:r>
        <w:rPr>
          <w:rFonts w:ascii="宋体" w:hAnsi="宋体"/>
          <w:color w:val="000000"/>
        </w:rPr>
        <w:t>、</w:t>
      </w:r>
      <w:r>
        <w:rPr>
          <w:rFonts w:ascii="Times New Roman" w:eastAsia="Times New Roman" w:hAnsi="Times New Roman" w:cs="Times New Roman"/>
          <w:color w:val="000000"/>
        </w:rPr>
        <w:t>H</w:t>
      </w:r>
      <w:r>
        <w:rPr>
          <w:rFonts w:ascii="宋体" w:hAnsi="宋体"/>
          <w:color w:val="000000"/>
        </w:rPr>
        <w:t>、</w:t>
      </w:r>
      <w:r>
        <w:rPr>
          <w:rFonts w:ascii="Times New Roman" w:eastAsia="Times New Roman" w:hAnsi="Times New Roman" w:cs="Times New Roman"/>
          <w:color w:val="000000"/>
        </w:rPr>
        <w:t>O</w:t>
      </w:r>
      <w:r>
        <w:rPr>
          <w:rFonts w:ascii="宋体" w:hAnsi="宋体"/>
          <w:color w:val="000000"/>
        </w:rPr>
        <w:t>。葡萄糖是细胞生命活动所需要的主要能源物质；核糖是核糖核苷酸的组成成分；脱氧核糖是脱氧核苷酸的组成成分。植物细胞特有的单糖是果糖，特有的二糖是麦芽糖、蔗糖，特有的多糖是淀粉和纤维；动物细胞所特有的二糖是乳糖，特有的多糖是糖原。</w:t>
      </w:r>
    </w:p>
    <w:p>
      <w:pPr>
        <w:spacing w:line="360" w:lineRule="auto"/>
        <w:textAlignment w:val="center"/>
        <w:rPr>
          <w:rFonts w:ascii="宋体" w:hAnsi="宋体"/>
          <w:color w:val="000000"/>
        </w:rPr>
      </w:pPr>
      <w:r>
        <w:rPr>
          <w:color w:val="000000"/>
        </w:rPr>
        <w:t>【详解】</w:t>
      </w:r>
      <w:r>
        <w:rPr>
          <w:rFonts w:ascii="宋体" w:hAnsi="宋体"/>
          <w:color w:val="000000"/>
        </w:rPr>
        <w:t>核糖是核糖核酸的组成成分，主要存在于动植物细胞的细胞质内；脱氧核糖是脱氧核糖核酸的组成成分，主要存在于动植物细胞的细胞核内。糖原存在于动物细胞的细胞质中；蔗糖、淀粉、纤维素存在于植物细胞中，故选A。</w:t>
      </w:r>
    </w:p>
    <w:p>
      <w:pPr>
        <w:spacing w:line="360" w:lineRule="auto"/>
        <w:textAlignment w:val="center"/>
        <w:rPr>
          <w:rFonts w:ascii="宋体" w:hAnsi="宋体"/>
          <w:color w:val="000000"/>
        </w:rPr>
      </w:pPr>
      <w:r>
        <w:rPr>
          <w:color w:val="000000"/>
        </w:rPr>
        <w:t>【点睛】</w:t>
      </w:r>
      <w:r>
        <w:rPr>
          <w:rFonts w:ascii="宋体" w:hAnsi="宋体"/>
          <w:color w:val="000000"/>
        </w:rPr>
        <w:t>本题考查糖类的分布和功能，意在考查学生分析问题和解决问题的能力，在本题的基础上作适当的总结：动植物共有的单糖：葡萄糖、脱氧核糖和核糖；动物特有的糖类：半乳糖、乳糖、糖原；植物体特有的糖类：蔗糖、麦芽糖、淀粉和纤维素。</w:t>
      </w:r>
    </w:p>
    <w:p>
      <w:pPr>
        <w:spacing w:line="360" w:lineRule="auto"/>
        <w:jc w:val="left"/>
        <w:textAlignment w:val="center"/>
        <w:rPr>
          <w:rFonts w:ascii="宋体" w:hAnsi="宋体"/>
          <w:color w:val="000000"/>
        </w:rPr>
      </w:pPr>
      <w:r>
        <w:rPr>
          <w:color w:val="000000"/>
        </w:rPr>
        <w:t>6.</w:t>
      </w:r>
      <w:r>
        <w:rPr>
          <w:rFonts w:ascii="宋体" w:hAnsi="宋体"/>
          <w:color w:val="000000"/>
        </w:rPr>
        <w:t>降钙素和胰高血糖素的基本单位是氨基酸，氨基酸数目都为34个，但两者生理作用截然不同。 下列解释中错误的是（　　）</w:t>
      </w:r>
    </w:p>
    <w:p>
      <w:pPr>
        <w:tabs>
          <w:tab w:val="left" w:pos="4873"/>
        </w:tabs>
        <w:spacing w:line="360" w:lineRule="auto"/>
        <w:jc w:val="left"/>
        <w:textAlignment w:val="center"/>
        <w:rPr>
          <w:rFonts w:ascii="宋体" w:hAnsi="宋体"/>
          <w:color w:val="000000"/>
        </w:rPr>
      </w:pPr>
      <w:r>
        <w:rPr>
          <w:rFonts w:ascii="宋体" w:hAnsi="宋体"/>
          <w:color w:val="000000"/>
        </w:rPr>
        <w:t>A. 空间结构不同</w:t>
      </w:r>
      <w:r>
        <w:rPr>
          <w:rFonts w:ascii="宋体" w:hAnsi="宋体"/>
          <w:color w:val="000000"/>
        </w:rPr>
        <w:tab/>
      </w:r>
      <w:r>
        <w:rPr>
          <w:rFonts w:ascii="宋体" w:hAnsi="宋体"/>
          <w:color w:val="000000"/>
        </w:rPr>
        <w:t>B. 来源的细胞不同</w:t>
      </w:r>
    </w:p>
    <w:p>
      <w:pPr>
        <w:tabs>
          <w:tab w:val="left" w:pos="4873"/>
        </w:tabs>
        <w:spacing w:line="360" w:lineRule="auto"/>
        <w:jc w:val="left"/>
        <w:textAlignment w:val="center"/>
        <w:rPr>
          <w:rFonts w:ascii="宋体" w:hAnsi="宋体"/>
          <w:color w:val="000000"/>
        </w:rPr>
      </w:pPr>
      <w:r>
        <w:rPr>
          <w:rFonts w:ascii="宋体" w:hAnsi="宋体"/>
          <w:color w:val="000000"/>
        </w:rPr>
        <w:t>C. 氨基酸的种类不同</w:t>
      </w:r>
      <w:r>
        <w:rPr>
          <w:rFonts w:ascii="宋体" w:hAnsi="宋体"/>
          <w:color w:val="000000"/>
        </w:rPr>
        <w:tab/>
      </w:r>
      <w:r>
        <w:rPr>
          <w:rFonts w:ascii="宋体" w:hAnsi="宋体"/>
          <w:color w:val="000000"/>
        </w:rPr>
        <w:t>D. 氨基酸的排列顺序不同</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p>
    <w:p>
      <w:pPr>
        <w:spacing w:line="360" w:lineRule="auto"/>
        <w:textAlignment w:val="center"/>
        <w:rPr>
          <w:rFonts w:ascii="宋体" w:hAnsi="宋体"/>
          <w:color w:val="000000"/>
        </w:rPr>
        <w:sectPr>
          <w:type w:val="nextPage"/>
          <w:pgSz w:w="11906" w:h="16838"/>
          <w:pgMar w:top="910" w:right="1080" w:bottom="1440" w:left="1080" w:header="152" w:footer="0" w:gutter="0"/>
          <w:pgNumType w:start="3"/>
          <w:cols w:space="720"/>
          <w:titlePg w:val="0"/>
          <w:docGrid w:type="lines" w:linePitch="312"/>
        </w:sectPr>
      </w:pPr>
      <w:r>
        <w:rPr>
          <w:rFonts w:ascii="宋体" w:hAnsi="宋体"/>
          <w:color w:val="000000"/>
        </w:rPr>
        <w:t>蛋白质</w:t>
      </w:r>
      <w:r>
        <w:rPr>
          <w:rFonts w:ascii="宋体" w:hAnsi="宋体"/>
          <w:color w:val="000000"/>
        </w:rPr>
        <w:pict>
          <v:shape id="图片 2" o:spid="_x0000_i1027" type="#_x0000_t75" style="width:10.5pt;height:13.99pt;mso-position-horizontal-relative:page;mso-position-vertical-relative:page;mso-wrap-style:square" filled="f" stroked="f">
            <v:stroke linestyle="single"/>
            <v:imagedata r:id="rId6" o:title=""/>
            <v:path o:extrusionok="f"/>
            <o:lock v:ext="edit" aspectratio="t"/>
          </v:shape>
        </w:pict>
      </w:r>
      <w:r>
        <w:rPr>
          <w:rFonts w:ascii="宋体" w:hAnsi="宋体"/>
          <w:color w:val="000000"/>
        </w:rPr>
        <w:t>基本单位是氨基酸，蛋白质具有多种功能，如：免疫作用、调节作用、运输作用、催化作用等。</w:t>
      </w:r>
    </w:p>
    <w:p>
      <w:pPr>
        <w:spacing w:line="360" w:lineRule="auto"/>
        <w:textAlignment w:val="center"/>
        <w:rPr>
          <w:rFonts w:ascii="宋体" w:hAnsi="宋体"/>
          <w:color w:val="000000"/>
        </w:rPr>
      </w:pPr>
      <w:r>
        <w:rPr>
          <w:color w:val="000000"/>
        </w:rPr>
        <w:t>【详解】</w:t>
      </w:r>
      <w:r>
        <w:rPr>
          <w:rFonts w:ascii="宋体" w:hAnsi="宋体"/>
          <w:color w:val="000000"/>
        </w:rPr>
        <w:t>空间结构不同是功能不同的原因，</w:t>
      </w:r>
      <w:r>
        <w:rPr>
          <w:rFonts w:ascii="Times New Roman" w:eastAsia="Times New Roman" w:hAnsi="Times New Roman" w:cs="Times New Roman"/>
          <w:color w:val="000000"/>
        </w:rPr>
        <w:t>A</w:t>
      </w:r>
      <w:r>
        <w:rPr>
          <w:rFonts w:ascii="宋体" w:hAnsi="宋体"/>
          <w:color w:val="000000"/>
        </w:rPr>
        <w:t>正确；来源于不同细胞不是功能不同的原因，</w:t>
      </w:r>
      <w:r>
        <w:rPr>
          <w:rFonts w:ascii="Times New Roman" w:eastAsia="Times New Roman" w:hAnsi="Times New Roman" w:cs="Times New Roman"/>
          <w:color w:val="000000"/>
        </w:rPr>
        <w:t>B</w:t>
      </w:r>
      <w:r>
        <w:rPr>
          <w:rFonts w:ascii="宋体" w:hAnsi="宋体"/>
          <w:color w:val="000000"/>
        </w:rPr>
        <w:t>错误；氨基酸种类不同会导致蛋白质结构不同，进而导致功能不同，</w:t>
      </w:r>
      <w:r>
        <w:rPr>
          <w:rFonts w:ascii="Times New Roman" w:eastAsia="Times New Roman" w:hAnsi="Times New Roman" w:cs="Times New Roman"/>
          <w:color w:val="000000"/>
        </w:rPr>
        <w:t>C</w:t>
      </w:r>
      <w:r>
        <w:rPr>
          <w:rFonts w:ascii="宋体" w:hAnsi="宋体"/>
          <w:color w:val="000000"/>
        </w:rPr>
        <w:t>正确；氨基酸的排列顺序不同导致蛋白质结构不同，进而导致功能不同，</w:t>
      </w:r>
      <w:r>
        <w:rPr>
          <w:rFonts w:ascii="Times New Roman" w:eastAsia="Times New Roman" w:hAnsi="Times New Roman" w:cs="Times New Roman"/>
          <w:color w:val="000000"/>
        </w:rPr>
        <w:t>D</w:t>
      </w:r>
      <w:r>
        <w:rPr>
          <w:rFonts w:ascii="宋体" w:hAnsi="宋体"/>
          <w:color w:val="000000"/>
        </w:rPr>
        <w:t>正确。故选</w:t>
      </w:r>
      <w:r>
        <w:rPr>
          <w:rFonts w:ascii="Times New Roman" w:eastAsia="Times New Roman" w:hAnsi="Times New Roman" w:cs="Times New Roman"/>
          <w:color w:val="000000"/>
        </w:rPr>
        <w:t>B</w:t>
      </w:r>
      <w:r>
        <w:rPr>
          <w:rFonts w:ascii="宋体" w:hAnsi="宋体"/>
          <w:color w:val="000000"/>
        </w:rPr>
        <w:t>。</w:t>
      </w:r>
    </w:p>
    <w:p>
      <w:pPr>
        <w:spacing w:line="360" w:lineRule="auto"/>
        <w:textAlignment w:val="center"/>
        <w:rPr>
          <w:rFonts w:ascii="宋体" w:hAnsi="宋体"/>
          <w:color w:val="000000"/>
        </w:rPr>
      </w:pPr>
      <w:r>
        <w:rPr>
          <w:color w:val="000000"/>
        </w:rPr>
        <w:t>【点睛】</w:t>
      </w:r>
      <w:r>
        <w:rPr>
          <w:rFonts w:ascii="宋体" w:hAnsi="宋体"/>
          <w:color w:val="000000"/>
        </w:rPr>
        <w:t>蛋白质结构具有多样性的原因：氨基酸的种类、数目、排列顺序及肽链的空间结构不同。</w:t>
      </w:r>
    </w:p>
    <w:p>
      <w:pPr>
        <w:spacing w:line="360" w:lineRule="auto"/>
        <w:jc w:val="left"/>
        <w:textAlignment w:val="center"/>
        <w:rPr>
          <w:rFonts w:ascii="宋体" w:hAnsi="宋体"/>
          <w:color w:val="000000"/>
        </w:rPr>
      </w:pPr>
      <w:r>
        <w:rPr>
          <w:color w:val="000000"/>
        </w:rPr>
        <w:t>7.</w:t>
      </w:r>
      <w:r>
        <w:rPr>
          <w:rFonts w:ascii="宋体" w:hAnsi="宋体"/>
          <w:color w:val="000000"/>
        </w:rPr>
        <w:t>用化学分析法测得某有机物化学元素及含量如下表所示，该物质最可能是</w:t>
      </w:r>
    </w:p>
    <w:tbl>
      <w:tblPr>
        <w:tblStyle w:val="TableNormal"/>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
      <w:tblGrid>
        <w:gridCol w:w="1215"/>
        <w:gridCol w:w="1215"/>
        <w:gridCol w:w="1215"/>
        <w:gridCol w:w="1215"/>
        <w:gridCol w:w="1215"/>
        <w:gridCol w:w="1215"/>
        <w:gridCol w:w="1215"/>
      </w:tblGrid>
      <w:tr>
        <w:tblPrEx>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Ex>
        <w:trPr>
          <w:trHeight w:val="330"/>
        </w:trPr>
        <w:tc>
          <w:tcPr>
            <w:tcW w:w="12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宋体" w:hAnsi="宋体"/>
                <w:color w:val="000000"/>
              </w:rPr>
            </w:pPr>
            <w:r>
              <w:rPr>
                <w:rFonts w:ascii="宋体" w:hAnsi="宋体"/>
                <w:color w:val="000000"/>
              </w:rPr>
              <w:t>元素</w:t>
            </w:r>
          </w:p>
        </w:tc>
        <w:tc>
          <w:tcPr>
            <w:tcW w:w="12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宋体" w:hAnsi="宋体"/>
                <w:color w:val="000000"/>
              </w:rPr>
            </w:pPr>
            <w:r>
              <w:rPr>
                <w:rFonts w:ascii="宋体" w:hAnsi="宋体"/>
                <w:color w:val="000000"/>
              </w:rPr>
              <w:t>C</w:t>
            </w:r>
          </w:p>
        </w:tc>
        <w:tc>
          <w:tcPr>
            <w:tcW w:w="12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宋体" w:hAnsi="宋体"/>
                <w:color w:val="000000"/>
              </w:rPr>
            </w:pPr>
            <w:r>
              <w:rPr>
                <w:rFonts w:ascii="宋体" w:hAnsi="宋体"/>
                <w:color w:val="000000"/>
              </w:rPr>
              <w:t>O</w:t>
            </w:r>
          </w:p>
        </w:tc>
        <w:tc>
          <w:tcPr>
            <w:tcW w:w="12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宋体" w:hAnsi="宋体"/>
                <w:color w:val="000000"/>
              </w:rPr>
            </w:pPr>
            <w:r>
              <w:rPr>
                <w:rFonts w:ascii="宋体" w:hAnsi="宋体"/>
                <w:color w:val="000000"/>
              </w:rPr>
              <w:t>N</w:t>
            </w:r>
          </w:p>
        </w:tc>
        <w:tc>
          <w:tcPr>
            <w:tcW w:w="12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宋体" w:hAnsi="宋体"/>
                <w:color w:val="000000"/>
              </w:rPr>
            </w:pPr>
            <w:r>
              <w:rPr>
                <w:rFonts w:ascii="宋体" w:hAnsi="宋体"/>
                <w:color w:val="000000"/>
              </w:rPr>
              <w:t>H</w:t>
            </w:r>
          </w:p>
        </w:tc>
        <w:tc>
          <w:tcPr>
            <w:tcW w:w="12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宋体" w:hAnsi="宋体"/>
                <w:color w:val="000000"/>
              </w:rPr>
            </w:pPr>
            <w:r>
              <w:rPr>
                <w:rFonts w:ascii="宋体" w:hAnsi="宋体"/>
                <w:color w:val="000000"/>
              </w:rPr>
              <w:t>S</w:t>
            </w:r>
          </w:p>
        </w:tc>
        <w:tc>
          <w:tcPr>
            <w:tcW w:w="12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宋体" w:hAnsi="宋体"/>
                <w:color w:val="000000"/>
              </w:rPr>
            </w:pPr>
            <w:r>
              <w:rPr>
                <w:rFonts w:ascii="宋体" w:hAnsi="宋体"/>
                <w:color w:val="000000"/>
              </w:rPr>
              <w:t>Fe</w:t>
            </w:r>
          </w:p>
        </w:tc>
      </w:tr>
      <w:tr>
        <w:tblPrEx>
          <w:tblW w:w="8505" w:type="dxa"/>
          <w:tblCellMar>
            <w:top w:w="120" w:type="dxa"/>
            <w:left w:w="120" w:type="dxa"/>
            <w:bottom w:w="120" w:type="dxa"/>
            <w:right w:w="120" w:type="dxa"/>
          </w:tblCellMar>
          <w:tblLook w:val="0000"/>
        </w:tblPrEx>
        <w:trPr>
          <w:trHeight w:val="330"/>
        </w:trPr>
        <w:tc>
          <w:tcPr>
            <w:tcW w:w="12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宋体" w:hAnsi="宋体"/>
                <w:color w:val="000000"/>
              </w:rPr>
            </w:pPr>
            <w:r>
              <w:rPr>
                <w:rFonts w:ascii="宋体" w:hAnsi="宋体"/>
                <w:color w:val="000000"/>
              </w:rPr>
              <w:t>含量（%）</w:t>
            </w:r>
          </w:p>
        </w:tc>
        <w:tc>
          <w:tcPr>
            <w:tcW w:w="12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宋体" w:hAnsi="宋体"/>
                <w:color w:val="000000"/>
              </w:rPr>
            </w:pPr>
            <w:r>
              <w:rPr>
                <w:rFonts w:ascii="宋体" w:hAnsi="宋体"/>
                <w:color w:val="000000"/>
              </w:rPr>
              <w:t>55.64</w:t>
            </w:r>
          </w:p>
        </w:tc>
        <w:tc>
          <w:tcPr>
            <w:tcW w:w="12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宋体" w:hAnsi="宋体"/>
                <w:color w:val="000000"/>
              </w:rPr>
            </w:pPr>
            <w:r>
              <w:rPr>
                <w:rFonts w:ascii="宋体" w:hAnsi="宋体"/>
                <w:color w:val="000000"/>
              </w:rPr>
              <w:t>19.8</w:t>
            </w:r>
          </w:p>
        </w:tc>
        <w:tc>
          <w:tcPr>
            <w:tcW w:w="12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宋体" w:hAnsi="宋体"/>
                <w:color w:val="000000"/>
              </w:rPr>
            </w:pPr>
            <w:r>
              <w:rPr>
                <w:rFonts w:ascii="宋体" w:hAnsi="宋体"/>
                <w:color w:val="000000"/>
              </w:rPr>
              <w:t>16.64</w:t>
            </w:r>
          </w:p>
        </w:tc>
        <w:tc>
          <w:tcPr>
            <w:tcW w:w="12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宋体" w:hAnsi="宋体"/>
                <w:color w:val="000000"/>
              </w:rPr>
            </w:pPr>
            <w:r>
              <w:rPr>
                <w:rFonts w:ascii="宋体" w:hAnsi="宋体"/>
                <w:color w:val="000000"/>
              </w:rPr>
              <w:t>7.34</w:t>
            </w:r>
          </w:p>
        </w:tc>
        <w:tc>
          <w:tcPr>
            <w:tcW w:w="12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宋体" w:hAnsi="宋体"/>
                <w:color w:val="000000"/>
              </w:rPr>
            </w:pPr>
            <w:r>
              <w:rPr>
                <w:rFonts w:ascii="宋体" w:hAnsi="宋体"/>
                <w:color w:val="000000"/>
              </w:rPr>
              <w:t>0.39</w:t>
            </w:r>
          </w:p>
        </w:tc>
        <w:tc>
          <w:tcPr>
            <w:tcW w:w="12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宋体" w:hAnsi="宋体"/>
                <w:color w:val="000000"/>
              </w:rPr>
            </w:pPr>
            <w:r>
              <w:rPr>
                <w:rFonts w:ascii="宋体" w:hAnsi="宋体"/>
                <w:color w:val="000000"/>
              </w:rPr>
              <w:t>0.34</w:t>
            </w:r>
          </w:p>
        </w:tc>
      </w:tr>
    </w:tbl>
    <w:p>
      <w:pPr>
        <w:spacing w:line="360" w:lineRule="auto"/>
        <w:jc w:val="left"/>
        <w:textAlignment w:val="center"/>
        <w:rPr>
          <w:rFonts w:ascii="宋体" w:hAnsi="宋体"/>
          <w:color w:val="000000"/>
        </w:rPr>
      </w:pPr>
    </w:p>
    <w:p>
      <w:pPr>
        <w:spacing w:line="360" w:lineRule="auto"/>
        <w:ind w:firstLine="420"/>
        <w:jc w:val="left"/>
        <w:textAlignment w:val="center"/>
        <w:rPr>
          <w:color w:val="000000"/>
        </w:rPr>
      </w:pPr>
    </w:p>
    <w:p>
      <w:pPr>
        <w:tabs>
          <w:tab w:val="left" w:pos="2436"/>
          <w:tab w:val="left" w:pos="4873"/>
          <w:tab w:val="left" w:pos="7309"/>
        </w:tabs>
        <w:spacing w:line="360" w:lineRule="auto"/>
        <w:jc w:val="left"/>
        <w:textAlignment w:val="center"/>
        <w:rPr>
          <w:rFonts w:ascii="宋体" w:hAnsi="宋体"/>
          <w:color w:val="000000"/>
        </w:rPr>
      </w:pPr>
      <w:r>
        <w:rPr>
          <w:rFonts w:ascii="宋体" w:hAnsi="宋体"/>
          <w:color w:val="000000"/>
        </w:rPr>
        <w:t>A. 核酸</w:t>
      </w:r>
      <w:r>
        <w:rPr>
          <w:rFonts w:ascii="宋体" w:hAnsi="宋体"/>
          <w:color w:val="000000"/>
        </w:rPr>
        <w:tab/>
      </w:r>
      <w:r>
        <w:rPr>
          <w:rFonts w:ascii="宋体" w:hAnsi="宋体"/>
          <w:color w:val="000000"/>
        </w:rPr>
        <w:t>B. 脂肪</w:t>
      </w:r>
      <w:r>
        <w:rPr>
          <w:rFonts w:ascii="宋体" w:hAnsi="宋体"/>
          <w:color w:val="000000"/>
        </w:rPr>
        <w:tab/>
      </w:r>
      <w:r>
        <w:rPr>
          <w:rFonts w:ascii="宋体" w:hAnsi="宋体"/>
          <w:color w:val="000000"/>
        </w:rPr>
        <w:t>C. 蛋白质</w:t>
      </w:r>
      <w:r>
        <w:rPr>
          <w:rFonts w:ascii="宋体" w:hAnsi="宋体"/>
          <w:color w:val="000000"/>
        </w:rPr>
        <w:tab/>
      </w:r>
      <w:r>
        <w:rPr>
          <w:rFonts w:ascii="宋体" w:hAnsi="宋体"/>
          <w:color w:val="000000"/>
        </w:rPr>
        <w:t>D. 糖类</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p>
    <w:p>
      <w:pPr>
        <w:spacing w:line="360" w:lineRule="auto"/>
        <w:textAlignment w:val="center"/>
        <w:rPr>
          <w:rFonts w:ascii="宋体" w:hAnsi="宋体"/>
          <w:color w:val="000000"/>
        </w:rPr>
      </w:pPr>
      <w:r>
        <w:rPr>
          <w:rFonts w:ascii="宋体" w:hAnsi="宋体"/>
          <w:color w:val="000000"/>
        </w:rPr>
        <w:t>几种化合物的元素组成： </w:t>
      </w:r>
      <w:r>
        <w:rPr>
          <w:color w:val="000000"/>
        </w:rPr>
        <w:br/>
      </w:r>
      <w:r>
        <w:rPr>
          <w:rFonts w:ascii="宋体" w:hAnsi="宋体"/>
          <w:color w:val="000000"/>
        </w:rPr>
        <w:t>①蛋白质是由C、H、O、N元素构成，有些还含有P、S等； </w:t>
      </w:r>
      <w:r>
        <w:rPr>
          <w:color w:val="000000"/>
        </w:rPr>
        <w:br/>
      </w:r>
      <w:r>
        <w:rPr>
          <w:rFonts w:ascii="宋体" w:hAnsi="宋体"/>
          <w:color w:val="000000"/>
        </w:rPr>
        <w:t>②核酸（包括DNA和RNA）是由C、H、O、N、P元素构成； </w:t>
      </w:r>
      <w:r>
        <w:rPr>
          <w:color w:val="000000"/>
        </w:rPr>
        <w:br/>
      </w:r>
      <w:r>
        <w:rPr>
          <w:rFonts w:ascii="宋体" w:hAnsi="宋体"/>
          <w:color w:val="000000"/>
        </w:rPr>
        <w:t>③脂质是由C、H、O构成，有些含有N、P，其中脂肪只含有C、H、O三种元素； </w:t>
      </w:r>
      <w:r>
        <w:rPr>
          <w:color w:val="000000"/>
        </w:rPr>
        <w:br/>
      </w:r>
      <w:r>
        <w:rPr>
          <w:rFonts w:ascii="宋体" w:hAnsi="宋体"/>
          <w:color w:val="000000"/>
        </w:rPr>
        <w:t>④糖类是由C、H、O构成。</w:t>
      </w:r>
    </w:p>
    <w:p>
      <w:pPr>
        <w:spacing w:line="360" w:lineRule="auto"/>
        <w:textAlignment w:val="center"/>
        <w:rPr>
          <w:rFonts w:ascii="宋体" w:hAnsi="宋体"/>
          <w:color w:val="000000"/>
        </w:rPr>
      </w:pPr>
      <w:r>
        <w:rPr>
          <w:color w:val="000000"/>
        </w:rPr>
        <w:t>【详解】</w:t>
      </w:r>
      <w:r>
        <w:rPr>
          <w:rFonts w:ascii="宋体" w:hAnsi="宋体"/>
          <w:color w:val="000000"/>
        </w:rPr>
        <w:t>核酸的组成元素为C、H、O、N、P，不含S，A错误；脂肪只含有C、H、O三种元素，B错误；该物质的组成元素为C、H、O、N，还含有少量的S，Fe，极有可能为血红蛋白，C正确；糖类含有C、H、O三种元素，D错误。</w:t>
      </w:r>
    </w:p>
    <w:p>
      <w:pPr>
        <w:spacing w:line="360" w:lineRule="auto"/>
        <w:jc w:val="left"/>
        <w:textAlignment w:val="center"/>
        <w:rPr>
          <w:rFonts w:ascii="宋体" w:hAnsi="宋体"/>
          <w:color w:val="000000"/>
        </w:rPr>
      </w:pPr>
      <w:r>
        <w:rPr>
          <w:rFonts w:ascii="宋体" w:hAnsi="宋体"/>
          <w:color w:val="000000"/>
        </w:rPr>
        <w:t>故选C。</w:t>
      </w:r>
    </w:p>
    <w:p>
      <w:pPr>
        <w:spacing w:line="360" w:lineRule="auto"/>
        <w:jc w:val="left"/>
        <w:textAlignment w:val="center"/>
        <w:rPr>
          <w:color w:val="000000"/>
        </w:rPr>
      </w:pPr>
      <w:r>
        <w:rPr>
          <w:rFonts w:ascii="宋体" w:hAnsi="宋体"/>
          <w:color w:val="000000"/>
        </w:rPr>
        <w:t>8. 某运动员午餐进食了米饭、鸡鸭肉、苹果等，2小时后，在他的血液中不可能含有</w:t>
      </w:r>
    </w:p>
    <w:p>
      <w:pPr>
        <w:tabs>
          <w:tab w:val="left" w:pos="2436"/>
          <w:tab w:val="left" w:pos="4873"/>
          <w:tab w:val="left" w:pos="7309"/>
        </w:tabs>
        <w:spacing w:line="360" w:lineRule="auto"/>
        <w:jc w:val="left"/>
        <w:textAlignment w:val="center"/>
        <w:rPr>
          <w:color w:val="000000"/>
        </w:rPr>
      </w:pPr>
      <w:r>
        <w:rPr>
          <w:rFonts w:ascii="宋体" w:hAnsi="宋体"/>
          <w:color w:val="000000"/>
        </w:rPr>
        <w:t>A. 葡萄糖</w:t>
      </w:r>
      <w:r>
        <w:rPr>
          <w:rFonts w:ascii="宋体" w:hAnsi="宋体"/>
          <w:color w:val="000000"/>
        </w:rPr>
        <w:tab/>
      </w:r>
      <w:r>
        <w:rPr>
          <w:rFonts w:ascii="宋体" w:hAnsi="宋体"/>
          <w:color w:val="000000"/>
        </w:rPr>
        <w:t>B. 淀粉、纤维素</w:t>
      </w:r>
      <w:r>
        <w:rPr>
          <w:rFonts w:ascii="宋体" w:hAnsi="宋体"/>
          <w:color w:val="000000"/>
        </w:rPr>
        <w:tab/>
      </w:r>
      <w:r>
        <w:rPr>
          <w:rFonts w:ascii="宋体" w:hAnsi="宋体"/>
          <w:color w:val="000000"/>
        </w:rPr>
        <w:t>C. 氨基酸</w:t>
      </w:r>
      <w:r>
        <w:rPr>
          <w:rFonts w:ascii="宋体" w:hAnsi="宋体"/>
          <w:color w:val="000000"/>
        </w:rPr>
        <w:tab/>
      </w:r>
      <w:r>
        <w:rPr>
          <w:rFonts w:ascii="宋体" w:hAnsi="宋体"/>
          <w:color w:val="000000"/>
        </w:rPr>
        <w:t>D. 脂肪酸、甘油</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textAlignment w:val="center"/>
        <w:rPr>
          <w:rFonts w:ascii="宋体" w:hAnsi="宋体"/>
          <w:color w:val="000000"/>
        </w:rPr>
      </w:pPr>
      <w:r>
        <w:rPr>
          <w:color w:val="000000"/>
        </w:rPr>
        <w:t>【详解】</w:t>
      </w:r>
      <w:r>
        <w:rPr>
          <w:rFonts w:ascii="宋体" w:hAnsi="宋体"/>
          <w:color w:val="000000"/>
        </w:rPr>
        <w:t>某运动员吃的各种营养物质在消化道内消化形成可以吸收的小分子被人体吸收，淀粉和纤维素是植物细胞特有的多糖，不可能存在于人体内，故选</w:t>
      </w:r>
      <w:r>
        <w:rPr>
          <w:rFonts w:ascii="Times New Roman" w:eastAsia="Times New Roman" w:hAnsi="Times New Roman" w:cs="Times New Roman"/>
          <w:color w:val="000000"/>
        </w:rPr>
        <w:t>B</w:t>
      </w:r>
      <w:r>
        <w:rPr>
          <w:rFonts w:ascii="宋体" w:hAnsi="宋体"/>
          <w:color w:val="000000"/>
        </w:rPr>
        <w:t>。</w:t>
      </w:r>
    </w:p>
    <w:p>
      <w:pPr>
        <w:spacing w:line="360" w:lineRule="auto"/>
        <w:textAlignment w:val="center"/>
        <w:rPr>
          <w:rFonts w:ascii="宋体" w:hAnsi="宋体"/>
          <w:color w:val="000000"/>
        </w:rPr>
      </w:pPr>
      <w:r>
        <w:rPr>
          <w:color w:val="000000"/>
        </w:rPr>
        <w:t>【考点定位】</w:t>
      </w:r>
      <w:r>
        <w:rPr>
          <w:rFonts w:ascii="宋体" w:hAnsi="宋体"/>
          <w:color w:val="000000"/>
        </w:rPr>
        <w:t>糖类的种类及其分布和功能</w:t>
      </w:r>
    </w:p>
    <w:p>
      <w:pPr>
        <w:spacing w:line="360" w:lineRule="auto"/>
        <w:jc w:val="left"/>
        <w:textAlignment w:val="center"/>
        <w:rPr>
          <w:rFonts w:ascii="宋体" w:hAnsi="宋体"/>
          <w:color w:val="000000"/>
        </w:rPr>
        <w:sectPr>
          <w:type w:val="nextPage"/>
          <w:pgSz w:w="11906" w:h="16838"/>
          <w:pgMar w:top="910" w:right="1080" w:bottom="1440" w:left="1080" w:header="152" w:footer="0" w:gutter="0"/>
          <w:pgNumType w:start="4"/>
          <w:cols w:space="720"/>
          <w:titlePg w:val="0"/>
          <w:docGrid w:type="lines" w:linePitch="312"/>
        </w:sectPr>
      </w:pPr>
      <w:r>
        <w:rPr>
          <w:color w:val="000000"/>
        </w:rPr>
        <w:t>9.</w:t>
      </w:r>
      <w:r>
        <w:rPr>
          <w:rFonts w:ascii="宋体" w:hAnsi="宋体"/>
          <w:color w:val="000000"/>
        </w:rPr>
        <w:t>下列关于淀粉和纤维素的叙述，正确的是（</w:t>
      </w:r>
      <w:r>
        <w:rPr>
          <w:rFonts w:ascii="Times New Roman" w:eastAsia="Times New Roman" w:hAnsi="Times New Roman" w:cs="Times New Roman"/>
          <w:color w:val="000000"/>
        </w:rPr>
        <w:t xml:space="preserve">    </w:t>
      </w:r>
      <w:r>
        <w:rPr>
          <w:rFonts w:ascii="宋体" w:hAnsi="宋体"/>
          <w:color w:val="000000"/>
        </w:rPr>
        <w:t>）</w:t>
      </w:r>
    </w:p>
    <w:p>
      <w:pPr>
        <w:tabs>
          <w:tab w:val="left" w:pos="4873"/>
        </w:tabs>
        <w:spacing w:line="360" w:lineRule="auto"/>
        <w:jc w:val="left"/>
        <w:textAlignment w:val="center"/>
        <w:rPr>
          <w:rFonts w:ascii="宋体" w:hAnsi="宋体"/>
          <w:color w:val="000000"/>
        </w:rPr>
      </w:pPr>
      <w:r>
        <w:rPr>
          <w:rFonts w:ascii="宋体" w:hAnsi="宋体"/>
          <w:color w:val="000000"/>
        </w:rPr>
        <w:t>A. 淀粉是植物细胞壁的主要成分</w:t>
      </w:r>
      <w:r>
        <w:rPr>
          <w:rFonts w:ascii="宋体" w:hAnsi="宋体"/>
          <w:color w:val="000000"/>
        </w:rPr>
        <w:tab/>
      </w:r>
      <w:r>
        <w:rPr>
          <w:rFonts w:ascii="宋体" w:hAnsi="宋体"/>
          <w:color w:val="000000"/>
        </w:rPr>
        <w:t>B. 淀粉与纤维素中所含的元素不同</w:t>
      </w:r>
    </w:p>
    <w:p>
      <w:pPr>
        <w:tabs>
          <w:tab w:val="left" w:pos="4873"/>
        </w:tabs>
        <w:spacing w:line="360" w:lineRule="auto"/>
        <w:jc w:val="left"/>
        <w:textAlignment w:val="center"/>
        <w:rPr>
          <w:rFonts w:ascii="宋体" w:hAnsi="宋体"/>
          <w:color w:val="000000"/>
        </w:rPr>
      </w:pPr>
      <w:r>
        <w:rPr>
          <w:rFonts w:ascii="宋体" w:hAnsi="宋体"/>
          <w:color w:val="000000"/>
        </w:rPr>
        <w:t>C. 淀粉遇碘液可显蓝色</w:t>
      </w:r>
      <w:r>
        <w:rPr>
          <w:rFonts w:ascii="宋体" w:hAnsi="宋体"/>
          <w:color w:val="000000"/>
        </w:rPr>
        <w:tab/>
      </w:r>
      <w:r>
        <w:rPr>
          <w:rFonts w:ascii="宋体" w:hAnsi="宋体"/>
          <w:color w:val="000000"/>
        </w:rPr>
        <w:t>D. 纤维素是由果糖聚合而成的多糖</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p>
    <w:p>
      <w:pPr>
        <w:spacing w:line="360" w:lineRule="auto"/>
        <w:textAlignment w:val="center"/>
        <w:rPr>
          <w:rFonts w:ascii="宋体" w:hAnsi="宋体"/>
          <w:color w:val="000000"/>
        </w:rPr>
      </w:pPr>
      <w:r>
        <w:rPr>
          <w:rFonts w:ascii="宋体" w:hAnsi="宋体"/>
          <w:color w:val="000000"/>
        </w:rPr>
        <w:t>淀粉和纤维素都是植物特有的多糖，淀粉是植物的储能物质，纤维素和果胶构成植物细胞的细胞壁。</w:t>
      </w:r>
    </w:p>
    <w:p>
      <w:pPr>
        <w:spacing w:line="360" w:lineRule="auto"/>
        <w:textAlignment w:val="center"/>
        <w:rPr>
          <w:rFonts w:ascii="宋体" w:hAnsi="宋体"/>
          <w:color w:val="000000"/>
        </w:rPr>
      </w:pPr>
      <w:r>
        <w:rPr>
          <w:color w:val="000000"/>
        </w:rPr>
        <w:t>【详解】</w:t>
      </w:r>
      <w:r>
        <w:rPr>
          <w:rFonts w:ascii="Times New Roman" w:eastAsia="Times New Roman" w:hAnsi="Times New Roman" w:cs="Times New Roman"/>
          <w:color w:val="000000"/>
        </w:rPr>
        <w:t>A</w:t>
      </w:r>
      <w:r>
        <w:rPr>
          <w:rFonts w:ascii="宋体" w:hAnsi="宋体"/>
          <w:color w:val="000000"/>
        </w:rPr>
        <w:t>、纤维素是植物细胞壁的主要成分，</w:t>
      </w:r>
      <w:r>
        <w:rPr>
          <w:rFonts w:ascii="Times New Roman" w:eastAsia="Times New Roman" w:hAnsi="Times New Roman" w:cs="Times New Roman"/>
          <w:color w:val="000000"/>
        </w:rPr>
        <w:t>A</w:t>
      </w:r>
      <w:r>
        <w:rPr>
          <w:rFonts w:ascii="宋体" w:hAnsi="宋体"/>
          <w:color w:val="000000"/>
        </w:rPr>
        <w:t>错误；</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B</w:t>
      </w:r>
      <w:r>
        <w:rPr>
          <w:rFonts w:ascii="宋体" w:hAnsi="宋体"/>
          <w:color w:val="000000"/>
        </w:rPr>
        <w:t>、淀粉与纤维素中所含的元素相同，都是</w:t>
      </w:r>
      <w:r>
        <w:rPr>
          <w:rFonts w:ascii="Times New Roman" w:eastAsia="Times New Roman" w:hAnsi="Times New Roman" w:cs="Times New Roman"/>
          <w:color w:val="000000"/>
        </w:rPr>
        <w:t>C</w:t>
      </w:r>
      <w:r>
        <w:rPr>
          <w:rFonts w:ascii="宋体" w:hAnsi="宋体"/>
          <w:color w:val="000000"/>
        </w:rPr>
        <w:t>、</w:t>
      </w:r>
      <w:r>
        <w:rPr>
          <w:rFonts w:ascii="Times New Roman" w:eastAsia="Times New Roman" w:hAnsi="Times New Roman" w:cs="Times New Roman"/>
          <w:color w:val="000000"/>
        </w:rPr>
        <w:t>H</w:t>
      </w:r>
      <w:r>
        <w:rPr>
          <w:rFonts w:ascii="宋体" w:hAnsi="宋体"/>
          <w:color w:val="000000"/>
        </w:rPr>
        <w:t>、</w:t>
      </w:r>
      <w:r>
        <w:rPr>
          <w:rFonts w:ascii="Times New Roman" w:eastAsia="Times New Roman" w:hAnsi="Times New Roman" w:cs="Times New Roman"/>
          <w:color w:val="000000"/>
        </w:rPr>
        <w:t>O</w:t>
      </w:r>
      <w:r>
        <w:rPr>
          <w:rFonts w:ascii="宋体" w:hAnsi="宋体"/>
          <w:color w:val="000000"/>
        </w:rPr>
        <w:t>，</w:t>
      </w:r>
      <w:r>
        <w:rPr>
          <w:rFonts w:ascii="Times New Roman" w:eastAsia="Times New Roman" w:hAnsi="Times New Roman" w:cs="Times New Roman"/>
          <w:color w:val="000000"/>
        </w:rPr>
        <w:t>B</w:t>
      </w:r>
      <w:r>
        <w:rPr>
          <w:rFonts w:ascii="宋体" w:hAnsi="宋体"/>
          <w:color w:val="000000"/>
        </w:rPr>
        <w:t>错误；</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C</w:t>
      </w:r>
      <w:r>
        <w:rPr>
          <w:rFonts w:ascii="宋体" w:hAnsi="宋体"/>
          <w:color w:val="000000"/>
        </w:rPr>
        <w:t>、淀粉遇碘液可显蓝色，常用碘液鉴定淀粉的存在与否，</w:t>
      </w:r>
      <w:r>
        <w:rPr>
          <w:rFonts w:ascii="Times New Roman" w:eastAsia="Times New Roman" w:hAnsi="Times New Roman" w:cs="Times New Roman"/>
          <w:color w:val="000000"/>
        </w:rPr>
        <w:t>C</w:t>
      </w:r>
      <w:r>
        <w:rPr>
          <w:rFonts w:ascii="宋体" w:hAnsi="宋体"/>
          <w:color w:val="000000"/>
        </w:rPr>
        <w:t>正确；</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D</w:t>
      </w:r>
      <w:r>
        <w:rPr>
          <w:rFonts w:ascii="宋体" w:hAnsi="宋体"/>
          <w:color w:val="000000"/>
        </w:rPr>
        <w:t>、纤维素是由葡萄糖聚合而成的多糖，</w:t>
      </w:r>
      <w:r>
        <w:rPr>
          <w:rFonts w:ascii="Times New Roman" w:eastAsia="Times New Roman" w:hAnsi="Times New Roman" w:cs="Times New Roman"/>
          <w:color w:val="000000"/>
        </w:rPr>
        <w:t>D</w:t>
      </w:r>
      <w:r>
        <w:rPr>
          <w:rFonts w:ascii="宋体" w:hAnsi="宋体"/>
          <w:color w:val="000000"/>
        </w:rPr>
        <w:t>错误。</w:t>
      </w:r>
    </w:p>
    <w:p>
      <w:pPr>
        <w:spacing w:line="360" w:lineRule="auto"/>
        <w:jc w:val="left"/>
        <w:textAlignment w:val="center"/>
        <w:rPr>
          <w:rFonts w:ascii="宋体" w:hAnsi="宋体"/>
          <w:color w:val="000000"/>
        </w:rPr>
      </w:pPr>
      <w:r>
        <w:rPr>
          <w:rFonts w:ascii="宋体" w:hAnsi="宋体"/>
          <w:color w:val="000000"/>
        </w:rPr>
        <w:t>故选</w:t>
      </w:r>
      <w:r>
        <w:rPr>
          <w:rFonts w:ascii="Times New Roman" w:eastAsia="Times New Roman" w:hAnsi="Times New Roman" w:cs="Times New Roman"/>
          <w:color w:val="000000"/>
        </w:rPr>
        <w:t>C</w:t>
      </w:r>
      <w:r>
        <w:rPr>
          <w:rFonts w:ascii="宋体" w:hAnsi="宋体"/>
          <w:color w:val="000000"/>
        </w:rPr>
        <w:t>。</w:t>
      </w:r>
    </w:p>
    <w:p>
      <w:pPr>
        <w:spacing w:line="360" w:lineRule="auto"/>
        <w:jc w:val="left"/>
        <w:textAlignment w:val="center"/>
        <w:rPr>
          <w:rFonts w:ascii="宋体" w:hAnsi="宋体"/>
          <w:color w:val="000000"/>
        </w:rPr>
      </w:pPr>
      <w:r>
        <w:rPr>
          <w:color w:val="000000"/>
        </w:rPr>
        <w:t>【点睛】</w:t>
      </w:r>
      <w:r>
        <w:rPr>
          <w:rFonts w:ascii="宋体" w:hAnsi="宋体"/>
          <w:color w:val="000000"/>
        </w:rPr>
        <w:t>本题考查了组成细胞的糖类的种类及其分布和功能，主要区分二者功能上的不同。</w:t>
      </w:r>
    </w:p>
    <w:p>
      <w:pPr>
        <w:spacing w:line="360" w:lineRule="auto"/>
        <w:jc w:val="left"/>
        <w:textAlignment w:val="center"/>
        <w:rPr>
          <w:rFonts w:ascii="宋体" w:hAnsi="宋体"/>
          <w:color w:val="000000"/>
        </w:rPr>
      </w:pPr>
      <w:r>
        <w:rPr>
          <w:color w:val="000000"/>
        </w:rPr>
        <w:t>10.</w:t>
      </w:r>
      <w:r>
        <w:rPr>
          <w:rFonts w:ascii="宋体" w:hAnsi="宋体"/>
          <w:color w:val="000000"/>
        </w:rPr>
        <w:t>下列有关真核细胞的结构和功能的叙述，正确的是（</w:t>
      </w:r>
      <w:r>
        <w:rPr>
          <w:rFonts w:ascii="Times New Roman" w:eastAsia="Times New Roman" w:hAnsi="Times New Roman" w:cs="Times New Roman"/>
          <w:color w:val="000000"/>
        </w:rPr>
        <w:t xml:space="preserve">    </w:t>
      </w:r>
      <w:r>
        <w:rPr>
          <w:rFonts w:ascii="宋体" w:hAnsi="宋体"/>
          <w:color w:val="000000"/>
        </w:rPr>
        <w:t>）</w:t>
      </w:r>
    </w:p>
    <w:p>
      <w:pPr>
        <w:spacing w:line="360" w:lineRule="auto"/>
        <w:jc w:val="left"/>
        <w:textAlignment w:val="center"/>
        <w:rPr>
          <w:rFonts w:ascii="宋体" w:hAnsi="宋体"/>
          <w:color w:val="000000"/>
        </w:rPr>
      </w:pPr>
      <w:r>
        <w:rPr>
          <w:rFonts w:ascii="宋体" w:hAnsi="宋体"/>
          <w:color w:val="000000"/>
        </w:rPr>
        <w:t>A. 细胞器中一定含有磷脂和蛋白质</w:t>
      </w:r>
    </w:p>
    <w:p>
      <w:pPr>
        <w:spacing w:line="360" w:lineRule="auto"/>
        <w:jc w:val="left"/>
        <w:textAlignment w:val="center"/>
        <w:rPr>
          <w:rFonts w:ascii="宋体" w:hAnsi="宋体"/>
          <w:color w:val="000000"/>
        </w:rPr>
      </w:pPr>
      <w:r>
        <w:rPr>
          <w:rFonts w:ascii="宋体" w:hAnsi="宋体"/>
          <w:color w:val="000000"/>
        </w:rPr>
        <w:t>B. 蛋白质分子在细胞膜内外两侧的分布是对称的</w:t>
      </w:r>
    </w:p>
    <w:p>
      <w:pPr>
        <w:spacing w:line="360" w:lineRule="auto"/>
        <w:jc w:val="left"/>
        <w:textAlignment w:val="center"/>
        <w:rPr>
          <w:rFonts w:ascii="宋体" w:hAnsi="宋体"/>
          <w:color w:val="000000"/>
        </w:rPr>
      </w:pPr>
      <w:r>
        <w:rPr>
          <w:rFonts w:ascii="宋体" w:hAnsi="宋体"/>
          <w:color w:val="000000"/>
        </w:rPr>
        <w:t>C. 细胞核是细胞代谢的主要场所</w:t>
      </w:r>
    </w:p>
    <w:p>
      <w:pPr>
        <w:spacing w:line="360" w:lineRule="auto"/>
        <w:jc w:val="left"/>
        <w:textAlignment w:val="center"/>
        <w:rPr>
          <w:rFonts w:ascii="宋体" w:hAnsi="宋体"/>
          <w:color w:val="000000"/>
        </w:rPr>
      </w:pPr>
      <w:r>
        <w:rPr>
          <w:rFonts w:ascii="宋体" w:hAnsi="宋体"/>
          <w:color w:val="000000"/>
        </w:rPr>
        <w:t>D. 溶酶体中的水解酶能分解衰老的细胞器</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p>
    <w:p>
      <w:pPr>
        <w:spacing w:line="360" w:lineRule="auto"/>
        <w:textAlignment w:val="center"/>
        <w:rPr>
          <w:rFonts w:ascii="宋体" w:hAnsi="宋体"/>
          <w:color w:val="000000"/>
        </w:rPr>
      </w:pPr>
      <w:r>
        <w:rPr>
          <w:rFonts w:ascii="Times New Roman" w:eastAsia="Times New Roman" w:hAnsi="Times New Roman" w:cs="Times New Roman"/>
          <w:color w:val="000000"/>
        </w:rPr>
        <w:t>1</w:t>
      </w:r>
      <w:r>
        <w:rPr>
          <w:rFonts w:ascii="宋体" w:hAnsi="宋体"/>
          <w:color w:val="000000"/>
        </w:rPr>
        <w:t>、细胞器的分类：</w:t>
      </w:r>
    </w:p>
    <w:p>
      <w:pPr>
        <w:spacing w:line="360" w:lineRule="auto"/>
        <w:jc w:val="left"/>
        <w:textAlignment w:val="center"/>
        <w:rPr>
          <w:rFonts w:ascii="宋体" w:hAnsi="宋体"/>
          <w:color w:val="000000"/>
        </w:rPr>
      </w:pPr>
      <w:r>
        <w:rPr>
          <w:rFonts w:ascii="宋体" w:hAnsi="宋体"/>
          <w:color w:val="000000"/>
        </w:rPr>
        <w:t>①具有双层膜结构的细胞器有：叶绿体、线粒体。</w:t>
      </w:r>
    </w:p>
    <w:p>
      <w:pPr>
        <w:spacing w:line="360" w:lineRule="auto"/>
        <w:jc w:val="left"/>
        <w:textAlignment w:val="center"/>
        <w:rPr>
          <w:rFonts w:ascii="宋体" w:hAnsi="宋体"/>
          <w:color w:val="000000"/>
        </w:rPr>
      </w:pPr>
      <w:r>
        <w:rPr>
          <w:rFonts w:ascii="宋体" w:hAnsi="宋体"/>
          <w:color w:val="000000"/>
        </w:rPr>
        <w:t>②具有单层膜结构的细胞器有：内质网、高尔基体、溶酶体、液泡。</w:t>
      </w:r>
    </w:p>
    <w:p>
      <w:pPr>
        <w:spacing w:line="360" w:lineRule="auto"/>
        <w:jc w:val="left"/>
        <w:textAlignment w:val="center"/>
        <w:rPr>
          <w:rFonts w:ascii="宋体" w:hAnsi="宋体"/>
          <w:color w:val="000000"/>
        </w:rPr>
      </w:pPr>
      <w:r>
        <w:rPr>
          <w:rFonts w:ascii="宋体" w:hAnsi="宋体"/>
          <w:color w:val="000000"/>
        </w:rPr>
        <w:t>③不具膜结构的细胞器有：核糖体和中心体。</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2</w:t>
      </w:r>
      <w:r>
        <w:rPr>
          <w:rFonts w:ascii="宋体" w:hAnsi="宋体"/>
          <w:color w:val="000000"/>
        </w:rPr>
        <w:t>、细胞膜</w:t>
      </w:r>
      <w:r>
        <w:rPr>
          <w:rFonts w:ascii="Times New Roman" w:eastAsia="Times New Roman" w:hAnsi="Times New Roman" w:cs="Times New Roman"/>
          <w:color w:val="000000"/>
        </w:rPr>
        <w:t>“</w:t>
      </w:r>
      <w:r>
        <w:rPr>
          <w:rFonts w:ascii="宋体" w:hAnsi="宋体"/>
          <w:color w:val="000000"/>
        </w:rPr>
        <w:t>流动镶嵌模型</w:t>
      </w:r>
      <w:r>
        <w:rPr>
          <w:rFonts w:ascii="Times New Roman" w:eastAsia="Times New Roman" w:hAnsi="Times New Roman" w:cs="Times New Roman"/>
          <w:color w:val="000000"/>
        </w:rPr>
        <w:t>”</w:t>
      </w:r>
      <w:r>
        <w:rPr>
          <w:rFonts w:ascii="宋体" w:hAnsi="宋体"/>
          <w:color w:val="000000"/>
        </w:rPr>
        <w:t>的要点是：磷脂双分子层构成膜的基本支架（其中磷脂分子的亲水性头部朝向两侧，疏水性的尾部朝向内侧），蛋白质分子有的镶嵌在磷脂双分子层表面，有的部分或全部嵌入磷脂双分子层中，有的横跨整个磷脂双分子层。</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3</w:t>
      </w:r>
      <w:r>
        <w:rPr>
          <w:rFonts w:ascii="宋体" w:hAnsi="宋体"/>
          <w:color w:val="000000"/>
        </w:rPr>
        <w:t>、溶酶体中含有多种水解酶（水解酶的化学本质是蛋白质），能够分解很多种物质以及衰老、损伤的细胞器，清除侵入细胞的病毒或病菌，被比喻为细胞内的</w:t>
      </w:r>
      <w:r>
        <w:rPr>
          <w:rFonts w:ascii="Times New Roman" w:eastAsia="Times New Roman" w:hAnsi="Times New Roman" w:cs="Times New Roman"/>
          <w:color w:val="000000"/>
        </w:rPr>
        <w:t>“</w:t>
      </w:r>
      <w:r>
        <w:rPr>
          <w:rFonts w:ascii="宋体" w:hAnsi="宋体"/>
          <w:color w:val="000000"/>
        </w:rPr>
        <w:t>酶仓库</w:t>
      </w:r>
      <w:r>
        <w:rPr>
          <w:rFonts w:ascii="Times New Roman" w:eastAsia="Times New Roman" w:hAnsi="Times New Roman" w:cs="Times New Roman"/>
          <w:color w:val="000000"/>
        </w:rPr>
        <w:t>”“</w:t>
      </w:r>
      <w:r>
        <w:rPr>
          <w:rFonts w:ascii="宋体" w:hAnsi="宋体"/>
          <w:color w:val="000000"/>
        </w:rPr>
        <w:t>消化系统</w:t>
      </w:r>
      <w:r>
        <w:rPr>
          <w:rFonts w:ascii="Times New Roman" w:eastAsia="Times New Roman" w:hAnsi="Times New Roman" w:cs="Times New Roman"/>
          <w:color w:val="000000"/>
        </w:rPr>
        <w:t>”</w:t>
      </w:r>
      <w:r>
        <w:rPr>
          <w:rFonts w:ascii="宋体" w:hAnsi="宋体"/>
          <w:color w:val="000000"/>
        </w:rPr>
        <w:t>。</w:t>
      </w:r>
    </w:p>
    <w:p>
      <w:pPr>
        <w:spacing w:line="360" w:lineRule="auto"/>
        <w:jc w:val="left"/>
        <w:textAlignment w:val="center"/>
        <w:rPr>
          <w:rFonts w:ascii="宋体" w:hAnsi="宋体"/>
          <w:color w:val="000000"/>
        </w:rPr>
      </w:pPr>
      <w:r>
        <w:rPr>
          <w:color w:val="000000"/>
        </w:rPr>
        <w:t>【详解】</w:t>
      </w:r>
      <w:r>
        <w:rPr>
          <w:rFonts w:ascii="Times New Roman" w:eastAsia="Times New Roman" w:hAnsi="Times New Roman" w:cs="Times New Roman"/>
          <w:color w:val="000000"/>
        </w:rPr>
        <w:t>A</w:t>
      </w:r>
      <w:r>
        <w:rPr>
          <w:rFonts w:ascii="宋体" w:hAnsi="宋体"/>
          <w:color w:val="000000"/>
        </w:rPr>
        <w:t>、中心体和核糖体无膜结构，不含磷脂，</w:t>
      </w:r>
      <w:r>
        <w:rPr>
          <w:rFonts w:ascii="Times New Roman" w:eastAsia="Times New Roman" w:hAnsi="Times New Roman" w:cs="Times New Roman"/>
          <w:color w:val="000000"/>
        </w:rPr>
        <w:t>A</w:t>
      </w:r>
      <w:r>
        <w:rPr>
          <w:rFonts w:ascii="宋体" w:hAnsi="宋体"/>
          <w:color w:val="000000"/>
        </w:rPr>
        <w:t>错误；</w:t>
      </w:r>
    </w:p>
    <w:p>
      <w:pPr>
        <w:spacing w:line="360" w:lineRule="auto"/>
        <w:jc w:val="left"/>
        <w:textAlignment w:val="center"/>
        <w:rPr>
          <w:rFonts w:ascii="宋体" w:hAnsi="宋体"/>
          <w:color w:val="000000"/>
        </w:rPr>
        <w:sectPr>
          <w:type w:val="nextPage"/>
          <w:pgSz w:w="11906" w:h="16838"/>
          <w:pgMar w:top="910" w:right="1080" w:bottom="1440" w:left="1080" w:header="152" w:footer="0" w:gutter="0"/>
          <w:pgNumType w:start="5"/>
          <w:cols w:space="720"/>
          <w:titlePg w:val="0"/>
          <w:docGrid w:type="lines" w:linePitch="312"/>
        </w:sectPr>
      </w:pPr>
      <w:r>
        <w:rPr>
          <w:rFonts w:ascii="Times New Roman" w:eastAsia="Times New Roman" w:hAnsi="Times New Roman" w:cs="Times New Roman"/>
          <w:color w:val="000000"/>
        </w:rPr>
        <w:t>B</w:t>
      </w:r>
    </w:p>
    <w:p>
      <w:pPr>
        <w:spacing w:line="360" w:lineRule="auto"/>
        <w:jc w:val="left"/>
        <w:textAlignment w:val="center"/>
        <w:rPr>
          <w:rFonts w:ascii="宋体" w:hAnsi="宋体"/>
          <w:color w:val="000000"/>
        </w:rPr>
      </w:pPr>
      <w:r>
        <w:rPr>
          <w:rFonts w:ascii="宋体" w:hAnsi="宋体"/>
          <w:color w:val="000000"/>
        </w:rPr>
        <w:t>、蛋白质分子在细胞膜内外两侧的分布不是对称的，有的镶嵌在磷脂双分子层表面，有的部分或全部嵌入磷脂双分子层中，有的横跨整个磷脂双分子层，</w:t>
      </w:r>
      <w:r>
        <w:rPr>
          <w:rFonts w:ascii="Times New Roman" w:eastAsia="Times New Roman" w:hAnsi="Times New Roman" w:cs="Times New Roman"/>
          <w:color w:val="000000"/>
        </w:rPr>
        <w:t>B</w:t>
      </w:r>
      <w:r>
        <w:rPr>
          <w:rFonts w:ascii="宋体" w:hAnsi="宋体"/>
          <w:color w:val="000000"/>
        </w:rPr>
        <w:t>错误；</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C</w:t>
      </w:r>
      <w:r>
        <w:rPr>
          <w:rFonts w:ascii="宋体" w:hAnsi="宋体"/>
          <w:color w:val="000000"/>
        </w:rPr>
        <w:t>、细胞核是细胞代谢的控制中心，细胞质基质是细胞代谢的主要场所，</w:t>
      </w:r>
      <w:r>
        <w:rPr>
          <w:rFonts w:ascii="Times New Roman" w:eastAsia="Times New Roman" w:hAnsi="Times New Roman" w:cs="Times New Roman"/>
          <w:color w:val="000000"/>
        </w:rPr>
        <w:t>C</w:t>
      </w:r>
      <w:r>
        <w:rPr>
          <w:rFonts w:ascii="宋体" w:hAnsi="宋体"/>
          <w:color w:val="000000"/>
        </w:rPr>
        <w:t>错误；</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D</w:t>
      </w:r>
      <w:r>
        <w:rPr>
          <w:rFonts w:ascii="宋体" w:hAnsi="宋体"/>
          <w:color w:val="000000"/>
        </w:rPr>
        <w:t>、溶酶体中的水解酶能分解衰老的细胞器，</w:t>
      </w:r>
      <w:r>
        <w:rPr>
          <w:rFonts w:ascii="Times New Roman" w:eastAsia="Times New Roman" w:hAnsi="Times New Roman" w:cs="Times New Roman"/>
          <w:color w:val="000000"/>
        </w:rPr>
        <w:t>D</w:t>
      </w:r>
      <w:r>
        <w:rPr>
          <w:rFonts w:ascii="宋体" w:hAnsi="宋体"/>
          <w:color w:val="000000"/>
        </w:rPr>
        <w:t>正确。</w:t>
      </w:r>
    </w:p>
    <w:p>
      <w:pPr>
        <w:spacing w:line="360" w:lineRule="auto"/>
        <w:jc w:val="left"/>
        <w:textAlignment w:val="center"/>
        <w:rPr>
          <w:rFonts w:ascii="宋体" w:hAnsi="宋体"/>
          <w:color w:val="000000"/>
        </w:rPr>
      </w:pPr>
      <w:r>
        <w:rPr>
          <w:rFonts w:ascii="宋体" w:hAnsi="宋体"/>
          <w:color w:val="000000"/>
        </w:rPr>
        <w:t>故选</w:t>
      </w:r>
      <w:r>
        <w:rPr>
          <w:rFonts w:ascii="Times New Roman" w:eastAsia="Times New Roman" w:hAnsi="Times New Roman" w:cs="Times New Roman"/>
          <w:color w:val="000000"/>
        </w:rPr>
        <w:t>D</w:t>
      </w:r>
      <w:r>
        <w:rPr>
          <w:rFonts w:ascii="宋体" w:hAnsi="宋体"/>
          <w:color w:val="000000"/>
        </w:rPr>
        <w:t>。</w:t>
      </w:r>
    </w:p>
    <w:p>
      <w:pPr>
        <w:spacing w:line="360" w:lineRule="auto"/>
        <w:jc w:val="left"/>
        <w:textAlignment w:val="center"/>
        <w:rPr>
          <w:rFonts w:ascii="宋体" w:hAnsi="宋体"/>
          <w:color w:val="000000"/>
        </w:rPr>
      </w:pPr>
      <w:r>
        <w:rPr>
          <w:color w:val="000000"/>
        </w:rPr>
        <w:t>【点睛】</w:t>
      </w:r>
      <w:r>
        <w:rPr>
          <w:rFonts w:ascii="宋体" w:hAnsi="宋体"/>
          <w:color w:val="000000"/>
        </w:rPr>
        <w:t>本题考查真核细胞的结构和功能，要求考生识记细胞中各种细胞器的结构、分布和功能，识记细胞膜的结构，识记细胞核的功能，能结合所学的知识准确判断各选项。</w:t>
      </w:r>
    </w:p>
    <w:p>
      <w:pPr>
        <w:spacing w:line="360" w:lineRule="auto"/>
        <w:jc w:val="left"/>
        <w:textAlignment w:val="center"/>
        <w:rPr>
          <w:rFonts w:ascii="宋体" w:hAnsi="宋体"/>
          <w:color w:val="000000"/>
        </w:rPr>
      </w:pPr>
      <w:r>
        <w:rPr>
          <w:color w:val="000000"/>
        </w:rPr>
        <w:t>11.</w:t>
      </w:r>
      <w:r>
        <w:rPr>
          <w:rFonts w:ascii="宋体" w:hAnsi="宋体"/>
          <w:color w:val="000000"/>
        </w:rPr>
        <w:t>下列叙述正确的是（</w:t>
      </w:r>
      <w:r>
        <w:rPr>
          <w:rFonts w:ascii="Times New Roman" w:eastAsia="Times New Roman" w:hAnsi="Times New Roman" w:cs="Times New Roman"/>
          <w:color w:val="000000"/>
        </w:rPr>
        <w:t xml:space="preserve">    </w:t>
      </w:r>
      <w:r>
        <w:rPr>
          <w:rFonts w:ascii="宋体" w:hAnsi="宋体"/>
          <w:color w:val="000000"/>
        </w:rPr>
        <w:t>）</w:t>
      </w:r>
    </w:p>
    <w:p>
      <w:pPr>
        <w:spacing w:line="360" w:lineRule="auto"/>
        <w:jc w:val="left"/>
        <w:textAlignment w:val="center"/>
        <w:rPr>
          <w:rFonts w:ascii="宋体" w:hAnsi="宋体"/>
          <w:color w:val="000000"/>
        </w:rPr>
      </w:pPr>
      <w:r>
        <w:rPr>
          <w:rFonts w:ascii="宋体" w:hAnsi="宋体"/>
          <w:color w:val="000000"/>
        </w:rPr>
        <w:t>A. 所有的原核生物都是单细胞生物，所有单细胞生物都是原核生物</w:t>
      </w:r>
    </w:p>
    <w:p>
      <w:pPr>
        <w:spacing w:line="360" w:lineRule="auto"/>
        <w:jc w:val="left"/>
        <w:textAlignment w:val="center"/>
        <w:rPr>
          <w:rFonts w:ascii="宋体" w:hAnsi="宋体"/>
          <w:color w:val="000000"/>
        </w:rPr>
      </w:pPr>
      <w:r>
        <w:rPr>
          <w:rFonts w:ascii="宋体" w:hAnsi="宋体"/>
          <w:color w:val="000000"/>
        </w:rPr>
        <w:t>B. 衣藻和发菜一样，都没有叶绿体但能进行光合作用</w:t>
      </w:r>
    </w:p>
    <w:p>
      <w:pPr>
        <w:spacing w:line="360" w:lineRule="auto"/>
        <w:jc w:val="left"/>
        <w:textAlignment w:val="center"/>
        <w:rPr>
          <w:rFonts w:ascii="宋体" w:hAnsi="宋体"/>
          <w:color w:val="000000"/>
        </w:rPr>
      </w:pPr>
      <w:r>
        <w:rPr>
          <w:rFonts w:ascii="宋体" w:hAnsi="宋体"/>
          <w:color w:val="000000"/>
        </w:rPr>
        <w:t>C. 蛋白质和核酸等生物大分子也属于生命系统的结构层次</w:t>
      </w:r>
    </w:p>
    <w:p>
      <w:pPr>
        <w:spacing w:line="360" w:lineRule="auto"/>
        <w:jc w:val="left"/>
        <w:textAlignment w:val="center"/>
        <w:rPr>
          <w:rFonts w:ascii="宋体" w:hAnsi="宋体"/>
          <w:color w:val="000000"/>
        </w:rPr>
      </w:pPr>
      <w:r>
        <w:rPr>
          <w:rFonts w:ascii="宋体" w:hAnsi="宋体"/>
          <w:color w:val="000000"/>
        </w:rPr>
        <w:t>D. 涟水河里的一个大肠杆菌占有生命系统的</w:t>
      </w:r>
      <w:r>
        <w:rPr>
          <w:rFonts w:ascii="Times New Roman" w:eastAsia="Times New Roman" w:hAnsi="Times New Roman" w:cs="Times New Roman"/>
          <w:color w:val="000000"/>
        </w:rPr>
        <w:t>2</w:t>
      </w:r>
      <w:r>
        <w:rPr>
          <w:rFonts w:ascii="宋体" w:hAnsi="宋体"/>
          <w:color w:val="000000"/>
        </w:rPr>
        <w:t>个层次</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p>
    <w:p>
      <w:pPr>
        <w:spacing w:line="360" w:lineRule="auto"/>
        <w:textAlignment w:val="center"/>
        <w:rPr>
          <w:rFonts w:ascii="宋体" w:hAnsi="宋体"/>
          <w:color w:val="000000"/>
        </w:rPr>
      </w:pPr>
      <w:r>
        <w:rPr>
          <w:rFonts w:ascii="宋体" w:hAnsi="宋体"/>
          <w:color w:val="000000"/>
        </w:rPr>
        <w:t>一些常考生物的类别：</w:t>
      </w:r>
    </w:p>
    <w:p>
      <w:pPr>
        <w:spacing w:line="360" w:lineRule="auto"/>
        <w:jc w:val="left"/>
        <w:textAlignment w:val="center"/>
        <w:rPr>
          <w:rFonts w:ascii="宋体" w:hAnsi="宋体"/>
          <w:color w:val="000000"/>
        </w:rPr>
      </w:pPr>
      <w:r>
        <w:rPr>
          <w:rFonts w:ascii="宋体" w:hAnsi="宋体"/>
          <w:color w:val="000000"/>
        </w:rPr>
        <w:t>常考的真核生物：绿藻、水绵、衣藻、真菌（如酵母菌、霉菌、蘑菇）、原生动物（如草履虫、变形虫）及动、植物。</w:t>
      </w:r>
    </w:p>
    <w:p>
      <w:pPr>
        <w:spacing w:line="360" w:lineRule="auto"/>
        <w:jc w:val="left"/>
        <w:textAlignment w:val="center"/>
        <w:rPr>
          <w:rFonts w:ascii="宋体" w:hAnsi="宋体"/>
          <w:color w:val="000000"/>
        </w:rPr>
      </w:pPr>
      <w:r>
        <w:rPr>
          <w:rFonts w:ascii="宋体" w:hAnsi="宋体"/>
          <w:color w:val="000000"/>
        </w:rPr>
        <w:t>常考的原核生物：蓝藻（如颤藻、发菜、念珠藻）、细菌（如乳酸菌、硝化细菌、大肠杆菌、肺炎双球菌等）、支原体、衣原体、放线菌。</w:t>
      </w:r>
    </w:p>
    <w:p>
      <w:pPr>
        <w:spacing w:line="360" w:lineRule="auto"/>
        <w:jc w:val="left"/>
        <w:textAlignment w:val="center"/>
        <w:rPr>
          <w:rFonts w:ascii="宋体" w:hAnsi="宋体"/>
          <w:color w:val="000000"/>
        </w:rPr>
      </w:pPr>
      <w:r>
        <w:rPr>
          <w:rFonts w:ascii="宋体" w:hAnsi="宋体"/>
          <w:color w:val="000000"/>
        </w:rPr>
        <w:t>此外，病毒既不是真核生物，也不是原核生物。</w:t>
      </w:r>
    </w:p>
    <w:p>
      <w:pPr>
        <w:spacing w:line="360" w:lineRule="auto"/>
        <w:jc w:val="left"/>
        <w:textAlignment w:val="center"/>
        <w:rPr>
          <w:rFonts w:ascii="宋体" w:hAnsi="宋体"/>
          <w:color w:val="000000"/>
        </w:rPr>
      </w:pPr>
      <w:r>
        <w:rPr>
          <w:color w:val="000000"/>
        </w:rPr>
        <w:t>【详解】</w:t>
      </w:r>
      <w:r>
        <w:rPr>
          <w:rFonts w:ascii="Times New Roman" w:eastAsia="Times New Roman" w:hAnsi="Times New Roman" w:cs="Times New Roman"/>
          <w:color w:val="000000"/>
        </w:rPr>
        <w:t>A</w:t>
      </w:r>
      <w:r>
        <w:rPr>
          <w:rFonts w:ascii="宋体" w:hAnsi="宋体"/>
          <w:color w:val="000000"/>
        </w:rPr>
        <w:t>、单细胞生物不一定是原核生物，如草履虫、变形虫等原生动物，</w:t>
      </w:r>
      <w:r>
        <w:rPr>
          <w:rFonts w:ascii="Times New Roman" w:eastAsia="Times New Roman" w:hAnsi="Times New Roman" w:cs="Times New Roman"/>
          <w:color w:val="000000"/>
        </w:rPr>
        <w:t>A</w:t>
      </w:r>
      <w:r>
        <w:rPr>
          <w:rFonts w:ascii="宋体" w:hAnsi="宋体"/>
          <w:color w:val="000000"/>
        </w:rPr>
        <w:t>错误；</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B</w:t>
      </w:r>
      <w:r>
        <w:rPr>
          <w:rFonts w:ascii="宋体" w:hAnsi="宋体"/>
          <w:color w:val="000000"/>
        </w:rPr>
        <w:t>、衣藻不属于原核生物，细胞中有叶绿体，</w:t>
      </w:r>
      <w:r>
        <w:rPr>
          <w:rFonts w:ascii="Times New Roman" w:eastAsia="Times New Roman" w:hAnsi="Times New Roman" w:cs="Times New Roman"/>
          <w:color w:val="000000"/>
        </w:rPr>
        <w:t>B</w:t>
      </w:r>
      <w:r>
        <w:rPr>
          <w:rFonts w:ascii="宋体" w:hAnsi="宋体"/>
          <w:color w:val="000000"/>
        </w:rPr>
        <w:t>错误；</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C</w:t>
      </w:r>
      <w:r>
        <w:rPr>
          <w:rFonts w:ascii="宋体" w:hAnsi="宋体"/>
          <w:color w:val="000000"/>
        </w:rPr>
        <w:t>、蛋白质和核酸等生物大分子不属于生命系统的结构层次，</w:t>
      </w:r>
      <w:r>
        <w:rPr>
          <w:rFonts w:ascii="Times New Roman" w:eastAsia="Times New Roman" w:hAnsi="Times New Roman" w:cs="Times New Roman"/>
          <w:color w:val="000000"/>
        </w:rPr>
        <w:t>C</w:t>
      </w:r>
      <w:r>
        <w:rPr>
          <w:rFonts w:ascii="宋体" w:hAnsi="宋体"/>
          <w:color w:val="000000"/>
        </w:rPr>
        <w:t>错误；</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D</w:t>
      </w:r>
      <w:r>
        <w:rPr>
          <w:rFonts w:ascii="宋体" w:hAnsi="宋体"/>
          <w:color w:val="000000"/>
        </w:rPr>
        <w:t>、大肠杆菌属于单细胞生物，既属于细胞层次，又属于个体层次，</w:t>
      </w:r>
      <w:r>
        <w:rPr>
          <w:rFonts w:ascii="Times New Roman" w:eastAsia="Times New Roman" w:hAnsi="Times New Roman" w:cs="Times New Roman"/>
          <w:color w:val="000000"/>
        </w:rPr>
        <w:t>D</w:t>
      </w:r>
      <w:r>
        <w:rPr>
          <w:rFonts w:ascii="宋体" w:hAnsi="宋体"/>
          <w:color w:val="000000"/>
        </w:rPr>
        <w:t>正确。</w:t>
      </w:r>
    </w:p>
    <w:p>
      <w:pPr>
        <w:spacing w:line="360" w:lineRule="auto"/>
        <w:jc w:val="left"/>
        <w:textAlignment w:val="center"/>
        <w:rPr>
          <w:rFonts w:ascii="宋体" w:hAnsi="宋体"/>
          <w:color w:val="000000"/>
        </w:rPr>
      </w:pPr>
      <w:r>
        <w:rPr>
          <w:rFonts w:ascii="宋体" w:hAnsi="宋体"/>
          <w:color w:val="000000"/>
        </w:rPr>
        <w:t>故选</w:t>
      </w:r>
      <w:r>
        <w:rPr>
          <w:rFonts w:ascii="Times New Roman" w:eastAsia="Times New Roman" w:hAnsi="Times New Roman" w:cs="Times New Roman"/>
          <w:color w:val="000000"/>
        </w:rPr>
        <w:t>D</w:t>
      </w:r>
      <w:r>
        <w:rPr>
          <w:rFonts w:ascii="宋体" w:hAnsi="宋体"/>
          <w:color w:val="000000"/>
        </w:rPr>
        <w:t>。</w:t>
      </w:r>
    </w:p>
    <w:p>
      <w:pPr>
        <w:spacing w:line="360" w:lineRule="auto"/>
        <w:jc w:val="left"/>
        <w:textAlignment w:val="center"/>
        <w:rPr>
          <w:rFonts w:ascii="宋体" w:hAnsi="宋体"/>
          <w:color w:val="000000"/>
        </w:rPr>
      </w:pPr>
      <w:r>
        <w:rPr>
          <w:color w:val="000000"/>
        </w:rPr>
        <w:t>【点睛】</w:t>
      </w:r>
      <w:r>
        <w:rPr>
          <w:rFonts w:ascii="宋体" w:hAnsi="宋体"/>
          <w:color w:val="000000"/>
        </w:rPr>
        <w:t>本题考查原核细胞和真核细胞的形态和结构的异同，首先要求考生能准确辨别各选项中生物的类别，其次要求考生识记原核细胞和真核细胞的异同，能结合所学的知识准确判断各选项。</w:t>
      </w:r>
    </w:p>
    <w:p>
      <w:pPr>
        <w:spacing w:line="360" w:lineRule="auto"/>
        <w:jc w:val="left"/>
        <w:textAlignment w:val="center"/>
        <w:rPr>
          <w:rFonts w:ascii="宋体" w:hAnsi="宋体"/>
          <w:color w:val="000000"/>
        </w:rPr>
      </w:pPr>
      <w:r>
        <w:rPr>
          <w:color w:val="000000"/>
        </w:rPr>
        <w:t>12.</w:t>
      </w:r>
      <w:r>
        <w:rPr>
          <w:rFonts w:ascii="宋体" w:hAnsi="宋体"/>
          <w:color w:val="000000"/>
        </w:rPr>
        <w:t>生命活动离不开细胞，对此理解不正确的是</w:t>
      </w:r>
    </w:p>
    <w:p>
      <w:pPr>
        <w:spacing w:line="360" w:lineRule="auto"/>
        <w:jc w:val="left"/>
        <w:textAlignment w:val="center"/>
        <w:rPr>
          <w:rFonts w:ascii="宋体" w:hAnsi="宋体"/>
          <w:color w:val="000000"/>
        </w:rPr>
      </w:pPr>
      <w:r>
        <w:rPr>
          <w:rFonts w:ascii="宋体" w:hAnsi="宋体"/>
          <w:color w:val="000000"/>
        </w:rPr>
        <w:t>A. 没有细胞结构的病毒必须寄生在活细胞内才能繁殖</w:t>
      </w:r>
    </w:p>
    <w:p>
      <w:pPr>
        <w:spacing w:line="360" w:lineRule="auto"/>
        <w:jc w:val="left"/>
        <w:textAlignment w:val="center"/>
        <w:rPr>
          <w:rFonts w:ascii="宋体" w:hAnsi="宋体"/>
          <w:color w:val="000000"/>
        </w:rPr>
      </w:pPr>
      <w:r>
        <w:rPr>
          <w:rFonts w:ascii="宋体" w:hAnsi="宋体"/>
          <w:color w:val="000000"/>
        </w:rPr>
        <w:t>B. 单细胞生物体具有生命的基本特征——摄食、运动、分裂、繁殖等</w:t>
      </w:r>
    </w:p>
    <w:p>
      <w:pPr>
        <w:spacing w:line="360" w:lineRule="auto"/>
        <w:jc w:val="left"/>
        <w:textAlignment w:val="center"/>
        <w:rPr>
          <w:rFonts w:ascii="宋体" w:hAnsi="宋体"/>
          <w:color w:val="000000"/>
        </w:rPr>
        <w:sectPr>
          <w:type w:val="nextPage"/>
          <w:pgSz w:w="11906" w:h="16838"/>
          <w:pgMar w:top="910" w:right="1080" w:bottom="1440" w:left="1080" w:header="152" w:footer="0" w:gutter="0"/>
          <w:pgNumType w:start="6"/>
          <w:cols w:space="720"/>
          <w:titlePg w:val="0"/>
          <w:docGrid w:type="lines" w:linePitch="312"/>
        </w:sectPr>
      </w:pPr>
      <w:r>
        <w:rPr>
          <w:rFonts w:ascii="宋体" w:hAnsi="宋体"/>
          <w:color w:val="000000"/>
        </w:rPr>
        <w:t>C. 多细胞生物体的生命活动由不同分化程度的细胞密切合作完成</w:t>
      </w:r>
    </w:p>
    <w:p>
      <w:pPr>
        <w:spacing w:line="360" w:lineRule="auto"/>
        <w:jc w:val="left"/>
        <w:textAlignment w:val="center"/>
        <w:rPr>
          <w:rFonts w:ascii="宋体" w:hAnsi="宋体"/>
          <w:color w:val="000000"/>
        </w:rPr>
      </w:pPr>
      <w:r>
        <w:rPr>
          <w:rFonts w:ascii="宋体" w:hAnsi="宋体"/>
          <w:color w:val="000000"/>
        </w:rPr>
        <w:t>D. 一切生物体都是由细胞构成</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p>
    <w:p>
      <w:pPr>
        <w:spacing w:line="360" w:lineRule="auto"/>
        <w:textAlignment w:val="center"/>
        <w:rPr>
          <w:rFonts w:ascii="宋体" w:hAnsi="宋体"/>
          <w:color w:val="000000"/>
        </w:rPr>
      </w:pPr>
      <w:r>
        <w:rPr>
          <w:rFonts w:ascii="宋体" w:hAnsi="宋体"/>
          <w:color w:val="000000"/>
        </w:rPr>
        <w:t>细胞是生物体基本的结构和功能单位。已知除病毒之外的所有生物均由细胞所组成，但病毒生命活动也必需在细胞中才能体现。一般来说，细菌等绝大部分微生物以及原生动物由一个细胞组成，即单细胞生物；高等植物与高等动物则是多细胞生物。一切生物的生命活动都离不开细胞。</w:t>
      </w:r>
    </w:p>
    <w:p>
      <w:pPr>
        <w:spacing w:line="360" w:lineRule="auto"/>
        <w:textAlignment w:val="center"/>
        <w:rPr>
          <w:rFonts w:ascii="宋体" w:hAnsi="宋体"/>
          <w:color w:val="000000"/>
        </w:rPr>
      </w:pPr>
      <w:r>
        <w:rPr>
          <w:color w:val="000000"/>
        </w:rPr>
        <w:t>【详解】</w:t>
      </w:r>
      <w:r>
        <w:rPr>
          <w:rFonts w:ascii="宋体" w:hAnsi="宋体"/>
          <w:color w:val="000000"/>
        </w:rPr>
        <w:t>病毒没有细胞结构，只有寄生在活细胞中才能复制增殖，A正确；单细胞生物体具有摄食、运动、分裂、繁殖等生命的基本特征，B正确；生命活动离不开细胞，多细胞生物体的生命活动由不同分化程度的细胞密切合作完成，C正确；病毒没有细胞结构，D错误。</w:t>
      </w:r>
    </w:p>
    <w:p>
      <w:pPr>
        <w:spacing w:line="360" w:lineRule="auto"/>
        <w:jc w:val="left"/>
        <w:textAlignment w:val="center"/>
        <w:rPr>
          <w:rFonts w:ascii="宋体" w:hAnsi="宋体"/>
          <w:color w:val="000000"/>
        </w:rPr>
      </w:pPr>
      <w:r>
        <w:rPr>
          <w:rFonts w:ascii="宋体" w:hAnsi="宋体"/>
          <w:color w:val="000000"/>
        </w:rPr>
        <w:t>故选D。</w:t>
      </w:r>
    </w:p>
    <w:p>
      <w:pPr>
        <w:spacing w:line="360" w:lineRule="auto"/>
        <w:jc w:val="left"/>
        <w:textAlignment w:val="center"/>
        <w:rPr>
          <w:rFonts w:ascii="宋体" w:hAnsi="宋体"/>
          <w:color w:val="000000"/>
        </w:rPr>
      </w:pPr>
      <w:r>
        <w:rPr>
          <w:color w:val="000000"/>
        </w:rPr>
        <w:t>13.</w:t>
      </w:r>
      <w:r>
        <w:rPr>
          <w:rFonts w:ascii="宋体" w:hAnsi="宋体"/>
          <w:color w:val="000000"/>
        </w:rPr>
        <w:t>实验中用同一显微镜观察了同一装片4次，得到清晰的四个物像如下图。有关该实验的说法正确的是（　　）</w:t>
      </w:r>
    </w:p>
    <w:p>
      <w:pPr>
        <w:spacing w:line="360" w:lineRule="auto"/>
        <w:jc w:val="left"/>
        <w:textAlignment w:val="center"/>
        <w:rPr>
          <w:color w:val="000000"/>
        </w:rPr>
      </w:pPr>
      <w:r>
        <w:rPr>
          <w:rFonts w:ascii="宋体" w:hAnsi="宋体"/>
          <w:color w:val="000000"/>
        </w:rPr>
        <w:pict>
          <v:shape id="图片 3" o:spid="_x0000_i1028" type="#_x0000_t75" alt="学科网(www.zxxk.com)--教育资源门户，提供试卷、教案、课件、论文、素材以及各类教学资源下载，还有大量而丰富的教学相关资讯！" style="width:278.25pt;height:90.75pt;mso-position-horizontal-relative:page;mso-position-vertical-relative:page;mso-wrap-style:square" filled="f" stroked="f">
            <v:stroke linestyle="single"/>
            <v:imagedata r:id="rId7" o:title=""/>
            <v:path o:extrusionok="f"/>
            <o:lock v:ext="edit" aspectratio="t"/>
          </v:shape>
        </w:pict>
      </w:r>
    </w:p>
    <w:p>
      <w:pPr>
        <w:spacing w:line="360" w:lineRule="auto"/>
        <w:jc w:val="left"/>
        <w:textAlignment w:val="center"/>
        <w:rPr>
          <w:rFonts w:ascii="宋体" w:hAnsi="宋体"/>
          <w:color w:val="000000"/>
        </w:rPr>
      </w:pPr>
      <w:r>
        <w:rPr>
          <w:rFonts w:ascii="宋体" w:hAnsi="宋体"/>
          <w:color w:val="000000"/>
        </w:rPr>
        <w:t>A. 换用高倍物镜前应先提升镜筒</w:t>
      </w:r>
    </w:p>
    <w:p>
      <w:pPr>
        <w:spacing w:line="360" w:lineRule="auto"/>
        <w:jc w:val="left"/>
        <w:textAlignment w:val="center"/>
        <w:rPr>
          <w:rFonts w:ascii="宋体" w:hAnsi="宋体"/>
          <w:color w:val="000000"/>
        </w:rPr>
      </w:pPr>
      <w:r>
        <w:rPr>
          <w:rFonts w:ascii="宋体" w:hAnsi="宋体"/>
          <w:color w:val="000000"/>
        </w:rPr>
        <w:t>B. 实验者若选用目镜10×和物镜40×组合观察，则放大倍数为400倍</w:t>
      </w:r>
    </w:p>
    <w:p>
      <w:pPr>
        <w:spacing w:line="360" w:lineRule="auto"/>
        <w:jc w:val="left"/>
        <w:textAlignment w:val="center"/>
        <w:rPr>
          <w:rFonts w:ascii="宋体" w:hAnsi="宋体"/>
          <w:color w:val="000000"/>
        </w:rPr>
      </w:pPr>
      <w:r>
        <w:rPr>
          <w:rFonts w:ascii="宋体" w:hAnsi="宋体"/>
          <w:color w:val="000000"/>
        </w:rPr>
        <w:t>C. 观察时物镜镜头距离装片最远和使用光圈最大的分别是④①</w:t>
      </w:r>
    </w:p>
    <w:p>
      <w:pPr>
        <w:spacing w:line="360" w:lineRule="auto"/>
        <w:jc w:val="left"/>
        <w:textAlignment w:val="center"/>
        <w:rPr>
          <w:rFonts w:ascii="宋体" w:hAnsi="宋体"/>
          <w:color w:val="000000"/>
        </w:rPr>
      </w:pPr>
      <w:r>
        <w:rPr>
          <w:rFonts w:ascii="宋体" w:hAnsi="宋体"/>
          <w:color w:val="000000"/>
        </w:rPr>
        <w:t>D. 换用高倍物镜后需先调节粗准焦螺旋再调节细准焦螺旋才能观察到清晰的物像</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p>
    <w:p>
      <w:pPr>
        <w:spacing w:line="360" w:lineRule="auto"/>
        <w:textAlignment w:val="center"/>
        <w:rPr>
          <w:rFonts w:ascii="宋体" w:hAnsi="宋体"/>
          <w:color w:val="000000"/>
        </w:rPr>
      </w:pPr>
      <w:r>
        <w:rPr>
          <w:rFonts w:ascii="宋体" w:hAnsi="宋体"/>
          <w:color w:val="000000"/>
        </w:rPr>
        <w:t>本题考查显微镜使用的相关知识，学习时注意归纲总结。</w:t>
      </w:r>
    </w:p>
    <w:p>
      <w:pPr>
        <w:spacing w:line="360" w:lineRule="auto"/>
        <w:textAlignment w:val="center"/>
        <w:rPr>
          <w:rFonts w:ascii="宋体" w:hAnsi="宋体"/>
          <w:color w:val="000000"/>
        </w:rPr>
      </w:pPr>
      <w:r>
        <w:rPr>
          <w:color w:val="000000"/>
        </w:rPr>
        <w:t>【详解】</w:t>
      </w:r>
      <w:r>
        <w:rPr>
          <w:rFonts w:ascii="宋体" w:hAnsi="宋体"/>
          <w:color w:val="000000"/>
        </w:rPr>
        <w:t>换用高倍物镜前不能提升镜筒，只需转动转换器，换上高倍镜即可，A项错误；放大倍数是目镜与物镜放大倍数的乘积</w:t>
      </w:r>
      <w:r>
        <w:rPr>
          <w:rFonts w:ascii="Times New Roman" w:eastAsia="Times New Roman" w:hAnsi="Times New Roman" w:cs="Times New Roman"/>
          <w:color w:val="000000"/>
        </w:rPr>
        <w:t>，B</w:t>
      </w:r>
      <w:r>
        <w:rPr>
          <w:rFonts w:ascii="宋体" w:hAnsi="宋体"/>
          <w:color w:val="000000"/>
        </w:rPr>
        <w:t>项正确；由图分析可知放大倍数最大的是④、最小的是①，看到清晰物像时物镜离装片最远说明放大倍数最小，应该是①；用的光圈最大说明需要的光线多，放大倍数最大时视野变暗，故光圈最大时应该是④，C项错误；在高倍物镜下不能调节粗准焦螺旋，应调节细准焦螺旋才能观察到清晰的物像，D项错误。</w:t>
      </w:r>
    </w:p>
    <w:p>
      <w:pPr>
        <w:spacing w:line="360" w:lineRule="auto"/>
        <w:textAlignment w:val="center"/>
        <w:rPr>
          <w:rFonts w:ascii="宋体" w:hAnsi="宋体"/>
          <w:color w:val="000000"/>
        </w:rPr>
        <w:sectPr>
          <w:type w:val="nextPage"/>
          <w:pgSz w:w="11906" w:h="16838"/>
          <w:pgMar w:top="910" w:right="1080" w:bottom="1440" w:left="1080" w:header="152" w:footer="0" w:gutter="0"/>
          <w:pgNumType w:start="7"/>
          <w:cols w:space="720"/>
          <w:titlePg w:val="0"/>
          <w:docGrid w:type="lines" w:linePitch="312"/>
        </w:sectPr>
      </w:pPr>
      <w:r>
        <w:rPr>
          <w:color w:val="000000"/>
        </w:rPr>
        <w:t>【点睛】</w:t>
      </w:r>
      <w:r>
        <w:rPr>
          <w:rFonts w:ascii="宋体" w:hAnsi="宋体"/>
          <w:color w:val="000000"/>
        </w:rPr>
        <w:t>1、目镜和物镜的比较：</w:t>
      </w:r>
    </w:p>
    <w:p>
      <w:pPr>
        <w:spacing w:line="360" w:lineRule="auto"/>
        <w:jc w:val="left"/>
        <w:textAlignment w:val="center"/>
        <w:rPr>
          <w:rFonts w:ascii="宋体" w:hAnsi="宋体"/>
          <w:color w:val="000000"/>
        </w:rPr>
      </w:pPr>
      <w:r>
        <w:rPr>
          <w:rFonts w:ascii="宋体" w:hAnsi="宋体"/>
          <w:color w:val="000000"/>
        </w:rPr>
        <w:t>（1）目镜越长，放大倍数越小，反之放大倍数越大；</w:t>
      </w:r>
    </w:p>
    <w:p>
      <w:pPr>
        <w:spacing w:line="360" w:lineRule="auto"/>
        <w:jc w:val="left"/>
        <w:textAlignment w:val="center"/>
        <w:rPr>
          <w:rFonts w:ascii="宋体" w:hAnsi="宋体"/>
          <w:color w:val="000000"/>
        </w:rPr>
      </w:pPr>
      <w:r>
        <w:rPr>
          <w:rFonts w:ascii="宋体" w:hAnsi="宋体"/>
          <w:color w:val="000000"/>
        </w:rPr>
        <w:t>（2）物镜上有螺纹，物镜越长放大倍数越大，物像清晰时距离装片越近。</w:t>
      </w:r>
    </w:p>
    <w:p>
      <w:pPr>
        <w:spacing w:line="360" w:lineRule="auto"/>
        <w:jc w:val="left"/>
        <w:textAlignment w:val="center"/>
        <w:rPr>
          <w:rFonts w:ascii="宋体" w:hAnsi="宋体"/>
          <w:color w:val="000000"/>
        </w:rPr>
      </w:pPr>
      <w:r>
        <w:rPr>
          <w:rFonts w:ascii="宋体" w:hAnsi="宋体"/>
          <w:color w:val="000000"/>
        </w:rPr>
        <w:t>2、污点位置分析：</w:t>
      </w:r>
    </w:p>
    <w:p>
      <w:pPr>
        <w:spacing w:line="360" w:lineRule="auto"/>
        <w:jc w:val="left"/>
        <w:textAlignment w:val="center"/>
        <w:rPr>
          <w:rFonts w:ascii="宋体" w:hAnsi="宋体"/>
          <w:color w:val="000000"/>
        </w:rPr>
      </w:pPr>
      <w:r>
        <w:rPr>
          <w:rFonts w:ascii="宋体" w:hAnsi="宋体"/>
          <w:color w:val="000000"/>
        </w:rPr>
        <w:t>（1）污点的位置可能有三个：物镜、目镜或装片。</w:t>
      </w:r>
    </w:p>
    <w:p>
      <w:pPr>
        <w:spacing w:line="360" w:lineRule="auto"/>
        <w:jc w:val="left"/>
        <w:textAlignment w:val="center"/>
        <w:rPr>
          <w:rFonts w:ascii="宋体" w:hAnsi="宋体"/>
          <w:color w:val="000000"/>
        </w:rPr>
      </w:pPr>
      <w:r>
        <w:rPr>
          <w:rFonts w:ascii="宋体" w:hAnsi="宋体"/>
          <w:color w:val="000000"/>
        </w:rPr>
        <w:t>（2）判断方法：先移动装片，若污点移动说明污点在装片上。若不移动，再转动目镜，若污点也转动说明污点在目镜上。若污点不转动，在转动转换器换用其他物镜，若污点消失，说明污点在物镜上。</w:t>
      </w:r>
    </w:p>
    <w:p>
      <w:pPr>
        <w:spacing w:line="360" w:lineRule="auto"/>
        <w:jc w:val="left"/>
        <w:textAlignment w:val="center"/>
        <w:rPr>
          <w:rFonts w:ascii="宋体" w:hAnsi="宋体"/>
          <w:color w:val="000000"/>
        </w:rPr>
      </w:pPr>
      <w:r>
        <w:rPr>
          <w:rFonts w:ascii="宋体" w:hAnsi="宋体"/>
          <w:color w:val="000000"/>
        </w:rPr>
        <w:t>3、成像：</w:t>
      </w:r>
    </w:p>
    <w:p>
      <w:pPr>
        <w:spacing w:line="360" w:lineRule="auto"/>
        <w:jc w:val="left"/>
        <w:textAlignment w:val="center"/>
        <w:rPr>
          <w:rFonts w:ascii="宋体" w:hAnsi="宋体"/>
          <w:color w:val="000000"/>
        </w:rPr>
      </w:pPr>
      <w:r>
        <w:rPr>
          <w:rFonts w:ascii="宋体" w:hAnsi="宋体"/>
          <w:color w:val="000000"/>
        </w:rPr>
        <w:t>（1）显微镜的成像特点是倒像，相当于把标本水平转180度后所呈现的状态。如“b”成的物像是“q”。</w:t>
      </w:r>
    </w:p>
    <w:p>
      <w:pPr>
        <w:spacing w:line="360" w:lineRule="auto"/>
        <w:jc w:val="left"/>
        <w:textAlignment w:val="center"/>
        <w:rPr>
          <w:rFonts w:ascii="宋体" w:hAnsi="宋体"/>
          <w:color w:val="000000"/>
        </w:rPr>
      </w:pPr>
      <w:r>
        <w:rPr>
          <w:rFonts w:ascii="宋体" w:hAnsi="宋体"/>
          <w:color w:val="000000"/>
        </w:rPr>
        <w:t>（2）将物像移到视野中央时，物像在“左下方”就将装片向“左下方”移动，即在哪往哪移。</w:t>
      </w:r>
    </w:p>
    <w:p>
      <w:pPr>
        <w:spacing w:line="360" w:lineRule="auto"/>
        <w:jc w:val="left"/>
        <w:textAlignment w:val="center"/>
        <w:rPr>
          <w:rFonts w:ascii="宋体" w:hAnsi="宋体"/>
          <w:color w:val="000000"/>
        </w:rPr>
      </w:pPr>
      <w:r>
        <w:rPr>
          <w:color w:val="000000"/>
        </w:rPr>
        <w:t>14.</w:t>
      </w:r>
      <w:r>
        <w:rPr>
          <w:rFonts w:ascii="宋体" w:hAnsi="宋体"/>
          <w:color w:val="000000"/>
        </w:rPr>
        <w:t>下图是细胞结构或细胞模式图，下列有关叙述错误的是(　　)</w:t>
      </w:r>
    </w:p>
    <w:p>
      <w:pPr>
        <w:spacing w:line="360" w:lineRule="auto"/>
        <w:jc w:val="left"/>
        <w:textAlignment w:val="center"/>
        <w:rPr>
          <w:color w:val="000000"/>
        </w:rPr>
      </w:pPr>
      <w:r>
        <w:rPr>
          <w:rFonts w:ascii="宋体" w:hAnsi="宋体"/>
          <w:color w:val="000000"/>
        </w:rPr>
        <w:pict>
          <v:shape id="图片 4" o:spid="_x0000_i1029" type="#_x0000_t75" alt="学科网(www.zxxk.com)--教育资源门户，提供试卷、教案、课件、论文、素材以及各类教学资源下载，还有大量而丰富的教学相关资讯！" style="width:264pt;height:71.25pt;mso-position-horizontal-relative:page;mso-position-vertical-relative:page;mso-wrap-style:square" filled="f" stroked="f">
            <v:stroke linestyle="single"/>
            <v:imagedata r:id="rId8" o:title=""/>
            <v:path o:extrusionok="f"/>
            <o:lock v:ext="edit" aspectratio="t"/>
          </v:shape>
        </w:pict>
      </w:r>
    </w:p>
    <w:p>
      <w:pPr>
        <w:spacing w:line="360" w:lineRule="auto"/>
        <w:jc w:val="left"/>
        <w:textAlignment w:val="center"/>
        <w:rPr>
          <w:rFonts w:ascii="宋体" w:hAnsi="宋体"/>
          <w:color w:val="000000"/>
        </w:rPr>
      </w:pPr>
      <w:r>
        <w:rPr>
          <w:rFonts w:ascii="宋体" w:hAnsi="宋体"/>
          <w:color w:val="000000"/>
        </w:rPr>
        <w:t>A. 以上细胞结构或细胞中都含有DNA、RNA和蛋白质等有机物</w:t>
      </w:r>
    </w:p>
    <w:p>
      <w:pPr>
        <w:spacing w:line="360" w:lineRule="auto"/>
        <w:jc w:val="left"/>
        <w:textAlignment w:val="center"/>
        <w:rPr>
          <w:rFonts w:ascii="宋体" w:hAnsi="宋体"/>
          <w:color w:val="000000"/>
        </w:rPr>
      </w:pPr>
      <w:r>
        <w:rPr>
          <w:rFonts w:ascii="宋体" w:hAnsi="宋体"/>
          <w:color w:val="000000"/>
        </w:rPr>
        <w:t>B. 甲、乙两种结构都与能量转换有关，具有丙结构的生物比丁高等</w:t>
      </w:r>
    </w:p>
    <w:p>
      <w:pPr>
        <w:spacing w:line="360" w:lineRule="auto"/>
        <w:jc w:val="left"/>
        <w:textAlignment w:val="center"/>
        <w:rPr>
          <w:rFonts w:ascii="宋体" w:hAnsi="宋体"/>
          <w:color w:val="000000"/>
        </w:rPr>
      </w:pPr>
      <w:r>
        <w:rPr>
          <w:rFonts w:ascii="宋体" w:hAnsi="宋体"/>
          <w:color w:val="000000"/>
        </w:rPr>
        <w:t>C. 甲、乙、丙、丁都具有双层膜结构，丁中不含甲、乙、丙</w:t>
      </w:r>
    </w:p>
    <w:p>
      <w:pPr>
        <w:spacing w:line="360" w:lineRule="auto"/>
        <w:jc w:val="left"/>
        <w:textAlignment w:val="center"/>
        <w:rPr>
          <w:rFonts w:ascii="宋体" w:hAnsi="宋体"/>
          <w:color w:val="000000"/>
        </w:rPr>
      </w:pPr>
      <w:r>
        <w:rPr>
          <w:rFonts w:ascii="宋体" w:hAnsi="宋体"/>
          <w:color w:val="000000"/>
        </w:rPr>
        <w:t>D. 甲、乙、丙、丁在进行相应生命活动过程中都有水的产生和水的消耗</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p>
    <w:p>
      <w:pPr>
        <w:spacing w:line="360" w:lineRule="auto"/>
        <w:textAlignment w:val="center"/>
        <w:rPr>
          <w:rFonts w:ascii="宋体" w:hAnsi="宋体"/>
          <w:color w:val="000000"/>
        </w:rPr>
      </w:pPr>
      <w:r>
        <w:rPr>
          <w:rFonts w:ascii="宋体" w:hAnsi="宋体"/>
          <w:color w:val="000000"/>
        </w:rPr>
        <w:t>甲线粒体，乙叶绿体，丙细胞核，丁原核生物。</w:t>
      </w:r>
    </w:p>
    <w:p>
      <w:pPr>
        <w:spacing w:line="360" w:lineRule="auto"/>
        <w:textAlignment w:val="center"/>
        <w:rPr>
          <w:rFonts w:ascii="宋体" w:hAnsi="宋体"/>
          <w:color w:val="000000"/>
        </w:rPr>
      </w:pPr>
      <w:r>
        <w:rPr>
          <w:color w:val="000000"/>
        </w:rPr>
        <w:t>【详解】</w:t>
      </w:r>
      <w:r>
        <w:rPr>
          <w:rFonts w:ascii="宋体" w:hAnsi="宋体"/>
          <w:color w:val="000000"/>
        </w:rPr>
        <w:t>甲线粒体，乙叶绿体，丙细胞核，丁原核生物均含有</w:t>
      </w:r>
      <w:r>
        <w:rPr>
          <w:rFonts w:ascii="Times New Roman" w:eastAsia="Times New Roman" w:hAnsi="Times New Roman" w:cs="Times New Roman"/>
          <w:color w:val="000000"/>
        </w:rPr>
        <w:t>DNA</w:t>
      </w:r>
      <w:r>
        <w:rPr>
          <w:rFonts w:ascii="宋体" w:hAnsi="宋体"/>
          <w:color w:val="000000"/>
        </w:rPr>
        <w:t>、</w:t>
      </w:r>
      <w:r>
        <w:rPr>
          <w:rFonts w:ascii="Times New Roman" w:eastAsia="Times New Roman" w:hAnsi="Times New Roman" w:cs="Times New Roman"/>
          <w:color w:val="000000"/>
        </w:rPr>
        <w:t>RNA</w:t>
      </w:r>
      <w:r>
        <w:rPr>
          <w:rFonts w:ascii="宋体" w:hAnsi="宋体"/>
          <w:color w:val="000000"/>
        </w:rPr>
        <w:t>和蛋白质等有机物，</w:t>
      </w:r>
      <w:r>
        <w:rPr>
          <w:rFonts w:ascii="Times New Roman" w:eastAsia="Times New Roman" w:hAnsi="Times New Roman" w:cs="Times New Roman"/>
          <w:color w:val="000000"/>
        </w:rPr>
        <w:t>A</w:t>
      </w:r>
      <w:r>
        <w:rPr>
          <w:rFonts w:ascii="宋体" w:hAnsi="宋体"/>
          <w:color w:val="000000"/>
        </w:rPr>
        <w:t>正确；甲线粒体是有氧呼吸的主要场所，乙叶绿体是光合作用的场所，都与能量转化有关，具有丙细胞核的是真核生物，比丁原核生物高等，</w:t>
      </w:r>
      <w:r>
        <w:rPr>
          <w:rFonts w:ascii="Times New Roman" w:eastAsia="Times New Roman" w:hAnsi="Times New Roman" w:cs="Times New Roman"/>
          <w:color w:val="000000"/>
        </w:rPr>
        <w:t>B</w:t>
      </w:r>
      <w:r>
        <w:rPr>
          <w:rFonts w:ascii="宋体" w:hAnsi="宋体"/>
          <w:color w:val="000000"/>
        </w:rPr>
        <w:t>正确；甲、乙、丙具有双层膜结构，丁不具有双层膜，丁原核生物不含线粒体、叶绿体和细胞核，</w:t>
      </w:r>
      <w:r>
        <w:rPr>
          <w:rFonts w:ascii="Times New Roman" w:eastAsia="Times New Roman" w:hAnsi="Times New Roman" w:cs="Times New Roman"/>
          <w:color w:val="000000"/>
        </w:rPr>
        <w:t>C</w:t>
      </w:r>
      <w:r>
        <w:rPr>
          <w:rFonts w:ascii="宋体" w:hAnsi="宋体"/>
          <w:color w:val="000000"/>
        </w:rPr>
        <w:t>错误；甲、乙、丙、丁均进行相关大分子物质的合成会产生水，甲有氧呼吸会消耗水，乙光合作用会消耗水，</w:t>
      </w:r>
      <w:r>
        <w:rPr>
          <w:rFonts w:ascii="Times New Roman" w:eastAsia="Times New Roman" w:hAnsi="Times New Roman" w:cs="Times New Roman"/>
          <w:color w:val="000000"/>
        </w:rPr>
        <w:t>D</w:t>
      </w:r>
      <w:r>
        <w:rPr>
          <w:rFonts w:ascii="宋体" w:hAnsi="宋体"/>
          <w:color w:val="000000"/>
        </w:rPr>
        <w:t>正确。故选</w:t>
      </w:r>
      <w:r>
        <w:rPr>
          <w:rFonts w:ascii="Times New Roman" w:eastAsia="Times New Roman" w:hAnsi="Times New Roman" w:cs="Times New Roman"/>
          <w:color w:val="000000"/>
        </w:rPr>
        <w:t>C</w:t>
      </w:r>
      <w:r>
        <w:rPr>
          <w:rFonts w:ascii="宋体" w:hAnsi="宋体"/>
          <w:color w:val="000000"/>
        </w:rPr>
        <w:t>。</w:t>
      </w:r>
    </w:p>
    <w:p>
      <w:pPr>
        <w:spacing w:line="360" w:lineRule="auto"/>
        <w:jc w:val="left"/>
        <w:textAlignment w:val="center"/>
        <w:rPr>
          <w:rFonts w:ascii="宋体" w:hAnsi="宋体"/>
          <w:color w:val="000000"/>
        </w:rPr>
      </w:pPr>
      <w:r>
        <w:rPr>
          <w:color w:val="000000"/>
        </w:rPr>
        <w:t>15.</w:t>
      </w:r>
      <w:r>
        <w:rPr>
          <w:rFonts w:ascii="宋体" w:hAnsi="宋体"/>
          <w:color w:val="000000"/>
        </w:rPr>
        <w:t>收获的粮食要先晾晒，使含水量降到行业标准规定的值以下，再入库储藏，这样可以减少或避免霉烂的发生，延长储藏时间。其理由不成立的是（　　）</w:t>
      </w:r>
    </w:p>
    <w:p>
      <w:pPr>
        <w:spacing w:line="360" w:lineRule="auto"/>
        <w:jc w:val="left"/>
        <w:textAlignment w:val="center"/>
        <w:rPr>
          <w:rFonts w:ascii="宋体" w:hAnsi="宋体"/>
          <w:color w:val="000000"/>
        </w:rPr>
      </w:pPr>
      <w:r>
        <w:rPr>
          <w:rFonts w:ascii="宋体" w:hAnsi="宋体"/>
          <w:color w:val="000000"/>
        </w:rPr>
        <w:t>A. 水是细胞内大量化学反应的反应物</w:t>
      </w:r>
    </w:p>
    <w:p>
      <w:pPr>
        <w:spacing w:line="360" w:lineRule="auto"/>
        <w:jc w:val="left"/>
        <w:textAlignment w:val="center"/>
        <w:rPr>
          <w:rFonts w:ascii="宋体" w:hAnsi="宋体"/>
          <w:color w:val="000000"/>
        </w:rPr>
        <w:sectPr>
          <w:type w:val="nextPage"/>
          <w:pgSz w:w="11906" w:h="16838"/>
          <w:pgMar w:top="910" w:right="1080" w:bottom="1440" w:left="1080" w:header="152" w:footer="0" w:gutter="0"/>
          <w:pgNumType w:start="8"/>
          <w:cols w:space="720"/>
          <w:titlePg w:val="0"/>
          <w:docGrid w:type="lines" w:linePitch="312"/>
        </w:sectPr>
      </w:pPr>
      <w:r>
        <w:rPr>
          <w:rFonts w:ascii="宋体" w:hAnsi="宋体"/>
          <w:color w:val="000000"/>
        </w:rPr>
        <w:t>B. 水为细胞内的化学反应提供了水溶液环境</w:t>
      </w:r>
    </w:p>
    <w:p>
      <w:pPr>
        <w:spacing w:line="360" w:lineRule="auto"/>
        <w:jc w:val="left"/>
        <w:textAlignment w:val="center"/>
        <w:rPr>
          <w:rFonts w:ascii="宋体" w:hAnsi="宋体"/>
          <w:color w:val="000000"/>
        </w:rPr>
      </w:pPr>
      <w:r>
        <w:rPr>
          <w:rFonts w:ascii="宋体" w:hAnsi="宋体"/>
          <w:color w:val="000000"/>
        </w:rPr>
        <w:t>C. 结合水是细胞结构的重要组成成分</w:t>
      </w:r>
    </w:p>
    <w:p>
      <w:pPr>
        <w:spacing w:line="360" w:lineRule="auto"/>
        <w:jc w:val="left"/>
        <w:textAlignment w:val="center"/>
        <w:rPr>
          <w:rFonts w:ascii="宋体" w:hAnsi="宋体"/>
          <w:color w:val="000000"/>
        </w:rPr>
      </w:pPr>
      <w:r>
        <w:rPr>
          <w:rFonts w:ascii="宋体" w:hAnsi="宋体"/>
          <w:color w:val="000000"/>
        </w:rPr>
        <w:t>D. 水是细胞内良好的溶剂，运输养料和废物</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p>
    <w:p>
      <w:pPr>
        <w:spacing w:line="360" w:lineRule="auto"/>
        <w:textAlignment w:val="center"/>
        <w:rPr>
          <w:rFonts w:ascii="宋体" w:hAnsi="宋体"/>
          <w:color w:val="000000"/>
        </w:rPr>
      </w:pPr>
      <w:r>
        <w:rPr>
          <w:rFonts w:ascii="宋体" w:hAnsi="宋体"/>
          <w:color w:val="000000"/>
        </w:rPr>
        <w:t>水的存在形式及生理功能</w:t>
      </w:r>
    </w:p>
    <w:tbl>
      <w:tblPr>
        <w:tblStyle w:val="TableNormal"/>
        <w:tblW w:w="49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
      <w:tblGrid>
        <w:gridCol w:w="889"/>
        <w:gridCol w:w="5141"/>
        <w:gridCol w:w="3856"/>
      </w:tblGrid>
      <w:tr>
        <w:tblPrEx>
          <w:tblW w:w="49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Ex>
        <w:trPr>
          <w:trHeight w:val="240"/>
        </w:trPr>
        <w:tc>
          <w:tcPr>
            <w:tcW w:w="4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宋体" w:hAnsi="宋体"/>
                <w:color w:val="000000"/>
              </w:rPr>
              <w:t>形式</w:t>
            </w:r>
          </w:p>
        </w:tc>
        <w:tc>
          <w:tcPr>
            <w:tcW w:w="26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宋体" w:hAnsi="宋体"/>
                <w:color w:val="000000"/>
              </w:rPr>
              <w:t>自由水</w:t>
            </w:r>
          </w:p>
        </w:tc>
        <w:tc>
          <w:tcPr>
            <w:tcW w:w="20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宋体" w:hAnsi="宋体"/>
                <w:color w:val="000000"/>
              </w:rPr>
              <w:t>结合水</w:t>
            </w:r>
          </w:p>
        </w:tc>
      </w:tr>
      <w:tr>
        <w:tblPrEx>
          <w:tblW w:w="4950" w:type="pct"/>
          <w:tblCellMar>
            <w:top w:w="120" w:type="dxa"/>
            <w:left w:w="120" w:type="dxa"/>
            <w:bottom w:w="120" w:type="dxa"/>
            <w:right w:w="120" w:type="dxa"/>
          </w:tblCellMar>
          <w:tblLook w:val="0000"/>
        </w:tblPrEx>
        <w:trPr>
          <w:trHeight w:val="240"/>
        </w:trPr>
        <w:tc>
          <w:tcPr>
            <w:tcW w:w="4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宋体" w:hAnsi="宋体"/>
                <w:color w:val="000000"/>
              </w:rPr>
              <w:t>定义</w:t>
            </w:r>
          </w:p>
        </w:tc>
        <w:tc>
          <w:tcPr>
            <w:tcW w:w="26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宋体" w:hAnsi="宋体"/>
                <w:color w:val="000000"/>
              </w:rPr>
              <w:t>细胞中绝大部分的水以游离的形式存在，可以自由流动</w:t>
            </w:r>
          </w:p>
        </w:tc>
        <w:tc>
          <w:tcPr>
            <w:tcW w:w="20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宋体" w:hAnsi="宋体"/>
                <w:color w:val="000000"/>
              </w:rPr>
              <w:t>与细胞内的其他物质相结合的水</w:t>
            </w:r>
          </w:p>
        </w:tc>
      </w:tr>
      <w:tr>
        <w:tblPrEx>
          <w:tblW w:w="4950" w:type="pct"/>
          <w:tblCellMar>
            <w:top w:w="120" w:type="dxa"/>
            <w:left w:w="120" w:type="dxa"/>
            <w:bottom w:w="120" w:type="dxa"/>
            <w:right w:w="120" w:type="dxa"/>
          </w:tblCellMar>
          <w:tblLook w:val="0000"/>
        </w:tblPrEx>
        <w:trPr>
          <w:trHeight w:val="240"/>
        </w:trPr>
        <w:tc>
          <w:tcPr>
            <w:tcW w:w="4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宋体" w:hAnsi="宋体"/>
                <w:color w:val="000000"/>
              </w:rPr>
              <w:t>含量</w:t>
            </w:r>
          </w:p>
        </w:tc>
        <w:tc>
          <w:tcPr>
            <w:tcW w:w="26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约占细胞内全部水分的</w:t>
            </w:r>
            <w:r>
              <w:rPr>
                <w:rFonts w:ascii="Times New Roman" w:eastAsia="Times New Roman" w:hAnsi="Times New Roman" w:cs="Times New Roman"/>
                <w:color w:val="000000"/>
              </w:rPr>
              <w:t>95%</w:t>
            </w:r>
          </w:p>
        </w:tc>
        <w:tc>
          <w:tcPr>
            <w:tcW w:w="20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imes New Roman" w:eastAsia="Times New Roman" w:hAnsi="Times New Roman" w:cs="Times New Roman"/>
                <w:color w:val="000000"/>
              </w:rPr>
            </w:pPr>
            <w:r>
              <w:rPr>
                <w:rFonts w:ascii="宋体" w:hAnsi="宋体"/>
                <w:color w:val="000000"/>
              </w:rPr>
              <w:t>约占细胞内全部水分的</w:t>
            </w:r>
            <w:r>
              <w:rPr>
                <w:rFonts w:ascii="Times New Roman" w:eastAsia="Times New Roman" w:hAnsi="Times New Roman" w:cs="Times New Roman"/>
                <w:color w:val="000000"/>
              </w:rPr>
              <w:t>4.5%</w:t>
            </w:r>
          </w:p>
        </w:tc>
      </w:tr>
      <w:tr>
        <w:tblPrEx>
          <w:tblW w:w="4950" w:type="pct"/>
          <w:tblCellMar>
            <w:top w:w="120" w:type="dxa"/>
            <w:left w:w="120" w:type="dxa"/>
            <w:bottom w:w="120" w:type="dxa"/>
            <w:right w:w="120" w:type="dxa"/>
          </w:tblCellMar>
          <w:tblLook w:val="0000"/>
        </w:tblPrEx>
        <w:trPr>
          <w:trHeight w:val="240"/>
        </w:trPr>
        <w:tc>
          <w:tcPr>
            <w:tcW w:w="4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宋体" w:hAnsi="宋体"/>
                <w:color w:val="000000"/>
              </w:rPr>
              <w:t>功能</w:t>
            </w:r>
          </w:p>
        </w:tc>
        <w:tc>
          <w:tcPr>
            <w:tcW w:w="26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宋体" w:hAnsi="宋体"/>
                <w:color w:val="000000"/>
              </w:rPr>
              <w:t>①细胞内良好的溶剂；②参与生化反应；③为细胞提供液体环境；④运送营养物质和代谢废物</w:t>
            </w:r>
          </w:p>
        </w:tc>
        <w:tc>
          <w:tcPr>
            <w:tcW w:w="20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宋体" w:hAnsi="宋体"/>
                <w:color w:val="000000"/>
              </w:rPr>
              <w:t>是细胞结构的重要组成成分</w:t>
            </w:r>
          </w:p>
        </w:tc>
      </w:tr>
      <w:tr>
        <w:tblPrEx>
          <w:tblW w:w="4950" w:type="pct"/>
          <w:tblCellMar>
            <w:top w:w="120" w:type="dxa"/>
            <w:left w:w="120" w:type="dxa"/>
            <w:bottom w:w="120" w:type="dxa"/>
            <w:right w:w="120" w:type="dxa"/>
          </w:tblCellMar>
          <w:tblLook w:val="0000"/>
        </w:tblPrEx>
        <w:trPr>
          <w:trHeight w:val="240"/>
        </w:trPr>
        <w:tc>
          <w:tcPr>
            <w:tcW w:w="4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宋体" w:hAnsi="宋体"/>
                <w:color w:val="000000"/>
              </w:rPr>
              <w:t>联系</w:t>
            </w:r>
          </w:p>
        </w:tc>
        <w:tc>
          <w:tcPr>
            <w:tcW w:w="4550" w:type="pct"/>
            <w:gridSpan w:val="2"/>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宋体" w:hAnsi="宋体"/>
                <w:color w:val="000000"/>
              </w:rPr>
            </w:pPr>
            <w:r>
              <w:rPr>
                <w:rFonts w:ascii="宋体" w:hAnsi="宋体"/>
                <w:color w:val="000000"/>
              </w:rPr>
              <w:t>自由水和结合水能够随新陈代谢的进行而相互转化</w:t>
            </w:r>
          </w:p>
        </w:tc>
      </w:tr>
    </w:tbl>
    <w:p>
      <w:pPr>
        <w:spacing w:line="360" w:lineRule="auto"/>
        <w:textAlignment w:val="center"/>
        <w:rPr>
          <w:rFonts w:ascii="宋体" w:hAnsi="宋体"/>
          <w:color w:val="000000"/>
        </w:rPr>
      </w:pPr>
      <w:r>
        <w:rPr>
          <w:color w:val="000000"/>
        </w:rPr>
        <w:t>【详解】</w:t>
      </w:r>
      <w:r>
        <w:rPr>
          <w:rFonts w:ascii="宋体" w:hAnsi="宋体"/>
          <w:color w:val="000000"/>
        </w:rPr>
        <w:t>由于水既能为细胞内的化学反应提供水溶液环境，也可以参与细胞内的许多生化反应，且水是细胞内良好的溶剂，可以运输养料和废物。因此，降低粮食的含水量，可降低细胞的代谢作用，减少有机物的消耗和水分的产生，抑制微生物的繁殖，进而减少或避免霉烂的发生，延长储藏时间，</w:t>
      </w:r>
      <w:r>
        <w:rPr>
          <w:rFonts w:ascii="Times New Roman" w:eastAsia="Times New Roman" w:hAnsi="Times New Roman" w:cs="Times New Roman"/>
          <w:color w:val="000000"/>
        </w:rPr>
        <w:t>ABD</w:t>
      </w:r>
      <w:r>
        <w:rPr>
          <w:rFonts w:ascii="宋体" w:hAnsi="宋体"/>
          <w:color w:val="000000"/>
        </w:rPr>
        <w:t>正确；结合水是细胞结构的重要组成成分，晒干粮食的过程中不会丢失结合水，</w:t>
      </w:r>
      <w:r>
        <w:rPr>
          <w:rFonts w:ascii="Times New Roman" w:eastAsia="Times New Roman" w:hAnsi="Times New Roman" w:cs="Times New Roman"/>
          <w:color w:val="000000"/>
        </w:rPr>
        <w:t>C</w:t>
      </w:r>
      <w:r>
        <w:rPr>
          <w:rFonts w:ascii="宋体" w:hAnsi="宋体"/>
          <w:color w:val="000000"/>
        </w:rPr>
        <w:t>错误。故选Ｃ。</w:t>
      </w:r>
    </w:p>
    <w:p>
      <w:pPr>
        <w:spacing w:line="360" w:lineRule="auto"/>
        <w:textAlignment w:val="center"/>
        <w:rPr>
          <w:rFonts w:ascii="宋体" w:hAnsi="宋体"/>
          <w:color w:val="000000"/>
        </w:rPr>
      </w:pPr>
      <w:r>
        <w:rPr>
          <w:color w:val="000000"/>
        </w:rPr>
        <w:t>【点睛】</w:t>
      </w:r>
      <w:r>
        <w:rPr>
          <w:rFonts w:ascii="宋体" w:hAnsi="宋体"/>
          <w:color w:val="000000"/>
        </w:rPr>
        <w:t>掌握水的存在形式及生理功能是解答本题的关键。</w:t>
      </w:r>
    </w:p>
    <w:p>
      <w:pPr>
        <w:spacing w:line="360" w:lineRule="auto"/>
        <w:jc w:val="left"/>
        <w:textAlignment w:val="center"/>
        <w:rPr>
          <w:rFonts w:ascii="宋体" w:hAnsi="宋体"/>
          <w:color w:val="000000"/>
        </w:rPr>
      </w:pPr>
      <w:r>
        <w:rPr>
          <w:color w:val="000000"/>
        </w:rPr>
        <w:t>16.</w:t>
      </w:r>
      <w:r>
        <w:rPr>
          <w:rFonts w:ascii="宋体" w:hAnsi="宋体"/>
          <w:color w:val="000000"/>
        </w:rPr>
        <w:t>下列有关细胞中水的叙述，错误的是（</w:t>
      </w:r>
      <w:r>
        <w:rPr>
          <w:rFonts w:ascii="Times New Roman" w:eastAsia="Times New Roman" w:hAnsi="Times New Roman" w:cs="Times New Roman"/>
          <w:color w:val="000000"/>
        </w:rPr>
        <w:t xml:space="preserve">    </w:t>
      </w:r>
      <w:r>
        <w:rPr>
          <w:rFonts w:ascii="宋体" w:hAnsi="宋体"/>
          <w:color w:val="000000"/>
        </w:rPr>
        <w:t>）</w:t>
      </w:r>
    </w:p>
    <w:p>
      <w:pPr>
        <w:spacing w:line="360" w:lineRule="auto"/>
        <w:jc w:val="left"/>
        <w:textAlignment w:val="center"/>
        <w:rPr>
          <w:rFonts w:ascii="宋体" w:hAnsi="宋体"/>
          <w:color w:val="000000"/>
        </w:rPr>
      </w:pPr>
      <w:r>
        <w:rPr>
          <w:rFonts w:ascii="宋体" w:hAnsi="宋体"/>
          <w:color w:val="000000"/>
        </w:rPr>
        <w:t>A. 种子晒干时散失的水分主要是自由水</w:t>
      </w:r>
    </w:p>
    <w:p>
      <w:pPr>
        <w:spacing w:line="360" w:lineRule="auto"/>
        <w:jc w:val="left"/>
        <w:textAlignment w:val="center"/>
        <w:rPr>
          <w:rFonts w:ascii="宋体" w:hAnsi="宋体"/>
          <w:color w:val="000000"/>
        </w:rPr>
      </w:pPr>
      <w:r>
        <w:rPr>
          <w:rFonts w:ascii="宋体" w:hAnsi="宋体"/>
          <w:color w:val="000000"/>
        </w:rPr>
        <w:t>B. 人体衰老细胞中自由水含量减少，代谢缓慢</w:t>
      </w:r>
    </w:p>
    <w:p>
      <w:pPr>
        <w:spacing w:line="360" w:lineRule="auto"/>
        <w:jc w:val="left"/>
        <w:textAlignment w:val="center"/>
        <w:rPr>
          <w:rFonts w:ascii="宋体" w:hAnsi="宋体"/>
          <w:color w:val="000000"/>
        </w:rPr>
      </w:pPr>
      <w:r>
        <w:rPr>
          <w:rFonts w:ascii="宋体" w:hAnsi="宋体"/>
          <w:color w:val="000000"/>
        </w:rPr>
        <w:t>C. 在抗体的合成过程中伴随着水的产生</w:t>
      </w:r>
    </w:p>
    <w:p>
      <w:pPr>
        <w:spacing w:line="360" w:lineRule="auto"/>
        <w:jc w:val="left"/>
        <w:textAlignment w:val="center"/>
        <w:rPr>
          <w:rFonts w:ascii="宋体" w:hAnsi="宋体"/>
          <w:color w:val="000000"/>
        </w:rPr>
      </w:pPr>
      <w:r>
        <w:rPr>
          <w:rFonts w:ascii="宋体" w:hAnsi="宋体"/>
          <w:color w:val="000000"/>
        </w:rPr>
        <w:t>D. 细胞内结合水</w:t>
      </w:r>
      <w:r>
        <w:rPr>
          <w:rFonts w:ascii="Times New Roman" w:eastAsia="Times New Roman" w:hAnsi="Times New Roman" w:cs="Times New Roman"/>
          <w:color w:val="000000"/>
        </w:rPr>
        <w:t>/</w:t>
      </w:r>
      <w:r>
        <w:rPr>
          <w:rFonts w:ascii="宋体" w:hAnsi="宋体"/>
          <w:color w:val="000000"/>
        </w:rPr>
        <w:t>自由水的比值，种子萌发时比休眠时高</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p>
    <w:p>
      <w:pPr>
        <w:spacing w:line="360" w:lineRule="auto"/>
        <w:textAlignment w:val="center"/>
        <w:rPr>
          <w:rFonts w:ascii="宋体" w:hAnsi="宋体"/>
          <w:color w:val="000000"/>
        </w:rPr>
        <w:sectPr>
          <w:type w:val="nextPage"/>
          <w:pgSz w:w="11906" w:h="16838"/>
          <w:pgMar w:top="910" w:right="1080" w:bottom="1440" w:left="1080" w:header="152" w:footer="0" w:gutter="0"/>
          <w:pgNumType w:start="9"/>
          <w:cols w:space="720"/>
          <w:titlePg w:val="0"/>
          <w:docGrid w:type="lines" w:linePitch="312"/>
        </w:sectPr>
      </w:pPr>
      <w:r>
        <w:rPr>
          <w:rFonts w:ascii="宋体" w:hAnsi="宋体"/>
          <w:color w:val="000000"/>
        </w:rPr>
        <w:t>水的存在形式有自由水和结合水，自由水作为溶剂是化学反应的介质，自由水还参与化学反应，自由水还运输营养物质和代谢废物，结合水是生物体和细胞结构的重要物质，自由水与结合水的比值越高细胞代谢越强，抗逆性越差，比值越低，细胞代谢越弱，抗逆性越强。</w:t>
      </w:r>
    </w:p>
    <w:p>
      <w:pPr>
        <w:spacing w:line="360" w:lineRule="auto"/>
        <w:textAlignment w:val="center"/>
        <w:rPr>
          <w:rFonts w:ascii="宋体" w:hAnsi="宋体"/>
          <w:color w:val="000000"/>
        </w:rPr>
      </w:pPr>
      <w:r>
        <w:rPr>
          <w:color w:val="000000"/>
        </w:rPr>
        <w:t>【详解】</w:t>
      </w:r>
      <w:r>
        <w:rPr>
          <w:rFonts w:ascii="Times New Roman" w:eastAsia="Times New Roman" w:hAnsi="Times New Roman" w:cs="Times New Roman"/>
          <w:color w:val="000000"/>
        </w:rPr>
        <w:t>A</w:t>
      </w:r>
      <w:r>
        <w:rPr>
          <w:rFonts w:ascii="宋体" w:hAnsi="宋体"/>
          <w:color w:val="000000"/>
        </w:rPr>
        <w:t>、种子晒干的目的是减少种子体内的自由水，使自由水与结合水的比值越降低，进而降低细胞代谢过程，因此种子被晒干过程中主要丢失自由水，</w:t>
      </w:r>
      <w:r>
        <w:rPr>
          <w:rFonts w:ascii="Times New Roman" w:eastAsia="Times New Roman" w:hAnsi="Times New Roman" w:cs="Times New Roman"/>
          <w:color w:val="000000"/>
        </w:rPr>
        <w:t>A</w:t>
      </w:r>
      <w:r>
        <w:rPr>
          <w:rFonts w:ascii="宋体" w:hAnsi="宋体"/>
          <w:color w:val="000000"/>
        </w:rPr>
        <w:t>正确；</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B</w:t>
      </w:r>
      <w:r>
        <w:rPr>
          <w:rFonts w:ascii="宋体" w:hAnsi="宋体"/>
          <w:color w:val="000000"/>
        </w:rPr>
        <w:t>、自由水含量减少，代谢缓慢是细胞衰老的特征之一，</w:t>
      </w:r>
      <w:r>
        <w:rPr>
          <w:rFonts w:ascii="Times New Roman" w:eastAsia="Times New Roman" w:hAnsi="Times New Roman" w:cs="Times New Roman"/>
          <w:color w:val="000000"/>
        </w:rPr>
        <w:t>B</w:t>
      </w:r>
      <w:r>
        <w:rPr>
          <w:rFonts w:ascii="宋体" w:hAnsi="宋体"/>
          <w:color w:val="000000"/>
        </w:rPr>
        <w:t>正确；</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C</w:t>
      </w:r>
      <w:r>
        <w:rPr>
          <w:rFonts w:ascii="宋体" w:hAnsi="宋体"/>
          <w:color w:val="000000"/>
        </w:rPr>
        <w:t>、抗体的本质是蛋白质，蛋白质的合成方式是脱水缩合，因此有水产生，</w:t>
      </w:r>
      <w:r>
        <w:rPr>
          <w:rFonts w:ascii="Times New Roman" w:eastAsia="Times New Roman" w:hAnsi="Times New Roman" w:cs="Times New Roman"/>
          <w:color w:val="000000"/>
        </w:rPr>
        <w:t>C</w:t>
      </w:r>
      <w:r>
        <w:rPr>
          <w:rFonts w:ascii="宋体" w:hAnsi="宋体"/>
          <w:color w:val="000000"/>
        </w:rPr>
        <w:t>正确；</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D</w:t>
      </w:r>
      <w:r>
        <w:rPr>
          <w:rFonts w:ascii="宋体" w:hAnsi="宋体"/>
          <w:color w:val="000000"/>
        </w:rPr>
        <w:t>、种子萌发时比休眠时代谢活动增强，结合水与自由水比值低，</w:t>
      </w:r>
      <w:r>
        <w:rPr>
          <w:rFonts w:ascii="Times New Roman" w:eastAsia="Times New Roman" w:hAnsi="Times New Roman" w:cs="Times New Roman"/>
          <w:color w:val="000000"/>
        </w:rPr>
        <w:t>D</w:t>
      </w:r>
      <w:r>
        <w:rPr>
          <w:rFonts w:ascii="宋体" w:hAnsi="宋体"/>
          <w:color w:val="000000"/>
        </w:rPr>
        <w:t>错误。</w:t>
      </w:r>
    </w:p>
    <w:p>
      <w:pPr>
        <w:spacing w:line="360" w:lineRule="auto"/>
        <w:jc w:val="left"/>
        <w:textAlignment w:val="center"/>
        <w:rPr>
          <w:rFonts w:ascii="宋体" w:hAnsi="宋体"/>
          <w:color w:val="000000"/>
        </w:rPr>
      </w:pPr>
      <w:r>
        <w:rPr>
          <w:rFonts w:ascii="宋体" w:hAnsi="宋体"/>
          <w:color w:val="000000"/>
        </w:rPr>
        <w:t>故选</w:t>
      </w:r>
      <w:r>
        <w:rPr>
          <w:rFonts w:ascii="Times New Roman" w:eastAsia="Times New Roman" w:hAnsi="Times New Roman" w:cs="Times New Roman"/>
          <w:color w:val="000000"/>
        </w:rPr>
        <w:t>D</w:t>
      </w:r>
      <w:r>
        <w:rPr>
          <w:rFonts w:ascii="宋体" w:hAnsi="宋体"/>
          <w:color w:val="000000"/>
        </w:rPr>
        <w:t>。</w:t>
      </w:r>
    </w:p>
    <w:p>
      <w:pPr>
        <w:spacing w:line="360" w:lineRule="auto"/>
        <w:jc w:val="left"/>
        <w:textAlignment w:val="center"/>
        <w:rPr>
          <w:rFonts w:ascii="宋体" w:hAnsi="宋体"/>
          <w:color w:val="000000"/>
        </w:rPr>
      </w:pPr>
      <w:r>
        <w:rPr>
          <w:color w:val="000000"/>
        </w:rPr>
        <w:t>【点睛】</w:t>
      </w:r>
      <w:r>
        <w:rPr>
          <w:rFonts w:ascii="宋体" w:hAnsi="宋体"/>
          <w:color w:val="000000"/>
        </w:rPr>
        <w:t>本题需要考生识记水的存在形式及功能，特别是二者转化的条件。</w:t>
      </w:r>
    </w:p>
    <w:p>
      <w:pPr>
        <w:spacing w:line="360" w:lineRule="auto"/>
        <w:jc w:val="left"/>
        <w:textAlignment w:val="center"/>
        <w:rPr>
          <w:rFonts w:ascii="宋体" w:hAnsi="宋体"/>
          <w:color w:val="000000"/>
        </w:rPr>
      </w:pPr>
      <w:r>
        <w:rPr>
          <w:color w:val="000000"/>
        </w:rPr>
        <w:t>17.</w:t>
      </w:r>
      <w:r>
        <w:rPr>
          <w:rFonts w:ascii="宋体" w:hAnsi="宋体"/>
          <w:color w:val="000000"/>
        </w:rPr>
        <w:t>最近媒体报道的</w:t>
      </w:r>
      <w:r>
        <w:rPr>
          <w:rFonts w:ascii="Times New Roman" w:eastAsia="Times New Roman" w:hAnsi="Times New Roman" w:cs="Times New Roman"/>
          <w:color w:val="000000"/>
        </w:rPr>
        <w:t>“</w:t>
      </w:r>
      <w:r>
        <w:rPr>
          <w:rFonts w:ascii="宋体" w:hAnsi="宋体"/>
          <w:color w:val="000000"/>
        </w:rPr>
        <w:t>地沟油</w:t>
      </w:r>
      <w:r>
        <w:rPr>
          <w:rFonts w:ascii="Times New Roman" w:eastAsia="Times New Roman" w:hAnsi="Times New Roman" w:cs="Times New Roman"/>
          <w:color w:val="000000"/>
        </w:rPr>
        <w:t>”</w:t>
      </w:r>
      <w:r>
        <w:rPr>
          <w:rFonts w:ascii="宋体" w:hAnsi="宋体"/>
          <w:color w:val="000000"/>
        </w:rPr>
        <w:t>事件，引起了公众的关注。“地沟油”的主要成分是脂肪，但还含有许多致病、致癌的毒性物质。下列有关叙述正确的是（</w:t>
      </w:r>
      <w:r>
        <w:rPr>
          <w:rFonts w:ascii="Times New Roman" w:eastAsia="Times New Roman" w:hAnsi="Times New Roman" w:cs="Times New Roman"/>
          <w:color w:val="000000"/>
        </w:rPr>
        <w:t xml:space="preserve">    </w:t>
      </w:r>
      <w:r>
        <w:rPr>
          <w:rFonts w:ascii="宋体" w:hAnsi="宋体"/>
          <w:color w:val="000000"/>
        </w:rPr>
        <w:t>）</w:t>
      </w:r>
    </w:p>
    <w:p>
      <w:pPr>
        <w:spacing w:line="360" w:lineRule="auto"/>
        <w:jc w:val="left"/>
        <w:textAlignment w:val="center"/>
        <w:rPr>
          <w:rFonts w:ascii="Times New Roman" w:eastAsia="Times New Roman" w:hAnsi="Times New Roman" w:cs="Times New Roman"/>
          <w:color w:val="000000"/>
        </w:rPr>
      </w:pPr>
      <w:r>
        <w:rPr>
          <w:rFonts w:ascii="宋体" w:hAnsi="宋体"/>
          <w:color w:val="000000"/>
        </w:rPr>
        <w:t xml:space="preserve">A. </w:t>
      </w:r>
      <w:r>
        <w:rPr>
          <w:rFonts w:ascii="Times New Roman" w:eastAsia="Times New Roman" w:hAnsi="Times New Roman" w:cs="Times New Roman"/>
          <w:color w:val="000000"/>
        </w:rPr>
        <w:t>“</w:t>
      </w:r>
      <w:r>
        <w:rPr>
          <w:rFonts w:ascii="宋体" w:hAnsi="宋体"/>
          <w:color w:val="000000"/>
        </w:rPr>
        <w:t>地沟油</w:t>
      </w:r>
      <w:r>
        <w:rPr>
          <w:rFonts w:ascii="Times New Roman" w:eastAsia="Times New Roman" w:hAnsi="Times New Roman" w:cs="Times New Roman"/>
          <w:color w:val="000000"/>
        </w:rPr>
        <w:t>”</w:t>
      </w:r>
      <w:r>
        <w:rPr>
          <w:rFonts w:ascii="宋体" w:hAnsi="宋体"/>
          <w:color w:val="000000"/>
        </w:rPr>
        <w:t>的主要成分的组成元素一定是</w:t>
      </w:r>
      <w:r>
        <w:rPr>
          <w:rFonts w:ascii="Times New Roman" w:eastAsia="Times New Roman" w:hAnsi="Times New Roman" w:cs="Times New Roman"/>
          <w:color w:val="000000"/>
        </w:rPr>
        <w:t>C</w:t>
      </w:r>
      <w:r>
        <w:rPr>
          <w:rFonts w:ascii="宋体" w:hAnsi="宋体"/>
          <w:color w:val="000000"/>
        </w:rPr>
        <w:t>、</w:t>
      </w:r>
      <w:r>
        <w:rPr>
          <w:rFonts w:ascii="Times New Roman" w:eastAsia="Times New Roman" w:hAnsi="Times New Roman" w:cs="Times New Roman"/>
          <w:color w:val="000000"/>
        </w:rPr>
        <w:t>H</w:t>
      </w:r>
      <w:r>
        <w:rPr>
          <w:rFonts w:ascii="宋体" w:hAnsi="宋体"/>
          <w:color w:val="000000"/>
        </w:rPr>
        <w:t>、</w:t>
      </w:r>
      <w:r>
        <w:rPr>
          <w:rFonts w:ascii="Times New Roman" w:eastAsia="Times New Roman" w:hAnsi="Times New Roman" w:cs="Times New Roman"/>
          <w:color w:val="000000"/>
        </w:rPr>
        <w:t>O</w:t>
      </w:r>
      <w:r>
        <w:rPr>
          <w:rFonts w:ascii="宋体" w:hAnsi="宋体"/>
          <w:color w:val="000000"/>
        </w:rPr>
        <w:t>、</w:t>
      </w:r>
      <w:r>
        <w:rPr>
          <w:rFonts w:ascii="Times New Roman" w:eastAsia="Times New Roman" w:hAnsi="Times New Roman" w:cs="Times New Roman"/>
          <w:color w:val="000000"/>
        </w:rPr>
        <w:t>N</w:t>
      </w:r>
    </w:p>
    <w:p>
      <w:pPr>
        <w:spacing w:line="360" w:lineRule="auto"/>
        <w:jc w:val="left"/>
        <w:textAlignment w:val="center"/>
        <w:rPr>
          <w:rFonts w:ascii="宋体" w:hAnsi="宋体"/>
          <w:color w:val="000000"/>
        </w:rPr>
      </w:pPr>
      <w:r>
        <w:rPr>
          <w:rFonts w:ascii="宋体" w:hAnsi="宋体"/>
          <w:color w:val="000000"/>
        </w:rPr>
        <w:t xml:space="preserve">B. </w:t>
      </w:r>
      <w:r>
        <w:rPr>
          <w:rFonts w:ascii="Times New Roman" w:eastAsia="Times New Roman" w:hAnsi="Times New Roman" w:cs="Times New Roman"/>
          <w:color w:val="000000"/>
        </w:rPr>
        <w:t>“</w:t>
      </w:r>
      <w:r>
        <w:rPr>
          <w:rFonts w:ascii="宋体" w:hAnsi="宋体"/>
          <w:color w:val="000000"/>
        </w:rPr>
        <w:t>地沟油</w:t>
      </w:r>
      <w:r>
        <w:rPr>
          <w:rFonts w:ascii="Times New Roman" w:eastAsia="Times New Roman" w:hAnsi="Times New Roman" w:cs="Times New Roman"/>
          <w:color w:val="000000"/>
        </w:rPr>
        <w:t>”</w:t>
      </w:r>
      <w:r>
        <w:rPr>
          <w:rFonts w:ascii="宋体" w:hAnsi="宋体"/>
          <w:color w:val="000000"/>
        </w:rPr>
        <w:t>的主要成分是生物体内的主要能源物质</w:t>
      </w:r>
    </w:p>
    <w:p>
      <w:pPr>
        <w:spacing w:line="360" w:lineRule="auto"/>
        <w:jc w:val="left"/>
        <w:textAlignment w:val="center"/>
        <w:rPr>
          <w:rFonts w:ascii="宋体" w:hAnsi="宋体"/>
          <w:color w:val="000000"/>
        </w:rPr>
      </w:pPr>
      <w:r>
        <w:rPr>
          <w:rFonts w:ascii="宋体" w:hAnsi="宋体"/>
          <w:color w:val="000000"/>
        </w:rPr>
        <w:t xml:space="preserve">C. </w:t>
      </w:r>
      <w:r>
        <w:rPr>
          <w:rFonts w:ascii="Times New Roman" w:eastAsia="Times New Roman" w:hAnsi="Times New Roman" w:cs="Times New Roman"/>
          <w:color w:val="000000"/>
        </w:rPr>
        <w:t>“</w:t>
      </w:r>
      <w:r>
        <w:rPr>
          <w:rFonts w:ascii="宋体" w:hAnsi="宋体"/>
          <w:color w:val="000000"/>
        </w:rPr>
        <w:t>地沟油</w:t>
      </w:r>
      <w:r>
        <w:rPr>
          <w:rFonts w:ascii="Times New Roman" w:eastAsia="Times New Roman" w:hAnsi="Times New Roman" w:cs="Times New Roman"/>
          <w:color w:val="000000"/>
        </w:rPr>
        <w:t>”</w:t>
      </w:r>
      <w:r>
        <w:rPr>
          <w:rFonts w:ascii="宋体" w:hAnsi="宋体"/>
          <w:color w:val="000000"/>
        </w:rPr>
        <w:t>的主要成分遇苏丹</w:t>
      </w:r>
      <w:r>
        <w:rPr>
          <w:rFonts w:ascii="Times New Roman" w:eastAsia="Times New Roman" w:hAnsi="Times New Roman" w:cs="Times New Roman"/>
          <w:color w:val="000000"/>
        </w:rPr>
        <w:t>Ⅲ</w:t>
      </w:r>
      <w:r>
        <w:rPr>
          <w:rFonts w:ascii="宋体" w:hAnsi="宋体"/>
          <w:color w:val="000000"/>
        </w:rPr>
        <w:t>染液可能呈现橘黄色</w:t>
      </w:r>
    </w:p>
    <w:p>
      <w:pPr>
        <w:spacing w:line="360" w:lineRule="auto"/>
        <w:jc w:val="left"/>
        <w:textAlignment w:val="center"/>
        <w:rPr>
          <w:rFonts w:ascii="宋体" w:hAnsi="宋体"/>
          <w:color w:val="000000"/>
        </w:rPr>
      </w:pPr>
      <w:r>
        <w:rPr>
          <w:rFonts w:ascii="宋体" w:hAnsi="宋体"/>
          <w:color w:val="000000"/>
        </w:rPr>
        <w:t xml:space="preserve">D. </w:t>
      </w:r>
      <w:r>
        <w:rPr>
          <w:rFonts w:ascii="Times New Roman" w:eastAsia="Times New Roman" w:hAnsi="Times New Roman" w:cs="Times New Roman"/>
          <w:color w:val="000000"/>
        </w:rPr>
        <w:t>“</w:t>
      </w:r>
      <w:r>
        <w:rPr>
          <w:rFonts w:ascii="宋体" w:hAnsi="宋体"/>
          <w:color w:val="000000"/>
        </w:rPr>
        <w:t>地沟油</w:t>
      </w:r>
      <w:r>
        <w:rPr>
          <w:rFonts w:ascii="Times New Roman" w:eastAsia="Times New Roman" w:hAnsi="Times New Roman" w:cs="Times New Roman"/>
          <w:color w:val="000000"/>
        </w:rPr>
        <w:t>”</w:t>
      </w:r>
      <w:r>
        <w:rPr>
          <w:rFonts w:ascii="宋体" w:hAnsi="宋体"/>
          <w:color w:val="000000"/>
        </w:rPr>
        <w:t>的主要成分是构成细胞膜结构的主要成分</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p>
    <w:p>
      <w:pPr>
        <w:spacing w:line="360" w:lineRule="auto"/>
        <w:textAlignment w:val="center"/>
        <w:rPr>
          <w:rFonts w:ascii="宋体" w:hAnsi="宋体"/>
          <w:color w:val="000000"/>
        </w:rPr>
      </w:pPr>
      <w:r>
        <w:rPr>
          <w:rFonts w:ascii="宋体" w:hAnsi="宋体"/>
          <w:color w:val="000000"/>
        </w:rPr>
        <w:t>地沟油的主要成分是脂肪，组成元素是</w:t>
      </w:r>
      <w:r>
        <w:rPr>
          <w:rFonts w:ascii="Times New Roman" w:eastAsia="Times New Roman" w:hAnsi="Times New Roman" w:cs="Times New Roman"/>
          <w:color w:val="000000"/>
        </w:rPr>
        <w:t>C</w:t>
      </w:r>
      <w:r>
        <w:rPr>
          <w:rFonts w:ascii="宋体" w:hAnsi="宋体"/>
          <w:color w:val="000000"/>
        </w:rPr>
        <w:t>、</w:t>
      </w:r>
      <w:r>
        <w:rPr>
          <w:rFonts w:ascii="Times New Roman" w:eastAsia="Times New Roman" w:hAnsi="Times New Roman" w:cs="Times New Roman"/>
          <w:color w:val="000000"/>
        </w:rPr>
        <w:t>H</w:t>
      </w:r>
      <w:r>
        <w:rPr>
          <w:rFonts w:ascii="宋体" w:hAnsi="宋体"/>
          <w:color w:val="000000"/>
        </w:rPr>
        <w:t>、</w:t>
      </w:r>
      <w:r>
        <w:rPr>
          <w:rFonts w:ascii="Times New Roman" w:eastAsia="Times New Roman" w:hAnsi="Times New Roman" w:cs="Times New Roman"/>
          <w:color w:val="000000"/>
        </w:rPr>
        <w:t>O</w:t>
      </w:r>
      <w:r>
        <w:rPr>
          <w:rFonts w:ascii="宋体" w:hAnsi="宋体"/>
          <w:color w:val="000000"/>
        </w:rPr>
        <w:t>．脂肪可以被苏丹Ⅲ染液染成橘黄色或橙红色（或被苏丹Ⅳ染液染成红色）。</w:t>
      </w:r>
    </w:p>
    <w:p>
      <w:pPr>
        <w:spacing w:line="360" w:lineRule="auto"/>
        <w:textAlignment w:val="center"/>
        <w:rPr>
          <w:rFonts w:ascii="宋体" w:hAnsi="宋体"/>
          <w:color w:val="000000"/>
        </w:rPr>
      </w:pPr>
      <w:r>
        <w:rPr>
          <w:color w:val="000000"/>
        </w:rPr>
        <w:t>【详解】</w:t>
      </w:r>
      <w:r>
        <w:rPr>
          <w:rFonts w:ascii="Times New Roman" w:eastAsia="Times New Roman" w:hAnsi="Times New Roman" w:cs="Times New Roman"/>
          <w:color w:val="000000"/>
        </w:rPr>
        <w:t>A</w:t>
      </w:r>
      <w:r>
        <w:rPr>
          <w:rFonts w:ascii="宋体" w:hAnsi="宋体"/>
          <w:color w:val="000000"/>
        </w:rPr>
        <w:t>、地沟油</w:t>
      </w:r>
      <w:r>
        <w:rPr>
          <w:rFonts w:ascii="Times New Roman" w:eastAsia="Times New Roman" w:hAnsi="Times New Roman" w:cs="Times New Roman"/>
          <w:color w:val="000000"/>
        </w:rPr>
        <w:t>”</w:t>
      </w:r>
      <w:r>
        <w:rPr>
          <w:rFonts w:ascii="宋体" w:hAnsi="宋体"/>
          <w:color w:val="000000"/>
        </w:rPr>
        <w:t>的主要成分是脂肪，脂肪由</w:t>
      </w:r>
      <w:r>
        <w:rPr>
          <w:rFonts w:ascii="Times New Roman" w:eastAsia="Times New Roman" w:hAnsi="Times New Roman" w:cs="Times New Roman"/>
          <w:color w:val="000000"/>
        </w:rPr>
        <w:t>C</w:t>
      </w:r>
      <w:r>
        <w:rPr>
          <w:rFonts w:ascii="宋体" w:hAnsi="宋体"/>
          <w:color w:val="000000"/>
        </w:rPr>
        <w:t>、</w:t>
      </w:r>
      <w:r>
        <w:rPr>
          <w:rFonts w:ascii="Times New Roman" w:eastAsia="Times New Roman" w:hAnsi="Times New Roman" w:cs="Times New Roman"/>
          <w:color w:val="000000"/>
        </w:rPr>
        <w:t>H</w:t>
      </w:r>
      <w:r>
        <w:rPr>
          <w:rFonts w:ascii="宋体" w:hAnsi="宋体"/>
          <w:color w:val="000000"/>
        </w:rPr>
        <w:t>、</w:t>
      </w:r>
      <w:r>
        <w:rPr>
          <w:rFonts w:ascii="Times New Roman" w:eastAsia="Times New Roman" w:hAnsi="Times New Roman" w:cs="Times New Roman"/>
          <w:color w:val="000000"/>
        </w:rPr>
        <w:t>O</w:t>
      </w:r>
      <w:r>
        <w:rPr>
          <w:rFonts w:ascii="宋体" w:hAnsi="宋体"/>
          <w:color w:val="000000"/>
        </w:rPr>
        <w:t>组成，不含</w:t>
      </w:r>
      <w:r>
        <w:rPr>
          <w:rFonts w:ascii="Times New Roman" w:eastAsia="Times New Roman" w:hAnsi="Times New Roman" w:cs="Times New Roman"/>
          <w:color w:val="000000"/>
        </w:rPr>
        <w:t>N</w:t>
      </w:r>
      <w:r>
        <w:rPr>
          <w:rFonts w:ascii="宋体" w:hAnsi="宋体"/>
          <w:color w:val="000000"/>
        </w:rPr>
        <w:t>，</w:t>
      </w:r>
      <w:r>
        <w:rPr>
          <w:rFonts w:ascii="Times New Roman" w:eastAsia="Times New Roman" w:hAnsi="Times New Roman" w:cs="Times New Roman"/>
          <w:color w:val="000000"/>
        </w:rPr>
        <w:t>A</w:t>
      </w:r>
      <w:r>
        <w:rPr>
          <w:rFonts w:ascii="宋体" w:hAnsi="宋体"/>
          <w:color w:val="000000"/>
        </w:rPr>
        <w:t>错误；</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B</w:t>
      </w:r>
      <w:r>
        <w:rPr>
          <w:rFonts w:ascii="宋体" w:hAnsi="宋体"/>
          <w:color w:val="000000"/>
        </w:rPr>
        <w:t>、生物体内的主要能源物质是糖类，而不是脂肪，</w:t>
      </w:r>
      <w:r>
        <w:rPr>
          <w:rFonts w:ascii="Times New Roman" w:eastAsia="Times New Roman" w:hAnsi="Times New Roman" w:cs="Times New Roman"/>
          <w:color w:val="000000"/>
        </w:rPr>
        <w:t>B</w:t>
      </w:r>
      <w:r>
        <w:rPr>
          <w:rFonts w:ascii="宋体" w:hAnsi="宋体"/>
          <w:color w:val="000000"/>
        </w:rPr>
        <w:t>错误；</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C</w:t>
      </w:r>
      <w:r>
        <w:rPr>
          <w:rFonts w:ascii="宋体" w:hAnsi="宋体"/>
          <w:color w:val="000000"/>
        </w:rPr>
        <w:t>、脂肪用苏丹Ⅲ染液检验呈现橘黄色，</w:t>
      </w:r>
      <w:r>
        <w:rPr>
          <w:rFonts w:ascii="Times New Roman" w:eastAsia="Times New Roman" w:hAnsi="Times New Roman" w:cs="Times New Roman"/>
          <w:color w:val="000000"/>
        </w:rPr>
        <w:t>C</w:t>
      </w:r>
      <w:r>
        <w:rPr>
          <w:rFonts w:ascii="宋体" w:hAnsi="宋体"/>
          <w:color w:val="000000"/>
        </w:rPr>
        <w:t>正确；</w:t>
      </w:r>
    </w:p>
    <w:p>
      <w:pPr>
        <w:spacing w:line="360" w:lineRule="auto"/>
        <w:jc w:val="left"/>
        <w:textAlignment w:val="center"/>
        <w:rPr>
          <w:rFonts w:ascii="宋体" w:hAnsi="宋体"/>
          <w:color w:val="000000"/>
        </w:rPr>
      </w:pPr>
      <w:r>
        <w:rPr>
          <w:rFonts w:ascii="Times New Roman" w:eastAsia="Times New Roman" w:hAnsi="Times New Roman" w:cs="Times New Roman"/>
          <w:color w:val="000000"/>
        </w:rPr>
        <w:t>D</w:t>
      </w:r>
      <w:r>
        <w:rPr>
          <w:rFonts w:ascii="宋体" w:hAnsi="宋体"/>
          <w:color w:val="000000"/>
        </w:rPr>
        <w:t>、</w:t>
      </w:r>
      <w:r>
        <w:rPr>
          <w:rFonts w:ascii="Times New Roman" w:eastAsia="Times New Roman" w:hAnsi="Times New Roman" w:cs="Times New Roman"/>
          <w:color w:val="000000"/>
        </w:rPr>
        <w:t>“</w:t>
      </w:r>
      <w:r>
        <w:rPr>
          <w:rFonts w:ascii="宋体" w:hAnsi="宋体"/>
          <w:color w:val="000000"/>
        </w:rPr>
        <w:t>地沟油</w:t>
      </w:r>
      <w:r>
        <w:rPr>
          <w:rFonts w:ascii="Times New Roman" w:eastAsia="Times New Roman" w:hAnsi="Times New Roman" w:cs="Times New Roman"/>
          <w:color w:val="000000"/>
        </w:rPr>
        <w:t>”</w:t>
      </w:r>
      <w:r>
        <w:rPr>
          <w:rFonts w:ascii="宋体" w:hAnsi="宋体"/>
          <w:color w:val="000000"/>
        </w:rPr>
        <w:t>的主要成分脂肪，构成细胞膜的主要成分是磷脂，</w:t>
      </w:r>
      <w:r>
        <w:rPr>
          <w:rFonts w:ascii="Times New Roman" w:eastAsia="Times New Roman" w:hAnsi="Times New Roman" w:cs="Times New Roman"/>
          <w:color w:val="000000"/>
        </w:rPr>
        <w:t>D</w:t>
      </w:r>
      <w:r>
        <w:rPr>
          <w:rFonts w:ascii="宋体" w:hAnsi="宋体"/>
          <w:color w:val="000000"/>
        </w:rPr>
        <w:t>错误。</w:t>
      </w:r>
    </w:p>
    <w:p>
      <w:pPr>
        <w:spacing w:line="360" w:lineRule="auto"/>
        <w:jc w:val="left"/>
        <w:textAlignment w:val="center"/>
        <w:rPr>
          <w:rFonts w:ascii="宋体" w:hAnsi="宋体"/>
          <w:color w:val="000000"/>
        </w:rPr>
      </w:pPr>
      <w:r>
        <w:rPr>
          <w:rFonts w:ascii="宋体" w:hAnsi="宋体"/>
          <w:color w:val="000000"/>
        </w:rPr>
        <w:t>故选</w:t>
      </w:r>
      <w:r>
        <w:rPr>
          <w:rFonts w:ascii="Times New Roman" w:eastAsia="Times New Roman" w:hAnsi="Times New Roman" w:cs="Times New Roman"/>
          <w:color w:val="000000"/>
        </w:rPr>
        <w:t>C</w:t>
      </w:r>
      <w:r>
        <w:rPr>
          <w:rFonts w:ascii="宋体" w:hAnsi="宋体"/>
          <w:color w:val="000000"/>
        </w:rPr>
        <w:t>。</w:t>
      </w:r>
    </w:p>
    <w:p>
      <w:pPr>
        <w:spacing w:line="360" w:lineRule="auto"/>
        <w:jc w:val="left"/>
        <w:textAlignment w:val="center"/>
        <w:rPr>
          <w:rFonts w:ascii="宋体" w:hAnsi="宋体"/>
          <w:color w:val="000000"/>
        </w:rPr>
      </w:pPr>
      <w:r>
        <w:rPr>
          <w:color w:val="000000"/>
        </w:rPr>
        <w:t>【点睛】</w:t>
      </w:r>
      <w:r>
        <w:rPr>
          <w:rFonts w:ascii="宋体" w:hAnsi="宋体"/>
          <w:color w:val="000000"/>
        </w:rPr>
        <w:t>本题重点是抓住题干中地沟油的主要成分是脂肪，结合脂质的相关知识进行解答。</w:t>
      </w:r>
    </w:p>
    <w:p>
      <w:pPr>
        <w:spacing w:line="360" w:lineRule="auto"/>
        <w:jc w:val="left"/>
        <w:textAlignment w:val="center"/>
        <w:rPr>
          <w:color w:val="000000"/>
        </w:rPr>
      </w:pPr>
      <w:r>
        <w:rPr>
          <w:rFonts w:ascii="宋体" w:hAnsi="宋体"/>
          <w:color w:val="000000"/>
        </w:rPr>
        <w:t>18. 为了确定某种矿质元素是否是植物的必需元素，应采用的方法是</w:t>
      </w:r>
    </w:p>
    <w:p>
      <w:pPr>
        <w:spacing w:line="360" w:lineRule="auto"/>
        <w:jc w:val="left"/>
        <w:textAlignment w:val="center"/>
        <w:rPr>
          <w:color w:val="000000"/>
        </w:rPr>
      </w:pPr>
      <w:r>
        <w:rPr>
          <w:rFonts w:ascii="宋体" w:hAnsi="宋体"/>
          <w:color w:val="000000"/>
        </w:rPr>
        <w:t>A. 检测正常叶片中该矿质元素的含量</w:t>
      </w:r>
    </w:p>
    <w:p>
      <w:pPr>
        <w:spacing w:line="360" w:lineRule="auto"/>
        <w:jc w:val="left"/>
        <w:textAlignment w:val="center"/>
        <w:rPr>
          <w:color w:val="000000"/>
        </w:rPr>
      </w:pPr>
      <w:r>
        <w:rPr>
          <w:rFonts w:ascii="宋体" w:hAnsi="宋体"/>
          <w:color w:val="000000"/>
        </w:rPr>
        <w:t>B. 分析根系对该矿质元素的吸收过程</w:t>
      </w:r>
    </w:p>
    <w:p>
      <w:pPr>
        <w:spacing w:line="360" w:lineRule="auto"/>
        <w:jc w:val="left"/>
        <w:textAlignment w:val="center"/>
        <w:rPr>
          <w:color w:val="000000"/>
        </w:rPr>
      </w:pPr>
      <w:r>
        <w:rPr>
          <w:rFonts w:ascii="宋体" w:hAnsi="宋体"/>
          <w:color w:val="000000"/>
        </w:rPr>
        <w:t>C. 分析环境条件对该矿质元素的吸收的影响</w:t>
      </w:r>
    </w:p>
    <w:p>
      <w:pPr>
        <w:spacing w:line="360" w:lineRule="auto"/>
        <w:jc w:val="left"/>
        <w:textAlignment w:val="center"/>
        <w:rPr>
          <w:color w:val="000000"/>
        </w:rPr>
      </w:pPr>
      <w:r>
        <w:rPr>
          <w:rFonts w:ascii="宋体" w:hAnsi="宋体"/>
          <w:color w:val="000000"/>
        </w:rPr>
        <w:t>D. 观察含全部营养的培养液中去掉该矿质元素前、后植株生长发育状况</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https://d.book118.com/495124214024011101</w:t>
        </w:r>
      </w:hyperlink>
    </w:p>
    <w:p>
      <w:pPr>
        <w:spacing w:line="360" w:lineRule="auto"/>
        <w:textAlignment w:val="center"/>
        <w:rPr>
          <w:color w:val="000000"/>
        </w:rPr>
      </w:pPr>
    </w:p>
    <w:sectPr>
      <w:type w:val="nextPage"/>
      <w:pgSz w:w="11906" w:h="16838"/>
      <w:pgMar w:top="910" w:right="1080" w:bottom="1440" w:left="1080" w:header="152" w:footer="0" w:gutter="0"/>
      <w:pgNumType w:start="10"/>
      <w:cols w:space="720"/>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ime New Romans">
    <w:altName w:val="Calibri"/>
    <w:panose1 w:val="00000000000000000000"/>
    <w:charset w:val="00"/>
    <w:family w:val="auto"/>
    <w:pitch w:val="default"/>
    <w:sig w:usb0="00000000" w:usb1="0000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Cambria Math">
    <w:panose1 w:val="02040503050406030204"/>
    <w:charset w:val="00"/>
    <w:family w:val="roman"/>
    <w:pitch w:val="default"/>
    <w:sig w:usb0="E00006FF" w:usb1="420024FF" w:usb2="02000000" w:usb3="00000000" w:csb0="2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strictFirstAndLastChars/>
  <w:noLineBreaksAfter w:lang="en-US" w:val="([{·‘“〈《「『【〔〖（．［｛￡￥"/>
  <w:noLineBreaksBefore w:lang="en-US" w:val="!),.:;?]}¨·ˇˉ―‖’”…∶、。〃々〉》」』】〕〗！＂＇），．：；？］｀｜｝～￠"/>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00000"/>
  </w:rsid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 New Romans" w:eastAsia="宋体" w:hAnsi="Time New Romans" w:cs="宋体"/>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kern w:val="2"/>
      <w:sz w:val="21"/>
      <w:szCs w:val="24"/>
      <w:lang w:val="en-US" w:eastAsia="zh-CN" w:bidi="ar-SA"/>
    </w:rPr>
  </w:style>
  <w:style w:type="character" w:default="1" w:styleId="DefaultParagraphFont">
    <w:name w:val="Default Paragraph Font"/>
    <w:uiPriority w:val="1"/>
    <w:unhideWhenUsed/>
  </w:style>
  <w:style w:type="table" w:default="1" w:styleId="TableNormal">
    <w:name w:val="Normal Table"/>
    <w:uiPriority w:val="99"/>
    <w:unhideWhenUsed/>
    <w:tblPr>
      <w:tblCellMar>
        <w:top w:w="0" w:type="dxa"/>
        <w:left w:w="108" w:type="dxa"/>
        <w:bottom w:w="0" w:type="dxa"/>
        <w:right w:w="108" w:type="dxa"/>
      </w:tblCellMar>
    </w:tblPr>
  </w:style>
  <w:style w:type="character" w:styleId="Hyperlink">
    <w:name w:val="Hyperlink"/>
    <w:uiPriority w:val="99"/>
    <w:unhideWhenUsed/>
    <w:rPr>
      <w:color w:val="0000FF"/>
      <w:u w:val="single"/>
    </w:rPr>
  </w:style>
  <w:style w:type="character" w:customStyle="1" w:styleId="a">
    <w:name w:val="页眉 字符"/>
    <w:link w:val="Header"/>
    <w:uiPriority w:val="99"/>
    <w:rPr>
      <w:kern w:val="2"/>
      <w:sz w:val="18"/>
      <w:szCs w:val="24"/>
    </w:rPr>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paragraph" w:styleId="ListParagraph">
    <w:name w:val="List Paragraph"/>
    <w:basedOn w:val="Normal"/>
    <w:uiPriority w:val="99"/>
    <w:qFormat/>
    <w:pPr>
      <w:ind w:firstLine="420" w:firstLineChars="200"/>
    </w:pPr>
  </w:style>
  <w:style w:type="paragraph" w:styleId="NoSpacing">
    <w:name w:val="No Spacing"/>
    <w:uiPriority w:val="1"/>
    <w:qFormat/>
    <w:rPr>
      <w:rFonts w:ascii="Calibri" w:eastAsia="Microsoft YaHei UI" w:hAnsi="Calibri" w:cs="Times New Roman"/>
      <w:sz w:val="22"/>
      <w:szCs w:val="22"/>
      <w:lang w:val="en-US" w:eastAsia="zh-CN"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wmf" /><Relationship Id="rId6" Type="http://schemas.openxmlformats.org/officeDocument/2006/relationships/image" Target="media/image3.wmf"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hyperlink" Target="https://d.book118.com/495124214024011101"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2990</Words>
  <Characters>17045</Characters>
  <Application>Microsoft Office Word</Application>
  <DocSecurity>0</DocSecurity>
  <Lines>142</Lines>
  <Paragraphs>39</Paragraphs>
  <ScaleCrop>false</ScaleCrop>
  <Company>Xman</Company>
  <LinksUpToDate>false</LinksUpToDate>
  <CharactersWithSpaces>19996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Xman</dc:creator>
  <dc:description>2440029479936000</dc:description>
  <cp:lastModifiedBy>Xman</cp:lastModifiedBy>
  <cp:revision>6</cp:revision>
  <dcterms:created xsi:type="dcterms:W3CDTF">2023-01-31T20:20:29Z</dcterms:created>
  <dcterms:modified xsi:type="dcterms:W3CDTF">2023-01-31T20:20:29Z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y fmtid="{D5CDD505-2E9C-101B-9397-08002B2CF9AE}" pid="3" name="qbmId">
    <vt:lpwstr>2440029479936000</vt:lpwstr>
  </property>
</Properties>
</file>