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480"/>
        <w:jc w:val="left"/>
        <w:rPr>
          <w:rFonts w:ascii="宋体" w:hAnsi="宋体"/>
          <w:sz w:val="24"/>
          <w:szCs w:val="24"/>
        </w:rPr>
      </w:pPr>
    </w:p>
    <w:p>
      <w:pPr>
        <w:ind w:firstLine="480"/>
        <w:jc w:val="left"/>
        <w:rPr>
          <w:rFonts w:ascii="宋体" w:hAnsi="宋体"/>
          <w:sz w:val="24"/>
          <w:szCs w:val="24"/>
        </w:rPr>
      </w:pPr>
    </w:p>
    <w:p>
      <w:pPr>
        <w:ind w:firstLine="480"/>
        <w:jc w:val="left"/>
        <w:rPr>
          <w:rFonts w:ascii="宋体" w:hAnsi="宋体"/>
          <w:sz w:val="24"/>
          <w:szCs w:val="24"/>
        </w:rPr>
      </w:pPr>
    </w:p>
    <w:p>
      <w:pPr>
        <w:ind w:firstLine="480"/>
        <w:jc w:val="left"/>
        <w:rPr>
          <w:rFonts w:ascii="宋体" w:hAnsi="宋体"/>
          <w:sz w:val="24"/>
          <w:szCs w:val="24"/>
        </w:rPr>
      </w:pPr>
    </w:p>
    <w:p>
      <w:pPr>
        <w:ind w:firstLine="480"/>
        <w:jc w:val="left"/>
        <w:rPr>
          <w:rFonts w:ascii="宋体" w:hAnsi="宋体"/>
          <w:sz w:val="24"/>
          <w:szCs w:val="24"/>
        </w:rPr>
      </w:pPr>
    </w:p>
    <w:p>
      <w:pPr>
        <w:ind w:firstLine="1200" w:firstLineChars="400"/>
        <w:jc w:val="center"/>
        <w:rPr>
          <w:rFonts w:ascii="宋体" w:hAnsi="宋体"/>
          <w:b/>
          <w:bCs/>
          <w:sz w:val="30"/>
          <w:szCs w:val="30"/>
          <w:u w:val="thick"/>
        </w:rPr>
      </w:pPr>
      <w:r>
        <w:rPr>
          <w:rFonts w:ascii="宋体" w:hAnsi="宋体" w:hint="eastAsia"/>
          <w:b/>
          <w:sz w:val="30"/>
          <w:szCs w:val="30"/>
        </w:rPr>
        <w:t>题目</w:t>
      </w:r>
      <w:r>
        <w:rPr>
          <w:rFonts w:ascii="宋体" w:hAnsi="宋体" w:hint="eastAsia"/>
          <w:b/>
          <w:bCs/>
          <w:sz w:val="30"/>
          <w:szCs w:val="30"/>
          <w:u w:val="thick"/>
        </w:rPr>
        <w:t xml:space="preserve">  </w:t>
      </w:r>
      <w:bookmarkStart w:id="0" w:name="_GoBack"/>
      <w:r>
        <w:rPr>
          <w:rFonts w:ascii="宋体" w:hAnsi="宋体" w:hint="eastAsia"/>
          <w:b/>
          <w:bCs/>
          <w:sz w:val="30"/>
          <w:szCs w:val="30"/>
          <w:u w:val="thick"/>
        </w:rPr>
        <w:t>腾达建设集团股份有限公司应收账款的管理研究</w:t>
      </w:r>
      <w:bookmarkEnd w:id="0"/>
      <w:r>
        <w:rPr>
          <w:rFonts w:ascii="宋体" w:hAnsi="宋体" w:hint="eastAsia"/>
          <w:b/>
          <w:bCs/>
          <w:sz w:val="30"/>
          <w:szCs w:val="30"/>
          <w:u w:val="thick"/>
        </w:rPr>
        <w:t xml:space="preserve"> </w:t>
      </w:r>
    </w:p>
    <w:p>
      <w:pPr>
        <w:ind w:firstLine="480"/>
        <w:jc w:val="center"/>
        <w:rPr>
          <w:rFonts w:ascii="宋体" w:hAnsi="宋体"/>
          <w:sz w:val="24"/>
          <w:szCs w:val="24"/>
        </w:rPr>
      </w:pPr>
    </w:p>
    <w:p>
      <w:pPr>
        <w:ind w:firstLine="480"/>
        <w:rPr>
          <w:rFonts w:eastAsia="黑体"/>
          <w:color w:val="000000"/>
          <w:sz w:val="24"/>
          <w:szCs w:val="24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134" w:bottom="1418" w:left="1418" w:header="1304" w:footer="1021" w:gutter="0"/>
          <w:pgNumType w:start="1" w:chapStyle="1"/>
          <w:cols w:num="1" w:space="720"/>
          <w:docGrid w:linePitch="312" w:charSpace="0"/>
        </w:sectPr>
      </w:pPr>
    </w:p>
    <w:p>
      <w:pPr>
        <w:ind w:firstLine="0" w:firstLineChars="0"/>
        <w:jc w:val="center"/>
        <w:rPr>
          <w:rFonts w:ascii="黑体" w:eastAsia="黑体" w:hAnsi="黑体" w:cs="宋体"/>
          <w:sz w:val="44"/>
          <w:szCs w:val="44"/>
        </w:rPr>
      </w:pPr>
      <w:r>
        <w:rPr>
          <w:rFonts w:ascii="黑体" w:eastAsia="黑体" w:hAnsi="黑体" w:cs="宋体" w:hint="eastAsia"/>
          <w:sz w:val="44"/>
          <w:szCs w:val="44"/>
        </w:rPr>
        <w:t>摘 要</w:t>
      </w:r>
    </w:p>
    <w:p>
      <w:pPr>
        <w:ind w:firstLine="480"/>
        <w:rPr>
          <w:rFonts w:ascii="黑体" w:eastAsia="黑体" w:hAnsi="黑体" w:cs="黑体"/>
          <w:b/>
          <w:bCs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建筑市场的激烈竞争导致了应收账款管理问题频发。腾达建设集团股份有限公司应收账款余额逐年递增，加大坏账损失，可能导致企业资金周转不灵，对企业的长期经营产生不利影响。本文根据腾达建设2014-2018年主要财务数据，采用账龄分析法、案例研究法等对公司应收账款管理情况进行详细分析,发现公司应收账款管理存在回收难度大、余额逐年增加、周转天数增加、周转率下降和坏账损失风险高等问题，从企业自身和行业现状两方面分析这些问题产生的原因，并提出可行性的建议,有利于提高腾达建设公司应收账款管理能力，保障企业现金流，使公司长远发展。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 xml:space="preserve"> </w:t>
      </w:r>
    </w:p>
    <w:p>
      <w:pPr>
        <w:ind w:firstLine="482"/>
        <w:rPr>
          <w:rFonts w:ascii="仿宋" w:eastAsia="仿宋" w:hAnsi="仿宋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[关键词]：</w:t>
      </w:r>
      <w:r>
        <w:rPr>
          <w:rFonts w:ascii="仿宋" w:eastAsia="仿宋" w:hAnsi="仿宋" w:hint="eastAsia"/>
          <w:sz w:val="24"/>
          <w:szCs w:val="24"/>
        </w:rPr>
        <w:t>应收账款</w:t>
      </w:r>
      <w:r>
        <w:rPr>
          <w:rFonts w:ascii="仿宋" w:eastAsia="仿宋" w:hAnsi="仿宋"/>
          <w:sz w:val="24"/>
          <w:szCs w:val="24"/>
        </w:rPr>
        <w:t>,应收账款管理,坏账损失,信用</w:t>
      </w:r>
      <w:r>
        <w:rPr>
          <w:rFonts w:ascii="仿宋" w:eastAsia="仿宋" w:hAnsi="仿宋" w:hint="eastAsia"/>
          <w:sz w:val="24"/>
          <w:szCs w:val="24"/>
        </w:rPr>
        <w:t>管理</w:t>
      </w:r>
    </w:p>
    <w:p>
      <w:pPr>
        <w:ind w:firstLine="420"/>
      </w:pP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https://d.book118.com/495324302041011122</w:t>
        </w:r>
      </w:hyperlink>
    </w:p>
    <w:p>
      <w:pPr>
        <w:ind w:firstLine="420"/>
      </w:pPr>
    </w:p>
    <w:sectPr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8" w:right="1134" w:bottom="1418" w:left="1418" w:header="851" w:footer="992" w:gutter="0"/>
      <w:pgNumType w:start="2"/>
      <w:cols w:num="1" w:space="720"/>
      <w:docGrid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MingLiU_HKSCS">
    <w:altName w:val="MingLiU-ExtB"/>
    <w:panose1 w:val="00000000000000000000"/>
    <w:charset w:val="88"/>
    <w:family w:val="roman"/>
    <w:pitch w:val="default"/>
    <w:sig w:usb0="00000000" w:usb1="00000000" w:usb2="00000016" w:usb3="00000000" w:csb0="00100001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0A36D5E"/>
    <w:multiLevelType w:val="multilevel"/>
    <w:tmpl w:val="70A36D5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991"/>
    <w:rsid w:val="BBDF537F"/>
    <w:rsid w:val="00003813"/>
    <w:rsid w:val="00015F17"/>
    <w:rsid w:val="00021867"/>
    <w:rsid w:val="000249C4"/>
    <w:rsid w:val="00027ADF"/>
    <w:rsid w:val="00030C24"/>
    <w:rsid w:val="000368BE"/>
    <w:rsid w:val="0003772C"/>
    <w:rsid w:val="00050BF0"/>
    <w:rsid w:val="000523ED"/>
    <w:rsid w:val="00055840"/>
    <w:rsid w:val="0005696D"/>
    <w:rsid w:val="000616BC"/>
    <w:rsid w:val="00064EE7"/>
    <w:rsid w:val="00070B62"/>
    <w:rsid w:val="000740AA"/>
    <w:rsid w:val="00077AC2"/>
    <w:rsid w:val="000820D3"/>
    <w:rsid w:val="00082FE5"/>
    <w:rsid w:val="00085A04"/>
    <w:rsid w:val="00085AD2"/>
    <w:rsid w:val="00086483"/>
    <w:rsid w:val="00087DA1"/>
    <w:rsid w:val="000959F5"/>
    <w:rsid w:val="000A730F"/>
    <w:rsid w:val="000A7C1B"/>
    <w:rsid w:val="000B04AA"/>
    <w:rsid w:val="000B3871"/>
    <w:rsid w:val="000C4A59"/>
    <w:rsid w:val="000C5912"/>
    <w:rsid w:val="000C72CC"/>
    <w:rsid w:val="000D250D"/>
    <w:rsid w:val="0010674F"/>
    <w:rsid w:val="00107921"/>
    <w:rsid w:val="0011398C"/>
    <w:rsid w:val="001276A7"/>
    <w:rsid w:val="00135C15"/>
    <w:rsid w:val="00145CC2"/>
    <w:rsid w:val="00150CA5"/>
    <w:rsid w:val="00156AE1"/>
    <w:rsid w:val="001573C9"/>
    <w:rsid w:val="00157791"/>
    <w:rsid w:val="0016274A"/>
    <w:rsid w:val="0016420F"/>
    <w:rsid w:val="00164AE1"/>
    <w:rsid w:val="00167833"/>
    <w:rsid w:val="0017049A"/>
    <w:rsid w:val="00171160"/>
    <w:rsid w:val="001740F9"/>
    <w:rsid w:val="00174DB3"/>
    <w:rsid w:val="00180768"/>
    <w:rsid w:val="001821C6"/>
    <w:rsid w:val="00182942"/>
    <w:rsid w:val="00182DBD"/>
    <w:rsid w:val="001917F1"/>
    <w:rsid w:val="00193C15"/>
    <w:rsid w:val="00194948"/>
    <w:rsid w:val="001A0B4B"/>
    <w:rsid w:val="001A2901"/>
    <w:rsid w:val="001A4548"/>
    <w:rsid w:val="001A6371"/>
    <w:rsid w:val="001B3A24"/>
    <w:rsid w:val="001C1F38"/>
    <w:rsid w:val="001C26B0"/>
    <w:rsid w:val="001C6ED4"/>
    <w:rsid w:val="001D2E26"/>
    <w:rsid w:val="001D3B24"/>
    <w:rsid w:val="001D7072"/>
    <w:rsid w:val="001E3A3B"/>
    <w:rsid w:val="001E7036"/>
    <w:rsid w:val="001F116F"/>
    <w:rsid w:val="001F1B9B"/>
    <w:rsid w:val="001F7E04"/>
    <w:rsid w:val="0020044B"/>
    <w:rsid w:val="002051FA"/>
    <w:rsid w:val="002120ED"/>
    <w:rsid w:val="00214336"/>
    <w:rsid w:val="00224A9A"/>
    <w:rsid w:val="0022505F"/>
    <w:rsid w:val="00226278"/>
    <w:rsid w:val="00227C72"/>
    <w:rsid w:val="00233192"/>
    <w:rsid w:val="00234541"/>
    <w:rsid w:val="00235872"/>
    <w:rsid w:val="0023760E"/>
    <w:rsid w:val="00242497"/>
    <w:rsid w:val="0024702A"/>
    <w:rsid w:val="00255163"/>
    <w:rsid w:val="00255FA7"/>
    <w:rsid w:val="00260FCB"/>
    <w:rsid w:val="00261577"/>
    <w:rsid w:val="00264235"/>
    <w:rsid w:val="0027610A"/>
    <w:rsid w:val="002966DC"/>
    <w:rsid w:val="002A2932"/>
    <w:rsid w:val="002A7B1A"/>
    <w:rsid w:val="002B56A8"/>
    <w:rsid w:val="002D5938"/>
    <w:rsid w:val="002F159C"/>
    <w:rsid w:val="002F3484"/>
    <w:rsid w:val="002F531B"/>
    <w:rsid w:val="002F70FA"/>
    <w:rsid w:val="00306AF7"/>
    <w:rsid w:val="003105D6"/>
    <w:rsid w:val="00310C60"/>
    <w:rsid w:val="00313F5C"/>
    <w:rsid w:val="00316FF7"/>
    <w:rsid w:val="00324F98"/>
    <w:rsid w:val="00331AD2"/>
    <w:rsid w:val="003325D7"/>
    <w:rsid w:val="00335498"/>
    <w:rsid w:val="003412FC"/>
    <w:rsid w:val="00341CF3"/>
    <w:rsid w:val="003438A0"/>
    <w:rsid w:val="00344439"/>
    <w:rsid w:val="0034501C"/>
    <w:rsid w:val="00360F84"/>
    <w:rsid w:val="00363FB0"/>
    <w:rsid w:val="0037218C"/>
    <w:rsid w:val="00376ECF"/>
    <w:rsid w:val="003855A0"/>
    <w:rsid w:val="00393018"/>
    <w:rsid w:val="00394A7F"/>
    <w:rsid w:val="00395EFD"/>
    <w:rsid w:val="003A055E"/>
    <w:rsid w:val="003A3481"/>
    <w:rsid w:val="003B5CA3"/>
    <w:rsid w:val="003D06F9"/>
    <w:rsid w:val="003D2385"/>
    <w:rsid w:val="003D3786"/>
    <w:rsid w:val="003D3B0F"/>
    <w:rsid w:val="003F0869"/>
    <w:rsid w:val="003F4279"/>
    <w:rsid w:val="003F7EBA"/>
    <w:rsid w:val="00400B19"/>
    <w:rsid w:val="00403435"/>
    <w:rsid w:val="00404BAC"/>
    <w:rsid w:val="004068FE"/>
    <w:rsid w:val="00411A92"/>
    <w:rsid w:val="0041235F"/>
    <w:rsid w:val="00414A4B"/>
    <w:rsid w:val="00423AC6"/>
    <w:rsid w:val="004262C2"/>
    <w:rsid w:val="00426D6C"/>
    <w:rsid w:val="00453CF8"/>
    <w:rsid w:val="004648D6"/>
    <w:rsid w:val="004701F6"/>
    <w:rsid w:val="00476D71"/>
    <w:rsid w:val="00486154"/>
    <w:rsid w:val="00491EAC"/>
    <w:rsid w:val="0049236D"/>
    <w:rsid w:val="00492C31"/>
    <w:rsid w:val="00493761"/>
    <w:rsid w:val="00495246"/>
    <w:rsid w:val="004974A3"/>
    <w:rsid w:val="004A0983"/>
    <w:rsid w:val="004A69A8"/>
    <w:rsid w:val="004A6D09"/>
    <w:rsid w:val="004B0C20"/>
    <w:rsid w:val="004B1339"/>
    <w:rsid w:val="004B6028"/>
    <w:rsid w:val="004C1A0C"/>
    <w:rsid w:val="004C4357"/>
    <w:rsid w:val="004C612B"/>
    <w:rsid w:val="004D1097"/>
    <w:rsid w:val="004D59FC"/>
    <w:rsid w:val="004E0EC1"/>
    <w:rsid w:val="004E546A"/>
    <w:rsid w:val="004E5840"/>
    <w:rsid w:val="004E5CED"/>
    <w:rsid w:val="004E7386"/>
    <w:rsid w:val="004F1C49"/>
    <w:rsid w:val="004F45B5"/>
    <w:rsid w:val="004F57AC"/>
    <w:rsid w:val="004F5BC4"/>
    <w:rsid w:val="004F7190"/>
    <w:rsid w:val="005007EA"/>
    <w:rsid w:val="00502748"/>
    <w:rsid w:val="0051047F"/>
    <w:rsid w:val="00510A54"/>
    <w:rsid w:val="005336F7"/>
    <w:rsid w:val="00535485"/>
    <w:rsid w:val="005428D9"/>
    <w:rsid w:val="005436B4"/>
    <w:rsid w:val="0055411A"/>
    <w:rsid w:val="0055461D"/>
    <w:rsid w:val="00557D04"/>
    <w:rsid w:val="00566F26"/>
    <w:rsid w:val="00577C5E"/>
    <w:rsid w:val="00582111"/>
    <w:rsid w:val="005838E1"/>
    <w:rsid w:val="00583CBF"/>
    <w:rsid w:val="00596717"/>
    <w:rsid w:val="005B0BAB"/>
    <w:rsid w:val="005B24C3"/>
    <w:rsid w:val="005B52E4"/>
    <w:rsid w:val="005B6262"/>
    <w:rsid w:val="005C3C5B"/>
    <w:rsid w:val="005D126F"/>
    <w:rsid w:val="005D2FD7"/>
    <w:rsid w:val="005D6001"/>
    <w:rsid w:val="005D649F"/>
    <w:rsid w:val="005E06D7"/>
    <w:rsid w:val="005F2C59"/>
    <w:rsid w:val="005F501B"/>
    <w:rsid w:val="005F56E0"/>
    <w:rsid w:val="006020E6"/>
    <w:rsid w:val="00603418"/>
    <w:rsid w:val="00612E84"/>
    <w:rsid w:val="00613C65"/>
    <w:rsid w:val="00614019"/>
    <w:rsid w:val="00621AF1"/>
    <w:rsid w:val="006247FB"/>
    <w:rsid w:val="00624B24"/>
    <w:rsid w:val="00632A55"/>
    <w:rsid w:val="0063568A"/>
    <w:rsid w:val="00635A33"/>
    <w:rsid w:val="006373A3"/>
    <w:rsid w:val="0063748D"/>
    <w:rsid w:val="00637622"/>
    <w:rsid w:val="00642983"/>
    <w:rsid w:val="006447CB"/>
    <w:rsid w:val="00645553"/>
    <w:rsid w:val="006458F9"/>
    <w:rsid w:val="00646B33"/>
    <w:rsid w:val="0065105F"/>
    <w:rsid w:val="00651278"/>
    <w:rsid w:val="006545E1"/>
    <w:rsid w:val="00655CAE"/>
    <w:rsid w:val="00661633"/>
    <w:rsid w:val="00667FBC"/>
    <w:rsid w:val="00676DC1"/>
    <w:rsid w:val="00677AE3"/>
    <w:rsid w:val="0068223F"/>
    <w:rsid w:val="00690801"/>
    <w:rsid w:val="00697670"/>
    <w:rsid w:val="006A168F"/>
    <w:rsid w:val="006A321C"/>
    <w:rsid w:val="006A418E"/>
    <w:rsid w:val="006A5587"/>
    <w:rsid w:val="006A7B3B"/>
    <w:rsid w:val="006B0708"/>
    <w:rsid w:val="006B5B27"/>
    <w:rsid w:val="006C1D7F"/>
    <w:rsid w:val="006C5898"/>
    <w:rsid w:val="006C62BE"/>
    <w:rsid w:val="006D3BD8"/>
    <w:rsid w:val="006D41E2"/>
    <w:rsid w:val="006E0142"/>
    <w:rsid w:val="006E0EC0"/>
    <w:rsid w:val="006E20F3"/>
    <w:rsid w:val="006E299E"/>
    <w:rsid w:val="006E3388"/>
    <w:rsid w:val="006E6F28"/>
    <w:rsid w:val="006E7081"/>
    <w:rsid w:val="006E781F"/>
    <w:rsid w:val="007007C2"/>
    <w:rsid w:val="00702280"/>
    <w:rsid w:val="00712EAE"/>
    <w:rsid w:val="007151DE"/>
    <w:rsid w:val="00716947"/>
    <w:rsid w:val="00721A2B"/>
    <w:rsid w:val="007238B5"/>
    <w:rsid w:val="00724D0E"/>
    <w:rsid w:val="00731FC7"/>
    <w:rsid w:val="00734E81"/>
    <w:rsid w:val="00736D99"/>
    <w:rsid w:val="00736F09"/>
    <w:rsid w:val="00740779"/>
    <w:rsid w:val="00743F6D"/>
    <w:rsid w:val="00744E77"/>
    <w:rsid w:val="00746132"/>
    <w:rsid w:val="007548AD"/>
    <w:rsid w:val="00760798"/>
    <w:rsid w:val="007638DD"/>
    <w:rsid w:val="00763CB1"/>
    <w:rsid w:val="00785321"/>
    <w:rsid w:val="00790B1F"/>
    <w:rsid w:val="0079641D"/>
    <w:rsid w:val="00796EEB"/>
    <w:rsid w:val="00797F9B"/>
    <w:rsid w:val="007A0772"/>
    <w:rsid w:val="007A0CB5"/>
    <w:rsid w:val="007C7053"/>
    <w:rsid w:val="007D126E"/>
    <w:rsid w:val="007D41FE"/>
    <w:rsid w:val="007D5F12"/>
    <w:rsid w:val="007E38BF"/>
    <w:rsid w:val="007E7BB4"/>
    <w:rsid w:val="008019E0"/>
    <w:rsid w:val="00801A84"/>
    <w:rsid w:val="00801BB6"/>
    <w:rsid w:val="00806FFA"/>
    <w:rsid w:val="0081460E"/>
    <w:rsid w:val="00817DC7"/>
    <w:rsid w:val="00827812"/>
    <w:rsid w:val="0082788B"/>
    <w:rsid w:val="00831A9A"/>
    <w:rsid w:val="00834775"/>
    <w:rsid w:val="00854776"/>
    <w:rsid w:val="00854FCC"/>
    <w:rsid w:val="00856DA1"/>
    <w:rsid w:val="00862C7D"/>
    <w:rsid w:val="00862E6E"/>
    <w:rsid w:val="00863ABB"/>
    <w:rsid w:val="00864525"/>
    <w:rsid w:val="00865C98"/>
    <w:rsid w:val="0087192A"/>
    <w:rsid w:val="0087194C"/>
    <w:rsid w:val="00872481"/>
    <w:rsid w:val="0087317E"/>
    <w:rsid w:val="00876703"/>
    <w:rsid w:val="00890F99"/>
    <w:rsid w:val="008A0805"/>
    <w:rsid w:val="008B1FA4"/>
    <w:rsid w:val="008B3A0C"/>
    <w:rsid w:val="008B486A"/>
    <w:rsid w:val="008C0BE2"/>
    <w:rsid w:val="008C10B2"/>
    <w:rsid w:val="008C4295"/>
    <w:rsid w:val="008C5617"/>
    <w:rsid w:val="008D04CD"/>
    <w:rsid w:val="008D717A"/>
    <w:rsid w:val="008D75FC"/>
    <w:rsid w:val="008D764C"/>
    <w:rsid w:val="008D7AE5"/>
    <w:rsid w:val="008E38C7"/>
    <w:rsid w:val="008F1AD6"/>
    <w:rsid w:val="008F5849"/>
    <w:rsid w:val="008F5A35"/>
    <w:rsid w:val="008F6985"/>
    <w:rsid w:val="0090240A"/>
    <w:rsid w:val="00906BB2"/>
    <w:rsid w:val="00907FD1"/>
    <w:rsid w:val="00911511"/>
    <w:rsid w:val="00911AB5"/>
    <w:rsid w:val="00911BB9"/>
    <w:rsid w:val="00911DA5"/>
    <w:rsid w:val="00913381"/>
    <w:rsid w:val="00913905"/>
    <w:rsid w:val="00913BE1"/>
    <w:rsid w:val="00915B49"/>
    <w:rsid w:val="00916770"/>
    <w:rsid w:val="00916E5E"/>
    <w:rsid w:val="00922BDD"/>
    <w:rsid w:val="009244FF"/>
    <w:rsid w:val="009345D5"/>
    <w:rsid w:val="00937B96"/>
    <w:rsid w:val="00953052"/>
    <w:rsid w:val="00960EFF"/>
    <w:rsid w:val="00967484"/>
    <w:rsid w:val="0097092D"/>
    <w:rsid w:val="00971BBB"/>
    <w:rsid w:val="00975EF8"/>
    <w:rsid w:val="00977806"/>
    <w:rsid w:val="009922FC"/>
    <w:rsid w:val="009A485A"/>
    <w:rsid w:val="009B108D"/>
    <w:rsid w:val="009B1224"/>
    <w:rsid w:val="009B3316"/>
    <w:rsid w:val="009B51D4"/>
    <w:rsid w:val="009C1536"/>
    <w:rsid w:val="009C18A4"/>
    <w:rsid w:val="009C1966"/>
    <w:rsid w:val="009C5EBE"/>
    <w:rsid w:val="009D0726"/>
    <w:rsid w:val="009D28A8"/>
    <w:rsid w:val="009D367A"/>
    <w:rsid w:val="009D3CF1"/>
    <w:rsid w:val="009D505D"/>
    <w:rsid w:val="009E05C7"/>
    <w:rsid w:val="009E0EA5"/>
    <w:rsid w:val="009E7FEF"/>
    <w:rsid w:val="00A01949"/>
    <w:rsid w:val="00A01C4E"/>
    <w:rsid w:val="00A1692F"/>
    <w:rsid w:val="00A22E1E"/>
    <w:rsid w:val="00A256FD"/>
    <w:rsid w:val="00A267BA"/>
    <w:rsid w:val="00A30575"/>
    <w:rsid w:val="00A37871"/>
    <w:rsid w:val="00A40011"/>
    <w:rsid w:val="00A40374"/>
    <w:rsid w:val="00A45C36"/>
    <w:rsid w:val="00A45D7F"/>
    <w:rsid w:val="00A47ED0"/>
    <w:rsid w:val="00A61890"/>
    <w:rsid w:val="00A61B71"/>
    <w:rsid w:val="00A61CBE"/>
    <w:rsid w:val="00A64EFF"/>
    <w:rsid w:val="00A70E0C"/>
    <w:rsid w:val="00A82AA1"/>
    <w:rsid w:val="00A8798B"/>
    <w:rsid w:val="00A9741E"/>
    <w:rsid w:val="00A97B73"/>
    <w:rsid w:val="00AA4F6B"/>
    <w:rsid w:val="00AA6878"/>
    <w:rsid w:val="00AA7165"/>
    <w:rsid w:val="00AC4662"/>
    <w:rsid w:val="00AC48EB"/>
    <w:rsid w:val="00AC5990"/>
    <w:rsid w:val="00AC6B6F"/>
    <w:rsid w:val="00AD7527"/>
    <w:rsid w:val="00AD791E"/>
    <w:rsid w:val="00AE0067"/>
    <w:rsid w:val="00AE22A5"/>
    <w:rsid w:val="00B010AC"/>
    <w:rsid w:val="00B023E2"/>
    <w:rsid w:val="00B117B7"/>
    <w:rsid w:val="00B344B9"/>
    <w:rsid w:val="00B40E7C"/>
    <w:rsid w:val="00B41B0B"/>
    <w:rsid w:val="00B47219"/>
    <w:rsid w:val="00B5355C"/>
    <w:rsid w:val="00B53BD8"/>
    <w:rsid w:val="00B60B8D"/>
    <w:rsid w:val="00B62020"/>
    <w:rsid w:val="00B65BB1"/>
    <w:rsid w:val="00B71500"/>
    <w:rsid w:val="00B72CD0"/>
    <w:rsid w:val="00B76681"/>
    <w:rsid w:val="00B907E7"/>
    <w:rsid w:val="00B917E7"/>
    <w:rsid w:val="00B9194A"/>
    <w:rsid w:val="00B92CBD"/>
    <w:rsid w:val="00B96177"/>
    <w:rsid w:val="00BA04A1"/>
    <w:rsid w:val="00BB2AA2"/>
    <w:rsid w:val="00BB48ED"/>
    <w:rsid w:val="00BB5B2B"/>
    <w:rsid w:val="00BB67F8"/>
    <w:rsid w:val="00BC09D8"/>
    <w:rsid w:val="00BC1956"/>
    <w:rsid w:val="00BC58A7"/>
    <w:rsid w:val="00BD130C"/>
    <w:rsid w:val="00BD4E89"/>
    <w:rsid w:val="00BE4D95"/>
    <w:rsid w:val="00BF1BA5"/>
    <w:rsid w:val="00BF5EDF"/>
    <w:rsid w:val="00C076B0"/>
    <w:rsid w:val="00C1166D"/>
    <w:rsid w:val="00C17338"/>
    <w:rsid w:val="00C176C2"/>
    <w:rsid w:val="00C25796"/>
    <w:rsid w:val="00C32D55"/>
    <w:rsid w:val="00C35794"/>
    <w:rsid w:val="00C44F01"/>
    <w:rsid w:val="00C46714"/>
    <w:rsid w:val="00C527EC"/>
    <w:rsid w:val="00C54502"/>
    <w:rsid w:val="00C568A4"/>
    <w:rsid w:val="00C73641"/>
    <w:rsid w:val="00C744CA"/>
    <w:rsid w:val="00C76AF6"/>
    <w:rsid w:val="00C8185A"/>
    <w:rsid w:val="00C8502F"/>
    <w:rsid w:val="00C852ED"/>
    <w:rsid w:val="00C85359"/>
    <w:rsid w:val="00C87092"/>
    <w:rsid w:val="00C9632A"/>
    <w:rsid w:val="00C96938"/>
    <w:rsid w:val="00CA7734"/>
    <w:rsid w:val="00CA7E5A"/>
    <w:rsid w:val="00CB4744"/>
    <w:rsid w:val="00CC05B3"/>
    <w:rsid w:val="00CC512A"/>
    <w:rsid w:val="00CC6DD0"/>
    <w:rsid w:val="00CD1517"/>
    <w:rsid w:val="00CE4A0C"/>
    <w:rsid w:val="00CF4426"/>
    <w:rsid w:val="00CF57CC"/>
    <w:rsid w:val="00CF71C4"/>
    <w:rsid w:val="00D00B34"/>
    <w:rsid w:val="00D01147"/>
    <w:rsid w:val="00D047FC"/>
    <w:rsid w:val="00D12EC5"/>
    <w:rsid w:val="00D135BC"/>
    <w:rsid w:val="00D15A8A"/>
    <w:rsid w:val="00D17CC2"/>
    <w:rsid w:val="00D2081E"/>
    <w:rsid w:val="00D27CE6"/>
    <w:rsid w:val="00D338E1"/>
    <w:rsid w:val="00D33C39"/>
    <w:rsid w:val="00D41B2B"/>
    <w:rsid w:val="00D60E91"/>
    <w:rsid w:val="00D716C9"/>
    <w:rsid w:val="00D7674A"/>
    <w:rsid w:val="00D77DA7"/>
    <w:rsid w:val="00D824CA"/>
    <w:rsid w:val="00D841EB"/>
    <w:rsid w:val="00D849EA"/>
    <w:rsid w:val="00D90B84"/>
    <w:rsid w:val="00D90FA0"/>
    <w:rsid w:val="00D938F5"/>
    <w:rsid w:val="00D957CC"/>
    <w:rsid w:val="00DA2528"/>
    <w:rsid w:val="00DA3FAE"/>
    <w:rsid w:val="00DB4A27"/>
    <w:rsid w:val="00DC3378"/>
    <w:rsid w:val="00DC4CE1"/>
    <w:rsid w:val="00DD6A05"/>
    <w:rsid w:val="00DE2E71"/>
    <w:rsid w:val="00DE55DB"/>
    <w:rsid w:val="00DF6866"/>
    <w:rsid w:val="00E0011B"/>
    <w:rsid w:val="00E03391"/>
    <w:rsid w:val="00E06677"/>
    <w:rsid w:val="00E31D00"/>
    <w:rsid w:val="00E3206D"/>
    <w:rsid w:val="00E32F63"/>
    <w:rsid w:val="00E466EF"/>
    <w:rsid w:val="00E54A80"/>
    <w:rsid w:val="00E61A31"/>
    <w:rsid w:val="00E64C9D"/>
    <w:rsid w:val="00E64F51"/>
    <w:rsid w:val="00E65D81"/>
    <w:rsid w:val="00E66960"/>
    <w:rsid w:val="00E71C5C"/>
    <w:rsid w:val="00E72256"/>
    <w:rsid w:val="00E72440"/>
    <w:rsid w:val="00E80C68"/>
    <w:rsid w:val="00E865E4"/>
    <w:rsid w:val="00E907BB"/>
    <w:rsid w:val="00E919C2"/>
    <w:rsid w:val="00E91B4D"/>
    <w:rsid w:val="00E951D7"/>
    <w:rsid w:val="00EA14AD"/>
    <w:rsid w:val="00EB07F3"/>
    <w:rsid w:val="00ED0E33"/>
    <w:rsid w:val="00ED1A27"/>
    <w:rsid w:val="00ED23F8"/>
    <w:rsid w:val="00ED5646"/>
    <w:rsid w:val="00EE2750"/>
    <w:rsid w:val="00EE3861"/>
    <w:rsid w:val="00EE55A3"/>
    <w:rsid w:val="00EF4F66"/>
    <w:rsid w:val="00F055E7"/>
    <w:rsid w:val="00F05852"/>
    <w:rsid w:val="00F073B3"/>
    <w:rsid w:val="00F105F7"/>
    <w:rsid w:val="00F11BC9"/>
    <w:rsid w:val="00F21991"/>
    <w:rsid w:val="00F22065"/>
    <w:rsid w:val="00F4378D"/>
    <w:rsid w:val="00F450D9"/>
    <w:rsid w:val="00F4534F"/>
    <w:rsid w:val="00F46976"/>
    <w:rsid w:val="00F5267D"/>
    <w:rsid w:val="00F56C06"/>
    <w:rsid w:val="00F57B1A"/>
    <w:rsid w:val="00F60289"/>
    <w:rsid w:val="00F6344D"/>
    <w:rsid w:val="00F646C6"/>
    <w:rsid w:val="00F73AEC"/>
    <w:rsid w:val="00F74109"/>
    <w:rsid w:val="00F80A87"/>
    <w:rsid w:val="00F82AEE"/>
    <w:rsid w:val="00F838E8"/>
    <w:rsid w:val="00F8395F"/>
    <w:rsid w:val="00F86B5B"/>
    <w:rsid w:val="00F90B48"/>
    <w:rsid w:val="00F91A8B"/>
    <w:rsid w:val="00FA1E72"/>
    <w:rsid w:val="00FB2A68"/>
    <w:rsid w:val="00FB4A96"/>
    <w:rsid w:val="00FB6C9B"/>
    <w:rsid w:val="00FC15D3"/>
    <w:rsid w:val="00FC2813"/>
    <w:rsid w:val="00FD03A4"/>
    <w:rsid w:val="00FD15ED"/>
    <w:rsid w:val="00FD161D"/>
    <w:rsid w:val="00FD3176"/>
    <w:rsid w:val="00FE31C5"/>
    <w:rsid w:val="00FF04D5"/>
    <w:rsid w:val="00FF0512"/>
    <w:rsid w:val="00FF0538"/>
    <w:rsid w:val="00FF1DB8"/>
    <w:rsid w:val="00FF637C"/>
    <w:rsid w:val="00FF6BD8"/>
    <w:rsid w:val="15D40063"/>
    <w:rsid w:val="16290C7F"/>
    <w:rsid w:val="1DD463A4"/>
    <w:rsid w:val="45BE590C"/>
    <w:rsid w:val="46B03B77"/>
    <w:rsid w:val="56C83665"/>
    <w:rsid w:val="5C9E0DB1"/>
    <w:rsid w:val="762D1C61"/>
    <w:rsid w:val="7D6C63D4"/>
    <w:rsid w:val="7F8B26D3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semiHidden="0" w:qFormat="1"/>
    <w:lsdException w:name="annotation text" w:semiHidden="0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semiHidden="0" w:qFormat="1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qFormat="1"/>
    <w:lsdException w:name="Body Text First Indent" w:semiHidden="0" w:uiPriority="0" w:unhideWhenUsed="0" w:qFormat="1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 w:qFormat="1"/>
    <w:lsdException w:name="Light Grid Accent 4" w:semiHidden="0" w:uiPriority="62" w:unhideWhenUsed="0" w:qFormat="1"/>
    <w:lsdException w:name="Medium Shading 1 Accent 4" w:semiHidden="0" w:uiPriority="63" w:unhideWhenUsed="0" w:qFormat="1"/>
    <w:lsdException w:name="Medium Shading 2 Accent 4" w:semiHidden="0" w:uiPriority="64" w:unhideWhenUsed="0" w:qFormat="1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 w:qFormat="1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 w:qFormat="1"/>
    <w:lsdException w:name="Medium Shading 1 Accent 6" w:semiHidden="0" w:uiPriority="63" w:unhideWhenUsed="0" w:qFormat="1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spacing w:line="360" w:lineRule="auto"/>
      <w:ind w:firstLine="200" w:firstLineChars="20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line="480" w:lineRule="auto"/>
      <w:ind w:firstLine="0" w:firstLineChars="0"/>
      <w:outlineLvl w:val="0"/>
    </w:pPr>
    <w:rPr>
      <w:rFonts w:eastAsia="黑体"/>
      <w:b/>
      <w:kern w:val="44"/>
      <w:sz w:val="32"/>
    </w:rPr>
  </w:style>
  <w:style w:type="paragraph" w:styleId="Heading2">
    <w:name w:val="heading 2"/>
    <w:basedOn w:val="Normal"/>
    <w:next w:val="Normal"/>
    <w:link w:val="2Char"/>
    <w:uiPriority w:val="9"/>
    <w:qFormat/>
    <w:pPr>
      <w:keepNext/>
      <w:keepLines/>
      <w:spacing w:line="480" w:lineRule="auto"/>
      <w:ind w:firstLine="0" w:firstLineChars="0"/>
      <w:outlineLvl w:val="1"/>
    </w:pPr>
    <w:rPr>
      <w:rFonts w:ascii="Arial" w:eastAsia="黑体" w:hAnsi="Arial"/>
      <w:b/>
      <w:sz w:val="30"/>
    </w:rPr>
  </w:style>
  <w:style w:type="paragraph" w:styleId="Heading3">
    <w:name w:val="heading 3"/>
    <w:basedOn w:val="Normal"/>
    <w:next w:val="Normal"/>
    <w:autoRedefine/>
    <w:qFormat/>
    <w:pPr>
      <w:keepNext/>
      <w:keepLines/>
      <w:spacing w:line="480" w:lineRule="auto"/>
      <w:outlineLvl w:val="2"/>
    </w:pPr>
    <w:rPr>
      <w:rFonts w:eastAsia="黑体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unhideWhenUsed/>
    <w:pPr>
      <w:jc w:val="left"/>
    </w:pPr>
  </w:style>
  <w:style w:type="paragraph" w:styleId="BodyText">
    <w:name w:val="Body Text"/>
    <w:basedOn w:val="Normal"/>
    <w:link w:val="Char"/>
    <w:uiPriority w:val="99"/>
    <w:unhideWhenUsed/>
    <w:qFormat/>
    <w:pPr>
      <w:spacing w:after="120"/>
    </w:pPr>
  </w:style>
  <w:style w:type="paragraph" w:styleId="TOC3">
    <w:name w:val="toc 3"/>
    <w:basedOn w:val="Normal"/>
    <w:next w:val="Normal"/>
    <w:autoRedefine/>
    <w:uiPriority w:val="39"/>
    <w:unhideWhenUsed/>
    <w:qFormat/>
    <w:rPr>
      <w:sz w:val="24"/>
    </w:rPr>
  </w:style>
  <w:style w:type="paragraph" w:styleId="Date">
    <w:name w:val="Date"/>
    <w:basedOn w:val="Normal"/>
    <w:next w:val="Normal"/>
    <w:link w:val="Char5"/>
    <w:uiPriority w:val="99"/>
    <w:unhideWhenUsed/>
    <w:qFormat/>
    <w:pPr>
      <w:ind w:left="100" w:leftChars="2500"/>
    </w:pPr>
  </w:style>
  <w:style w:type="paragraph" w:styleId="BalloonText">
    <w:name w:val="Balloon Text"/>
    <w:basedOn w:val="Normal"/>
    <w:link w:val="Char3"/>
    <w:uiPriority w:val="99"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ind w:firstLine="0" w:firstLineChars="0"/>
    </w:pPr>
    <w:rPr>
      <w:b/>
      <w:sz w:val="28"/>
    </w:rPr>
  </w:style>
  <w:style w:type="paragraph" w:styleId="FootnoteText">
    <w:name w:val="footnote text"/>
    <w:basedOn w:val="Normal"/>
    <w:link w:val="Char4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firstLine="100" w:firstLineChars="100"/>
    </w:pPr>
    <w:rPr>
      <w:sz w:val="24"/>
    </w:rPr>
  </w:style>
  <w:style w:type="paragraph" w:styleId="HTMLPreformatted">
    <w:name w:val="HTML Preformatted"/>
    <w:basedOn w:val="Normal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Title">
    <w:name w:val="Title"/>
    <w:basedOn w:val="Normal"/>
    <w:next w:val="Normal"/>
    <w:link w:val="Char6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BodyTextFirstIndent">
    <w:name w:val="Body Text First Indent"/>
    <w:basedOn w:val="BodyText"/>
    <w:link w:val="Char0"/>
    <w:autoRedefine/>
    <w:qFormat/>
    <w:pPr>
      <w:widowControl/>
      <w:ind w:firstLine="420" w:firstLineChars="100"/>
      <w:jc w:val="left"/>
    </w:pPr>
    <w:rPr>
      <w:kern w:val="0"/>
      <w:sz w:val="20"/>
      <w:szCs w:val="24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Accent2">
    <w:name w:val="Light Shading Accent 2"/>
    <w:basedOn w:val="TableNormal"/>
    <w:uiPriority w:val="60"/>
    <w:qFormat/>
    <w:rPr>
      <w:color w:val="953735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LightShadingAccent4">
    <w:name w:val="Light Shading Accent 4"/>
    <w:basedOn w:val="TableNormal"/>
    <w:uiPriority w:val="60"/>
    <w:qFormat/>
    <w:rPr>
      <w:color w:val="604A7B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qFormat/>
    <w:rPr>
      <w:color w:val="31859C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LightShadingAccent6">
    <w:name w:val="Light Shading Accent 6"/>
    <w:basedOn w:val="TableNormal"/>
    <w:uiPriority w:val="60"/>
    <w:rPr>
      <w:color w:val="E4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LightListAccent2">
    <w:name w:val="Light List Accent 2"/>
    <w:basedOn w:val="TableNormal"/>
    <w:uiPriority w:val="61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4">
    <w:name w:val="Light List Accent 4"/>
    <w:basedOn w:val="TableNormal"/>
    <w:uiPriority w:val="61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Accent4">
    <w:name w:val="Light Grid Accent 4"/>
    <w:basedOn w:val="TableNormal"/>
    <w:uiPriority w:val="62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Accent6">
    <w:name w:val="Light Grid Accent 6"/>
    <w:basedOn w:val="TableNormal"/>
    <w:uiPriority w:val="62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Accent4">
    <w:name w:val="Medium Shading 1 Accent 4"/>
    <w:basedOn w:val="TableNormal"/>
    <w:uiPriority w:val="63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qFormat/>
    <w:rPr>
      <w:color w:val="0000FF"/>
      <w:u w:val="non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styleId="FootnoteReference">
    <w:name w:val="footnote reference"/>
    <w:basedOn w:val="DefaultParagraphFont"/>
    <w:uiPriority w:val="99"/>
    <w:unhideWhenUsed/>
    <w:qFormat/>
    <w:rPr>
      <w:vertAlign w:val="superscript"/>
    </w:rPr>
  </w:style>
  <w:style w:type="paragraph" w:customStyle="1" w:styleId="1">
    <w:name w:val="样式1"/>
    <w:hidden/>
    <w:uiPriority w:val="99"/>
    <w:rPr>
      <w:rFonts w:ascii="Times New Roman" w:eastAsia="黑体" w:hAnsi="Times New Roman" w:cs="黑体" w:hint="eastAsia"/>
      <w:bCs/>
      <w:color w:val="000000"/>
      <w:kern w:val="0"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semiHidden/>
    <w:qFormat/>
  </w:style>
  <w:style w:type="character" w:customStyle="1" w:styleId="Char0">
    <w:name w:val="正文首行缩进 Char"/>
    <w:link w:val="BodyTextFirstIndent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link w:val="Header"/>
    <w:uiPriority w:val="99"/>
    <w:qFormat/>
    <w:rPr>
      <w:sz w:val="18"/>
      <w:szCs w:val="18"/>
    </w:rPr>
  </w:style>
  <w:style w:type="character" w:customStyle="1" w:styleId="Char2">
    <w:name w:val="页脚 Char"/>
    <w:link w:val="Footer"/>
    <w:uiPriority w:val="99"/>
    <w:qFormat/>
    <w:rPr>
      <w:sz w:val="18"/>
      <w:szCs w:val="18"/>
    </w:rPr>
  </w:style>
  <w:style w:type="character" w:customStyle="1" w:styleId="Char3">
    <w:name w:val="批注框文本 Char"/>
    <w:link w:val="BalloonText"/>
    <w:uiPriority w:val="99"/>
    <w:semiHidden/>
    <w:qFormat/>
    <w:rPr>
      <w:sz w:val="18"/>
      <w:szCs w:val="18"/>
    </w:rPr>
  </w:style>
  <w:style w:type="character" w:customStyle="1" w:styleId="HTMLChar">
    <w:name w:val="HTML 预设格式 Char"/>
    <w:basedOn w:val="DefaultParagraphFont"/>
    <w:link w:val="HTMLPreformatted"/>
    <w:uiPriority w:val="99"/>
    <w:qFormat/>
    <w:rPr>
      <w:rFonts w:ascii="宋体" w:hAnsi="宋体" w:cs="宋体"/>
      <w:sz w:val="24"/>
      <w:szCs w:val="24"/>
    </w:rPr>
  </w:style>
  <w:style w:type="character" w:customStyle="1" w:styleId="Char4">
    <w:name w:val="脚注文本 Char"/>
    <w:basedOn w:val="DefaultParagraphFont"/>
    <w:link w:val="FootnoteText"/>
    <w:uiPriority w:val="99"/>
    <w:semiHidden/>
    <w:qFormat/>
    <w:rPr>
      <w:kern w:val="2"/>
      <w:sz w:val="18"/>
      <w:szCs w:val="18"/>
    </w:rPr>
  </w:style>
  <w:style w:type="paragraph" w:customStyle="1" w:styleId="2">
    <w:name w:val="正文文本 (2)"/>
    <w:basedOn w:val="Normal"/>
    <w:autoRedefine/>
    <w:qFormat/>
    <w:pPr>
      <w:shd w:val="clear" w:color="auto" w:fill="FFFFFF"/>
      <w:spacing w:before="660" w:after="180" w:line="295" w:lineRule="exact"/>
      <w:jc w:val="distribute"/>
    </w:pPr>
    <w:rPr>
      <w:rFonts w:ascii="MingLiU" w:eastAsia="MingLiU" w:hAnsi="MingLiU" w:cs="宋体"/>
      <w:color w:val="000000"/>
      <w:kern w:val="0"/>
      <w:sz w:val="22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  <w:color w:val="000000"/>
      <w:spacing w:val="0"/>
      <w:sz w:val="23"/>
      <w:szCs w:val="23"/>
    </w:rPr>
  </w:style>
  <w:style w:type="paragraph" w:customStyle="1" w:styleId="21">
    <w:name w:val="正文文本 (2)1"/>
    <w:basedOn w:val="Normal"/>
    <w:qFormat/>
    <w:pPr>
      <w:shd w:val="clear" w:color="auto" w:fill="FFFFFF"/>
      <w:spacing w:after="60" w:line="377" w:lineRule="exact"/>
      <w:jc w:val="distribute"/>
    </w:pPr>
    <w:rPr>
      <w:rFonts w:ascii="MingLiU" w:eastAsia="MingLiU" w:hAnsi="MingLiU" w:cs="宋体"/>
      <w:color w:val="000000"/>
      <w:kern w:val="0"/>
      <w:sz w:val="22"/>
    </w:rPr>
  </w:style>
  <w:style w:type="character" w:customStyle="1" w:styleId="16">
    <w:name w:val="16"/>
    <w:basedOn w:val="DefaultParagraphFont"/>
    <w:qFormat/>
    <w:rPr>
      <w:rFonts w:ascii="Times New Roman" w:hAnsi="Times New Roman" w:cs="Times New Roman" w:hint="default"/>
      <w:color w:val="000000"/>
      <w:spacing w:val="0"/>
      <w:sz w:val="23"/>
      <w:szCs w:val="23"/>
    </w:rPr>
  </w:style>
  <w:style w:type="paragraph" w:customStyle="1" w:styleId="10">
    <w:name w:val="正文1"/>
    <w:qFormat/>
    <w:pPr>
      <w:jc w:val="both"/>
    </w:pPr>
    <w:rPr>
      <w:rFonts w:ascii="MingLiU_HKSCS" w:eastAsia="宋体" w:hAnsi="MingLiU_HKSCS" w:cs="宋体"/>
      <w:kern w:val="2"/>
      <w:sz w:val="21"/>
      <w:szCs w:val="21"/>
      <w:lang w:val="en-US" w:eastAsia="zh-CN" w:bidi="ar-SA"/>
    </w:rPr>
  </w:style>
  <w:style w:type="paragraph" w:customStyle="1" w:styleId="32">
    <w:name w:val="正文文本 (3)2"/>
    <w:basedOn w:val="Normal"/>
    <w:autoRedefine/>
    <w:qFormat/>
    <w:pPr>
      <w:shd w:val="clear" w:color="auto" w:fill="FFFFFF"/>
      <w:spacing w:line="0" w:lineRule="atLeast"/>
      <w:jc w:val="center"/>
    </w:pPr>
    <w:rPr>
      <w:rFonts w:ascii="MingLiU" w:eastAsia="MingLiU" w:hAnsi="MingLiU" w:cs="宋体"/>
      <w:color w:val="000000"/>
      <w:kern w:val="0"/>
      <w:sz w:val="19"/>
      <w:szCs w:val="19"/>
    </w:rPr>
  </w:style>
  <w:style w:type="character" w:customStyle="1" w:styleId="19">
    <w:name w:val="19"/>
    <w:basedOn w:val="DefaultParagraphFont"/>
    <w:qFormat/>
    <w:rPr>
      <w:rFonts w:ascii="Times New Roman" w:hAnsi="Times New Roman" w:cs="Times New Roman" w:hint="default"/>
      <w:color w:val="000000"/>
      <w:spacing w:val="0"/>
      <w:sz w:val="23"/>
      <w:szCs w:val="23"/>
    </w:rPr>
  </w:style>
  <w:style w:type="character" w:customStyle="1" w:styleId="20">
    <w:name w:val="20"/>
    <w:basedOn w:val="DefaultParagraphFont"/>
    <w:qFormat/>
    <w:rPr>
      <w:rFonts w:ascii="MingLiU" w:eastAsia="MingLiU" w:hAnsi="MingLiU" w:hint="eastAsia"/>
      <w:color w:val="000000"/>
      <w:spacing w:val="20"/>
      <w:sz w:val="19"/>
      <w:szCs w:val="19"/>
    </w:rPr>
  </w:style>
  <w:style w:type="paragraph" w:customStyle="1" w:styleId="11">
    <w:name w:val="列出段落1"/>
    <w:basedOn w:val="Normal"/>
    <w:uiPriority w:val="99"/>
    <w:qFormat/>
    <w:pPr>
      <w:ind w:firstLine="420"/>
    </w:pPr>
  </w:style>
  <w:style w:type="paragraph" w:customStyle="1" w:styleId="12">
    <w:name w:val="无间隔1"/>
    <w:basedOn w:val="Normal"/>
    <w:qFormat/>
    <w:rPr>
      <w:sz w:val="24"/>
      <w:szCs w:val="24"/>
    </w:rPr>
  </w:style>
  <w:style w:type="character" w:customStyle="1" w:styleId="Char5">
    <w:name w:val="日期 Char"/>
    <w:basedOn w:val="DefaultParagraphFont"/>
    <w:link w:val="Date"/>
    <w:uiPriority w:val="99"/>
    <w:semiHidden/>
    <w:rPr>
      <w:kern w:val="2"/>
      <w:sz w:val="21"/>
      <w:szCs w:val="22"/>
    </w:rPr>
  </w:style>
  <w:style w:type="character" w:customStyle="1" w:styleId="Char6">
    <w:name w:val="标题 Char"/>
    <w:basedOn w:val="DefaultParagraphFont"/>
    <w:link w:val="Title"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Char">
    <w:name w:val="标题 2 Char"/>
    <w:basedOn w:val="DefaultParagraphFont"/>
    <w:link w:val="Heading2"/>
    <w:uiPriority w:val="9"/>
    <w:rPr>
      <w:rFonts w:ascii="Arial" w:eastAsia="黑体" w:hAnsi="Arial"/>
      <w:b/>
      <w:kern w:val="2"/>
      <w:sz w:val="30"/>
      <w:szCs w:val="22"/>
    </w:rPr>
  </w:style>
  <w:style w:type="character" w:customStyle="1" w:styleId="1Char">
    <w:name w:val="标题 1 Char"/>
    <w:basedOn w:val="DefaultParagraphFont"/>
    <w:link w:val="Heading1"/>
    <w:uiPriority w:val="9"/>
    <w:rPr>
      <w:rFonts w:eastAsia="黑体"/>
      <w:b/>
      <w:kern w:val="44"/>
      <w:sz w:val="32"/>
      <w:szCs w:val="22"/>
    </w:rPr>
  </w:style>
  <w:style w:type="table" w:customStyle="1" w:styleId="TableNormal0">
    <w:name w:val="Table Normal_0"/>
    <w:uiPriority w:val="2"/>
    <w:semiHidden/>
    <w:unhideWhenUsed/>
    <w:qFormat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yperlink" Target="https://d.book118.com/495324302041011122" TargetMode="External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endnotes" Target="endnote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A38A88-03AA-4833-B340-06BA514C0C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4058</Words>
  <Characters>23135</Characters>
  <Application>Microsoft Office Word</Application>
  <DocSecurity>0</DocSecurity>
  <Lines>192</Lines>
  <Paragraphs>54</Paragraphs>
  <ScaleCrop>false</ScaleCrop>
  <Company>微软中国</Company>
  <LinksUpToDate>false</LinksUpToDate>
  <CharactersWithSpaces>27139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宁夏大学新华学院</dc:title>
  <dc:creator>xhxy-jwc-tb</dc:creator>
  <cp:lastModifiedBy>张老师</cp:lastModifiedBy>
  <cp:revision>14</cp:revision>
  <cp:lastPrinted>2021-05-24T12:06:00Z</cp:lastPrinted>
  <dcterms:created xsi:type="dcterms:W3CDTF">2020-04-11T06:46:00Z</dcterms:created>
  <dcterms:modified xsi:type="dcterms:W3CDTF">2024-03-12T12:40:12Z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D4EDD8AC3C834597A41EB557BE89EFD1_12</vt:lpwstr>
  </property>
  <property fmtid="{D5CDD505-2E9C-101B-9397-08002B2CF9AE}" pid="3" name="KSOProductBuildVer">
    <vt:lpwstr>2052-12.1.0.16250</vt:lpwstr>
  </property>
  <property fmtid="{D5CDD505-2E9C-101B-9397-08002B2CF9AE}" pid="4" name="KSORubyTemplateID">
    <vt:lpwstr>6</vt:lpwstr>
  </property>
</Properties>
</file>