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婚姻服务项目计划设计方案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147" w:history="1">
        <w:r>
          <w:rPr>
            <w:rFonts w:ascii="仿宋" w:eastAsia="仿宋" w:hAnsi="仿宋" w:cs="仿宋" w:hint="eastAsia"/>
            <w:lang w:eastAsia="zh-CN"/>
          </w:rPr>
          <w:t>序言</w:t>
        </w:r>
        <w:r>
          <w:tab/>
        </w:r>
        <w:r>
          <w:fldChar w:fldCharType="begin"/>
        </w:r>
        <w:r>
          <w:instrText xml:space="preserve"> PAGEREF _Toc29147 \h </w:instrText>
        </w:r>
        <w:r>
          <w:fldChar w:fldCharType="separate"/>
        </w:r>
        <w:r>
          <w:t>3</w:t>
        </w:r>
        <w:r>
          <w:fldChar w:fldCharType="end"/>
        </w:r>
      </w:hyperlink>
    </w:p>
    <w:p>
      <w:pPr>
        <w:pStyle w:val="TOC1"/>
        <w:tabs>
          <w:tab w:val="right" w:leader="dot" w:pos="8306"/>
        </w:tabs>
      </w:pPr>
      <w:hyperlink w:anchor="_Toc31230" w:history="1">
        <w:r>
          <w:rPr>
            <w:rFonts w:ascii="仿宋" w:eastAsia="仿宋" w:hAnsi="仿宋" w:cs="仿宋" w:hint="eastAsia"/>
            <w:lang w:eastAsia="zh-CN"/>
          </w:rPr>
          <w:t>一、婚姻服务项目概论</w:t>
        </w:r>
        <w:r>
          <w:tab/>
        </w:r>
        <w:r>
          <w:fldChar w:fldCharType="begin"/>
        </w:r>
        <w:r>
          <w:instrText xml:space="preserve"> PAGEREF _Toc31230 \h </w:instrText>
        </w:r>
        <w:r>
          <w:fldChar w:fldCharType="separate"/>
        </w:r>
        <w:r>
          <w:t>3</w:t>
        </w:r>
        <w:r>
          <w:fldChar w:fldCharType="end"/>
        </w:r>
      </w:hyperlink>
    </w:p>
    <w:p>
      <w:pPr>
        <w:pStyle w:val="TOC2"/>
        <w:tabs>
          <w:tab w:val="right" w:leader="dot" w:pos="8306"/>
        </w:tabs>
      </w:pPr>
      <w:hyperlink w:anchor="_Toc7869" w:history="1">
        <w:r>
          <w:rPr>
            <w:rFonts w:ascii="仿宋" w:eastAsia="仿宋" w:hAnsi="仿宋" w:cs="仿宋" w:hint="eastAsia"/>
            <w:lang w:eastAsia="zh-CN"/>
          </w:rPr>
          <w:t>(一)、婚姻服务项目概况</w:t>
        </w:r>
        <w:r>
          <w:tab/>
        </w:r>
        <w:r>
          <w:fldChar w:fldCharType="begin"/>
        </w:r>
        <w:r>
          <w:instrText xml:space="preserve"> PAGEREF _Toc7869 \h </w:instrText>
        </w:r>
        <w:r>
          <w:fldChar w:fldCharType="separate"/>
        </w:r>
        <w:r>
          <w:t>3</w:t>
        </w:r>
        <w:r>
          <w:fldChar w:fldCharType="end"/>
        </w:r>
      </w:hyperlink>
    </w:p>
    <w:p>
      <w:pPr>
        <w:pStyle w:val="TOC2"/>
        <w:tabs>
          <w:tab w:val="right" w:leader="dot" w:pos="8306"/>
        </w:tabs>
      </w:pPr>
      <w:hyperlink w:anchor="_Toc29116" w:history="1">
        <w:r>
          <w:rPr>
            <w:rFonts w:ascii="仿宋" w:eastAsia="仿宋" w:hAnsi="仿宋" w:cs="仿宋" w:hint="eastAsia"/>
            <w:lang w:eastAsia="zh-CN"/>
          </w:rPr>
          <w:t>(二)、婚姻服务项目目标</w:t>
        </w:r>
        <w:r>
          <w:tab/>
        </w:r>
        <w:r>
          <w:fldChar w:fldCharType="begin"/>
        </w:r>
        <w:r>
          <w:instrText xml:space="preserve"> PAGEREF _Toc29116 \h </w:instrText>
        </w:r>
        <w:r>
          <w:fldChar w:fldCharType="separate"/>
        </w:r>
        <w:r>
          <w:t>5</w:t>
        </w:r>
        <w:r>
          <w:fldChar w:fldCharType="end"/>
        </w:r>
      </w:hyperlink>
    </w:p>
    <w:p>
      <w:pPr>
        <w:pStyle w:val="TOC2"/>
        <w:tabs>
          <w:tab w:val="right" w:leader="dot" w:pos="8306"/>
        </w:tabs>
      </w:pPr>
      <w:hyperlink w:anchor="_Toc2809" w:history="1">
        <w:r>
          <w:rPr>
            <w:rFonts w:ascii="仿宋" w:eastAsia="仿宋" w:hAnsi="仿宋" w:cs="仿宋" w:hint="eastAsia"/>
            <w:lang w:eastAsia="zh-CN"/>
          </w:rPr>
          <w:t>(三)、婚姻服务项目提出的理由</w:t>
        </w:r>
        <w:r>
          <w:tab/>
        </w:r>
        <w:r>
          <w:fldChar w:fldCharType="begin"/>
        </w:r>
        <w:r>
          <w:instrText xml:space="preserve"> PAGEREF _Toc2809 \h </w:instrText>
        </w:r>
        <w:r>
          <w:fldChar w:fldCharType="separate"/>
        </w:r>
        <w:r>
          <w:t>6</w:t>
        </w:r>
        <w:r>
          <w:fldChar w:fldCharType="end"/>
        </w:r>
      </w:hyperlink>
    </w:p>
    <w:p>
      <w:pPr>
        <w:pStyle w:val="TOC2"/>
        <w:tabs>
          <w:tab w:val="right" w:leader="dot" w:pos="8306"/>
        </w:tabs>
      </w:pPr>
      <w:hyperlink w:anchor="_Toc18116" w:history="1">
        <w:r>
          <w:rPr>
            <w:rFonts w:ascii="仿宋" w:eastAsia="仿宋" w:hAnsi="仿宋" w:cs="仿宋" w:hint="eastAsia"/>
            <w:lang w:eastAsia="zh-CN"/>
          </w:rPr>
          <w:t>(四)、婚姻服务项目意义</w:t>
        </w:r>
        <w:r>
          <w:tab/>
        </w:r>
        <w:r>
          <w:fldChar w:fldCharType="begin"/>
        </w:r>
        <w:r>
          <w:instrText xml:space="preserve"> PAGEREF _Toc18116 \h </w:instrText>
        </w:r>
        <w:r>
          <w:fldChar w:fldCharType="separate"/>
        </w:r>
        <w:r>
          <w:t>8</w:t>
        </w:r>
        <w:r>
          <w:fldChar w:fldCharType="end"/>
        </w:r>
      </w:hyperlink>
    </w:p>
    <w:p>
      <w:pPr>
        <w:pStyle w:val="TOC2"/>
        <w:tabs>
          <w:tab w:val="right" w:leader="dot" w:pos="8306"/>
        </w:tabs>
      </w:pPr>
      <w:hyperlink w:anchor="_Toc589" w:history="1">
        <w:r>
          <w:rPr>
            <w:rFonts w:ascii="仿宋" w:eastAsia="仿宋" w:hAnsi="仿宋" w:cs="仿宋" w:hint="eastAsia"/>
            <w:lang w:eastAsia="zh-CN"/>
          </w:rPr>
          <w:t>(五)、婚姻服务项目背景</w:t>
        </w:r>
        <w:r>
          <w:tab/>
        </w:r>
        <w:r>
          <w:fldChar w:fldCharType="begin"/>
        </w:r>
        <w:r>
          <w:instrText xml:space="preserve"> PAGEREF _Toc589 \h </w:instrText>
        </w:r>
        <w:r>
          <w:fldChar w:fldCharType="separate"/>
        </w:r>
        <w:r>
          <w:t>8</w:t>
        </w:r>
        <w:r>
          <w:fldChar w:fldCharType="end"/>
        </w:r>
      </w:hyperlink>
    </w:p>
    <w:p>
      <w:pPr>
        <w:pStyle w:val="TOC1"/>
        <w:tabs>
          <w:tab w:val="right" w:leader="dot" w:pos="8306"/>
        </w:tabs>
      </w:pPr>
      <w:hyperlink w:anchor="_Toc12969" w:history="1">
        <w:r>
          <w:rPr>
            <w:rFonts w:ascii="仿宋" w:eastAsia="仿宋" w:hAnsi="仿宋" w:cs="仿宋" w:hint="eastAsia"/>
            <w:lang w:eastAsia="zh-CN"/>
          </w:rPr>
          <w:t>二、婚姻服务项目土建工程</w:t>
        </w:r>
        <w:r>
          <w:tab/>
        </w:r>
        <w:r>
          <w:fldChar w:fldCharType="begin"/>
        </w:r>
        <w:r>
          <w:instrText xml:space="preserve"> PAGEREF _Toc12969 \h </w:instrText>
        </w:r>
        <w:r>
          <w:fldChar w:fldCharType="separate"/>
        </w:r>
        <w:r>
          <w:t>9</w:t>
        </w:r>
        <w:r>
          <w:fldChar w:fldCharType="end"/>
        </w:r>
      </w:hyperlink>
    </w:p>
    <w:p>
      <w:pPr>
        <w:pStyle w:val="TOC2"/>
        <w:tabs>
          <w:tab w:val="right" w:leader="dot" w:pos="8306"/>
        </w:tabs>
      </w:pPr>
      <w:hyperlink w:anchor="_Toc10653" w:history="1">
        <w:r>
          <w:rPr>
            <w:rFonts w:ascii="仿宋" w:eastAsia="仿宋" w:hAnsi="仿宋" w:cs="仿宋" w:hint="eastAsia"/>
            <w:lang w:eastAsia="zh-CN"/>
          </w:rPr>
          <w:t>(一)、建筑工程设计原则</w:t>
        </w:r>
        <w:r>
          <w:tab/>
        </w:r>
        <w:r>
          <w:fldChar w:fldCharType="begin"/>
        </w:r>
        <w:r>
          <w:instrText xml:space="preserve"> PAGEREF _Toc10653 \h </w:instrText>
        </w:r>
        <w:r>
          <w:fldChar w:fldCharType="separate"/>
        </w:r>
        <w:r>
          <w:t>9</w:t>
        </w:r>
        <w:r>
          <w:fldChar w:fldCharType="end"/>
        </w:r>
      </w:hyperlink>
    </w:p>
    <w:p>
      <w:pPr>
        <w:pStyle w:val="TOC2"/>
        <w:tabs>
          <w:tab w:val="right" w:leader="dot" w:pos="8306"/>
        </w:tabs>
      </w:pPr>
      <w:hyperlink w:anchor="_Toc22996" w:history="1">
        <w:r>
          <w:rPr>
            <w:rFonts w:ascii="仿宋" w:eastAsia="仿宋" w:hAnsi="仿宋" w:cs="仿宋" w:hint="eastAsia"/>
            <w:lang w:eastAsia="zh-CN"/>
          </w:rPr>
          <w:t>(二)、土建工程设计年限及安全等级</w:t>
        </w:r>
        <w:r>
          <w:tab/>
        </w:r>
        <w:r>
          <w:fldChar w:fldCharType="begin"/>
        </w:r>
        <w:r>
          <w:instrText xml:space="preserve"> PAGEREF _Toc22996 \h </w:instrText>
        </w:r>
        <w:r>
          <w:fldChar w:fldCharType="separate"/>
        </w:r>
        <w:r>
          <w:t>11</w:t>
        </w:r>
        <w:r>
          <w:fldChar w:fldCharType="end"/>
        </w:r>
      </w:hyperlink>
    </w:p>
    <w:p>
      <w:pPr>
        <w:pStyle w:val="TOC2"/>
        <w:tabs>
          <w:tab w:val="right" w:leader="dot" w:pos="8306"/>
        </w:tabs>
      </w:pPr>
      <w:hyperlink w:anchor="_Toc16997" w:history="1">
        <w:r>
          <w:rPr>
            <w:rFonts w:ascii="仿宋" w:eastAsia="仿宋" w:hAnsi="仿宋" w:cs="仿宋" w:hint="eastAsia"/>
            <w:lang w:eastAsia="zh-CN"/>
          </w:rPr>
          <w:t>(三)、建筑工程设计总体要求</w:t>
        </w:r>
        <w:r>
          <w:tab/>
        </w:r>
        <w:r>
          <w:fldChar w:fldCharType="begin"/>
        </w:r>
        <w:r>
          <w:instrText xml:space="preserve"> PAGEREF _Toc16997 \h </w:instrText>
        </w:r>
        <w:r>
          <w:fldChar w:fldCharType="separate"/>
        </w:r>
        <w:r>
          <w:t>12</w:t>
        </w:r>
        <w:r>
          <w:fldChar w:fldCharType="end"/>
        </w:r>
      </w:hyperlink>
    </w:p>
    <w:p>
      <w:pPr>
        <w:pStyle w:val="TOC2"/>
        <w:tabs>
          <w:tab w:val="right" w:leader="dot" w:pos="8306"/>
        </w:tabs>
      </w:pPr>
      <w:hyperlink w:anchor="_Toc13249" w:history="1">
        <w:r>
          <w:rPr>
            <w:rFonts w:ascii="仿宋" w:eastAsia="仿宋" w:hAnsi="仿宋" w:cs="仿宋" w:hint="eastAsia"/>
            <w:lang w:eastAsia="zh-CN"/>
          </w:rPr>
          <w:t>(四)、土建工程建设指标</w:t>
        </w:r>
        <w:r>
          <w:tab/>
        </w:r>
        <w:r>
          <w:fldChar w:fldCharType="begin"/>
        </w:r>
        <w:r>
          <w:instrText xml:space="preserve"> PAGEREF _Toc13249 \h </w:instrText>
        </w:r>
        <w:r>
          <w:fldChar w:fldCharType="separate"/>
        </w:r>
        <w:r>
          <w:t>12</w:t>
        </w:r>
        <w:r>
          <w:fldChar w:fldCharType="end"/>
        </w:r>
      </w:hyperlink>
    </w:p>
    <w:p>
      <w:pPr>
        <w:pStyle w:val="TOC1"/>
        <w:tabs>
          <w:tab w:val="right" w:leader="dot" w:pos="8306"/>
        </w:tabs>
      </w:pPr>
      <w:hyperlink w:anchor="_Toc23153" w:history="1">
        <w:r>
          <w:rPr>
            <w:rFonts w:ascii="仿宋" w:eastAsia="仿宋" w:hAnsi="仿宋" w:cs="仿宋" w:hint="eastAsia"/>
            <w:lang w:eastAsia="zh-CN"/>
          </w:rPr>
          <w:t>三、婚姻服务项目选址可行性分析</w:t>
        </w:r>
        <w:r>
          <w:tab/>
        </w:r>
        <w:r>
          <w:fldChar w:fldCharType="begin"/>
        </w:r>
        <w:r>
          <w:instrText xml:space="preserve"> PAGEREF _Toc23153 \h </w:instrText>
        </w:r>
        <w:r>
          <w:fldChar w:fldCharType="separate"/>
        </w:r>
        <w:r>
          <w:t>13</w:t>
        </w:r>
        <w:r>
          <w:fldChar w:fldCharType="end"/>
        </w:r>
      </w:hyperlink>
    </w:p>
    <w:p>
      <w:pPr>
        <w:pStyle w:val="TOC2"/>
        <w:tabs>
          <w:tab w:val="right" w:leader="dot" w:pos="8306"/>
        </w:tabs>
      </w:pPr>
      <w:hyperlink w:anchor="_Toc16962" w:history="1">
        <w:r>
          <w:rPr>
            <w:rFonts w:ascii="仿宋" w:eastAsia="仿宋" w:hAnsi="仿宋" w:cs="仿宋" w:hint="eastAsia"/>
            <w:lang w:eastAsia="zh-CN"/>
          </w:rPr>
          <w:t>(一)、婚姻服务项目选址</w:t>
        </w:r>
        <w:r>
          <w:tab/>
        </w:r>
        <w:r>
          <w:fldChar w:fldCharType="begin"/>
        </w:r>
        <w:r>
          <w:instrText xml:space="preserve"> PAGEREF _Toc16962 \h </w:instrText>
        </w:r>
        <w:r>
          <w:fldChar w:fldCharType="separate"/>
        </w:r>
        <w:r>
          <w:t>13</w:t>
        </w:r>
        <w:r>
          <w:fldChar w:fldCharType="end"/>
        </w:r>
      </w:hyperlink>
    </w:p>
    <w:p>
      <w:pPr>
        <w:pStyle w:val="TOC2"/>
        <w:tabs>
          <w:tab w:val="right" w:leader="dot" w:pos="8306"/>
        </w:tabs>
      </w:pPr>
      <w:hyperlink w:anchor="_Toc21152" w:history="1">
        <w:r>
          <w:rPr>
            <w:rFonts w:ascii="仿宋" w:eastAsia="仿宋" w:hAnsi="仿宋" w:cs="仿宋" w:hint="eastAsia"/>
            <w:lang w:eastAsia="zh-CN"/>
          </w:rPr>
          <w:t>(二)、用地控制指标</w:t>
        </w:r>
        <w:r>
          <w:tab/>
        </w:r>
        <w:r>
          <w:fldChar w:fldCharType="begin"/>
        </w:r>
        <w:r>
          <w:instrText xml:space="preserve"> PAGEREF _Toc21152 \h </w:instrText>
        </w:r>
        <w:r>
          <w:fldChar w:fldCharType="separate"/>
        </w:r>
        <w:r>
          <w:t>13</w:t>
        </w:r>
        <w:r>
          <w:fldChar w:fldCharType="end"/>
        </w:r>
      </w:hyperlink>
    </w:p>
    <w:p>
      <w:pPr>
        <w:pStyle w:val="TOC2"/>
        <w:tabs>
          <w:tab w:val="right" w:leader="dot" w:pos="8306"/>
        </w:tabs>
      </w:pPr>
      <w:hyperlink w:anchor="_Toc30662" w:history="1">
        <w:r>
          <w:rPr>
            <w:rFonts w:ascii="仿宋" w:eastAsia="仿宋" w:hAnsi="仿宋" w:cs="仿宋" w:hint="eastAsia"/>
            <w:lang w:eastAsia="zh-CN"/>
          </w:rPr>
          <w:t>(三)、节约用地措施</w:t>
        </w:r>
        <w:r>
          <w:tab/>
        </w:r>
        <w:r>
          <w:fldChar w:fldCharType="begin"/>
        </w:r>
        <w:r>
          <w:instrText xml:space="preserve"> PAGEREF _Toc30662 \h </w:instrText>
        </w:r>
        <w:r>
          <w:fldChar w:fldCharType="separate"/>
        </w:r>
        <w:r>
          <w:t>15</w:t>
        </w:r>
        <w:r>
          <w:fldChar w:fldCharType="end"/>
        </w:r>
      </w:hyperlink>
    </w:p>
    <w:p>
      <w:pPr>
        <w:pStyle w:val="TOC2"/>
        <w:tabs>
          <w:tab w:val="right" w:leader="dot" w:pos="8306"/>
        </w:tabs>
      </w:pPr>
      <w:hyperlink w:anchor="_Toc15489" w:history="1">
        <w:r>
          <w:rPr>
            <w:rFonts w:ascii="仿宋" w:eastAsia="仿宋" w:hAnsi="仿宋" w:cs="仿宋" w:hint="eastAsia"/>
            <w:lang w:eastAsia="zh-CN"/>
          </w:rPr>
          <w:t>(四)、总图布置方案</w:t>
        </w:r>
        <w:r>
          <w:tab/>
        </w:r>
        <w:r>
          <w:fldChar w:fldCharType="begin"/>
        </w:r>
        <w:r>
          <w:instrText xml:space="preserve"> PAGEREF _Toc15489 \h </w:instrText>
        </w:r>
        <w:r>
          <w:fldChar w:fldCharType="separate"/>
        </w:r>
        <w:r>
          <w:t>16</w:t>
        </w:r>
        <w:r>
          <w:fldChar w:fldCharType="end"/>
        </w:r>
      </w:hyperlink>
    </w:p>
    <w:p>
      <w:pPr>
        <w:pStyle w:val="TOC2"/>
        <w:tabs>
          <w:tab w:val="right" w:leader="dot" w:pos="8306"/>
        </w:tabs>
      </w:pPr>
      <w:hyperlink w:anchor="_Toc27898" w:history="1">
        <w:r>
          <w:rPr>
            <w:rFonts w:ascii="仿宋" w:eastAsia="仿宋" w:hAnsi="仿宋" w:cs="仿宋" w:hint="eastAsia"/>
            <w:lang w:eastAsia="zh-CN"/>
          </w:rPr>
          <w:t>(五)、选址综合评价</w:t>
        </w:r>
        <w:r>
          <w:tab/>
        </w:r>
        <w:r>
          <w:fldChar w:fldCharType="begin"/>
        </w:r>
        <w:r>
          <w:instrText xml:space="preserve"> PAGEREF _Toc27898 \h </w:instrText>
        </w:r>
        <w:r>
          <w:fldChar w:fldCharType="separate"/>
        </w:r>
        <w:r>
          <w:t>17</w:t>
        </w:r>
        <w:r>
          <w:fldChar w:fldCharType="end"/>
        </w:r>
      </w:hyperlink>
    </w:p>
    <w:p>
      <w:pPr>
        <w:pStyle w:val="TOC1"/>
        <w:tabs>
          <w:tab w:val="right" w:leader="dot" w:pos="8306"/>
        </w:tabs>
      </w:pPr>
      <w:hyperlink w:anchor="_Toc19971" w:history="1">
        <w:r>
          <w:rPr>
            <w:rFonts w:ascii="仿宋" w:eastAsia="仿宋" w:hAnsi="仿宋" w:cs="仿宋" w:hint="eastAsia"/>
            <w:lang w:eastAsia="zh-CN"/>
          </w:rPr>
          <w:t>四、市场分析、调研</w:t>
        </w:r>
        <w:r>
          <w:tab/>
        </w:r>
        <w:r>
          <w:fldChar w:fldCharType="begin"/>
        </w:r>
        <w:r>
          <w:instrText xml:space="preserve"> PAGEREF _Toc19971 \h </w:instrText>
        </w:r>
        <w:r>
          <w:fldChar w:fldCharType="separate"/>
        </w:r>
        <w:r>
          <w:t>18</w:t>
        </w:r>
        <w:r>
          <w:fldChar w:fldCharType="end"/>
        </w:r>
      </w:hyperlink>
    </w:p>
    <w:p>
      <w:pPr>
        <w:pStyle w:val="TOC2"/>
        <w:tabs>
          <w:tab w:val="right" w:leader="dot" w:pos="8306"/>
        </w:tabs>
      </w:pPr>
      <w:hyperlink w:anchor="_Toc18487" w:history="1">
        <w:r>
          <w:rPr>
            <w:rFonts w:ascii="仿宋" w:eastAsia="仿宋" w:hAnsi="仿宋" w:cs="仿宋" w:hint="eastAsia"/>
            <w:lang w:eastAsia="zh-CN"/>
          </w:rPr>
          <w:t>(一)、婚姻服务行业分析</w:t>
        </w:r>
        <w:r>
          <w:tab/>
        </w:r>
        <w:r>
          <w:fldChar w:fldCharType="begin"/>
        </w:r>
        <w:r>
          <w:instrText xml:space="preserve"> PAGEREF _Toc18487 \h </w:instrText>
        </w:r>
        <w:r>
          <w:fldChar w:fldCharType="separate"/>
        </w:r>
        <w:r>
          <w:t>18</w:t>
        </w:r>
        <w:r>
          <w:fldChar w:fldCharType="end"/>
        </w:r>
      </w:hyperlink>
    </w:p>
    <w:p>
      <w:pPr>
        <w:pStyle w:val="TOC2"/>
        <w:tabs>
          <w:tab w:val="right" w:leader="dot" w:pos="8306"/>
        </w:tabs>
      </w:pPr>
      <w:hyperlink w:anchor="_Toc25500" w:history="1">
        <w:r>
          <w:rPr>
            <w:rFonts w:ascii="仿宋" w:eastAsia="仿宋" w:hAnsi="仿宋" w:cs="仿宋" w:hint="eastAsia"/>
            <w:lang w:eastAsia="zh-CN"/>
          </w:rPr>
          <w:t>(二)、婚姻服务市场分析预测</w:t>
        </w:r>
        <w:r>
          <w:tab/>
        </w:r>
        <w:r>
          <w:fldChar w:fldCharType="begin"/>
        </w:r>
        <w:r>
          <w:instrText xml:space="preserve"> PAGEREF _Toc25500 \h </w:instrText>
        </w:r>
        <w:r>
          <w:fldChar w:fldCharType="separate"/>
        </w:r>
        <w:r>
          <w:t>19</w:t>
        </w:r>
        <w:r>
          <w:fldChar w:fldCharType="end"/>
        </w:r>
      </w:hyperlink>
    </w:p>
    <w:p>
      <w:pPr>
        <w:pStyle w:val="TOC1"/>
        <w:tabs>
          <w:tab w:val="right" w:leader="dot" w:pos="8306"/>
        </w:tabs>
      </w:pPr>
      <w:hyperlink w:anchor="_Toc3484" w:history="1">
        <w:r>
          <w:rPr>
            <w:rFonts w:ascii="仿宋" w:eastAsia="仿宋" w:hAnsi="仿宋" w:cs="仿宋" w:hint="eastAsia"/>
            <w:lang w:eastAsia="zh-CN"/>
          </w:rPr>
          <w:t>五、婚姻服务项目文档管理</w:t>
        </w:r>
        <w:r>
          <w:tab/>
        </w:r>
        <w:r>
          <w:fldChar w:fldCharType="begin"/>
        </w:r>
        <w:r>
          <w:instrText xml:space="preserve"> PAGEREF _Toc3484 \h </w:instrText>
        </w:r>
        <w:r>
          <w:fldChar w:fldCharType="separate"/>
        </w:r>
        <w:r>
          <w:t>19</w:t>
        </w:r>
        <w:r>
          <w:fldChar w:fldCharType="end"/>
        </w:r>
      </w:hyperlink>
    </w:p>
    <w:p>
      <w:pPr>
        <w:pStyle w:val="TOC2"/>
        <w:tabs>
          <w:tab w:val="right" w:leader="dot" w:pos="8306"/>
        </w:tabs>
      </w:pPr>
      <w:hyperlink w:anchor="_Toc3204" w:history="1">
        <w:r>
          <w:rPr>
            <w:rFonts w:ascii="仿宋" w:eastAsia="仿宋" w:hAnsi="仿宋" w:cs="仿宋" w:hint="eastAsia"/>
            <w:lang w:eastAsia="zh-CN"/>
          </w:rPr>
          <w:t>(一)、文档编制与审查</w:t>
        </w:r>
        <w:r>
          <w:tab/>
        </w:r>
        <w:r>
          <w:fldChar w:fldCharType="begin"/>
        </w:r>
        <w:r>
          <w:instrText xml:space="preserve"> PAGEREF _Toc3204 \h </w:instrText>
        </w:r>
        <w:r>
          <w:fldChar w:fldCharType="separate"/>
        </w:r>
        <w:r>
          <w:t>19</w:t>
        </w:r>
        <w:r>
          <w:fldChar w:fldCharType="end"/>
        </w:r>
      </w:hyperlink>
    </w:p>
    <w:p>
      <w:pPr>
        <w:pStyle w:val="TOC2"/>
        <w:tabs>
          <w:tab w:val="right" w:leader="dot" w:pos="8306"/>
        </w:tabs>
      </w:pPr>
      <w:hyperlink w:anchor="_Toc1223" w:history="1">
        <w:r>
          <w:rPr>
            <w:rFonts w:ascii="仿宋" w:eastAsia="仿宋" w:hAnsi="仿宋" w:cs="仿宋" w:hint="eastAsia"/>
            <w:lang w:eastAsia="zh-CN"/>
          </w:rPr>
          <w:t>(二)、文档发布与分发</w:t>
        </w:r>
        <w:r>
          <w:tab/>
        </w:r>
        <w:r>
          <w:fldChar w:fldCharType="begin"/>
        </w:r>
        <w:r>
          <w:instrText xml:space="preserve"> PAGEREF _Toc1223 \h </w:instrText>
        </w:r>
        <w:r>
          <w:fldChar w:fldCharType="separate"/>
        </w:r>
        <w:r>
          <w:t>21</w:t>
        </w:r>
        <w:r>
          <w:fldChar w:fldCharType="end"/>
        </w:r>
      </w:hyperlink>
    </w:p>
    <w:p>
      <w:pPr>
        <w:pStyle w:val="TOC2"/>
        <w:tabs>
          <w:tab w:val="right" w:leader="dot" w:pos="8306"/>
        </w:tabs>
      </w:pPr>
      <w:hyperlink w:anchor="_Toc14845" w:history="1">
        <w:r>
          <w:rPr>
            <w:rFonts w:ascii="仿宋" w:eastAsia="仿宋" w:hAnsi="仿宋" w:cs="仿宋" w:hint="eastAsia"/>
            <w:lang w:eastAsia="zh-CN"/>
          </w:rPr>
          <w:t>(三)、文档存档与归档</w:t>
        </w:r>
        <w:r>
          <w:tab/>
        </w:r>
        <w:r>
          <w:fldChar w:fldCharType="begin"/>
        </w:r>
        <w:r>
          <w:instrText xml:space="preserve"> PAGEREF _Toc14845 \h </w:instrText>
        </w:r>
        <w:r>
          <w:fldChar w:fldCharType="separate"/>
        </w:r>
        <w:r>
          <w:t>22</w:t>
        </w:r>
        <w:r>
          <w:fldChar w:fldCharType="end"/>
        </w:r>
      </w:hyperlink>
    </w:p>
    <w:p>
      <w:pPr>
        <w:pStyle w:val="TOC1"/>
        <w:tabs>
          <w:tab w:val="right" w:leader="dot" w:pos="8306"/>
        </w:tabs>
      </w:pPr>
      <w:hyperlink w:anchor="_Toc2442" w:history="1">
        <w:r>
          <w:rPr>
            <w:rFonts w:ascii="仿宋" w:eastAsia="仿宋" w:hAnsi="仿宋" w:cs="仿宋" w:hint="eastAsia"/>
            <w:lang w:eastAsia="zh-CN"/>
          </w:rPr>
          <w:t>六、产品规划分析</w:t>
        </w:r>
        <w:r>
          <w:tab/>
        </w:r>
        <w:r>
          <w:fldChar w:fldCharType="begin"/>
        </w:r>
        <w:r>
          <w:instrText xml:space="preserve"> PAGEREF _Toc2442 \h </w:instrText>
        </w:r>
        <w:r>
          <w:fldChar w:fldCharType="separate"/>
        </w:r>
        <w:r>
          <w:t>23</w:t>
        </w:r>
        <w:r>
          <w:fldChar w:fldCharType="end"/>
        </w:r>
      </w:hyperlink>
    </w:p>
    <w:p>
      <w:pPr>
        <w:pStyle w:val="TOC2"/>
        <w:tabs>
          <w:tab w:val="right" w:leader="dot" w:pos="8306"/>
        </w:tabs>
      </w:pPr>
      <w:hyperlink w:anchor="_Toc12744" w:history="1">
        <w:r>
          <w:rPr>
            <w:rFonts w:ascii="仿宋" w:eastAsia="仿宋" w:hAnsi="仿宋" w:cs="仿宋" w:hint="eastAsia"/>
            <w:lang w:eastAsia="zh-CN"/>
          </w:rPr>
          <w:t>(一)、产品规划</w:t>
        </w:r>
        <w:r>
          <w:tab/>
        </w:r>
        <w:r>
          <w:fldChar w:fldCharType="begin"/>
        </w:r>
        <w:r>
          <w:instrText xml:space="preserve"> PAGEREF _Toc12744 \h </w:instrText>
        </w:r>
        <w:r>
          <w:fldChar w:fldCharType="separate"/>
        </w:r>
        <w:r>
          <w:t>23</w:t>
        </w:r>
        <w:r>
          <w:fldChar w:fldCharType="end"/>
        </w:r>
      </w:hyperlink>
    </w:p>
    <w:p>
      <w:pPr>
        <w:pStyle w:val="TOC2"/>
        <w:tabs>
          <w:tab w:val="right" w:leader="dot" w:pos="8306"/>
        </w:tabs>
      </w:pPr>
      <w:hyperlink w:anchor="_Toc1806" w:history="1">
        <w:r>
          <w:rPr>
            <w:rFonts w:ascii="仿宋" w:eastAsia="仿宋" w:hAnsi="仿宋" w:cs="仿宋" w:hint="eastAsia"/>
            <w:lang w:eastAsia="zh-CN"/>
          </w:rPr>
          <w:t>(二)、建设规模</w:t>
        </w:r>
        <w:r>
          <w:tab/>
        </w:r>
        <w:r>
          <w:fldChar w:fldCharType="begin"/>
        </w:r>
        <w:r>
          <w:instrText xml:space="preserve"> PAGEREF _Toc1806 \h </w:instrText>
        </w:r>
        <w:r>
          <w:fldChar w:fldCharType="separate"/>
        </w:r>
        <w:r>
          <w:t>23</w:t>
        </w:r>
        <w:r>
          <w:fldChar w:fldCharType="end"/>
        </w:r>
      </w:hyperlink>
    </w:p>
    <w:p>
      <w:pPr>
        <w:pStyle w:val="TOC1"/>
        <w:tabs>
          <w:tab w:val="right" w:leader="dot" w:pos="8306"/>
        </w:tabs>
      </w:pPr>
      <w:hyperlink w:anchor="_Toc9515" w:history="1">
        <w:r>
          <w:rPr>
            <w:rFonts w:ascii="仿宋" w:eastAsia="仿宋" w:hAnsi="仿宋" w:cs="仿宋" w:hint="eastAsia"/>
            <w:lang w:eastAsia="zh-CN"/>
          </w:rPr>
          <w:t>七、婚姻服务项目技术管理</w:t>
        </w:r>
        <w:r>
          <w:tab/>
        </w:r>
        <w:r>
          <w:fldChar w:fldCharType="begin"/>
        </w:r>
        <w:r>
          <w:instrText xml:space="preserve"> PAGEREF _Toc9515 \h </w:instrText>
        </w:r>
        <w:r>
          <w:fldChar w:fldCharType="separate"/>
        </w:r>
        <w:r>
          <w:t>25</w:t>
        </w:r>
        <w:r>
          <w:fldChar w:fldCharType="end"/>
        </w:r>
      </w:hyperlink>
    </w:p>
    <w:p>
      <w:pPr>
        <w:pStyle w:val="TOC2"/>
        <w:tabs>
          <w:tab w:val="right" w:leader="dot" w:pos="8306"/>
        </w:tabs>
      </w:pPr>
      <w:hyperlink w:anchor="_Toc6463" w:history="1">
        <w:r>
          <w:rPr>
            <w:rFonts w:ascii="仿宋" w:eastAsia="仿宋" w:hAnsi="仿宋" w:cs="仿宋" w:hint="eastAsia"/>
            <w:lang w:eastAsia="zh-CN"/>
          </w:rPr>
          <w:t>(一)、技术方案选用方向</w:t>
        </w:r>
        <w:r>
          <w:tab/>
        </w:r>
        <w:r>
          <w:fldChar w:fldCharType="begin"/>
        </w:r>
        <w:r>
          <w:instrText xml:space="preserve"> PAGEREF _Toc6463 \h </w:instrText>
        </w:r>
        <w:r>
          <w:fldChar w:fldCharType="separate"/>
        </w:r>
        <w:r>
          <w:t>25</w:t>
        </w:r>
        <w:r>
          <w:fldChar w:fldCharType="end"/>
        </w:r>
      </w:hyperlink>
    </w:p>
    <w:p>
      <w:pPr>
        <w:pStyle w:val="TOC2"/>
        <w:tabs>
          <w:tab w:val="right" w:leader="dot" w:pos="8306"/>
        </w:tabs>
      </w:pPr>
      <w:hyperlink w:anchor="_Toc6449" w:history="1">
        <w:r>
          <w:rPr>
            <w:rFonts w:ascii="仿宋" w:eastAsia="仿宋" w:hAnsi="仿宋" w:cs="仿宋" w:hint="eastAsia"/>
            <w:lang w:eastAsia="zh-CN"/>
          </w:rPr>
          <w:t>(二)、工艺技术方案选用原则</w:t>
        </w:r>
        <w:r>
          <w:tab/>
        </w:r>
        <w:r>
          <w:fldChar w:fldCharType="begin"/>
        </w:r>
        <w:r>
          <w:instrText xml:space="preserve"> PAGEREF _Toc6449 \h </w:instrText>
        </w:r>
        <w:r>
          <w:fldChar w:fldCharType="separate"/>
        </w:r>
        <w:r>
          <w:t>26</w:t>
        </w:r>
        <w:r>
          <w:fldChar w:fldCharType="end"/>
        </w:r>
      </w:hyperlink>
    </w:p>
    <w:p>
      <w:pPr>
        <w:pStyle w:val="TOC2"/>
        <w:tabs>
          <w:tab w:val="right" w:leader="dot" w:pos="8306"/>
        </w:tabs>
      </w:pPr>
      <w:hyperlink w:anchor="_Toc28285" w:history="1">
        <w:r>
          <w:rPr>
            <w:rFonts w:ascii="仿宋" w:eastAsia="仿宋" w:hAnsi="仿宋" w:cs="仿宋" w:hint="eastAsia"/>
            <w:lang w:eastAsia="zh-CN"/>
          </w:rPr>
          <w:t>(三)、工艺技术方案要求</w:t>
        </w:r>
        <w:r>
          <w:tab/>
        </w:r>
        <w:r>
          <w:fldChar w:fldCharType="begin"/>
        </w:r>
        <w:r>
          <w:instrText xml:space="preserve"> PAGEREF _Toc28285 \h </w:instrText>
        </w:r>
        <w:r>
          <w:fldChar w:fldCharType="separate"/>
        </w:r>
        <w:r>
          <w:t>28</w:t>
        </w:r>
        <w:r>
          <w:fldChar w:fldCharType="end"/>
        </w:r>
      </w:hyperlink>
    </w:p>
    <w:p>
      <w:pPr>
        <w:pStyle w:val="TOC1"/>
        <w:tabs>
          <w:tab w:val="right" w:leader="dot" w:pos="8306"/>
        </w:tabs>
      </w:pPr>
      <w:hyperlink w:anchor="_Toc29213" w:history="1">
        <w:r>
          <w:rPr>
            <w:rFonts w:ascii="仿宋" w:eastAsia="仿宋" w:hAnsi="仿宋" w:cs="仿宋" w:hint="eastAsia"/>
            <w:lang w:eastAsia="zh-CN"/>
          </w:rPr>
          <w:t>八、婚姻服务项目计划安排</w:t>
        </w:r>
        <w:r>
          <w:tab/>
        </w:r>
        <w:r>
          <w:fldChar w:fldCharType="begin"/>
        </w:r>
        <w:r>
          <w:instrText xml:space="preserve"> PAGEREF _Toc29213 \h </w:instrText>
        </w:r>
        <w:r>
          <w:fldChar w:fldCharType="separate"/>
        </w:r>
        <w:r>
          <w:t>31</w:t>
        </w:r>
        <w:r>
          <w:fldChar w:fldCharType="end"/>
        </w:r>
      </w:hyperlink>
    </w:p>
    <w:p>
      <w:pPr>
        <w:pStyle w:val="TOC2"/>
        <w:tabs>
          <w:tab w:val="right" w:leader="dot" w:pos="8306"/>
        </w:tabs>
      </w:pPr>
      <w:hyperlink w:anchor="_Toc5090" w:history="1">
        <w:r>
          <w:rPr>
            <w:rFonts w:ascii="仿宋" w:eastAsia="仿宋" w:hAnsi="仿宋" w:cs="仿宋" w:hint="eastAsia"/>
            <w:lang w:eastAsia="zh-CN"/>
          </w:rPr>
          <w:t>(一)、建设周期</w:t>
        </w:r>
        <w:r>
          <w:tab/>
        </w:r>
        <w:r>
          <w:fldChar w:fldCharType="begin"/>
        </w:r>
        <w:r>
          <w:instrText xml:space="preserve"> PAGEREF _Toc5090 \h </w:instrText>
        </w:r>
        <w:r>
          <w:fldChar w:fldCharType="separate"/>
        </w:r>
        <w:r>
          <w:t>31</w:t>
        </w:r>
        <w:r>
          <w:fldChar w:fldCharType="end"/>
        </w:r>
      </w:hyperlink>
    </w:p>
    <w:p>
      <w:pPr>
        <w:pStyle w:val="TOC2"/>
        <w:tabs>
          <w:tab w:val="right" w:leader="dot" w:pos="8306"/>
        </w:tabs>
      </w:pPr>
      <w:hyperlink w:anchor="_Toc17176" w:history="1">
        <w:r>
          <w:rPr>
            <w:rFonts w:ascii="仿宋" w:eastAsia="仿宋" w:hAnsi="仿宋" w:cs="仿宋" w:hint="eastAsia"/>
            <w:lang w:eastAsia="zh-CN"/>
          </w:rPr>
          <w:t>(二)、建设进度</w:t>
        </w:r>
        <w:r>
          <w:tab/>
        </w:r>
        <w:r>
          <w:fldChar w:fldCharType="begin"/>
        </w:r>
        <w:r>
          <w:instrText xml:space="preserve"> PAGEREF _Toc17176 \h </w:instrText>
        </w:r>
        <w:r>
          <w:fldChar w:fldCharType="separate"/>
        </w:r>
        <w:r>
          <w:t>32</w:t>
        </w:r>
        <w:r>
          <w:fldChar w:fldCharType="end"/>
        </w:r>
      </w:hyperlink>
    </w:p>
    <w:p>
      <w:pPr>
        <w:pStyle w:val="TOC2"/>
        <w:tabs>
          <w:tab w:val="right" w:leader="dot" w:pos="8306"/>
        </w:tabs>
      </w:pPr>
      <w:hyperlink w:anchor="_Toc26775" w:history="1">
        <w:r>
          <w:rPr>
            <w:rFonts w:ascii="仿宋" w:eastAsia="仿宋" w:hAnsi="仿宋" w:cs="仿宋" w:hint="eastAsia"/>
            <w:lang w:eastAsia="zh-CN"/>
          </w:rPr>
          <w:t>(三)、进度安排注意事项</w:t>
        </w:r>
        <w:r>
          <w:tab/>
        </w:r>
        <w:r>
          <w:fldChar w:fldCharType="begin"/>
        </w:r>
        <w:r>
          <w:instrText xml:space="preserve"> PAGEREF _Toc26775 \h </w:instrText>
        </w:r>
        <w:r>
          <w:fldChar w:fldCharType="separate"/>
        </w:r>
        <w:r>
          <w:t>32</w:t>
        </w:r>
        <w:r>
          <w:fldChar w:fldCharType="end"/>
        </w:r>
      </w:hyperlink>
    </w:p>
    <w:p>
      <w:pPr>
        <w:pStyle w:val="TOC2"/>
        <w:tabs>
          <w:tab w:val="right" w:leader="dot" w:pos="8306"/>
        </w:tabs>
      </w:pPr>
      <w:hyperlink w:anchor="_Toc19618" w:history="1">
        <w:r>
          <w:rPr>
            <w:rFonts w:ascii="仿宋" w:eastAsia="仿宋" w:hAnsi="仿宋" w:cs="仿宋" w:hint="eastAsia"/>
            <w:lang w:eastAsia="zh-CN"/>
          </w:rPr>
          <w:t>(四)、人力资源配置</w:t>
        </w:r>
        <w:r>
          <w:tab/>
        </w:r>
        <w:r>
          <w:fldChar w:fldCharType="begin"/>
        </w:r>
        <w:r>
          <w:instrText xml:space="preserve"> PAGEREF _Toc19618 \h </w:instrText>
        </w:r>
        <w:r>
          <w:fldChar w:fldCharType="separate"/>
        </w:r>
        <w:r>
          <w:t>34</w:t>
        </w:r>
        <w:r>
          <w:fldChar w:fldCharType="end"/>
        </w:r>
      </w:hyperlink>
    </w:p>
    <w:p>
      <w:pPr>
        <w:pStyle w:val="TOC1"/>
        <w:tabs>
          <w:tab w:val="right" w:leader="dot" w:pos="8306"/>
        </w:tabs>
      </w:pPr>
      <w:hyperlink w:anchor="_Toc6426" w:history="1">
        <w:r>
          <w:rPr>
            <w:rFonts w:ascii="仿宋" w:eastAsia="仿宋" w:hAnsi="仿宋" w:cs="仿宋" w:hint="eastAsia"/>
            <w:lang w:eastAsia="zh-CN"/>
          </w:rPr>
          <w:t>九、婚姻服务项目人力资源培养与发展</w:t>
        </w:r>
        <w:r>
          <w:tab/>
        </w:r>
        <w:r>
          <w:fldChar w:fldCharType="begin"/>
        </w:r>
        <w:r>
          <w:instrText xml:space="preserve"> PAGEREF _Toc6426 \h </w:instrText>
        </w:r>
        <w:r>
          <w:fldChar w:fldCharType="separate"/>
        </w:r>
        <w:r>
          <w:t>35</w:t>
        </w:r>
        <w:r>
          <w:fldChar w:fldCharType="end"/>
        </w:r>
      </w:hyperlink>
    </w:p>
    <w:p>
      <w:pPr>
        <w:pStyle w:val="TOC2"/>
        <w:tabs>
          <w:tab w:val="right" w:leader="dot" w:pos="8306"/>
        </w:tabs>
      </w:pPr>
      <w:hyperlink w:anchor="_Toc10071" w:history="1">
        <w:r>
          <w:rPr>
            <w:rFonts w:ascii="仿宋" w:eastAsia="仿宋" w:hAnsi="仿宋" w:cs="仿宋" w:hint="eastAsia"/>
            <w:lang w:eastAsia="zh-CN"/>
          </w:rPr>
          <w:t>(一)、人才需求与规划</w:t>
        </w:r>
        <w:r>
          <w:tab/>
        </w:r>
        <w:r>
          <w:fldChar w:fldCharType="begin"/>
        </w:r>
        <w:r>
          <w:instrText xml:space="preserve"> PAGEREF _Toc10071 \h </w:instrText>
        </w:r>
        <w:r>
          <w:fldChar w:fldCharType="separate"/>
        </w:r>
        <w:r>
          <w:t>35</w:t>
        </w:r>
        <w:r>
          <w:fldChar w:fldCharType="end"/>
        </w:r>
      </w:hyperlink>
    </w:p>
    <w:p>
      <w:pPr>
        <w:pStyle w:val="TOC2"/>
        <w:tabs>
          <w:tab w:val="right" w:leader="dot" w:pos="8306"/>
        </w:tabs>
      </w:pPr>
      <w:hyperlink w:anchor="_Toc18782" w:history="1">
        <w:r>
          <w:rPr>
            <w:rFonts w:ascii="仿宋" w:eastAsia="仿宋" w:hAnsi="仿宋" w:cs="仿宋" w:hint="eastAsia"/>
            <w:lang w:eastAsia="zh-CN"/>
          </w:rPr>
          <w:t>(二)、培训与发展计划</w:t>
        </w:r>
        <w:r>
          <w:tab/>
        </w:r>
        <w:r>
          <w:fldChar w:fldCharType="begin"/>
        </w:r>
        <w:r>
          <w:instrText xml:space="preserve"> PAGEREF _Toc18782 \h </w:instrText>
        </w:r>
        <w:r>
          <w:fldChar w:fldCharType="separate"/>
        </w:r>
        <w:r>
          <w:t>35</w:t>
        </w:r>
        <w:r>
          <w:fldChar w:fldCharType="end"/>
        </w:r>
      </w:hyperlink>
    </w:p>
    <w:p>
      <w:pPr>
        <w:pStyle w:val="TOC1"/>
        <w:tabs>
          <w:tab w:val="right" w:leader="dot" w:pos="8306"/>
        </w:tabs>
      </w:pPr>
      <w:hyperlink w:anchor="_Toc17920" w:history="1">
        <w:r>
          <w:rPr>
            <w:rFonts w:ascii="仿宋" w:eastAsia="仿宋" w:hAnsi="仿宋" w:cs="仿宋" w:hint="eastAsia"/>
            <w:lang w:eastAsia="zh-CN"/>
          </w:rPr>
          <w:t>十、婚姻服务项目财务管理</w:t>
        </w:r>
        <w:r>
          <w:tab/>
        </w:r>
        <w:r>
          <w:fldChar w:fldCharType="begin"/>
        </w:r>
        <w:r>
          <w:instrText xml:space="preserve"> PAGEREF _Toc17920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365" w:history="1">
        <w:r>
          <w:rPr>
            <w:rFonts w:ascii="仿宋" w:eastAsia="仿宋" w:hAnsi="仿宋" w:cs="仿宋" w:hint="eastAsia"/>
            <w:lang w:eastAsia="zh-CN"/>
          </w:rPr>
          <w:t>(一)、资金需求大</w:t>
        </w:r>
        <w:r>
          <w:tab/>
        </w:r>
        <w:r>
          <w:fldChar w:fldCharType="begin"/>
        </w:r>
        <w:r>
          <w:instrText xml:space="preserve"> PAGEREF _Toc3365 \h </w:instrText>
        </w:r>
        <w:r>
          <w:fldChar w:fldCharType="separate"/>
        </w:r>
        <w:r>
          <w:t>36</w:t>
        </w:r>
        <w:r>
          <w:fldChar w:fldCharType="end"/>
        </w:r>
      </w:hyperlink>
    </w:p>
    <w:p>
      <w:pPr>
        <w:pStyle w:val="TOC2"/>
        <w:tabs>
          <w:tab w:val="right" w:leader="dot" w:pos="8306"/>
        </w:tabs>
      </w:pPr>
      <w:hyperlink w:anchor="_Toc4363" w:history="1">
        <w:r>
          <w:rPr>
            <w:rFonts w:ascii="仿宋" w:eastAsia="仿宋" w:hAnsi="仿宋" w:cs="仿宋" w:hint="eastAsia"/>
            <w:lang w:eastAsia="zh-CN"/>
          </w:rPr>
          <w:t>(二)、研发周期长</w:t>
        </w:r>
        <w:r>
          <w:tab/>
        </w:r>
        <w:r>
          <w:fldChar w:fldCharType="begin"/>
        </w:r>
        <w:r>
          <w:instrText xml:space="preserve"> PAGEREF _Toc4363 \h </w:instrText>
        </w:r>
        <w:r>
          <w:fldChar w:fldCharType="separate"/>
        </w:r>
        <w:r>
          <w:t>37</w:t>
        </w:r>
        <w:r>
          <w:fldChar w:fldCharType="end"/>
        </w:r>
      </w:hyperlink>
    </w:p>
    <w:p>
      <w:pPr>
        <w:pStyle w:val="TOC2"/>
        <w:tabs>
          <w:tab w:val="right" w:leader="dot" w:pos="8306"/>
        </w:tabs>
      </w:pPr>
      <w:hyperlink w:anchor="_Toc2060" w:history="1">
        <w:r>
          <w:rPr>
            <w:rFonts w:ascii="仿宋" w:eastAsia="仿宋" w:hAnsi="仿宋" w:cs="仿宋" w:hint="eastAsia"/>
            <w:lang w:eastAsia="zh-CN"/>
          </w:rPr>
          <w:t>(三)、市场风险大</w:t>
        </w:r>
        <w:r>
          <w:tab/>
        </w:r>
        <w:r>
          <w:fldChar w:fldCharType="begin"/>
        </w:r>
        <w:r>
          <w:instrText xml:space="preserve"> PAGEREF _Toc2060 \h </w:instrText>
        </w:r>
        <w:r>
          <w:fldChar w:fldCharType="separate"/>
        </w:r>
        <w:r>
          <w:t>38</w:t>
        </w:r>
        <w:r>
          <w:fldChar w:fldCharType="end"/>
        </w:r>
      </w:hyperlink>
    </w:p>
    <w:p>
      <w:pPr>
        <w:pStyle w:val="TOC2"/>
        <w:tabs>
          <w:tab w:val="right" w:leader="dot" w:pos="8306"/>
        </w:tabs>
      </w:pPr>
      <w:hyperlink w:anchor="_Toc11995" w:history="1">
        <w:r>
          <w:rPr>
            <w:rFonts w:ascii="仿宋" w:eastAsia="仿宋" w:hAnsi="仿宋" w:cs="仿宋" w:hint="eastAsia"/>
            <w:lang w:eastAsia="zh-CN"/>
          </w:rPr>
          <w:t>(四)、利润率高</w:t>
        </w:r>
        <w:r>
          <w:tab/>
        </w:r>
        <w:r>
          <w:fldChar w:fldCharType="begin"/>
        </w:r>
        <w:r>
          <w:instrText xml:space="preserve"> PAGEREF _Toc11995 \h </w:instrText>
        </w:r>
        <w:r>
          <w:fldChar w:fldCharType="separate"/>
        </w:r>
        <w:r>
          <w:t>41</w:t>
        </w:r>
        <w:r>
          <w:fldChar w:fldCharType="end"/>
        </w:r>
      </w:hyperlink>
    </w:p>
    <w:p>
      <w:pPr>
        <w:pStyle w:val="TOC1"/>
        <w:tabs>
          <w:tab w:val="right" w:leader="dot" w:pos="8306"/>
        </w:tabs>
      </w:pPr>
      <w:hyperlink w:anchor="_Toc6948" w:history="1">
        <w:r>
          <w:rPr>
            <w:rFonts w:ascii="仿宋" w:eastAsia="仿宋" w:hAnsi="仿宋" w:cs="仿宋" w:hint="eastAsia"/>
            <w:lang w:eastAsia="zh-CN"/>
          </w:rPr>
          <w:t>十一、婚姻服务项目环境影响分析</w:t>
        </w:r>
        <w:r>
          <w:tab/>
        </w:r>
        <w:r>
          <w:fldChar w:fldCharType="begin"/>
        </w:r>
        <w:r>
          <w:instrText xml:space="preserve"> PAGEREF _Toc6948 \h </w:instrText>
        </w:r>
        <w:r>
          <w:fldChar w:fldCharType="separate"/>
        </w:r>
        <w:r>
          <w:t>43</w:t>
        </w:r>
        <w:r>
          <w:fldChar w:fldCharType="end"/>
        </w:r>
      </w:hyperlink>
    </w:p>
    <w:p>
      <w:pPr>
        <w:pStyle w:val="TOC2"/>
        <w:tabs>
          <w:tab w:val="right" w:leader="dot" w:pos="8306"/>
        </w:tabs>
      </w:pPr>
      <w:hyperlink w:anchor="_Toc26520" w:history="1">
        <w:r>
          <w:rPr>
            <w:rFonts w:ascii="仿宋" w:eastAsia="仿宋" w:hAnsi="仿宋" w:cs="仿宋" w:hint="eastAsia"/>
            <w:lang w:eastAsia="zh-CN"/>
          </w:rPr>
          <w:t>(一)、建设区域环境质量现状</w:t>
        </w:r>
        <w:r>
          <w:tab/>
        </w:r>
        <w:r>
          <w:fldChar w:fldCharType="begin"/>
        </w:r>
        <w:r>
          <w:instrText xml:space="preserve"> PAGEREF _Toc26520 \h </w:instrText>
        </w:r>
        <w:r>
          <w:fldChar w:fldCharType="separate"/>
        </w:r>
        <w:r>
          <w:t>43</w:t>
        </w:r>
        <w:r>
          <w:fldChar w:fldCharType="end"/>
        </w:r>
      </w:hyperlink>
    </w:p>
    <w:p>
      <w:pPr>
        <w:pStyle w:val="TOC2"/>
        <w:tabs>
          <w:tab w:val="right" w:leader="dot" w:pos="8306"/>
        </w:tabs>
      </w:pPr>
      <w:hyperlink w:anchor="_Toc29700" w:history="1">
        <w:r>
          <w:rPr>
            <w:rFonts w:ascii="仿宋" w:eastAsia="仿宋" w:hAnsi="仿宋" w:cs="仿宋" w:hint="eastAsia"/>
            <w:lang w:eastAsia="zh-CN"/>
          </w:rPr>
          <w:t>(二)、建设期环境保护</w:t>
        </w:r>
        <w:r>
          <w:tab/>
        </w:r>
        <w:r>
          <w:fldChar w:fldCharType="begin"/>
        </w:r>
        <w:r>
          <w:instrText xml:space="preserve"> PAGEREF _Toc29700 \h </w:instrText>
        </w:r>
        <w:r>
          <w:fldChar w:fldCharType="separate"/>
        </w:r>
        <w:r>
          <w:t>44</w:t>
        </w:r>
        <w:r>
          <w:fldChar w:fldCharType="end"/>
        </w:r>
      </w:hyperlink>
    </w:p>
    <w:p>
      <w:pPr>
        <w:pStyle w:val="TOC2"/>
        <w:tabs>
          <w:tab w:val="right" w:leader="dot" w:pos="8306"/>
        </w:tabs>
      </w:pPr>
      <w:hyperlink w:anchor="_Toc18521" w:history="1">
        <w:r>
          <w:rPr>
            <w:rFonts w:ascii="仿宋" w:eastAsia="仿宋" w:hAnsi="仿宋" w:cs="仿宋" w:hint="eastAsia"/>
            <w:lang w:eastAsia="zh-CN"/>
          </w:rPr>
          <w:t>(三)、运营期环境保护</w:t>
        </w:r>
        <w:r>
          <w:tab/>
        </w:r>
        <w:r>
          <w:fldChar w:fldCharType="begin"/>
        </w:r>
        <w:r>
          <w:instrText xml:space="preserve"> PAGEREF _Toc18521 \h </w:instrText>
        </w:r>
        <w:r>
          <w:fldChar w:fldCharType="separate"/>
        </w:r>
        <w:r>
          <w:t>46</w:t>
        </w:r>
        <w:r>
          <w:fldChar w:fldCharType="end"/>
        </w:r>
      </w:hyperlink>
    </w:p>
    <w:p>
      <w:pPr>
        <w:pStyle w:val="TOC2"/>
        <w:tabs>
          <w:tab w:val="right" w:leader="dot" w:pos="8306"/>
        </w:tabs>
      </w:pPr>
      <w:hyperlink w:anchor="_Toc12729" w:history="1">
        <w:r>
          <w:rPr>
            <w:rFonts w:ascii="仿宋" w:eastAsia="仿宋" w:hAnsi="仿宋" w:cs="仿宋" w:hint="eastAsia"/>
            <w:lang w:eastAsia="zh-CN"/>
          </w:rPr>
          <w:t>(四)、婚姻服务项目建设对区域经济的影响</w:t>
        </w:r>
        <w:r>
          <w:tab/>
        </w:r>
        <w:r>
          <w:fldChar w:fldCharType="begin"/>
        </w:r>
        <w:r>
          <w:instrText xml:space="preserve"> PAGEREF _Toc12729 \h </w:instrText>
        </w:r>
        <w:r>
          <w:fldChar w:fldCharType="separate"/>
        </w:r>
        <w:r>
          <w:t>47</w:t>
        </w:r>
        <w:r>
          <w:fldChar w:fldCharType="end"/>
        </w:r>
      </w:hyperlink>
    </w:p>
    <w:p>
      <w:pPr>
        <w:pStyle w:val="TOC2"/>
        <w:tabs>
          <w:tab w:val="right" w:leader="dot" w:pos="8306"/>
        </w:tabs>
      </w:pPr>
      <w:hyperlink w:anchor="_Toc2285" w:history="1">
        <w:r>
          <w:rPr>
            <w:rFonts w:ascii="仿宋" w:eastAsia="仿宋" w:hAnsi="仿宋" w:cs="仿宋" w:hint="eastAsia"/>
            <w:lang w:eastAsia="zh-CN"/>
          </w:rPr>
          <w:t>(五)、废弃物处理</w:t>
        </w:r>
        <w:r>
          <w:tab/>
        </w:r>
        <w:r>
          <w:fldChar w:fldCharType="begin"/>
        </w:r>
        <w:r>
          <w:instrText xml:space="preserve"> PAGEREF _Toc2285 \h </w:instrText>
        </w:r>
        <w:r>
          <w:fldChar w:fldCharType="separate"/>
        </w:r>
        <w:r>
          <w:t>49</w:t>
        </w:r>
        <w:r>
          <w:fldChar w:fldCharType="end"/>
        </w:r>
      </w:hyperlink>
    </w:p>
    <w:p>
      <w:pPr>
        <w:pStyle w:val="TOC2"/>
        <w:tabs>
          <w:tab w:val="right" w:leader="dot" w:pos="8306"/>
        </w:tabs>
      </w:pPr>
      <w:hyperlink w:anchor="_Toc13832" w:history="1">
        <w:r>
          <w:rPr>
            <w:rFonts w:ascii="仿宋" w:eastAsia="仿宋" w:hAnsi="仿宋" w:cs="仿宋" w:hint="eastAsia"/>
            <w:lang w:eastAsia="zh-CN"/>
          </w:rPr>
          <w:t>(六)、特殊环境影响分析</w:t>
        </w:r>
        <w:r>
          <w:tab/>
        </w:r>
        <w:r>
          <w:fldChar w:fldCharType="begin"/>
        </w:r>
        <w:r>
          <w:instrText xml:space="preserve"> PAGEREF _Toc13832 \h </w:instrText>
        </w:r>
        <w:r>
          <w:fldChar w:fldCharType="separate"/>
        </w:r>
        <w:r>
          <w:t>50</w:t>
        </w:r>
        <w:r>
          <w:fldChar w:fldCharType="end"/>
        </w:r>
      </w:hyperlink>
    </w:p>
    <w:p>
      <w:pPr>
        <w:pStyle w:val="TOC2"/>
        <w:tabs>
          <w:tab w:val="right" w:leader="dot" w:pos="8306"/>
        </w:tabs>
      </w:pPr>
      <w:hyperlink w:anchor="_Toc4228" w:history="1">
        <w:r>
          <w:rPr>
            <w:rFonts w:ascii="仿宋" w:eastAsia="仿宋" w:hAnsi="仿宋" w:cs="仿宋" w:hint="eastAsia"/>
            <w:lang w:eastAsia="zh-CN"/>
          </w:rPr>
          <w:t>(七)、清洁生产</w:t>
        </w:r>
        <w:r>
          <w:tab/>
        </w:r>
        <w:r>
          <w:fldChar w:fldCharType="begin"/>
        </w:r>
        <w:r>
          <w:instrText xml:space="preserve"> PAGEREF _Toc4228 \h </w:instrText>
        </w:r>
        <w:r>
          <w:fldChar w:fldCharType="separate"/>
        </w:r>
        <w:r>
          <w:t>51</w:t>
        </w:r>
        <w:r>
          <w:fldChar w:fldCharType="end"/>
        </w:r>
      </w:hyperlink>
    </w:p>
    <w:p>
      <w:pPr>
        <w:pStyle w:val="TOC2"/>
        <w:tabs>
          <w:tab w:val="right" w:leader="dot" w:pos="8306"/>
        </w:tabs>
      </w:pPr>
      <w:hyperlink w:anchor="_Toc11732" w:history="1">
        <w:r>
          <w:rPr>
            <w:rFonts w:ascii="仿宋" w:eastAsia="仿宋" w:hAnsi="仿宋" w:cs="仿宋" w:hint="eastAsia"/>
            <w:lang w:eastAsia="zh-CN"/>
          </w:rPr>
          <w:t>(八)、环境保护综合评价</w:t>
        </w:r>
        <w:r>
          <w:tab/>
        </w:r>
        <w:r>
          <w:fldChar w:fldCharType="begin"/>
        </w:r>
        <w:r>
          <w:instrText xml:space="preserve"> PAGEREF _Toc11732 \h </w:instrText>
        </w:r>
        <w:r>
          <w:fldChar w:fldCharType="separate"/>
        </w:r>
        <w:r>
          <w:t>52</w:t>
        </w:r>
        <w:r>
          <w:fldChar w:fldCharType="end"/>
        </w:r>
      </w:hyperlink>
    </w:p>
    <w:p>
      <w:pPr>
        <w:pStyle w:val="TOC1"/>
        <w:tabs>
          <w:tab w:val="right" w:leader="dot" w:pos="8306"/>
        </w:tabs>
      </w:pPr>
      <w:hyperlink w:anchor="_Toc6409" w:history="1">
        <w:r>
          <w:rPr>
            <w:rFonts w:ascii="仿宋" w:eastAsia="仿宋" w:hAnsi="仿宋" w:cs="仿宋" w:hint="eastAsia"/>
            <w:lang w:eastAsia="zh-CN"/>
          </w:rPr>
          <w:t>十二、婚姻服务项目风险管理</w:t>
        </w:r>
        <w:r>
          <w:tab/>
        </w:r>
        <w:r>
          <w:fldChar w:fldCharType="begin"/>
        </w:r>
        <w:r>
          <w:instrText xml:space="preserve"> PAGEREF _Toc6409 \h </w:instrText>
        </w:r>
        <w:r>
          <w:fldChar w:fldCharType="separate"/>
        </w:r>
        <w:r>
          <w:t>54</w:t>
        </w:r>
        <w:r>
          <w:fldChar w:fldCharType="end"/>
        </w:r>
      </w:hyperlink>
    </w:p>
    <w:p>
      <w:pPr>
        <w:pStyle w:val="TOC2"/>
        <w:tabs>
          <w:tab w:val="right" w:leader="dot" w:pos="8306"/>
        </w:tabs>
      </w:pPr>
      <w:hyperlink w:anchor="_Toc29100" w:history="1">
        <w:r>
          <w:rPr>
            <w:rFonts w:ascii="仿宋" w:eastAsia="仿宋" w:hAnsi="仿宋" w:cs="仿宋" w:hint="eastAsia"/>
            <w:lang w:eastAsia="zh-CN"/>
          </w:rPr>
          <w:t>(一)、风险识别与评估</w:t>
        </w:r>
        <w:r>
          <w:tab/>
        </w:r>
        <w:r>
          <w:fldChar w:fldCharType="begin"/>
        </w:r>
        <w:r>
          <w:instrText xml:space="preserve"> PAGEREF _Toc29100 \h </w:instrText>
        </w:r>
        <w:r>
          <w:fldChar w:fldCharType="separate"/>
        </w:r>
        <w:r>
          <w:t>54</w:t>
        </w:r>
        <w:r>
          <w:fldChar w:fldCharType="end"/>
        </w:r>
      </w:hyperlink>
    </w:p>
    <w:p>
      <w:pPr>
        <w:pStyle w:val="TOC2"/>
        <w:tabs>
          <w:tab w:val="right" w:leader="dot" w:pos="8306"/>
        </w:tabs>
      </w:pPr>
      <w:hyperlink w:anchor="_Toc11760" w:history="1">
        <w:r>
          <w:rPr>
            <w:rFonts w:ascii="仿宋" w:eastAsia="仿宋" w:hAnsi="仿宋" w:cs="仿宋" w:hint="eastAsia"/>
            <w:lang w:eastAsia="zh-CN"/>
          </w:rPr>
          <w:t>(二)、风险应对策略</w:t>
        </w:r>
        <w:r>
          <w:tab/>
        </w:r>
        <w:r>
          <w:fldChar w:fldCharType="begin"/>
        </w:r>
        <w:r>
          <w:instrText xml:space="preserve"> PAGEREF _Toc11760 \h </w:instrText>
        </w:r>
        <w:r>
          <w:fldChar w:fldCharType="separate"/>
        </w:r>
        <w:r>
          <w:t>55</w:t>
        </w:r>
        <w:r>
          <w:fldChar w:fldCharType="end"/>
        </w:r>
      </w:hyperlink>
    </w:p>
    <w:p>
      <w:pPr>
        <w:pStyle w:val="TOC2"/>
        <w:tabs>
          <w:tab w:val="right" w:leader="dot" w:pos="8306"/>
        </w:tabs>
      </w:pPr>
      <w:hyperlink w:anchor="_Toc10186" w:history="1">
        <w:r>
          <w:rPr>
            <w:rFonts w:ascii="仿宋" w:eastAsia="仿宋" w:hAnsi="仿宋" w:cs="仿宋" w:hint="eastAsia"/>
            <w:lang w:eastAsia="zh-CN"/>
          </w:rPr>
          <w:t>(三)、风险监控与控制</w:t>
        </w:r>
        <w:r>
          <w:tab/>
        </w:r>
        <w:r>
          <w:fldChar w:fldCharType="begin"/>
        </w:r>
        <w:r>
          <w:instrText xml:space="preserve"> PAGEREF _Toc10186 \h </w:instrText>
        </w:r>
        <w:r>
          <w:fldChar w:fldCharType="separate"/>
        </w:r>
        <w:r>
          <w:t>57</w:t>
        </w:r>
        <w:r>
          <w:fldChar w:fldCharType="end"/>
        </w:r>
      </w:hyperlink>
    </w:p>
    <w:p>
      <w:pPr>
        <w:pStyle w:val="TOC1"/>
        <w:tabs>
          <w:tab w:val="right" w:leader="dot" w:pos="8306"/>
        </w:tabs>
      </w:pPr>
      <w:hyperlink w:anchor="_Toc27325" w:history="1">
        <w:r>
          <w:rPr>
            <w:rFonts w:ascii="仿宋" w:eastAsia="仿宋" w:hAnsi="仿宋" w:cs="仿宋" w:hint="eastAsia"/>
            <w:lang w:eastAsia="zh-CN"/>
          </w:rPr>
          <w:t>十三、婚姻服务项目实施时间节点</w:t>
        </w:r>
        <w:r>
          <w:tab/>
        </w:r>
        <w:r>
          <w:fldChar w:fldCharType="begin"/>
        </w:r>
        <w:r>
          <w:instrText xml:space="preserve"> PAGEREF _Toc27325 \h </w:instrText>
        </w:r>
        <w:r>
          <w:fldChar w:fldCharType="separate"/>
        </w:r>
        <w:r>
          <w:t>58</w:t>
        </w:r>
        <w:r>
          <w:fldChar w:fldCharType="end"/>
        </w:r>
      </w:hyperlink>
    </w:p>
    <w:p>
      <w:pPr>
        <w:pStyle w:val="TOC2"/>
        <w:tabs>
          <w:tab w:val="right" w:leader="dot" w:pos="8306"/>
        </w:tabs>
      </w:pPr>
      <w:hyperlink w:anchor="_Toc6923" w:history="1">
        <w:r>
          <w:rPr>
            <w:rFonts w:ascii="仿宋" w:eastAsia="仿宋" w:hAnsi="仿宋" w:cs="仿宋" w:hint="eastAsia"/>
            <w:lang w:eastAsia="zh-CN"/>
          </w:rPr>
          <w:t>(一)、婚姻服务项目启动阶段时间节点</w:t>
        </w:r>
        <w:r>
          <w:tab/>
        </w:r>
        <w:r>
          <w:fldChar w:fldCharType="begin"/>
        </w:r>
        <w:r>
          <w:instrText xml:space="preserve"> PAGEREF _Toc6923 \h </w:instrText>
        </w:r>
        <w:r>
          <w:fldChar w:fldCharType="separate"/>
        </w:r>
        <w:r>
          <w:t>58</w:t>
        </w:r>
        <w:r>
          <w:fldChar w:fldCharType="end"/>
        </w:r>
      </w:hyperlink>
    </w:p>
    <w:p>
      <w:pPr>
        <w:pStyle w:val="TOC2"/>
        <w:tabs>
          <w:tab w:val="right" w:leader="dot" w:pos="8306"/>
        </w:tabs>
      </w:pPr>
      <w:hyperlink w:anchor="_Toc16029" w:history="1">
        <w:r>
          <w:rPr>
            <w:rFonts w:ascii="仿宋" w:eastAsia="仿宋" w:hAnsi="仿宋" w:cs="仿宋" w:hint="eastAsia"/>
            <w:lang w:eastAsia="zh-CN"/>
          </w:rPr>
          <w:t>(二)、婚姻服务项目执行阶段时间节点</w:t>
        </w:r>
        <w:r>
          <w:tab/>
        </w:r>
        <w:r>
          <w:fldChar w:fldCharType="begin"/>
        </w:r>
        <w:r>
          <w:instrText xml:space="preserve"> PAGEREF _Toc16029 \h </w:instrText>
        </w:r>
        <w:r>
          <w:fldChar w:fldCharType="separate"/>
        </w:r>
        <w:r>
          <w:t>59</w:t>
        </w:r>
        <w:r>
          <w:fldChar w:fldCharType="end"/>
        </w:r>
      </w:hyperlink>
    </w:p>
    <w:p>
      <w:pPr>
        <w:pStyle w:val="TOC2"/>
        <w:tabs>
          <w:tab w:val="right" w:leader="dot" w:pos="8306"/>
        </w:tabs>
      </w:pPr>
      <w:hyperlink w:anchor="_Toc5800" w:history="1">
        <w:r>
          <w:rPr>
            <w:rFonts w:ascii="仿宋" w:eastAsia="仿宋" w:hAnsi="仿宋" w:cs="仿宋" w:hint="eastAsia"/>
            <w:lang w:eastAsia="zh-CN"/>
          </w:rPr>
          <w:t>(三)、婚姻服务项目完成阶段时间节点</w:t>
        </w:r>
        <w:r>
          <w:tab/>
        </w:r>
        <w:r>
          <w:fldChar w:fldCharType="begin"/>
        </w:r>
        <w:r>
          <w:instrText xml:space="preserve"> PAGEREF _Toc5800 \h </w:instrText>
        </w:r>
        <w:r>
          <w:fldChar w:fldCharType="separate"/>
        </w:r>
        <w:r>
          <w:t>60</w:t>
        </w:r>
        <w:r>
          <w:fldChar w:fldCharType="end"/>
        </w:r>
      </w:hyperlink>
    </w:p>
    <w:p>
      <w:pPr>
        <w:pStyle w:val="TOC1"/>
        <w:tabs>
          <w:tab w:val="right" w:leader="dot" w:pos="8306"/>
        </w:tabs>
      </w:pPr>
      <w:hyperlink w:anchor="_Toc26036" w:history="1">
        <w:r>
          <w:rPr>
            <w:rFonts w:ascii="仿宋" w:eastAsia="仿宋" w:hAnsi="仿宋" w:cs="仿宋" w:hint="eastAsia"/>
            <w:lang w:eastAsia="zh-CN"/>
          </w:rPr>
          <w:t>十四、婚姻服务项目变更管理</w:t>
        </w:r>
        <w:r>
          <w:tab/>
        </w:r>
        <w:r>
          <w:fldChar w:fldCharType="begin"/>
        </w:r>
        <w:r>
          <w:instrText xml:space="preserve"> PAGEREF _Toc26036 \h </w:instrText>
        </w:r>
        <w:r>
          <w:fldChar w:fldCharType="separate"/>
        </w:r>
        <w:r>
          <w:t>61</w:t>
        </w:r>
        <w:r>
          <w:fldChar w:fldCharType="end"/>
        </w:r>
      </w:hyperlink>
    </w:p>
    <w:p>
      <w:pPr>
        <w:pStyle w:val="TOC2"/>
        <w:tabs>
          <w:tab w:val="right" w:leader="dot" w:pos="8306"/>
        </w:tabs>
      </w:pPr>
      <w:hyperlink w:anchor="_Toc21688" w:history="1">
        <w:r>
          <w:rPr>
            <w:rFonts w:ascii="仿宋" w:eastAsia="仿宋" w:hAnsi="仿宋" w:cs="仿宋" w:hint="eastAsia"/>
            <w:lang w:eastAsia="zh-CN"/>
          </w:rPr>
          <w:t>(一)、变更申请与评估</w:t>
        </w:r>
        <w:r>
          <w:tab/>
        </w:r>
        <w:r>
          <w:fldChar w:fldCharType="begin"/>
        </w:r>
        <w:r>
          <w:instrText xml:space="preserve"> PAGEREF _Toc21688 \h </w:instrText>
        </w:r>
        <w:r>
          <w:fldChar w:fldCharType="separate"/>
        </w:r>
        <w:r>
          <w:t>61</w:t>
        </w:r>
        <w:r>
          <w:fldChar w:fldCharType="end"/>
        </w:r>
      </w:hyperlink>
    </w:p>
    <w:p>
      <w:pPr>
        <w:pStyle w:val="TOC2"/>
        <w:tabs>
          <w:tab w:val="right" w:leader="dot" w:pos="8306"/>
        </w:tabs>
      </w:pPr>
      <w:hyperlink w:anchor="_Toc3614" w:history="1">
        <w:r>
          <w:rPr>
            <w:rFonts w:ascii="仿宋" w:eastAsia="仿宋" w:hAnsi="仿宋" w:cs="仿宋" w:hint="eastAsia"/>
            <w:lang w:eastAsia="zh-CN"/>
          </w:rPr>
          <w:t>(二)、变更实施与控制</w:t>
        </w:r>
        <w:r>
          <w:tab/>
        </w:r>
        <w:r>
          <w:fldChar w:fldCharType="begin"/>
        </w:r>
        <w:r>
          <w:instrText xml:space="preserve"> PAGEREF _Toc3614 \h </w:instrText>
        </w:r>
        <w:r>
          <w:fldChar w:fldCharType="separate"/>
        </w:r>
        <w:r>
          <w:t>61</w:t>
        </w:r>
        <w:r>
          <w:fldChar w:fldCharType="end"/>
        </w:r>
      </w:hyperlink>
    </w:p>
    <w:p>
      <w:pPr>
        <w:pStyle w:val="TOC1"/>
        <w:tabs>
          <w:tab w:val="right" w:leader="dot" w:pos="8306"/>
        </w:tabs>
      </w:pPr>
      <w:hyperlink w:anchor="_Toc15814" w:history="1">
        <w:r>
          <w:rPr>
            <w:rFonts w:ascii="仿宋" w:eastAsia="仿宋" w:hAnsi="仿宋" w:cs="仿宋" w:hint="eastAsia"/>
            <w:lang w:eastAsia="zh-CN"/>
          </w:rPr>
          <w:t>十五、风险识别与分类</w:t>
        </w:r>
        <w:r>
          <w:tab/>
        </w:r>
        <w:r>
          <w:fldChar w:fldCharType="begin"/>
        </w:r>
        <w:r>
          <w:instrText xml:space="preserve"> PAGEREF _Toc15814 \h </w:instrText>
        </w:r>
        <w:r>
          <w:fldChar w:fldCharType="separate"/>
        </w:r>
        <w:r>
          <w:t>62</w:t>
        </w:r>
        <w:r>
          <w:fldChar w:fldCharType="end"/>
        </w:r>
      </w:hyperlink>
    </w:p>
    <w:p>
      <w:pPr>
        <w:pStyle w:val="TOC2"/>
        <w:tabs>
          <w:tab w:val="right" w:leader="dot" w:pos="8306"/>
        </w:tabs>
      </w:pPr>
      <w:hyperlink w:anchor="_Toc3506" w:history="1">
        <w:r>
          <w:rPr>
            <w:rFonts w:ascii="仿宋" w:eastAsia="仿宋" w:hAnsi="仿宋" w:cs="仿宋" w:hint="eastAsia"/>
            <w:lang w:eastAsia="zh-CN"/>
          </w:rPr>
          <w:t>(一)、风险识别</w:t>
        </w:r>
        <w:r>
          <w:tab/>
        </w:r>
        <w:r>
          <w:fldChar w:fldCharType="begin"/>
        </w:r>
        <w:r>
          <w:instrText xml:space="preserve"> PAGEREF _Toc3506 \h </w:instrText>
        </w:r>
        <w:r>
          <w:fldChar w:fldCharType="separate"/>
        </w:r>
        <w:r>
          <w:t>62</w:t>
        </w:r>
        <w:r>
          <w:fldChar w:fldCharType="end"/>
        </w:r>
      </w:hyperlink>
    </w:p>
    <w:p>
      <w:pPr>
        <w:pStyle w:val="TOC2"/>
        <w:tabs>
          <w:tab w:val="right" w:leader="dot" w:pos="8306"/>
        </w:tabs>
      </w:pPr>
      <w:hyperlink w:anchor="_Toc27128" w:history="1">
        <w:r>
          <w:rPr>
            <w:rFonts w:ascii="仿宋" w:eastAsia="仿宋" w:hAnsi="仿宋" w:cs="仿宋" w:hint="eastAsia"/>
            <w:lang w:eastAsia="zh-CN"/>
          </w:rPr>
          <w:t>(二)、风险分类</w:t>
        </w:r>
        <w:r>
          <w:tab/>
        </w:r>
        <w:r>
          <w:fldChar w:fldCharType="begin"/>
        </w:r>
        <w:r>
          <w:instrText xml:space="preserve"> PAGEREF _Toc27128 \h </w:instrText>
        </w:r>
        <w:r>
          <w:fldChar w:fldCharType="separate"/>
        </w:r>
        <w:r>
          <w:t>63</w:t>
        </w:r>
        <w:r>
          <w:fldChar w:fldCharType="end"/>
        </w:r>
      </w:hyperlink>
    </w:p>
    <w:p>
      <w:pPr>
        <w:pStyle w:val="TOC1"/>
        <w:tabs>
          <w:tab w:val="right" w:leader="dot" w:pos="8306"/>
        </w:tabs>
      </w:pPr>
      <w:hyperlink w:anchor="_Toc30459" w:history="1">
        <w:r>
          <w:rPr>
            <w:rFonts w:ascii="仿宋" w:eastAsia="仿宋" w:hAnsi="仿宋" w:cs="仿宋" w:hint="eastAsia"/>
            <w:lang w:eastAsia="zh-CN"/>
          </w:rPr>
          <w:t>十六、婚姻服务项目治理与监督</w:t>
        </w:r>
        <w:r>
          <w:tab/>
        </w:r>
        <w:r>
          <w:fldChar w:fldCharType="begin"/>
        </w:r>
        <w:r>
          <w:instrText xml:space="preserve"> PAGEREF _Toc30459 \h </w:instrText>
        </w:r>
        <w:r>
          <w:fldChar w:fldCharType="separate"/>
        </w:r>
        <w:r>
          <w:t>65</w:t>
        </w:r>
        <w:r>
          <w:fldChar w:fldCharType="end"/>
        </w:r>
      </w:hyperlink>
    </w:p>
    <w:p>
      <w:pPr>
        <w:pStyle w:val="TOC2"/>
        <w:tabs>
          <w:tab w:val="right" w:leader="dot" w:pos="8306"/>
        </w:tabs>
      </w:pPr>
      <w:hyperlink w:anchor="_Toc6303" w:history="1">
        <w:r>
          <w:rPr>
            <w:rFonts w:ascii="仿宋" w:eastAsia="仿宋" w:hAnsi="仿宋" w:cs="仿宋" w:hint="eastAsia"/>
            <w:lang w:eastAsia="zh-CN"/>
          </w:rPr>
          <w:t>(一)、婚姻服务项目治理结构</w:t>
        </w:r>
        <w:r>
          <w:tab/>
        </w:r>
        <w:r>
          <w:fldChar w:fldCharType="begin"/>
        </w:r>
        <w:r>
          <w:instrText xml:space="preserve"> PAGEREF _Toc6303 \h </w:instrText>
        </w:r>
        <w:r>
          <w:fldChar w:fldCharType="separate"/>
        </w:r>
        <w:r>
          <w:t>65</w:t>
        </w:r>
        <w:r>
          <w:fldChar w:fldCharType="end"/>
        </w:r>
      </w:hyperlink>
    </w:p>
    <w:p>
      <w:pPr>
        <w:pStyle w:val="TOC2"/>
        <w:tabs>
          <w:tab w:val="right" w:leader="dot" w:pos="8306"/>
        </w:tabs>
      </w:pPr>
      <w:hyperlink w:anchor="_Toc3865" w:history="1">
        <w:r>
          <w:rPr>
            <w:rFonts w:ascii="仿宋" w:eastAsia="仿宋" w:hAnsi="仿宋" w:cs="仿宋" w:hint="eastAsia"/>
            <w:lang w:eastAsia="zh-CN"/>
          </w:rPr>
          <w:t>(二)、监督与审计</w:t>
        </w:r>
        <w:r>
          <w:tab/>
        </w:r>
        <w:r>
          <w:fldChar w:fldCharType="begin"/>
        </w:r>
        <w:r>
          <w:instrText xml:space="preserve"> PAGEREF _Toc3865 \h </w:instrText>
        </w:r>
        <w:r>
          <w:fldChar w:fldCharType="separate"/>
        </w:r>
        <w:r>
          <w:t>66</w:t>
        </w:r>
        <w:r>
          <w:fldChar w:fldCharType="end"/>
        </w:r>
      </w:hyperlink>
    </w:p>
    <w:p>
      <w:pPr>
        <w:pStyle w:val="TOC1"/>
        <w:tabs>
          <w:tab w:val="right" w:leader="dot" w:pos="8306"/>
        </w:tabs>
      </w:pPr>
      <w:hyperlink w:anchor="_Toc14638" w:history="1">
        <w:r>
          <w:rPr>
            <w:rFonts w:ascii="仿宋" w:eastAsia="仿宋" w:hAnsi="仿宋" w:cs="仿宋" w:hint="eastAsia"/>
            <w:lang w:eastAsia="zh-CN"/>
          </w:rPr>
          <w:t>十七、婚姻服务项目实施保障措施</w:t>
        </w:r>
        <w:r>
          <w:tab/>
        </w:r>
        <w:r>
          <w:fldChar w:fldCharType="begin"/>
        </w:r>
        <w:r>
          <w:instrText xml:space="preserve"> PAGEREF _Toc14638 \h </w:instrText>
        </w:r>
        <w:r>
          <w:fldChar w:fldCharType="separate"/>
        </w:r>
        <w:r>
          <w:t>68</w:t>
        </w:r>
        <w:r>
          <w:fldChar w:fldCharType="end"/>
        </w:r>
      </w:hyperlink>
    </w:p>
    <w:p>
      <w:pPr>
        <w:pStyle w:val="TOC2"/>
        <w:tabs>
          <w:tab w:val="right" w:leader="dot" w:pos="8306"/>
        </w:tabs>
      </w:pPr>
      <w:hyperlink w:anchor="_Toc29525" w:history="1">
        <w:r>
          <w:rPr>
            <w:rFonts w:ascii="仿宋" w:eastAsia="仿宋" w:hAnsi="仿宋" w:cs="仿宋" w:hint="eastAsia"/>
            <w:lang w:eastAsia="zh-CN"/>
          </w:rPr>
          <w:t>(一)、婚姻服务项目实施保障机制</w:t>
        </w:r>
        <w:r>
          <w:tab/>
        </w:r>
        <w:r>
          <w:fldChar w:fldCharType="begin"/>
        </w:r>
        <w:r>
          <w:instrText xml:space="preserve"> PAGEREF _Toc29525 \h </w:instrText>
        </w:r>
        <w:r>
          <w:fldChar w:fldCharType="separate"/>
        </w:r>
        <w:r>
          <w:t>68</w:t>
        </w:r>
        <w:r>
          <w:fldChar w:fldCharType="end"/>
        </w:r>
      </w:hyperlink>
    </w:p>
    <w:p>
      <w:pPr>
        <w:pStyle w:val="TOC2"/>
        <w:tabs>
          <w:tab w:val="right" w:leader="dot" w:pos="8306"/>
        </w:tabs>
      </w:pPr>
      <w:hyperlink w:anchor="_Toc14559" w:history="1">
        <w:r>
          <w:rPr>
            <w:rFonts w:ascii="仿宋" w:eastAsia="仿宋" w:hAnsi="仿宋" w:cs="仿宋" w:hint="eastAsia"/>
            <w:lang w:eastAsia="zh-CN"/>
          </w:rPr>
          <w:t>(二)、婚姻服务项目法律合规要求</w:t>
        </w:r>
        <w:r>
          <w:tab/>
        </w:r>
        <w:r>
          <w:fldChar w:fldCharType="begin"/>
        </w:r>
        <w:r>
          <w:instrText xml:space="preserve"> PAGEREF _Toc14559 \h </w:instrText>
        </w:r>
        <w:r>
          <w:fldChar w:fldCharType="separate"/>
        </w:r>
        <w:r>
          <w:t>71</w:t>
        </w:r>
        <w:r>
          <w:fldChar w:fldCharType="end"/>
        </w:r>
      </w:hyperlink>
    </w:p>
    <w:p>
      <w:pPr>
        <w:pStyle w:val="TOC2"/>
        <w:tabs>
          <w:tab w:val="right" w:leader="dot" w:pos="8306"/>
        </w:tabs>
      </w:pPr>
      <w:hyperlink w:anchor="_Toc29873" w:history="1">
        <w:r>
          <w:rPr>
            <w:rFonts w:ascii="仿宋" w:eastAsia="仿宋" w:hAnsi="仿宋" w:cs="仿宋" w:hint="eastAsia"/>
            <w:lang w:eastAsia="zh-CN"/>
          </w:rPr>
          <w:t>(三)、婚姻服务项目合同管理与法律事务</w:t>
        </w:r>
        <w:r>
          <w:tab/>
        </w:r>
        <w:r>
          <w:fldChar w:fldCharType="begin"/>
        </w:r>
        <w:r>
          <w:instrText xml:space="preserve"> PAGEREF _Toc29873 \h </w:instrText>
        </w:r>
        <w:r>
          <w:fldChar w:fldCharType="separate"/>
        </w:r>
        <w:r>
          <w:t>75</w:t>
        </w:r>
        <w:r>
          <w:fldChar w:fldCharType="end"/>
        </w:r>
      </w:hyperlink>
    </w:p>
    <w:p>
      <w:pPr>
        <w:pStyle w:val="TOC2"/>
        <w:tabs>
          <w:tab w:val="right" w:leader="dot" w:pos="8306"/>
        </w:tabs>
      </w:pPr>
      <w:hyperlink w:anchor="_Toc8854" w:history="1">
        <w:r>
          <w:rPr>
            <w:rFonts w:ascii="仿宋" w:eastAsia="仿宋" w:hAnsi="仿宋" w:cs="仿宋" w:hint="eastAsia"/>
            <w:lang w:eastAsia="zh-CN"/>
          </w:rPr>
          <w:t>(四)、婚姻服务项目知识产权保护策略</w:t>
        </w:r>
        <w:r>
          <w:tab/>
        </w:r>
        <w:r>
          <w:fldChar w:fldCharType="begin"/>
        </w:r>
        <w:r>
          <w:instrText xml:space="preserve"> PAGEREF _Toc8854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14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1230"/>
      <w:r>
        <w:rPr>
          <w:rFonts w:ascii="仿宋" w:eastAsia="仿宋" w:hAnsi="仿宋" w:cs="仿宋" w:hint="eastAsia"/>
          <w:sz w:val="28"/>
          <w:lang w:eastAsia="zh-CN"/>
        </w:rPr>
        <w:t>一、婚姻服务项目概论</w:t>
      </w:r>
      <w:bookmarkEnd w:id="2"/>
    </w:p>
    <w:p>
      <w:pPr>
        <w:pStyle w:val="Heading2"/>
        <w:rPr>
          <w:rFonts w:ascii="仿宋" w:eastAsia="仿宋" w:hAnsi="仿宋" w:cs="仿宋" w:hint="eastAsia"/>
          <w:lang w:eastAsia="zh-CN"/>
        </w:rPr>
      </w:pPr>
      <w:bookmarkStart w:id="3" w:name="_Toc7869"/>
      <w:r>
        <w:rPr>
          <w:rFonts w:ascii="仿宋" w:eastAsia="仿宋" w:hAnsi="仿宋" w:cs="仿宋" w:hint="eastAsia"/>
          <w:lang w:eastAsia="zh-CN"/>
        </w:rPr>
        <w:t>(一)、婚姻服务项目概况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婚姻服务项目的起源追溯至对市场的深入洞察。市场的不断演变与变革为婚姻服务项目提供了难得的机遇。当前市场存在的需求缺口和变革的大环境共同构成了婚姻服务项目的背景。这个婚姻服务项目旨在充分利用市场机遇，填补行业中尚未满足的需求，为客户提供全新的解决方案。市场的变革和需求的增长使得这个婚姻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婚姻服务项目名称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婚姻服务项目正式命名为婚姻服务。这个名称不仅仅是一个标识，更代表了婚姻服务项目的核心理念和愿景。它蕴含着婚姻服务项目所要解决问题的关键字，具有强烈的表达和辨识度，为婚姻服务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婚姻服务项目目标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婚姻服务项目的核心目标是提供一种全新、高效的解决方案，满足客户日益增长的需求。婚姻服务项目追求的不仅仅是满足市场需求，更是在市场中获得卓越的竞争优势。通过不断提升产品或服务的质量和创新水平，婚姻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婚姻服务项目范围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婚姻服务项目全面涵盖了产品研发、制造、市场推广和售后服务，确保从产品设计到最终用户体验的全方位关注。这一全面的婚姻服务项目范围是为了确保婚姻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婚姻服务项目时间表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婚姻服务项目计划在未来18个月内完成，包括研发、测试、市场试点和正式推出等不同阶段。这个时间表的合理设计是为了确保婚姻服务项目各个阶段的顺利推进，以便按时交付高质量的成果。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婚姻服务项目预算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婚姻服务项目总预算估算为XX百万美元，主要分配在研发、市场推广、人员培训和运营等方面。这一充足的预算为婚姻服务项目提供了充足的资源，确保婚姻服务项目在各个方面都能取得优异的表现。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婚姻服务项目风险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婚姻服务项目可能面临的风险包括市场接受度低、技术难题、竞争激烈等。婚姻服务项目团队已经制定了相应的风险应对计划，通过前瞻性的风险管理，确保婚姻服务项目在面对不确定性时能够迅速做出应对。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婚姻服务项目团队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婚姻服务项目汇聚了一支经验丰富、多领域专业素养的核心团队，确保婚姻服务项目在各个方面都能拥有高水平的执行力。团队的协同作战是婚姻服务项目成功的关键因素之一。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婚姻服务项目背景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婚姻服务项目的背景根植于市场对更高效、创新产品的渴望，同时也受到科技发展对行业格局的深刻改变的影响。这为婚姻服务项目提供了广阔的发展空间和市场需求。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婚姻服务项目现状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截至目前，婚姻服务项目已完成市场调研和技术验证，取得了初步的成功。这为婚姻服务项目在未来的发展奠定了坚实的基础，为更远大的目标打下了坚实的基石。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9116"/>
      <w:r>
        <w:rPr>
          <w:rFonts w:ascii="仿宋" w:eastAsia="仿宋" w:hAnsi="仿宋" w:cs="仿宋" w:hint="eastAsia"/>
          <w:sz w:val="28"/>
          <w:lang w:eastAsia="zh-CN"/>
        </w:rPr>
        <w:t>(二)、婚姻服务项目目标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keyword》婚姻服务项目首要业务目标是在市场中占据有利地位，实现产品/服务的成功推广和销售。通过不断提升产品质量、创新性，婚姻服务项目追求成为行业中的领导者，赢得更多客户的青睐。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在科技迅速发展的时代，婚姻服务项目着眼于技术创新。通过持续的研发和技术升级，婚姻服务项目旨在推出更具创新性的产品或服务，以满足市场对新鲜、先进解决方案的需求。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为了建立可持续的客户关系，婚姻服务项目设定了客户满意度目标。通过提供卓越的产品质量和优质的客户服务，婚姻服务项目追求赢得客户的信任和忠诚度，确保他们的满意度达到行业领先水平。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婚姻服务项目注重社会责任和可持续发展。通过实施环保、社会责任婚姻服务项目，婚姻服务项目致力于在经济发展的同时保护环境，促进社会公平，实现可持续经营。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婚姻服务项目的团队是实现目标的核心驱动力。因此，婚姻服务项目设定了团队发展目标，包括提升团队成员的专业技能、培养领导力，以及搭建协同高效的团队工作氛围。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809"/>
      <w:r>
        <w:rPr>
          <w:rFonts w:ascii="仿宋" w:eastAsia="仿宋" w:hAnsi="仿宋" w:cs="仿宋" w:hint="eastAsia"/>
          <w:sz w:val="28"/>
          <w:lang w:eastAsia="zh-CN"/>
        </w:rPr>
        <w:t>(三)、婚姻服务项目提出的理由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婚姻服务项目提出的理由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婚姻服务项目的提出源于对市场机遇的深刻洞察。当前市场中存在的需求缺口和行业发展趋势表明，有巨大的商业机会等待被开发。通过准确捕捉市场机遇，婚姻服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婚姻服务项目的理念基于对技术创新的信仰。通过持续的研发和技术投入，婚姻服务项目有望推出更具创新性的产品或服务。在科技飞速发展的当下，婚姻服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婚姻服务项目的提出是为了增强企业的行业竞争力。通过提升产品或服务的质量和独特性，婚姻服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婚姻服务项目响应了消费者需求的变化。随着社会和科技的不断发展，消费者对产品和服务的需求也在发生变化。通过深入了解并及时回应消费者的新需求，婚姻服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婚姻服务项目的提出是企业战略发展规划的一部分。在面对日益激烈的市场竞争和不断变化的商业环境中，婚姻服务项目作为企业战略的一环，旨在为企业开辟新的增长领域，巩固企业在行业中的地位。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婚姻服务项目的提出不仅仅是基于商业考量，还注重社会责任。通过推出环保、社会责任等方面的婚姻服务项目，婚姻服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婚姻服务项目的提出反映了对利益相关者期望的关注。包括客户、员工、投资者等利益相关者在企业发展中都有着各自的期望，婚姻服务项目力求在满足这些期望的同时，取得更大的共赢。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18116"/>
      <w:r>
        <w:rPr>
          <w:rFonts w:ascii="仿宋" w:eastAsia="仿宋" w:hAnsi="仿宋" w:cs="仿宋" w:hint="eastAsia"/>
          <w:sz w:val="28"/>
          <w:lang w:eastAsia="zh-CN"/>
        </w:rPr>
        <w:t>(四)、婚姻服务项目意义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在实施婚姻服务项目的过程中，我们不仅仅是在追逐商业成功，更是为企业和社会的多个层面创造了深远的意义。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婚姻服务项目的首要意义在于提升企业的市场竞争力。通过持续的创新和对产品质量的高标准要求，婚姻服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婚姻服务项目的推进将促使行业技术水平的提升。通过引入先进技术和创新性解决方案，婚姻服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婚姻服务项目不仅创造了大量就业机会，提高了就业水平，还注重社会责任和环保。通过参与社会公益事业和推动环保婚姻服务项目，婚姻服务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综合而言，婚姻服务项目意义重大，不仅推动了企业的发展，也为行业和社会的进步贡献了积极力量。这是一个全面而深刻的影响，将在未来产生可持续的正面效应。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589"/>
      <w:r>
        <w:rPr>
          <w:rFonts w:ascii="仿宋" w:eastAsia="仿宋" w:hAnsi="仿宋" w:cs="仿宋" w:hint="eastAsia"/>
          <w:sz w:val="28"/>
          <w:lang w:eastAsia="zh-CN"/>
        </w:rPr>
        <w:t>(五)、婚姻服务项目背景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在当今迅猛发展的商业环境中，婚姻服务项目的动因根植于对多方面因素的审慎考量。这个婚姻服务项目的提出并非孤立的决策，而是对企业所处背景深入思考的产物。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市场的不断演变是婚姻服务项目背后的首要原因。科技的迅速发展和全球市场的快速变化使得企业必须灵活应对。婚姻服务项目应运而生，旨在通过创新性的解决方案迎合市场的多变需求，赢得竞争中的先机。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竞争的激烈程度也是婚姻服务项目背景中不可忽视的一环。企业需要在激烈竞争中脱颖而出，为此，婚姻服务项目致力于打破常规，提供独特的价值主张，以吸引客户并确保市场份额的增长。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技术的迅速发展为企业带来了机遇与挑战。作为婚姻服务项目启动的背景之一，对新兴技术的应用将有助于提升企业的技术水平，使其在不断演进的商业环境中保持竞争优势。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此外，社会对企业责任的期望也在逐渐升高。婚姻服务项目充分融入了社会责任的理念，通过可持续经营和社会公益婚姻服务项目，企图为社会贡献一份力量，在商业成功的同时关注社会价值。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2969"/>
      <w:r>
        <w:rPr>
          <w:rFonts w:ascii="仿宋" w:eastAsia="仿宋" w:hAnsi="仿宋" w:cs="仿宋" w:hint="eastAsia"/>
          <w:sz w:val="28"/>
          <w:lang w:eastAsia="zh-CN"/>
        </w:rPr>
        <w:t>二、婚姻服务项目土建工程</w:t>
      </w:r>
      <w:bookmarkEnd w:id="8"/>
    </w:p>
    <w:p>
      <w:pPr>
        <w:pStyle w:val="Heading2"/>
        <w:rPr>
          <w:rFonts w:ascii="仿宋" w:eastAsia="仿宋" w:hAnsi="仿宋" w:cs="仿宋" w:hint="eastAsia"/>
          <w:lang w:eastAsia="zh-CN"/>
        </w:rPr>
      </w:pPr>
      <w:bookmarkStart w:id="9" w:name="_Toc10653"/>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在婚姻服务项目的建筑工程设计中，我们将秉承一系列重要的设计原则，以确保婚姻服务项目建筑在功能、美观、可持续性等方面达到最佳效果。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首要原则是确保建筑的功能性得到最大化的发挥。我们将充分理解婚姻服务项目的实际需求，合理布局各个功能区域，保证建筑在满足业务需求的同时，提供高效的工作环境。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在建筑设计中，我们将综合考虑建设和运营成本。通过精细的经济效益分析，确保设计方案在高效利用资源的同时，对婚姻服务项目的长期盈利能力有积极的贡献。</w:t>
      </w:r>
    </w:p>
    <w:p>
      <w:pPr>
        <w:pStyle w:val="Heading2"/>
        <w:ind w:firstLine="560" w:firstLineChars="200"/>
        <w:rPr>
          <w:rFonts w:ascii="仿宋" w:eastAsia="仿宋" w:hAnsi="仿宋" w:cs="仿宋" w:hint="eastAsia"/>
          <w:sz w:val="28"/>
          <w:lang w:eastAsia="zh-CN"/>
        </w:rPr>
      </w:pPr>
      <w:bookmarkStart w:id="10" w:name="_Toc22996"/>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婚姻服务项目的土建工程设计中，我们将精准设定设计年限，结合婚姻服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婚姻服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6997"/>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婚姻服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婚姻服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婚姻服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3249"/>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本期工程婚姻服务项目预计总建筑面积XXX平方米，其中：计容建筑面积XXX平方米，计划建筑工程投资XX万元，占婚姻服务项目总投资的XX%。</w:t>
      </w:r>
    </w:p>
    <w:p>
      <w:pPr>
        <w:pStyle w:val="Heading1"/>
        <w:ind w:firstLine="560" w:firstLineChars="200"/>
        <w:rPr>
          <w:rFonts w:ascii="仿宋" w:eastAsia="仿宋" w:hAnsi="仿宋" w:cs="仿宋" w:hint="eastAsia"/>
          <w:sz w:val="28"/>
          <w:lang w:eastAsia="zh-CN"/>
        </w:rPr>
      </w:pPr>
      <w:bookmarkStart w:id="13" w:name="_Toc23153"/>
      <w:r>
        <w:rPr>
          <w:rFonts w:ascii="仿宋" w:eastAsia="仿宋" w:hAnsi="仿宋" w:cs="仿宋" w:hint="eastAsia"/>
          <w:sz w:val="28"/>
          <w:lang w:eastAsia="zh-CN"/>
        </w:rPr>
        <w:t>三、婚姻服务项目选址可行性分析</w:t>
      </w:r>
      <w:bookmarkEnd w:id="13"/>
    </w:p>
    <w:p>
      <w:pPr>
        <w:pStyle w:val="Heading2"/>
        <w:rPr>
          <w:rFonts w:ascii="仿宋" w:eastAsia="仿宋" w:hAnsi="仿宋" w:cs="仿宋" w:hint="eastAsia"/>
          <w:lang w:eastAsia="zh-CN"/>
        </w:rPr>
      </w:pPr>
      <w:bookmarkStart w:id="14" w:name="_Toc16962"/>
      <w:r>
        <w:rPr>
          <w:rFonts w:ascii="仿宋" w:eastAsia="仿宋" w:hAnsi="仿宋" w:cs="仿宋" w:hint="eastAsia"/>
          <w:lang w:eastAsia="zh-CN"/>
        </w:rPr>
        <w:t>(一)、婚姻服务项目选址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该婚姻服务项目选址位于XX省XX市XX区XXX街道</w:t>
      </w:r>
    </w:p>
    <w:p>
      <w:pPr>
        <w:pStyle w:val="Heading2"/>
        <w:ind w:firstLine="560" w:firstLineChars="200"/>
        <w:rPr>
          <w:rFonts w:ascii="仿宋" w:eastAsia="仿宋" w:hAnsi="仿宋" w:cs="仿宋" w:hint="eastAsia"/>
          <w:sz w:val="28"/>
          <w:lang w:eastAsia="zh-CN"/>
        </w:rPr>
      </w:pPr>
      <w:bookmarkStart w:id="15" w:name="_Toc21152"/>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婚姻服务项目的征地面积将根据婚姻服务项目的实际规模和需求进行精确规划。具体面积XXX平方米，旨在确保婚姻服务项目不仅能够满足当前的发展需求，还能够预留空间以适应未来的扩展。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净用地面积是在征地面积基础上去除不可利用面积后的实际可开发用地。具体面积XXX平方米，考虑到环保、交通、安全等多方面因素，以确保婚姻服务项目在整体利用效率上达到最优。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婚姻服务项目计划建设的建筑总规模具体面积XXX平方米。这一规模的确定综合考虑了婚姻服务项目的性质、规模，以及城市规划的相关要求，确保建筑布局与周边环境协调一致。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绿地率是婚姻服务项目用地中被规划为绿地的比例。具体面积XXX平方米，旨在通过合理规划绿地，改善婚姻服务项目周边环境，提升居民生活质量，并符合城市整体绿化规划。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容积率是用地上可以建设的建筑总体积与用地面积之比。具体面积XXX，通过合理的容积率规划，确保婚姻服务项目建筑规模与周边环境和谐共生。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确保婚姻服务项目选址与当地城市规划相一致，具体面积XXX平方米。通过与城市规划部门深入沟通，确保婚姻服务项目不仅符合城市的整体发展方向，还能够融入城市的发展布局，为城市的长远发展贡献力量。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婚姻服务项目选址符合当地产业政策，具体面积XXX平方米。这包括婚姻服务项目对当地经济的促进作用，以及对相关产业的带动效应，确保婚姻服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用地总体要求必须符合环保和可持续发展的原则，具体面积XXX平方米。通过采用绿色建筑设计、节能减排等措施，确保婚姻服务项目在建设和运营过程中对环境的影响最小化，达到可持续发展的要求。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确保婚姻服务项目选址具备必要的公共设施配套，具体面积XXX平方米。这包括交通便利性、教育、医疗等基础设施，以提高居民生活品质，使得婚姻服务项目选址更具吸引力。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考虑用地总体要求对当地社会稳定性的影响，具体面积XXX平方米。通过深入了解当地社区反馈，确保婚姻服务项目的选址和建设过程对当地社会和谐稳定产生积极作用。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婚姻服务项目选址不仅符合法规和规划，还在实际操作中具有可行性。这一全面规划将为婚姻服务项目的成功实施提供坚实的基础，确保婚姻服务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30662"/>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婚姻服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婚姻服务项目的设备规划和空间设计中，我们将采取灵活设备布局的措施。设备布局将根据实际需求进行灵活设计，避免不必要的浪费。通过合理规划设备摆放位置，我们将提高设备的利用率，减少设备间距，以确保婚姻服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婚姻服务项目内部引入共享设施的概念，例如共享会议室、办公区等。通过这种方式，我们可以减少对资源的重复建设，提高资源共享效率，从而减小婚姻服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15489"/>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婚姻服务项目的总图布置中，我们将不同功能区域进行明确的规划，以最大程度满足婚姻服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https://d.book118.com/495331003010011110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婚姻服务项目计划设计方案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婚姻服务项目计划设计方案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婚姻服务项目计划设计方案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婚姻服务项目计划设计方案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婚姻服务项目计划设计方案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婚姻服务项目计划设计方案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婚姻服务项目计划设计方案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婚姻服务项目计划设计方案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婚姻服务项目计划设计方案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婚姻服务项目计划设计方案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婚姻服务项目计划设计方案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婚姻服务项目计划设计方案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婚姻服务项目计划设计方案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婚姻服务项目计划设计方案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婚姻服务项目计划设计方案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婚姻服务项目计划设计方案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婚姻服务项目计划设计方案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B81B3D"/>
    <w:rsid w:val="41B81B3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533100301001111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2024-02-07T00:18:00Z</dcterms:created>
  <dcterms:modified xsi:type="dcterms:W3CDTF">2024-02-07T00:18:26Z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080BFEC7C84140EF9F33CB25EBF15B85_11</vt:lpwstr>
  </property>
  <property fmtid="{D5CDD505-2E9C-101B-9397-08002B2CF9AE}" pid="3" name="KSOProductBuildVer">
    <vt:lpwstr>2052-12.1.0.16250</vt:lpwstr>
  </property>
</Properties>
</file>