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凸轮轴车床项目建设方案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24" w:history="1">
        <w:r>
          <w:rPr>
            <w:rFonts w:ascii="仿宋" w:eastAsia="仿宋" w:hAnsi="仿宋" w:cs="仿宋" w:hint="eastAsia"/>
            <w:lang w:eastAsia="zh-CN"/>
          </w:rPr>
          <w:t>序言</w:t>
        </w:r>
        <w:r>
          <w:tab/>
        </w:r>
        <w:r>
          <w:fldChar w:fldCharType="begin"/>
        </w:r>
        <w:r>
          <w:instrText xml:space="preserve"> PAGEREF _Toc9124 \h </w:instrText>
        </w:r>
        <w:r>
          <w:fldChar w:fldCharType="separate"/>
        </w:r>
        <w:r>
          <w:t>3</w:t>
        </w:r>
        <w:r>
          <w:fldChar w:fldCharType="end"/>
        </w:r>
      </w:hyperlink>
    </w:p>
    <w:p>
      <w:pPr>
        <w:pStyle w:val="TOC1"/>
        <w:tabs>
          <w:tab w:val="right" w:leader="dot" w:pos="8306"/>
        </w:tabs>
      </w:pPr>
      <w:hyperlink w:anchor="_Toc68" w:history="1">
        <w:r>
          <w:rPr>
            <w:rFonts w:ascii="仿宋" w:eastAsia="仿宋" w:hAnsi="仿宋" w:cs="仿宋" w:hint="eastAsia"/>
            <w:lang w:eastAsia="zh-CN"/>
          </w:rPr>
          <w:t>一、经济影响分析</w:t>
        </w:r>
        <w:r>
          <w:tab/>
        </w:r>
        <w:r>
          <w:fldChar w:fldCharType="begin"/>
        </w:r>
        <w:r>
          <w:instrText xml:space="preserve"> PAGEREF _Toc68 \h </w:instrText>
        </w:r>
        <w:r>
          <w:fldChar w:fldCharType="separate"/>
        </w:r>
        <w:r>
          <w:t>3</w:t>
        </w:r>
        <w:r>
          <w:fldChar w:fldCharType="end"/>
        </w:r>
      </w:hyperlink>
    </w:p>
    <w:p>
      <w:pPr>
        <w:pStyle w:val="TOC2"/>
        <w:tabs>
          <w:tab w:val="right" w:leader="dot" w:pos="8306"/>
        </w:tabs>
      </w:pPr>
      <w:hyperlink w:anchor="_Toc9257" w:history="1">
        <w:r>
          <w:rPr>
            <w:rFonts w:ascii="仿宋" w:eastAsia="仿宋" w:hAnsi="仿宋" w:cs="仿宋" w:hint="eastAsia"/>
            <w:lang w:eastAsia="zh-CN"/>
          </w:rPr>
          <w:t>(一)、经济费用效益或费用效果分析</w:t>
        </w:r>
        <w:r>
          <w:tab/>
        </w:r>
        <w:r>
          <w:fldChar w:fldCharType="begin"/>
        </w:r>
        <w:r>
          <w:instrText xml:space="preserve"> PAGEREF _Toc9257 \h </w:instrText>
        </w:r>
        <w:r>
          <w:fldChar w:fldCharType="separate"/>
        </w:r>
        <w:r>
          <w:t>3</w:t>
        </w:r>
        <w:r>
          <w:fldChar w:fldCharType="end"/>
        </w:r>
      </w:hyperlink>
    </w:p>
    <w:p>
      <w:pPr>
        <w:pStyle w:val="TOC2"/>
        <w:tabs>
          <w:tab w:val="right" w:leader="dot" w:pos="8306"/>
        </w:tabs>
      </w:pPr>
      <w:hyperlink w:anchor="_Toc22363" w:history="1">
        <w:r>
          <w:rPr>
            <w:rFonts w:ascii="仿宋" w:eastAsia="仿宋" w:hAnsi="仿宋" w:cs="仿宋" w:hint="eastAsia"/>
            <w:lang w:eastAsia="zh-CN"/>
          </w:rPr>
          <w:t>(二)、行业影响分析</w:t>
        </w:r>
        <w:r>
          <w:tab/>
        </w:r>
        <w:r>
          <w:fldChar w:fldCharType="begin"/>
        </w:r>
        <w:r>
          <w:instrText xml:space="preserve"> PAGEREF _Toc22363 \h </w:instrText>
        </w:r>
        <w:r>
          <w:fldChar w:fldCharType="separate"/>
        </w:r>
        <w:r>
          <w:t>5</w:t>
        </w:r>
        <w:r>
          <w:fldChar w:fldCharType="end"/>
        </w:r>
      </w:hyperlink>
    </w:p>
    <w:p>
      <w:pPr>
        <w:pStyle w:val="TOC2"/>
        <w:tabs>
          <w:tab w:val="right" w:leader="dot" w:pos="8306"/>
        </w:tabs>
      </w:pPr>
      <w:hyperlink w:anchor="_Toc15508" w:history="1">
        <w:r>
          <w:rPr>
            <w:rFonts w:ascii="仿宋" w:eastAsia="仿宋" w:hAnsi="仿宋" w:cs="仿宋" w:hint="eastAsia"/>
            <w:lang w:eastAsia="zh-CN"/>
          </w:rPr>
          <w:t>(三)、区域经济影响分析</w:t>
        </w:r>
        <w:r>
          <w:tab/>
        </w:r>
        <w:r>
          <w:fldChar w:fldCharType="begin"/>
        </w:r>
        <w:r>
          <w:instrText xml:space="preserve"> PAGEREF _Toc15508 \h </w:instrText>
        </w:r>
        <w:r>
          <w:fldChar w:fldCharType="separate"/>
        </w:r>
        <w:r>
          <w:t>7</w:t>
        </w:r>
        <w:r>
          <w:fldChar w:fldCharType="end"/>
        </w:r>
      </w:hyperlink>
    </w:p>
    <w:p>
      <w:pPr>
        <w:pStyle w:val="TOC2"/>
        <w:tabs>
          <w:tab w:val="right" w:leader="dot" w:pos="8306"/>
        </w:tabs>
      </w:pPr>
      <w:hyperlink w:anchor="_Toc15914" w:history="1">
        <w:r>
          <w:rPr>
            <w:rFonts w:ascii="仿宋" w:eastAsia="仿宋" w:hAnsi="仿宋" w:cs="仿宋" w:hint="eastAsia"/>
            <w:lang w:eastAsia="zh-CN"/>
          </w:rPr>
          <w:t>(四)、宏观经济影响分析</w:t>
        </w:r>
        <w:r>
          <w:tab/>
        </w:r>
        <w:r>
          <w:fldChar w:fldCharType="begin"/>
        </w:r>
        <w:r>
          <w:instrText xml:space="preserve"> PAGEREF _Toc15914 \h </w:instrText>
        </w:r>
        <w:r>
          <w:fldChar w:fldCharType="separate"/>
        </w:r>
        <w:r>
          <w:t>8</w:t>
        </w:r>
        <w:r>
          <w:fldChar w:fldCharType="end"/>
        </w:r>
      </w:hyperlink>
    </w:p>
    <w:p>
      <w:pPr>
        <w:pStyle w:val="TOC1"/>
        <w:tabs>
          <w:tab w:val="right" w:leader="dot" w:pos="8306"/>
        </w:tabs>
      </w:pPr>
      <w:hyperlink w:anchor="_Toc23701" w:history="1">
        <w:r>
          <w:rPr>
            <w:rFonts w:ascii="仿宋" w:eastAsia="仿宋" w:hAnsi="仿宋" w:cs="仿宋" w:hint="eastAsia"/>
            <w:lang w:eastAsia="zh-CN"/>
          </w:rPr>
          <w:t>二、社会影响分析</w:t>
        </w:r>
        <w:r>
          <w:tab/>
        </w:r>
        <w:r>
          <w:fldChar w:fldCharType="begin"/>
        </w:r>
        <w:r>
          <w:instrText xml:space="preserve"> PAGEREF _Toc23701 \h </w:instrText>
        </w:r>
        <w:r>
          <w:fldChar w:fldCharType="separate"/>
        </w:r>
        <w:r>
          <w:t>9</w:t>
        </w:r>
        <w:r>
          <w:fldChar w:fldCharType="end"/>
        </w:r>
      </w:hyperlink>
    </w:p>
    <w:p>
      <w:pPr>
        <w:pStyle w:val="TOC2"/>
        <w:tabs>
          <w:tab w:val="right" w:leader="dot" w:pos="8306"/>
        </w:tabs>
      </w:pPr>
      <w:hyperlink w:anchor="_Toc13052" w:history="1">
        <w:r>
          <w:rPr>
            <w:rFonts w:ascii="仿宋" w:eastAsia="仿宋" w:hAnsi="仿宋" w:cs="仿宋" w:hint="eastAsia"/>
            <w:lang w:eastAsia="zh-CN"/>
          </w:rPr>
          <w:t>(一)、社会影响效果分析</w:t>
        </w:r>
        <w:r>
          <w:tab/>
        </w:r>
        <w:r>
          <w:fldChar w:fldCharType="begin"/>
        </w:r>
        <w:r>
          <w:instrText xml:space="preserve"> PAGEREF _Toc13052 \h </w:instrText>
        </w:r>
        <w:r>
          <w:fldChar w:fldCharType="separate"/>
        </w:r>
        <w:r>
          <w:t>9</w:t>
        </w:r>
        <w:r>
          <w:fldChar w:fldCharType="end"/>
        </w:r>
      </w:hyperlink>
    </w:p>
    <w:p>
      <w:pPr>
        <w:pStyle w:val="TOC2"/>
        <w:tabs>
          <w:tab w:val="right" w:leader="dot" w:pos="8306"/>
        </w:tabs>
      </w:pPr>
      <w:hyperlink w:anchor="_Toc2364" w:history="1">
        <w:r>
          <w:rPr>
            <w:rFonts w:ascii="仿宋" w:eastAsia="仿宋" w:hAnsi="仿宋" w:cs="仿宋" w:hint="eastAsia"/>
            <w:lang w:eastAsia="zh-CN"/>
          </w:rPr>
          <w:t>(二)、社会适应性分析</w:t>
        </w:r>
        <w:r>
          <w:tab/>
        </w:r>
        <w:r>
          <w:fldChar w:fldCharType="begin"/>
        </w:r>
        <w:r>
          <w:instrText xml:space="preserve"> PAGEREF _Toc2364 \h </w:instrText>
        </w:r>
        <w:r>
          <w:fldChar w:fldCharType="separate"/>
        </w:r>
        <w:r>
          <w:t>12</w:t>
        </w:r>
        <w:r>
          <w:fldChar w:fldCharType="end"/>
        </w:r>
      </w:hyperlink>
    </w:p>
    <w:p>
      <w:pPr>
        <w:pStyle w:val="TOC2"/>
        <w:tabs>
          <w:tab w:val="right" w:leader="dot" w:pos="8306"/>
        </w:tabs>
      </w:pPr>
      <w:hyperlink w:anchor="_Toc28364" w:history="1">
        <w:r>
          <w:rPr>
            <w:rFonts w:ascii="仿宋" w:eastAsia="仿宋" w:hAnsi="仿宋" w:cs="仿宋" w:hint="eastAsia"/>
            <w:lang w:eastAsia="zh-CN"/>
          </w:rPr>
          <w:t>(三)、社会风险及对策分析</w:t>
        </w:r>
        <w:r>
          <w:tab/>
        </w:r>
        <w:r>
          <w:fldChar w:fldCharType="begin"/>
        </w:r>
        <w:r>
          <w:instrText xml:space="preserve"> PAGEREF _Toc28364 \h </w:instrText>
        </w:r>
        <w:r>
          <w:fldChar w:fldCharType="separate"/>
        </w:r>
        <w:r>
          <w:t>13</w:t>
        </w:r>
        <w:r>
          <w:fldChar w:fldCharType="end"/>
        </w:r>
      </w:hyperlink>
    </w:p>
    <w:p>
      <w:pPr>
        <w:pStyle w:val="TOC1"/>
        <w:tabs>
          <w:tab w:val="right" w:leader="dot" w:pos="8306"/>
        </w:tabs>
      </w:pPr>
      <w:hyperlink w:anchor="_Toc26398" w:history="1">
        <w:r>
          <w:rPr>
            <w:rFonts w:ascii="仿宋" w:eastAsia="仿宋" w:hAnsi="仿宋" w:cs="仿宋" w:hint="eastAsia"/>
            <w:lang w:eastAsia="zh-CN"/>
          </w:rPr>
          <w:t>三、项目监理与质量保证</w:t>
        </w:r>
        <w:r>
          <w:tab/>
        </w:r>
        <w:r>
          <w:fldChar w:fldCharType="begin"/>
        </w:r>
        <w:r>
          <w:instrText xml:space="preserve"> PAGEREF _Toc26398 \h </w:instrText>
        </w:r>
        <w:r>
          <w:fldChar w:fldCharType="separate"/>
        </w:r>
        <w:r>
          <w:t>17</w:t>
        </w:r>
        <w:r>
          <w:fldChar w:fldCharType="end"/>
        </w:r>
      </w:hyperlink>
    </w:p>
    <w:p>
      <w:pPr>
        <w:pStyle w:val="TOC2"/>
        <w:tabs>
          <w:tab w:val="right" w:leader="dot" w:pos="8306"/>
        </w:tabs>
      </w:pPr>
      <w:hyperlink w:anchor="_Toc7511" w:history="1">
        <w:r>
          <w:rPr>
            <w:rFonts w:ascii="仿宋" w:eastAsia="仿宋" w:hAnsi="仿宋" w:cs="仿宋" w:hint="eastAsia"/>
            <w:lang w:eastAsia="zh-CN"/>
          </w:rPr>
          <w:t>(一)、监理体系构建</w:t>
        </w:r>
        <w:r>
          <w:tab/>
        </w:r>
        <w:r>
          <w:fldChar w:fldCharType="begin"/>
        </w:r>
        <w:r>
          <w:instrText xml:space="preserve"> PAGEREF _Toc7511 \h </w:instrText>
        </w:r>
        <w:r>
          <w:fldChar w:fldCharType="separate"/>
        </w:r>
        <w:r>
          <w:t>17</w:t>
        </w:r>
        <w:r>
          <w:fldChar w:fldCharType="end"/>
        </w:r>
      </w:hyperlink>
    </w:p>
    <w:p>
      <w:pPr>
        <w:pStyle w:val="TOC2"/>
        <w:tabs>
          <w:tab w:val="right" w:leader="dot" w:pos="8306"/>
        </w:tabs>
      </w:pPr>
      <w:hyperlink w:anchor="_Toc3730" w:history="1">
        <w:r>
          <w:rPr>
            <w:rFonts w:ascii="仿宋" w:eastAsia="仿宋" w:hAnsi="仿宋" w:cs="仿宋" w:hint="eastAsia"/>
            <w:lang w:eastAsia="zh-CN"/>
          </w:rPr>
          <w:t>(二)、质量保证体系实施</w:t>
        </w:r>
        <w:r>
          <w:tab/>
        </w:r>
        <w:r>
          <w:fldChar w:fldCharType="begin"/>
        </w:r>
        <w:r>
          <w:instrText xml:space="preserve"> PAGEREF _Toc3730 \h </w:instrText>
        </w:r>
        <w:r>
          <w:fldChar w:fldCharType="separate"/>
        </w:r>
        <w:r>
          <w:t>17</w:t>
        </w:r>
        <w:r>
          <w:fldChar w:fldCharType="end"/>
        </w:r>
      </w:hyperlink>
    </w:p>
    <w:p>
      <w:pPr>
        <w:pStyle w:val="TOC2"/>
        <w:tabs>
          <w:tab w:val="right" w:leader="dot" w:pos="8306"/>
        </w:tabs>
      </w:pPr>
      <w:hyperlink w:anchor="_Toc27357" w:history="1">
        <w:r>
          <w:rPr>
            <w:rFonts w:ascii="仿宋" w:eastAsia="仿宋" w:hAnsi="仿宋" w:cs="仿宋" w:hint="eastAsia"/>
            <w:lang w:eastAsia="zh-CN"/>
          </w:rPr>
          <w:t>(三)、监理与质量控制流程</w:t>
        </w:r>
        <w:r>
          <w:tab/>
        </w:r>
        <w:r>
          <w:fldChar w:fldCharType="begin"/>
        </w:r>
        <w:r>
          <w:instrText xml:space="preserve"> PAGEREF _Toc27357 \h </w:instrText>
        </w:r>
        <w:r>
          <w:fldChar w:fldCharType="separate"/>
        </w:r>
        <w:r>
          <w:t>18</w:t>
        </w:r>
        <w:r>
          <w:fldChar w:fldCharType="end"/>
        </w:r>
      </w:hyperlink>
    </w:p>
    <w:p>
      <w:pPr>
        <w:pStyle w:val="TOC1"/>
        <w:tabs>
          <w:tab w:val="right" w:leader="dot" w:pos="8306"/>
        </w:tabs>
      </w:pPr>
      <w:hyperlink w:anchor="_Toc17148" w:history="1">
        <w:r>
          <w:rPr>
            <w:rFonts w:ascii="仿宋" w:eastAsia="仿宋" w:hAnsi="仿宋" w:cs="仿宋" w:hint="eastAsia"/>
            <w:lang w:eastAsia="zh-CN"/>
          </w:rPr>
          <w:t>四、资源开发及综合利用分析</w:t>
        </w:r>
        <w:r>
          <w:tab/>
        </w:r>
        <w:r>
          <w:fldChar w:fldCharType="begin"/>
        </w:r>
        <w:r>
          <w:instrText xml:space="preserve"> PAGEREF _Toc17148 \h </w:instrText>
        </w:r>
        <w:r>
          <w:fldChar w:fldCharType="separate"/>
        </w:r>
        <w:r>
          <w:t>19</w:t>
        </w:r>
        <w:r>
          <w:fldChar w:fldCharType="end"/>
        </w:r>
      </w:hyperlink>
    </w:p>
    <w:p>
      <w:pPr>
        <w:pStyle w:val="TOC2"/>
        <w:tabs>
          <w:tab w:val="right" w:leader="dot" w:pos="8306"/>
        </w:tabs>
      </w:pPr>
      <w:hyperlink w:anchor="_Toc15566" w:history="1">
        <w:r>
          <w:rPr>
            <w:rFonts w:ascii="仿宋" w:eastAsia="仿宋" w:hAnsi="仿宋" w:cs="仿宋" w:hint="eastAsia"/>
            <w:lang w:eastAsia="zh-CN"/>
          </w:rPr>
          <w:t>(一)、资源开发方案</w:t>
        </w:r>
        <w:r>
          <w:tab/>
        </w:r>
        <w:r>
          <w:fldChar w:fldCharType="begin"/>
        </w:r>
        <w:r>
          <w:instrText xml:space="preserve"> PAGEREF _Toc15566 \h </w:instrText>
        </w:r>
        <w:r>
          <w:fldChar w:fldCharType="separate"/>
        </w:r>
        <w:r>
          <w:t>19</w:t>
        </w:r>
        <w:r>
          <w:fldChar w:fldCharType="end"/>
        </w:r>
      </w:hyperlink>
    </w:p>
    <w:p>
      <w:pPr>
        <w:pStyle w:val="TOC2"/>
        <w:tabs>
          <w:tab w:val="right" w:leader="dot" w:pos="8306"/>
        </w:tabs>
      </w:pPr>
      <w:hyperlink w:anchor="_Toc11579" w:history="1">
        <w:r>
          <w:rPr>
            <w:rFonts w:ascii="仿宋" w:eastAsia="仿宋" w:hAnsi="仿宋" w:cs="仿宋" w:hint="eastAsia"/>
            <w:lang w:eastAsia="zh-CN"/>
          </w:rPr>
          <w:t>(二)、资源利用方案</w:t>
        </w:r>
        <w:r>
          <w:tab/>
        </w:r>
        <w:r>
          <w:fldChar w:fldCharType="begin"/>
        </w:r>
        <w:r>
          <w:instrText xml:space="preserve"> PAGEREF _Toc11579 \h </w:instrText>
        </w:r>
        <w:r>
          <w:fldChar w:fldCharType="separate"/>
        </w:r>
        <w:r>
          <w:t>20</w:t>
        </w:r>
        <w:r>
          <w:fldChar w:fldCharType="end"/>
        </w:r>
      </w:hyperlink>
    </w:p>
    <w:p>
      <w:pPr>
        <w:pStyle w:val="TOC2"/>
        <w:tabs>
          <w:tab w:val="right" w:leader="dot" w:pos="8306"/>
        </w:tabs>
      </w:pPr>
      <w:hyperlink w:anchor="_Toc21748" w:history="1">
        <w:r>
          <w:rPr>
            <w:rFonts w:ascii="仿宋" w:eastAsia="仿宋" w:hAnsi="仿宋" w:cs="仿宋" w:hint="eastAsia"/>
            <w:lang w:eastAsia="zh-CN"/>
          </w:rPr>
          <w:t>(三)、资源节约措施</w:t>
        </w:r>
        <w:r>
          <w:tab/>
        </w:r>
        <w:r>
          <w:fldChar w:fldCharType="begin"/>
        </w:r>
        <w:r>
          <w:instrText xml:space="preserve"> PAGEREF _Toc21748 \h </w:instrText>
        </w:r>
        <w:r>
          <w:fldChar w:fldCharType="separate"/>
        </w:r>
        <w:r>
          <w:t>21</w:t>
        </w:r>
        <w:r>
          <w:fldChar w:fldCharType="end"/>
        </w:r>
      </w:hyperlink>
    </w:p>
    <w:p>
      <w:pPr>
        <w:pStyle w:val="TOC1"/>
        <w:tabs>
          <w:tab w:val="right" w:leader="dot" w:pos="8306"/>
        </w:tabs>
      </w:pPr>
      <w:hyperlink w:anchor="_Toc31414" w:history="1">
        <w:r>
          <w:rPr>
            <w:rFonts w:ascii="仿宋" w:eastAsia="仿宋" w:hAnsi="仿宋" w:cs="仿宋" w:hint="eastAsia"/>
            <w:lang w:eastAsia="zh-CN"/>
          </w:rPr>
          <w:t>五、背景、必要性分析</w:t>
        </w:r>
        <w:r>
          <w:tab/>
        </w:r>
        <w:r>
          <w:fldChar w:fldCharType="begin"/>
        </w:r>
        <w:r>
          <w:instrText xml:space="preserve"> PAGEREF _Toc31414 \h </w:instrText>
        </w:r>
        <w:r>
          <w:fldChar w:fldCharType="separate"/>
        </w:r>
        <w:r>
          <w:t>22</w:t>
        </w:r>
        <w:r>
          <w:fldChar w:fldCharType="end"/>
        </w:r>
      </w:hyperlink>
    </w:p>
    <w:p>
      <w:pPr>
        <w:pStyle w:val="TOC2"/>
        <w:tabs>
          <w:tab w:val="right" w:leader="dot" w:pos="8306"/>
        </w:tabs>
      </w:pPr>
      <w:hyperlink w:anchor="_Toc23260" w:history="1">
        <w:r>
          <w:rPr>
            <w:rFonts w:ascii="仿宋" w:eastAsia="仿宋" w:hAnsi="仿宋" w:cs="仿宋" w:hint="eastAsia"/>
            <w:lang w:eastAsia="zh-CN"/>
          </w:rPr>
          <w:t>(一)、项目建设背景</w:t>
        </w:r>
        <w:r>
          <w:tab/>
        </w:r>
        <w:r>
          <w:fldChar w:fldCharType="begin"/>
        </w:r>
        <w:r>
          <w:instrText xml:space="preserve"> PAGEREF _Toc23260 \h </w:instrText>
        </w:r>
        <w:r>
          <w:fldChar w:fldCharType="separate"/>
        </w:r>
        <w:r>
          <w:t>22</w:t>
        </w:r>
        <w:r>
          <w:fldChar w:fldCharType="end"/>
        </w:r>
      </w:hyperlink>
    </w:p>
    <w:p>
      <w:pPr>
        <w:pStyle w:val="TOC2"/>
        <w:tabs>
          <w:tab w:val="right" w:leader="dot" w:pos="8306"/>
        </w:tabs>
      </w:pPr>
      <w:hyperlink w:anchor="_Toc3481" w:history="1">
        <w:r>
          <w:rPr>
            <w:rFonts w:ascii="仿宋" w:eastAsia="仿宋" w:hAnsi="仿宋" w:cs="仿宋" w:hint="eastAsia"/>
            <w:lang w:eastAsia="zh-CN"/>
          </w:rPr>
          <w:t>(二)、必要性分析</w:t>
        </w:r>
        <w:r>
          <w:tab/>
        </w:r>
        <w:r>
          <w:fldChar w:fldCharType="begin"/>
        </w:r>
        <w:r>
          <w:instrText xml:space="preserve"> PAGEREF _Toc3481 \h </w:instrText>
        </w:r>
        <w:r>
          <w:fldChar w:fldCharType="separate"/>
        </w:r>
        <w:r>
          <w:t>23</w:t>
        </w:r>
        <w:r>
          <w:fldChar w:fldCharType="end"/>
        </w:r>
      </w:hyperlink>
    </w:p>
    <w:p>
      <w:pPr>
        <w:pStyle w:val="TOC2"/>
        <w:tabs>
          <w:tab w:val="right" w:leader="dot" w:pos="8306"/>
        </w:tabs>
      </w:pPr>
      <w:hyperlink w:anchor="_Toc25989" w:history="1">
        <w:r>
          <w:rPr>
            <w:rFonts w:ascii="仿宋" w:eastAsia="仿宋" w:hAnsi="仿宋" w:cs="仿宋" w:hint="eastAsia"/>
            <w:lang w:eastAsia="zh-CN"/>
          </w:rPr>
          <w:t>(三)、项目建设有利条件</w:t>
        </w:r>
        <w:r>
          <w:tab/>
        </w:r>
        <w:r>
          <w:fldChar w:fldCharType="begin"/>
        </w:r>
        <w:r>
          <w:instrText xml:space="preserve"> PAGEREF _Toc25989 \h </w:instrText>
        </w:r>
        <w:r>
          <w:fldChar w:fldCharType="separate"/>
        </w:r>
        <w:r>
          <w:t>25</w:t>
        </w:r>
        <w:r>
          <w:fldChar w:fldCharType="end"/>
        </w:r>
      </w:hyperlink>
    </w:p>
    <w:p>
      <w:pPr>
        <w:pStyle w:val="TOC1"/>
        <w:tabs>
          <w:tab w:val="right" w:leader="dot" w:pos="8306"/>
        </w:tabs>
      </w:pPr>
      <w:hyperlink w:anchor="_Toc4166" w:history="1">
        <w:r>
          <w:rPr>
            <w:rFonts w:ascii="仿宋" w:eastAsia="仿宋" w:hAnsi="仿宋" w:cs="仿宋" w:hint="eastAsia"/>
            <w:lang w:eastAsia="zh-CN"/>
          </w:rPr>
          <w:t>六、环境和生态影响分析</w:t>
        </w:r>
        <w:r>
          <w:tab/>
        </w:r>
        <w:r>
          <w:fldChar w:fldCharType="begin"/>
        </w:r>
        <w:r>
          <w:instrText xml:space="preserve"> PAGEREF _Toc4166 \h </w:instrText>
        </w:r>
        <w:r>
          <w:fldChar w:fldCharType="separate"/>
        </w:r>
        <w:r>
          <w:t>26</w:t>
        </w:r>
        <w:r>
          <w:fldChar w:fldCharType="end"/>
        </w:r>
      </w:hyperlink>
    </w:p>
    <w:p>
      <w:pPr>
        <w:pStyle w:val="TOC2"/>
        <w:tabs>
          <w:tab w:val="right" w:leader="dot" w:pos="8306"/>
        </w:tabs>
      </w:pPr>
      <w:hyperlink w:anchor="_Toc12200" w:history="1">
        <w:r>
          <w:rPr>
            <w:rFonts w:ascii="仿宋" w:eastAsia="仿宋" w:hAnsi="仿宋" w:cs="仿宋" w:hint="eastAsia"/>
            <w:lang w:eastAsia="zh-CN"/>
          </w:rPr>
          <w:t>(一)、环境和生态现状</w:t>
        </w:r>
        <w:r>
          <w:tab/>
        </w:r>
        <w:r>
          <w:fldChar w:fldCharType="begin"/>
        </w:r>
        <w:r>
          <w:instrText xml:space="preserve"> PAGEREF _Toc12200 \h </w:instrText>
        </w:r>
        <w:r>
          <w:fldChar w:fldCharType="separate"/>
        </w:r>
        <w:r>
          <w:t>26</w:t>
        </w:r>
        <w:r>
          <w:fldChar w:fldCharType="end"/>
        </w:r>
      </w:hyperlink>
    </w:p>
    <w:p>
      <w:pPr>
        <w:pStyle w:val="TOC2"/>
        <w:tabs>
          <w:tab w:val="right" w:leader="dot" w:pos="8306"/>
        </w:tabs>
      </w:pPr>
      <w:hyperlink w:anchor="_Toc3333" w:history="1">
        <w:r>
          <w:rPr>
            <w:rFonts w:ascii="仿宋" w:eastAsia="仿宋" w:hAnsi="仿宋" w:cs="仿宋" w:hint="eastAsia"/>
            <w:lang w:eastAsia="zh-CN"/>
          </w:rPr>
          <w:t>(二)、生态环境影响分析</w:t>
        </w:r>
        <w:r>
          <w:tab/>
        </w:r>
        <w:r>
          <w:fldChar w:fldCharType="begin"/>
        </w:r>
        <w:r>
          <w:instrText xml:space="preserve"> PAGEREF _Toc3333 \h </w:instrText>
        </w:r>
        <w:r>
          <w:fldChar w:fldCharType="separate"/>
        </w:r>
        <w:r>
          <w:t>28</w:t>
        </w:r>
        <w:r>
          <w:fldChar w:fldCharType="end"/>
        </w:r>
      </w:hyperlink>
    </w:p>
    <w:p>
      <w:pPr>
        <w:pStyle w:val="TOC2"/>
        <w:tabs>
          <w:tab w:val="right" w:leader="dot" w:pos="8306"/>
        </w:tabs>
      </w:pPr>
      <w:hyperlink w:anchor="_Toc13072" w:history="1">
        <w:r>
          <w:rPr>
            <w:rFonts w:ascii="仿宋" w:eastAsia="仿宋" w:hAnsi="仿宋" w:cs="仿宋" w:hint="eastAsia"/>
            <w:lang w:eastAsia="zh-CN"/>
          </w:rPr>
          <w:t>(三)、生态环境保护措施</w:t>
        </w:r>
        <w:r>
          <w:tab/>
        </w:r>
        <w:r>
          <w:fldChar w:fldCharType="begin"/>
        </w:r>
        <w:r>
          <w:instrText xml:space="preserve"> PAGEREF _Toc13072 \h </w:instrText>
        </w:r>
        <w:r>
          <w:fldChar w:fldCharType="separate"/>
        </w:r>
        <w:r>
          <w:t>29</w:t>
        </w:r>
        <w:r>
          <w:fldChar w:fldCharType="end"/>
        </w:r>
      </w:hyperlink>
    </w:p>
    <w:p>
      <w:pPr>
        <w:pStyle w:val="TOC2"/>
        <w:tabs>
          <w:tab w:val="right" w:leader="dot" w:pos="8306"/>
        </w:tabs>
      </w:pPr>
      <w:hyperlink w:anchor="_Toc29816" w:history="1">
        <w:r>
          <w:rPr>
            <w:rFonts w:ascii="仿宋" w:eastAsia="仿宋" w:hAnsi="仿宋" w:cs="仿宋" w:hint="eastAsia"/>
            <w:lang w:eastAsia="zh-CN"/>
          </w:rPr>
          <w:t>(四)、地质灾害影响分析</w:t>
        </w:r>
        <w:r>
          <w:tab/>
        </w:r>
        <w:r>
          <w:fldChar w:fldCharType="begin"/>
        </w:r>
        <w:r>
          <w:instrText xml:space="preserve"> PAGEREF _Toc29816 \h </w:instrText>
        </w:r>
        <w:r>
          <w:fldChar w:fldCharType="separate"/>
        </w:r>
        <w:r>
          <w:t>31</w:t>
        </w:r>
        <w:r>
          <w:fldChar w:fldCharType="end"/>
        </w:r>
      </w:hyperlink>
    </w:p>
    <w:p>
      <w:pPr>
        <w:pStyle w:val="TOC2"/>
        <w:tabs>
          <w:tab w:val="right" w:leader="dot" w:pos="8306"/>
        </w:tabs>
      </w:pPr>
      <w:hyperlink w:anchor="_Toc3034" w:history="1">
        <w:r>
          <w:rPr>
            <w:rFonts w:ascii="仿宋" w:eastAsia="仿宋" w:hAnsi="仿宋" w:cs="仿宋" w:hint="eastAsia"/>
            <w:lang w:eastAsia="zh-CN"/>
          </w:rPr>
          <w:t>(五)、特殊环境影响</w:t>
        </w:r>
        <w:r>
          <w:tab/>
        </w:r>
        <w:r>
          <w:fldChar w:fldCharType="begin"/>
        </w:r>
        <w:r>
          <w:instrText xml:space="preserve"> PAGEREF _Toc3034 \h </w:instrText>
        </w:r>
        <w:r>
          <w:fldChar w:fldCharType="separate"/>
        </w:r>
        <w:r>
          <w:t>32</w:t>
        </w:r>
        <w:r>
          <w:fldChar w:fldCharType="end"/>
        </w:r>
      </w:hyperlink>
    </w:p>
    <w:p>
      <w:pPr>
        <w:pStyle w:val="TOC1"/>
        <w:tabs>
          <w:tab w:val="right" w:leader="dot" w:pos="8306"/>
        </w:tabs>
      </w:pPr>
      <w:hyperlink w:anchor="_Toc4185" w:history="1">
        <w:r>
          <w:rPr>
            <w:rFonts w:ascii="仿宋" w:eastAsia="仿宋" w:hAnsi="仿宋" w:cs="仿宋" w:hint="eastAsia"/>
            <w:lang w:eastAsia="zh-CN"/>
          </w:rPr>
          <w:t>七、环境保护与绿色发展</w:t>
        </w:r>
        <w:r>
          <w:tab/>
        </w:r>
        <w:r>
          <w:fldChar w:fldCharType="begin"/>
        </w:r>
        <w:r>
          <w:instrText xml:space="preserve"> PAGEREF _Toc4185 \h </w:instrText>
        </w:r>
        <w:r>
          <w:fldChar w:fldCharType="separate"/>
        </w:r>
        <w:r>
          <w:t>33</w:t>
        </w:r>
        <w:r>
          <w:fldChar w:fldCharType="end"/>
        </w:r>
      </w:hyperlink>
    </w:p>
    <w:p>
      <w:pPr>
        <w:pStyle w:val="TOC2"/>
        <w:tabs>
          <w:tab w:val="right" w:leader="dot" w:pos="8306"/>
        </w:tabs>
      </w:pPr>
      <w:hyperlink w:anchor="_Toc19096" w:history="1">
        <w:r>
          <w:rPr>
            <w:rFonts w:ascii="仿宋" w:eastAsia="仿宋" w:hAnsi="仿宋" w:cs="仿宋" w:hint="eastAsia"/>
            <w:lang w:eastAsia="zh-CN"/>
          </w:rPr>
          <w:t>(一)、环境保护措施</w:t>
        </w:r>
        <w:r>
          <w:tab/>
        </w:r>
        <w:r>
          <w:fldChar w:fldCharType="begin"/>
        </w:r>
        <w:r>
          <w:instrText xml:space="preserve"> PAGEREF _Toc19096 \h </w:instrText>
        </w:r>
        <w:r>
          <w:fldChar w:fldCharType="separate"/>
        </w:r>
        <w:r>
          <w:t>33</w:t>
        </w:r>
        <w:r>
          <w:fldChar w:fldCharType="end"/>
        </w:r>
      </w:hyperlink>
    </w:p>
    <w:p>
      <w:pPr>
        <w:pStyle w:val="TOC2"/>
        <w:tabs>
          <w:tab w:val="right" w:leader="dot" w:pos="8306"/>
        </w:tabs>
      </w:pPr>
      <w:hyperlink w:anchor="_Toc3475" w:history="1">
        <w:r>
          <w:rPr>
            <w:rFonts w:ascii="仿宋" w:eastAsia="仿宋" w:hAnsi="仿宋" w:cs="仿宋" w:hint="eastAsia"/>
            <w:lang w:eastAsia="zh-CN"/>
          </w:rPr>
          <w:t>(二)、绿色发展与可持续发展策略</w:t>
        </w:r>
        <w:r>
          <w:tab/>
        </w:r>
        <w:r>
          <w:fldChar w:fldCharType="begin"/>
        </w:r>
        <w:r>
          <w:instrText xml:space="preserve"> PAGEREF _Toc3475 \h </w:instrText>
        </w:r>
        <w:r>
          <w:fldChar w:fldCharType="separate"/>
        </w:r>
        <w:r>
          <w:t>35</w:t>
        </w:r>
        <w:r>
          <w:fldChar w:fldCharType="end"/>
        </w:r>
      </w:hyperlink>
    </w:p>
    <w:p>
      <w:pPr>
        <w:pStyle w:val="TOC1"/>
        <w:tabs>
          <w:tab w:val="right" w:leader="dot" w:pos="8306"/>
        </w:tabs>
      </w:pPr>
      <w:hyperlink w:anchor="_Toc21677" w:history="1">
        <w:r>
          <w:rPr>
            <w:rFonts w:ascii="仿宋" w:eastAsia="仿宋" w:hAnsi="仿宋" w:cs="仿宋" w:hint="eastAsia"/>
            <w:lang w:eastAsia="zh-CN"/>
          </w:rPr>
          <w:t>八、项目进度计划</w:t>
        </w:r>
        <w:r>
          <w:tab/>
        </w:r>
        <w:r>
          <w:fldChar w:fldCharType="begin"/>
        </w:r>
        <w:r>
          <w:instrText xml:space="preserve"> PAGEREF _Toc21677 \h </w:instrText>
        </w:r>
        <w:r>
          <w:fldChar w:fldCharType="separate"/>
        </w:r>
        <w:r>
          <w:t>36</w:t>
        </w:r>
        <w:r>
          <w:fldChar w:fldCharType="end"/>
        </w:r>
      </w:hyperlink>
    </w:p>
    <w:p>
      <w:pPr>
        <w:pStyle w:val="TOC2"/>
        <w:tabs>
          <w:tab w:val="right" w:leader="dot" w:pos="8306"/>
        </w:tabs>
      </w:pPr>
      <w:hyperlink w:anchor="_Toc24498" w:history="1">
        <w:r>
          <w:rPr>
            <w:rFonts w:ascii="仿宋" w:eastAsia="仿宋" w:hAnsi="仿宋" w:cs="仿宋" w:hint="eastAsia"/>
            <w:lang w:eastAsia="zh-CN"/>
          </w:rPr>
          <w:t>(一)、建设周期</w:t>
        </w:r>
        <w:r>
          <w:tab/>
        </w:r>
        <w:r>
          <w:fldChar w:fldCharType="begin"/>
        </w:r>
        <w:r>
          <w:instrText xml:space="preserve"> PAGEREF _Toc24498 \h </w:instrText>
        </w:r>
        <w:r>
          <w:fldChar w:fldCharType="separate"/>
        </w:r>
        <w:r>
          <w:t>36</w:t>
        </w:r>
        <w:r>
          <w:fldChar w:fldCharType="end"/>
        </w:r>
      </w:hyperlink>
    </w:p>
    <w:p>
      <w:pPr>
        <w:pStyle w:val="TOC2"/>
        <w:tabs>
          <w:tab w:val="right" w:leader="dot" w:pos="8306"/>
        </w:tabs>
      </w:pPr>
      <w:hyperlink w:anchor="_Toc11351" w:history="1">
        <w:r>
          <w:rPr>
            <w:rFonts w:ascii="仿宋" w:eastAsia="仿宋" w:hAnsi="仿宋" w:cs="仿宋" w:hint="eastAsia"/>
            <w:lang w:eastAsia="zh-CN"/>
          </w:rPr>
          <w:t>(二)、建设进度</w:t>
        </w:r>
        <w:r>
          <w:tab/>
        </w:r>
        <w:r>
          <w:fldChar w:fldCharType="begin"/>
        </w:r>
        <w:r>
          <w:instrText xml:space="preserve"> PAGEREF _Toc11351 \h </w:instrText>
        </w:r>
        <w:r>
          <w:fldChar w:fldCharType="separate"/>
        </w:r>
        <w:r>
          <w:t>37</w:t>
        </w:r>
        <w:r>
          <w:fldChar w:fldCharType="end"/>
        </w:r>
      </w:hyperlink>
    </w:p>
    <w:p>
      <w:pPr>
        <w:pStyle w:val="TOC2"/>
        <w:tabs>
          <w:tab w:val="right" w:leader="dot" w:pos="8306"/>
        </w:tabs>
      </w:pPr>
      <w:hyperlink w:anchor="_Toc4411" w:history="1">
        <w:r>
          <w:rPr>
            <w:rFonts w:ascii="仿宋" w:eastAsia="仿宋" w:hAnsi="仿宋" w:cs="仿宋" w:hint="eastAsia"/>
            <w:lang w:eastAsia="zh-CN"/>
          </w:rPr>
          <w:t>(三)、进度安排注意事项</w:t>
        </w:r>
        <w:r>
          <w:tab/>
        </w:r>
        <w:r>
          <w:fldChar w:fldCharType="begin"/>
        </w:r>
        <w:r>
          <w:instrText xml:space="preserve"> PAGEREF _Toc4411 \h </w:instrText>
        </w:r>
        <w:r>
          <w:fldChar w:fldCharType="separate"/>
        </w:r>
        <w:r>
          <w:t>38</w:t>
        </w:r>
        <w:r>
          <w:fldChar w:fldCharType="end"/>
        </w:r>
      </w:hyperlink>
    </w:p>
    <w:p>
      <w:pPr>
        <w:pStyle w:val="TOC2"/>
        <w:tabs>
          <w:tab w:val="right" w:leader="dot" w:pos="8306"/>
        </w:tabs>
      </w:pPr>
      <w:hyperlink w:anchor="_Toc1605" w:history="1">
        <w:r>
          <w:rPr>
            <w:rFonts w:ascii="仿宋" w:eastAsia="仿宋" w:hAnsi="仿宋" w:cs="仿宋" w:hint="eastAsia"/>
            <w:lang w:eastAsia="zh-CN"/>
          </w:rPr>
          <w:t>(四)、人力资源配置</w:t>
        </w:r>
        <w:r>
          <w:tab/>
        </w:r>
        <w:r>
          <w:fldChar w:fldCharType="begin"/>
        </w:r>
        <w:r>
          <w:instrText xml:space="preserve"> PAGEREF _Toc1605 \h </w:instrText>
        </w:r>
        <w:r>
          <w:fldChar w:fldCharType="separate"/>
        </w:r>
        <w:r>
          <w:t>39</w:t>
        </w:r>
        <w:r>
          <w:fldChar w:fldCharType="end"/>
        </w:r>
      </w:hyperlink>
    </w:p>
    <w:p>
      <w:pPr>
        <w:pStyle w:val="TOC2"/>
        <w:tabs>
          <w:tab w:val="right" w:leader="dot" w:pos="8306"/>
        </w:tabs>
      </w:pPr>
      <w:hyperlink w:anchor="_Toc28532" w:history="1">
        <w:r>
          <w:rPr>
            <w:rFonts w:ascii="仿宋" w:eastAsia="仿宋" w:hAnsi="仿宋" w:cs="仿宋" w:hint="eastAsia"/>
            <w:lang w:eastAsia="zh-CN"/>
          </w:rPr>
          <w:t>(五)、员工培训</w:t>
        </w:r>
        <w:r>
          <w:tab/>
        </w:r>
        <w:r>
          <w:fldChar w:fldCharType="begin"/>
        </w:r>
        <w:r>
          <w:instrText xml:space="preserve"> PAGEREF _Toc28532 \h </w:instrText>
        </w:r>
        <w:r>
          <w:fldChar w:fldCharType="separate"/>
        </w:r>
        <w:r>
          <w:t>41</w:t>
        </w:r>
        <w:r>
          <w:fldChar w:fldCharType="end"/>
        </w:r>
      </w:hyperlink>
    </w:p>
    <w:p>
      <w:pPr>
        <w:pStyle w:val="TOC2"/>
        <w:tabs>
          <w:tab w:val="right" w:leader="dot" w:pos="8306"/>
        </w:tabs>
      </w:pPr>
      <w:hyperlink w:anchor="_Toc176" w:history="1">
        <w:r>
          <w:rPr>
            <w:rFonts w:ascii="仿宋" w:eastAsia="仿宋" w:hAnsi="仿宋" w:cs="仿宋" w:hint="eastAsia"/>
            <w:lang w:eastAsia="zh-CN"/>
          </w:rPr>
          <w:t>(六)、项目实施保障</w:t>
        </w:r>
        <w:r>
          <w:tab/>
        </w:r>
        <w:r>
          <w:fldChar w:fldCharType="begin"/>
        </w:r>
        <w:r>
          <w:instrText xml:space="preserve"> PAGEREF _Toc176 \h </w:instrText>
        </w:r>
        <w:r>
          <w:fldChar w:fldCharType="separate"/>
        </w:r>
        <w:r>
          <w:t>42</w:t>
        </w:r>
        <w:r>
          <w:fldChar w:fldCharType="end"/>
        </w:r>
      </w:hyperlink>
    </w:p>
    <w:p>
      <w:pPr>
        <w:pStyle w:val="TOC2"/>
        <w:tabs>
          <w:tab w:val="right" w:leader="dot" w:pos="8306"/>
        </w:tabs>
      </w:pPr>
      <w:hyperlink w:anchor="_Toc13718" w:history="1">
        <w:r>
          <w:rPr>
            <w:rFonts w:ascii="仿宋" w:eastAsia="仿宋" w:hAnsi="仿宋" w:cs="仿宋" w:hint="eastAsia"/>
            <w:lang w:eastAsia="zh-CN"/>
          </w:rPr>
          <w:t>(七)、安全规范管理</w:t>
        </w:r>
        <w:r>
          <w:tab/>
        </w:r>
        <w:r>
          <w:fldChar w:fldCharType="begin"/>
        </w:r>
        <w:r>
          <w:instrText xml:space="preserve"> PAGEREF _Toc13718 \h </w:instrText>
        </w:r>
        <w:r>
          <w:fldChar w:fldCharType="separate"/>
        </w:r>
        <w:r>
          <w:t>43</w:t>
        </w:r>
        <w:r>
          <w:fldChar w:fldCharType="end"/>
        </w:r>
      </w:hyperlink>
    </w:p>
    <w:p>
      <w:pPr>
        <w:pStyle w:val="TOC1"/>
        <w:tabs>
          <w:tab w:val="right" w:leader="dot" w:pos="8306"/>
        </w:tabs>
      </w:pPr>
      <w:hyperlink w:anchor="_Toc12356" w:history="1">
        <w:r>
          <w:rPr>
            <w:rFonts w:ascii="仿宋" w:eastAsia="仿宋" w:hAnsi="仿宋" w:cs="仿宋" w:hint="eastAsia"/>
            <w:lang w:eastAsia="zh-CN"/>
          </w:rPr>
          <w:t>九、环境保护与治理方案</w:t>
        </w:r>
        <w:r>
          <w:tab/>
        </w:r>
        <w:r>
          <w:fldChar w:fldCharType="begin"/>
        </w:r>
        <w:r>
          <w:instrText xml:space="preserve"> PAGEREF _Toc12356 \h </w:instrText>
        </w:r>
        <w:r>
          <w:fldChar w:fldCharType="separate"/>
        </w:r>
        <w:r>
          <w:t>44</w:t>
        </w:r>
        <w:r>
          <w:fldChar w:fldCharType="end"/>
        </w:r>
      </w:hyperlink>
    </w:p>
    <w:p>
      <w:pPr>
        <w:pStyle w:val="TOC2"/>
        <w:tabs>
          <w:tab w:val="right" w:leader="dot" w:pos="8306"/>
        </w:tabs>
      </w:pPr>
      <w:hyperlink w:anchor="_Toc14990" w:history="1">
        <w:r>
          <w:rPr>
            <w:rFonts w:ascii="仿宋" w:eastAsia="仿宋" w:hAnsi="仿宋" w:cs="仿宋" w:hint="eastAsia"/>
            <w:lang w:eastAsia="zh-CN"/>
          </w:rPr>
          <w:t>(一)、项目环境影响评估</w:t>
        </w:r>
        <w:r>
          <w:tab/>
        </w:r>
        <w:r>
          <w:fldChar w:fldCharType="begin"/>
        </w:r>
        <w:r>
          <w:instrText xml:space="preserve"> PAGEREF _Toc14990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1" w:history="1">
        <w:r>
          <w:rPr>
            <w:rFonts w:ascii="仿宋" w:eastAsia="仿宋" w:hAnsi="仿宋" w:cs="仿宋" w:hint="eastAsia"/>
            <w:lang w:eastAsia="zh-CN"/>
          </w:rPr>
          <w:t>(二)、环境保护措施与治理方案</w:t>
        </w:r>
        <w:r>
          <w:tab/>
        </w:r>
        <w:r>
          <w:fldChar w:fldCharType="begin"/>
        </w:r>
        <w:r>
          <w:instrText xml:space="preserve"> PAGEREF _Toc6501 \h </w:instrText>
        </w:r>
        <w:r>
          <w:fldChar w:fldCharType="separate"/>
        </w:r>
        <w:r>
          <w:t>44</w:t>
        </w:r>
        <w:r>
          <w:fldChar w:fldCharType="end"/>
        </w:r>
      </w:hyperlink>
    </w:p>
    <w:p>
      <w:pPr>
        <w:pStyle w:val="TOC1"/>
        <w:tabs>
          <w:tab w:val="right" w:leader="dot" w:pos="8306"/>
        </w:tabs>
      </w:pPr>
      <w:hyperlink w:anchor="_Toc32174" w:history="1">
        <w:r>
          <w:rPr>
            <w:rFonts w:ascii="仿宋" w:eastAsia="仿宋" w:hAnsi="仿宋" w:cs="仿宋" w:hint="eastAsia"/>
            <w:lang w:eastAsia="zh-CN"/>
          </w:rPr>
          <w:t>十、客户关系管理与市场拓展</w:t>
        </w:r>
        <w:r>
          <w:tab/>
        </w:r>
        <w:r>
          <w:fldChar w:fldCharType="begin"/>
        </w:r>
        <w:r>
          <w:instrText xml:space="preserve"> PAGEREF _Toc32174 \h </w:instrText>
        </w:r>
        <w:r>
          <w:fldChar w:fldCharType="separate"/>
        </w:r>
        <w:r>
          <w:t>45</w:t>
        </w:r>
        <w:r>
          <w:fldChar w:fldCharType="end"/>
        </w:r>
      </w:hyperlink>
    </w:p>
    <w:p>
      <w:pPr>
        <w:pStyle w:val="TOC2"/>
        <w:tabs>
          <w:tab w:val="right" w:leader="dot" w:pos="8306"/>
        </w:tabs>
      </w:pPr>
      <w:hyperlink w:anchor="_Toc8344" w:history="1">
        <w:r>
          <w:rPr>
            <w:rFonts w:ascii="仿宋" w:eastAsia="仿宋" w:hAnsi="仿宋" w:cs="仿宋" w:hint="eastAsia"/>
            <w:lang w:eastAsia="zh-CN"/>
          </w:rPr>
          <w:t>(一)、客户关系管理策略</w:t>
        </w:r>
        <w:r>
          <w:tab/>
        </w:r>
        <w:r>
          <w:fldChar w:fldCharType="begin"/>
        </w:r>
        <w:r>
          <w:instrText xml:space="preserve"> PAGEREF _Toc8344 \h </w:instrText>
        </w:r>
        <w:r>
          <w:fldChar w:fldCharType="separate"/>
        </w:r>
        <w:r>
          <w:t>45</w:t>
        </w:r>
        <w:r>
          <w:fldChar w:fldCharType="end"/>
        </w:r>
      </w:hyperlink>
    </w:p>
    <w:p>
      <w:pPr>
        <w:pStyle w:val="TOC2"/>
        <w:tabs>
          <w:tab w:val="right" w:leader="dot" w:pos="8306"/>
        </w:tabs>
      </w:pPr>
      <w:hyperlink w:anchor="_Toc4607" w:history="1">
        <w:r>
          <w:rPr>
            <w:rFonts w:ascii="仿宋" w:eastAsia="仿宋" w:hAnsi="仿宋" w:cs="仿宋" w:hint="eastAsia"/>
            <w:lang w:eastAsia="zh-CN"/>
          </w:rPr>
          <w:t>(二)、市场拓展方案</w:t>
        </w:r>
        <w:r>
          <w:tab/>
        </w:r>
        <w:r>
          <w:fldChar w:fldCharType="begin"/>
        </w:r>
        <w:r>
          <w:instrText xml:space="preserve"> PAGEREF _Toc4607 \h </w:instrText>
        </w:r>
        <w:r>
          <w:fldChar w:fldCharType="separate"/>
        </w:r>
        <w:r>
          <w:t>46</w:t>
        </w:r>
        <w:r>
          <w:fldChar w:fldCharType="end"/>
        </w:r>
      </w:hyperlink>
    </w:p>
    <w:p>
      <w:pPr>
        <w:pStyle w:val="TOC1"/>
        <w:tabs>
          <w:tab w:val="right" w:leader="dot" w:pos="8306"/>
        </w:tabs>
      </w:pPr>
      <w:hyperlink w:anchor="_Toc4874" w:history="1">
        <w:r>
          <w:rPr>
            <w:rFonts w:ascii="仿宋" w:eastAsia="仿宋" w:hAnsi="仿宋" w:cs="仿宋" w:hint="eastAsia"/>
            <w:lang w:eastAsia="zh-CN"/>
          </w:rPr>
          <w:t>十一、土地利用与规划方案</w:t>
        </w:r>
        <w:r>
          <w:tab/>
        </w:r>
        <w:r>
          <w:fldChar w:fldCharType="begin"/>
        </w:r>
        <w:r>
          <w:instrText xml:space="preserve"> PAGEREF _Toc4874 \h </w:instrText>
        </w:r>
        <w:r>
          <w:fldChar w:fldCharType="separate"/>
        </w:r>
        <w:r>
          <w:t>47</w:t>
        </w:r>
        <w:r>
          <w:fldChar w:fldCharType="end"/>
        </w:r>
      </w:hyperlink>
    </w:p>
    <w:p>
      <w:pPr>
        <w:pStyle w:val="TOC2"/>
        <w:tabs>
          <w:tab w:val="right" w:leader="dot" w:pos="8306"/>
        </w:tabs>
      </w:pPr>
      <w:hyperlink w:anchor="_Toc9494" w:history="1">
        <w:r>
          <w:rPr>
            <w:rFonts w:ascii="仿宋" w:eastAsia="仿宋" w:hAnsi="仿宋" w:cs="仿宋" w:hint="eastAsia"/>
            <w:lang w:eastAsia="zh-CN"/>
          </w:rPr>
          <w:t>(一)、项目用地情况分析</w:t>
        </w:r>
        <w:r>
          <w:tab/>
        </w:r>
        <w:r>
          <w:fldChar w:fldCharType="begin"/>
        </w:r>
        <w:r>
          <w:instrText xml:space="preserve"> PAGEREF _Toc9494 \h </w:instrText>
        </w:r>
        <w:r>
          <w:fldChar w:fldCharType="separate"/>
        </w:r>
        <w:r>
          <w:t>47</w:t>
        </w:r>
        <w:r>
          <w:fldChar w:fldCharType="end"/>
        </w:r>
      </w:hyperlink>
    </w:p>
    <w:p>
      <w:pPr>
        <w:pStyle w:val="TOC2"/>
        <w:tabs>
          <w:tab w:val="right" w:leader="dot" w:pos="8306"/>
        </w:tabs>
      </w:pPr>
      <w:hyperlink w:anchor="_Toc12438" w:history="1">
        <w:r>
          <w:rPr>
            <w:rFonts w:ascii="仿宋" w:eastAsia="仿宋" w:hAnsi="仿宋" w:cs="仿宋" w:hint="eastAsia"/>
            <w:lang w:eastAsia="zh-CN"/>
          </w:rPr>
          <w:t>(二)、土地利用规划方案</w:t>
        </w:r>
        <w:r>
          <w:tab/>
        </w:r>
        <w:r>
          <w:fldChar w:fldCharType="begin"/>
        </w:r>
        <w:r>
          <w:instrText xml:space="preserve"> PAGEREF _Toc12438 \h </w:instrText>
        </w:r>
        <w:r>
          <w:fldChar w:fldCharType="separate"/>
        </w:r>
        <w:r>
          <w:t>48</w:t>
        </w:r>
        <w:r>
          <w:fldChar w:fldCharType="end"/>
        </w:r>
      </w:hyperlink>
    </w:p>
    <w:p>
      <w:pPr>
        <w:pStyle w:val="TOC1"/>
        <w:tabs>
          <w:tab w:val="right" w:leader="dot" w:pos="8306"/>
        </w:tabs>
      </w:pPr>
      <w:hyperlink w:anchor="_Toc1433" w:history="1">
        <w:r>
          <w:rPr>
            <w:rFonts w:ascii="仿宋" w:eastAsia="仿宋" w:hAnsi="仿宋" w:cs="仿宋" w:hint="eastAsia"/>
            <w:lang w:eastAsia="zh-CN"/>
          </w:rPr>
          <w:t>十二、资金管理与财务规划</w:t>
        </w:r>
        <w:r>
          <w:tab/>
        </w:r>
        <w:r>
          <w:fldChar w:fldCharType="begin"/>
        </w:r>
        <w:r>
          <w:instrText xml:space="preserve"> PAGEREF _Toc1433 \h </w:instrText>
        </w:r>
        <w:r>
          <w:fldChar w:fldCharType="separate"/>
        </w:r>
        <w:r>
          <w:t>50</w:t>
        </w:r>
        <w:r>
          <w:fldChar w:fldCharType="end"/>
        </w:r>
      </w:hyperlink>
    </w:p>
    <w:p>
      <w:pPr>
        <w:pStyle w:val="TOC2"/>
        <w:tabs>
          <w:tab w:val="right" w:leader="dot" w:pos="8306"/>
        </w:tabs>
      </w:pPr>
      <w:hyperlink w:anchor="_Toc10938" w:history="1">
        <w:r>
          <w:rPr>
            <w:rFonts w:ascii="仿宋" w:eastAsia="仿宋" w:hAnsi="仿宋" w:cs="仿宋" w:hint="eastAsia"/>
            <w:lang w:eastAsia="zh-CN"/>
          </w:rPr>
          <w:t>(一)、项目资金来源与筹措</w:t>
        </w:r>
        <w:r>
          <w:tab/>
        </w:r>
        <w:r>
          <w:fldChar w:fldCharType="begin"/>
        </w:r>
        <w:r>
          <w:instrText xml:space="preserve"> PAGEREF _Toc10938 \h </w:instrText>
        </w:r>
        <w:r>
          <w:fldChar w:fldCharType="separate"/>
        </w:r>
        <w:r>
          <w:t>50</w:t>
        </w:r>
        <w:r>
          <w:fldChar w:fldCharType="end"/>
        </w:r>
      </w:hyperlink>
    </w:p>
    <w:p>
      <w:pPr>
        <w:pStyle w:val="TOC2"/>
        <w:tabs>
          <w:tab w:val="right" w:leader="dot" w:pos="8306"/>
        </w:tabs>
      </w:pPr>
      <w:hyperlink w:anchor="_Toc28369" w:history="1">
        <w:r>
          <w:rPr>
            <w:rFonts w:ascii="仿宋" w:eastAsia="仿宋" w:hAnsi="仿宋" w:cs="仿宋" w:hint="eastAsia"/>
            <w:lang w:eastAsia="zh-CN"/>
          </w:rPr>
          <w:t>(二)、资金使用与监管</w:t>
        </w:r>
        <w:r>
          <w:tab/>
        </w:r>
        <w:r>
          <w:fldChar w:fldCharType="begin"/>
        </w:r>
        <w:r>
          <w:instrText xml:space="preserve"> PAGEREF _Toc28369 \h </w:instrText>
        </w:r>
        <w:r>
          <w:fldChar w:fldCharType="separate"/>
        </w:r>
        <w:r>
          <w:t>51</w:t>
        </w:r>
        <w:r>
          <w:fldChar w:fldCharType="end"/>
        </w:r>
      </w:hyperlink>
    </w:p>
    <w:p>
      <w:pPr>
        <w:pStyle w:val="TOC2"/>
        <w:tabs>
          <w:tab w:val="right" w:leader="dot" w:pos="8306"/>
        </w:tabs>
      </w:pPr>
      <w:hyperlink w:anchor="_Toc26701" w:history="1">
        <w:r>
          <w:rPr>
            <w:rFonts w:ascii="仿宋" w:eastAsia="仿宋" w:hAnsi="仿宋" w:cs="仿宋" w:hint="eastAsia"/>
            <w:lang w:eastAsia="zh-CN"/>
          </w:rPr>
          <w:t>(三)、财务规划与预测</w:t>
        </w:r>
        <w:r>
          <w:tab/>
        </w:r>
        <w:r>
          <w:fldChar w:fldCharType="begin"/>
        </w:r>
        <w:r>
          <w:instrText xml:space="preserve"> PAGEREF _Toc26701 \h </w:instrText>
        </w:r>
        <w:r>
          <w:fldChar w:fldCharType="separate"/>
        </w:r>
        <w:r>
          <w:t>52</w:t>
        </w:r>
        <w:r>
          <w:fldChar w:fldCharType="end"/>
        </w:r>
      </w:hyperlink>
    </w:p>
    <w:p>
      <w:pPr>
        <w:pStyle w:val="TOC1"/>
        <w:tabs>
          <w:tab w:val="right" w:leader="dot" w:pos="8306"/>
        </w:tabs>
      </w:pPr>
      <w:hyperlink w:anchor="_Toc18948" w:history="1">
        <w:r>
          <w:rPr>
            <w:rFonts w:ascii="仿宋" w:eastAsia="仿宋" w:hAnsi="仿宋" w:cs="仿宋" w:hint="eastAsia"/>
            <w:lang w:eastAsia="zh-CN"/>
          </w:rPr>
          <w:t>十三、合作与交流机制建立</w:t>
        </w:r>
        <w:r>
          <w:tab/>
        </w:r>
        <w:r>
          <w:fldChar w:fldCharType="begin"/>
        </w:r>
        <w:r>
          <w:instrText xml:space="preserve"> PAGEREF _Toc18948 \h </w:instrText>
        </w:r>
        <w:r>
          <w:fldChar w:fldCharType="separate"/>
        </w:r>
        <w:r>
          <w:t>53</w:t>
        </w:r>
        <w:r>
          <w:fldChar w:fldCharType="end"/>
        </w:r>
      </w:hyperlink>
    </w:p>
    <w:p>
      <w:pPr>
        <w:pStyle w:val="TOC2"/>
        <w:tabs>
          <w:tab w:val="right" w:leader="dot" w:pos="8306"/>
        </w:tabs>
      </w:pPr>
      <w:hyperlink w:anchor="_Toc7176" w:history="1">
        <w:r>
          <w:rPr>
            <w:rFonts w:ascii="仿宋" w:eastAsia="仿宋" w:hAnsi="仿宋" w:cs="仿宋" w:hint="eastAsia"/>
            <w:lang w:eastAsia="zh-CN"/>
          </w:rPr>
          <w:t>(一)、合作伙伴选择与合作方式</w:t>
        </w:r>
        <w:r>
          <w:tab/>
        </w:r>
        <w:r>
          <w:fldChar w:fldCharType="begin"/>
        </w:r>
        <w:r>
          <w:instrText xml:space="preserve"> PAGEREF _Toc7176 \h </w:instrText>
        </w:r>
        <w:r>
          <w:fldChar w:fldCharType="separate"/>
        </w:r>
        <w:r>
          <w:t>53</w:t>
        </w:r>
        <w:r>
          <w:fldChar w:fldCharType="end"/>
        </w:r>
      </w:hyperlink>
    </w:p>
    <w:p>
      <w:pPr>
        <w:pStyle w:val="TOC2"/>
        <w:tabs>
          <w:tab w:val="right" w:leader="dot" w:pos="8306"/>
        </w:tabs>
      </w:pPr>
      <w:hyperlink w:anchor="_Toc23407" w:history="1">
        <w:r>
          <w:rPr>
            <w:rFonts w:ascii="仿宋" w:eastAsia="仿宋" w:hAnsi="仿宋" w:cs="仿宋" w:hint="eastAsia"/>
            <w:lang w:eastAsia="zh-CN"/>
          </w:rPr>
          <w:t>(二)、交流与合作平台搭建</w:t>
        </w:r>
        <w:r>
          <w:tab/>
        </w:r>
        <w:r>
          <w:fldChar w:fldCharType="begin"/>
        </w:r>
        <w:r>
          <w:instrText xml:space="preserve"> PAGEREF _Toc23407 \h </w:instrText>
        </w:r>
        <w:r>
          <w:fldChar w:fldCharType="separate"/>
        </w:r>
        <w:r>
          <w:t>55</w:t>
        </w:r>
        <w:r>
          <w:fldChar w:fldCharType="end"/>
        </w:r>
      </w:hyperlink>
    </w:p>
    <w:p>
      <w:pPr>
        <w:pStyle w:val="TOC1"/>
        <w:tabs>
          <w:tab w:val="right" w:leader="dot" w:pos="8306"/>
        </w:tabs>
      </w:pPr>
      <w:hyperlink w:anchor="_Toc27668" w:history="1">
        <w:r>
          <w:rPr>
            <w:rFonts w:ascii="仿宋" w:eastAsia="仿宋" w:hAnsi="仿宋" w:cs="仿宋" w:hint="eastAsia"/>
            <w:lang w:eastAsia="zh-CN"/>
          </w:rPr>
          <w:t>十四、法律法规与政策遵循</w:t>
        </w:r>
        <w:r>
          <w:tab/>
        </w:r>
        <w:r>
          <w:fldChar w:fldCharType="begin"/>
        </w:r>
        <w:r>
          <w:instrText xml:space="preserve"> PAGEREF _Toc27668 \h </w:instrText>
        </w:r>
        <w:r>
          <w:fldChar w:fldCharType="separate"/>
        </w:r>
        <w:r>
          <w:t>56</w:t>
        </w:r>
        <w:r>
          <w:fldChar w:fldCharType="end"/>
        </w:r>
      </w:hyperlink>
    </w:p>
    <w:p>
      <w:pPr>
        <w:pStyle w:val="TOC2"/>
        <w:tabs>
          <w:tab w:val="right" w:leader="dot" w:pos="8306"/>
        </w:tabs>
      </w:pPr>
      <w:hyperlink w:anchor="_Toc16391" w:history="1">
        <w:r>
          <w:rPr>
            <w:rFonts w:ascii="仿宋" w:eastAsia="仿宋" w:hAnsi="仿宋" w:cs="仿宋" w:hint="eastAsia"/>
            <w:lang w:eastAsia="zh-CN"/>
          </w:rPr>
          <w:t>(一)、法律法规遵守</w:t>
        </w:r>
        <w:r>
          <w:tab/>
        </w:r>
        <w:r>
          <w:fldChar w:fldCharType="begin"/>
        </w:r>
        <w:r>
          <w:instrText xml:space="preserve"> PAGEREF _Toc16391 \h </w:instrText>
        </w:r>
        <w:r>
          <w:fldChar w:fldCharType="separate"/>
        </w:r>
        <w:r>
          <w:t>56</w:t>
        </w:r>
        <w:r>
          <w:fldChar w:fldCharType="end"/>
        </w:r>
      </w:hyperlink>
    </w:p>
    <w:p>
      <w:pPr>
        <w:pStyle w:val="TOC2"/>
        <w:tabs>
          <w:tab w:val="right" w:leader="dot" w:pos="8306"/>
        </w:tabs>
      </w:pPr>
      <w:hyperlink w:anchor="_Toc6968" w:history="1">
        <w:r>
          <w:rPr>
            <w:rFonts w:ascii="仿宋" w:eastAsia="仿宋" w:hAnsi="仿宋" w:cs="仿宋" w:hint="eastAsia"/>
            <w:lang w:eastAsia="zh-CN"/>
          </w:rPr>
          <w:t>(二)、政策导向与利用</w:t>
        </w:r>
        <w:r>
          <w:tab/>
        </w:r>
        <w:r>
          <w:fldChar w:fldCharType="begin"/>
        </w:r>
        <w:r>
          <w:instrText xml:space="preserve"> PAGEREF _Toc6968 \h </w:instrText>
        </w:r>
        <w:r>
          <w:fldChar w:fldCharType="separate"/>
        </w:r>
        <w:r>
          <w:t>57</w:t>
        </w:r>
        <w:r>
          <w:fldChar w:fldCharType="end"/>
        </w:r>
      </w:hyperlink>
    </w:p>
    <w:p>
      <w:pPr>
        <w:pStyle w:val="TOC1"/>
        <w:tabs>
          <w:tab w:val="right" w:leader="dot" w:pos="8306"/>
        </w:tabs>
      </w:pPr>
      <w:hyperlink w:anchor="_Toc2681" w:history="1">
        <w:r>
          <w:rPr>
            <w:rFonts w:ascii="仿宋" w:eastAsia="仿宋" w:hAnsi="仿宋" w:cs="仿宋" w:hint="eastAsia"/>
            <w:lang w:eastAsia="zh-CN"/>
          </w:rPr>
          <w:t>十五、知识产权管理与保护</w:t>
        </w:r>
        <w:r>
          <w:tab/>
        </w:r>
        <w:r>
          <w:fldChar w:fldCharType="begin"/>
        </w:r>
        <w:r>
          <w:instrText xml:space="preserve"> PAGEREF _Toc2681 \h </w:instrText>
        </w:r>
        <w:r>
          <w:fldChar w:fldCharType="separate"/>
        </w:r>
        <w:r>
          <w:t>58</w:t>
        </w:r>
        <w:r>
          <w:fldChar w:fldCharType="end"/>
        </w:r>
      </w:hyperlink>
    </w:p>
    <w:p>
      <w:pPr>
        <w:pStyle w:val="TOC2"/>
        <w:tabs>
          <w:tab w:val="right" w:leader="dot" w:pos="8306"/>
        </w:tabs>
      </w:pPr>
      <w:hyperlink w:anchor="_Toc26726" w:history="1">
        <w:r>
          <w:rPr>
            <w:rFonts w:ascii="仿宋" w:eastAsia="仿宋" w:hAnsi="仿宋" w:cs="仿宋" w:hint="eastAsia"/>
            <w:lang w:eastAsia="zh-CN"/>
          </w:rPr>
          <w:t>(一)、知识产权管理体系建设</w:t>
        </w:r>
        <w:r>
          <w:tab/>
        </w:r>
        <w:r>
          <w:fldChar w:fldCharType="begin"/>
        </w:r>
        <w:r>
          <w:instrText xml:space="preserve"> PAGEREF _Toc26726 \h </w:instrText>
        </w:r>
        <w:r>
          <w:fldChar w:fldCharType="separate"/>
        </w:r>
        <w:r>
          <w:t>58</w:t>
        </w:r>
        <w:r>
          <w:fldChar w:fldCharType="end"/>
        </w:r>
      </w:hyperlink>
    </w:p>
    <w:p>
      <w:pPr>
        <w:pStyle w:val="TOC2"/>
        <w:tabs>
          <w:tab w:val="right" w:leader="dot" w:pos="8306"/>
        </w:tabs>
      </w:pPr>
      <w:hyperlink w:anchor="_Toc259" w:history="1">
        <w:r>
          <w:rPr>
            <w:rFonts w:ascii="仿宋" w:eastAsia="仿宋" w:hAnsi="仿宋" w:cs="仿宋" w:hint="eastAsia"/>
            <w:lang w:eastAsia="zh-CN"/>
          </w:rPr>
          <w:t>(二)、知识产权保护措施</w:t>
        </w:r>
        <w:r>
          <w:tab/>
        </w:r>
        <w:r>
          <w:fldChar w:fldCharType="begin"/>
        </w:r>
        <w:r>
          <w:instrText xml:space="preserve"> PAGEREF _Toc259 \h </w:instrText>
        </w:r>
        <w:r>
          <w:fldChar w:fldCharType="separate"/>
        </w:r>
        <w:r>
          <w:t>59</w:t>
        </w:r>
        <w:r>
          <w:fldChar w:fldCharType="end"/>
        </w:r>
      </w:hyperlink>
    </w:p>
    <w:p>
      <w:pPr>
        <w:pStyle w:val="TOC1"/>
        <w:tabs>
          <w:tab w:val="right" w:leader="dot" w:pos="8306"/>
        </w:tabs>
      </w:pPr>
      <w:hyperlink w:anchor="_Toc16304" w:history="1">
        <w:r>
          <w:rPr>
            <w:rFonts w:ascii="仿宋" w:eastAsia="仿宋" w:hAnsi="仿宋" w:cs="仿宋" w:hint="eastAsia"/>
            <w:lang w:eastAsia="zh-CN"/>
          </w:rPr>
          <w:t>十六、产业协同与集群发展</w:t>
        </w:r>
        <w:r>
          <w:tab/>
        </w:r>
        <w:r>
          <w:fldChar w:fldCharType="begin"/>
        </w:r>
        <w:r>
          <w:instrText xml:space="preserve"> PAGEREF _Toc16304 \h </w:instrText>
        </w:r>
        <w:r>
          <w:fldChar w:fldCharType="separate"/>
        </w:r>
        <w:r>
          <w:t>61</w:t>
        </w:r>
        <w:r>
          <w:fldChar w:fldCharType="end"/>
        </w:r>
      </w:hyperlink>
    </w:p>
    <w:p>
      <w:pPr>
        <w:pStyle w:val="TOC2"/>
        <w:tabs>
          <w:tab w:val="right" w:leader="dot" w:pos="8306"/>
        </w:tabs>
      </w:pPr>
      <w:hyperlink w:anchor="_Toc19215" w:history="1">
        <w:r>
          <w:rPr>
            <w:rFonts w:ascii="仿宋" w:eastAsia="仿宋" w:hAnsi="仿宋" w:cs="仿宋" w:hint="eastAsia"/>
            <w:lang w:eastAsia="zh-CN"/>
          </w:rPr>
          <w:t>(一)、产业协同机制建设</w:t>
        </w:r>
        <w:r>
          <w:tab/>
        </w:r>
        <w:r>
          <w:fldChar w:fldCharType="begin"/>
        </w:r>
        <w:r>
          <w:instrText xml:space="preserve"> PAGEREF _Toc19215 \h </w:instrText>
        </w:r>
        <w:r>
          <w:fldChar w:fldCharType="separate"/>
        </w:r>
        <w:r>
          <w:t>61</w:t>
        </w:r>
        <w:r>
          <w:fldChar w:fldCharType="end"/>
        </w:r>
      </w:hyperlink>
    </w:p>
    <w:p>
      <w:pPr>
        <w:pStyle w:val="TOC2"/>
        <w:tabs>
          <w:tab w:val="right" w:leader="dot" w:pos="8306"/>
        </w:tabs>
      </w:pPr>
      <w:hyperlink w:anchor="_Toc28656" w:history="1">
        <w:r>
          <w:rPr>
            <w:rFonts w:ascii="仿宋" w:eastAsia="仿宋" w:hAnsi="仿宋" w:cs="仿宋" w:hint="eastAsia"/>
            <w:lang w:eastAsia="zh-CN"/>
          </w:rPr>
          <w:t>(二)、产业集群培育与发展</w:t>
        </w:r>
        <w:r>
          <w:tab/>
        </w:r>
        <w:r>
          <w:fldChar w:fldCharType="begin"/>
        </w:r>
        <w:r>
          <w:instrText xml:space="preserve"> PAGEREF _Toc28656 \h </w:instrText>
        </w:r>
        <w:r>
          <w:fldChar w:fldCharType="separate"/>
        </w:r>
        <w:r>
          <w:t>62</w:t>
        </w:r>
        <w:r>
          <w:fldChar w:fldCharType="end"/>
        </w:r>
      </w:hyperlink>
    </w:p>
    <w:p>
      <w:pPr>
        <w:pStyle w:val="TOC1"/>
        <w:tabs>
          <w:tab w:val="right" w:leader="dot" w:pos="8306"/>
        </w:tabs>
      </w:pPr>
      <w:hyperlink w:anchor="_Toc5312" w:history="1">
        <w:r>
          <w:rPr>
            <w:rFonts w:ascii="仿宋" w:eastAsia="仿宋" w:hAnsi="仿宋" w:cs="仿宋" w:hint="eastAsia"/>
            <w:lang w:eastAsia="zh-CN"/>
          </w:rPr>
          <w:t>十七、创新驱动与持续发展</w:t>
        </w:r>
        <w:r>
          <w:tab/>
        </w:r>
        <w:r>
          <w:fldChar w:fldCharType="begin"/>
        </w:r>
        <w:r>
          <w:instrText xml:space="preserve"> PAGEREF _Toc5312 \h </w:instrText>
        </w:r>
        <w:r>
          <w:fldChar w:fldCharType="separate"/>
        </w:r>
        <w:r>
          <w:t>63</w:t>
        </w:r>
        <w:r>
          <w:fldChar w:fldCharType="end"/>
        </w:r>
      </w:hyperlink>
    </w:p>
    <w:p>
      <w:pPr>
        <w:pStyle w:val="TOC2"/>
        <w:tabs>
          <w:tab w:val="right" w:leader="dot" w:pos="8306"/>
        </w:tabs>
      </w:pPr>
      <w:hyperlink w:anchor="_Toc29353" w:history="1">
        <w:r>
          <w:rPr>
            <w:rFonts w:ascii="仿宋" w:eastAsia="仿宋" w:hAnsi="仿宋" w:cs="仿宋" w:hint="eastAsia"/>
            <w:lang w:eastAsia="zh-CN"/>
          </w:rPr>
          <w:t>(一)、创新驱动战略实施</w:t>
        </w:r>
        <w:r>
          <w:tab/>
        </w:r>
        <w:r>
          <w:fldChar w:fldCharType="begin"/>
        </w:r>
        <w:r>
          <w:instrText xml:space="preserve"> PAGEREF _Toc29353 \h </w:instrText>
        </w:r>
        <w:r>
          <w:fldChar w:fldCharType="separate"/>
        </w:r>
        <w:r>
          <w:t>63</w:t>
        </w:r>
        <w:r>
          <w:fldChar w:fldCharType="end"/>
        </w:r>
      </w:hyperlink>
    </w:p>
    <w:p>
      <w:pPr>
        <w:pStyle w:val="TOC2"/>
        <w:tabs>
          <w:tab w:val="right" w:leader="dot" w:pos="8306"/>
        </w:tabs>
      </w:pPr>
      <w:hyperlink w:anchor="_Toc8144" w:history="1">
        <w:r>
          <w:rPr>
            <w:rFonts w:ascii="仿宋" w:eastAsia="仿宋" w:hAnsi="仿宋" w:cs="仿宋" w:hint="eastAsia"/>
            <w:lang w:eastAsia="zh-CN"/>
          </w:rPr>
          <w:t>(二)、持续发展路径探索</w:t>
        </w:r>
        <w:r>
          <w:tab/>
        </w:r>
        <w:r>
          <w:fldChar w:fldCharType="begin"/>
        </w:r>
        <w:r>
          <w:instrText xml:space="preserve"> PAGEREF _Toc8144 \h </w:instrText>
        </w:r>
        <w:r>
          <w:fldChar w:fldCharType="separate"/>
        </w:r>
        <w:r>
          <w:t>64</w:t>
        </w:r>
        <w:r>
          <w:fldChar w:fldCharType="end"/>
        </w:r>
      </w:hyperlink>
    </w:p>
    <w:p>
      <w:pPr>
        <w:pStyle w:val="TOC1"/>
        <w:tabs>
          <w:tab w:val="right" w:leader="dot" w:pos="8306"/>
        </w:tabs>
      </w:pPr>
      <w:hyperlink w:anchor="_Toc32743" w:history="1">
        <w:r>
          <w:rPr>
            <w:rFonts w:ascii="仿宋" w:eastAsia="仿宋" w:hAnsi="仿宋" w:cs="仿宋" w:hint="eastAsia"/>
            <w:lang w:eastAsia="zh-CN"/>
          </w:rPr>
          <w:t>十八、人力资源管理与开发</w:t>
        </w:r>
        <w:r>
          <w:tab/>
        </w:r>
        <w:r>
          <w:fldChar w:fldCharType="begin"/>
        </w:r>
        <w:r>
          <w:instrText xml:space="preserve"> PAGEREF _Toc32743 \h </w:instrText>
        </w:r>
        <w:r>
          <w:fldChar w:fldCharType="separate"/>
        </w:r>
        <w:r>
          <w:t>68</w:t>
        </w:r>
        <w:r>
          <w:fldChar w:fldCharType="end"/>
        </w:r>
      </w:hyperlink>
    </w:p>
    <w:p>
      <w:pPr>
        <w:pStyle w:val="TOC2"/>
        <w:tabs>
          <w:tab w:val="right" w:leader="dot" w:pos="8306"/>
        </w:tabs>
      </w:pPr>
      <w:hyperlink w:anchor="_Toc13420" w:history="1">
        <w:r>
          <w:rPr>
            <w:rFonts w:ascii="仿宋" w:eastAsia="仿宋" w:hAnsi="仿宋" w:cs="仿宋" w:hint="eastAsia"/>
            <w:lang w:eastAsia="zh-CN"/>
          </w:rPr>
          <w:t>(一)、人力资源规划</w:t>
        </w:r>
        <w:r>
          <w:tab/>
        </w:r>
        <w:r>
          <w:fldChar w:fldCharType="begin"/>
        </w:r>
        <w:r>
          <w:instrText xml:space="preserve"> PAGEREF _Toc13420 \h </w:instrText>
        </w:r>
        <w:r>
          <w:fldChar w:fldCharType="separate"/>
        </w:r>
        <w:r>
          <w:t>68</w:t>
        </w:r>
        <w:r>
          <w:fldChar w:fldCharType="end"/>
        </w:r>
      </w:hyperlink>
    </w:p>
    <w:p>
      <w:pPr>
        <w:pStyle w:val="TOC2"/>
        <w:tabs>
          <w:tab w:val="right" w:leader="dot" w:pos="8306"/>
        </w:tabs>
      </w:pPr>
      <w:hyperlink w:anchor="_Toc13866" w:history="1">
        <w:r>
          <w:rPr>
            <w:rFonts w:ascii="仿宋" w:eastAsia="仿宋" w:hAnsi="仿宋" w:cs="仿宋" w:hint="eastAsia"/>
            <w:lang w:eastAsia="zh-CN"/>
          </w:rPr>
          <w:t>(二)、人力资源开发与培训</w:t>
        </w:r>
        <w:r>
          <w:tab/>
        </w:r>
        <w:r>
          <w:fldChar w:fldCharType="begin"/>
        </w:r>
        <w:r>
          <w:instrText xml:space="preserve"> PAGEREF _Toc13866 \h </w:instrText>
        </w:r>
        <w:r>
          <w:fldChar w:fldCharType="separate"/>
        </w:r>
        <w:r>
          <w:t>70</w:t>
        </w:r>
        <w:r>
          <w:fldChar w:fldCharType="end"/>
        </w:r>
      </w:hyperlink>
    </w:p>
    <w:p>
      <w:pPr>
        <w:pStyle w:val="TOC1"/>
        <w:tabs>
          <w:tab w:val="right" w:leader="dot" w:pos="8306"/>
        </w:tabs>
      </w:pPr>
      <w:hyperlink w:anchor="_Toc14842" w:history="1">
        <w:r>
          <w:rPr>
            <w:rFonts w:ascii="仿宋" w:eastAsia="仿宋" w:hAnsi="仿宋" w:cs="仿宋" w:hint="eastAsia"/>
            <w:lang w:eastAsia="zh-CN"/>
          </w:rPr>
          <w:t>十九、成果转化与推广应用</w:t>
        </w:r>
        <w:r>
          <w:tab/>
        </w:r>
        <w:r>
          <w:fldChar w:fldCharType="begin"/>
        </w:r>
        <w:r>
          <w:instrText xml:space="preserve"> PAGEREF _Toc14842 \h </w:instrText>
        </w:r>
        <w:r>
          <w:fldChar w:fldCharType="separate"/>
        </w:r>
        <w:r>
          <w:t>73</w:t>
        </w:r>
        <w:r>
          <w:fldChar w:fldCharType="end"/>
        </w:r>
      </w:hyperlink>
    </w:p>
    <w:p>
      <w:pPr>
        <w:pStyle w:val="TOC2"/>
        <w:tabs>
          <w:tab w:val="right" w:leader="dot" w:pos="8306"/>
        </w:tabs>
      </w:pPr>
      <w:hyperlink w:anchor="_Toc7839" w:history="1">
        <w:r>
          <w:rPr>
            <w:rFonts w:ascii="仿宋" w:eastAsia="仿宋" w:hAnsi="仿宋" w:cs="仿宋" w:hint="eastAsia"/>
            <w:lang w:eastAsia="zh-CN"/>
          </w:rPr>
          <w:t>(一)、成果转化策略制定</w:t>
        </w:r>
        <w:r>
          <w:tab/>
        </w:r>
        <w:r>
          <w:fldChar w:fldCharType="begin"/>
        </w:r>
        <w:r>
          <w:instrText xml:space="preserve"> PAGEREF _Toc7839 \h </w:instrText>
        </w:r>
        <w:r>
          <w:fldChar w:fldCharType="separate"/>
        </w:r>
        <w:r>
          <w:t>73</w:t>
        </w:r>
        <w:r>
          <w:fldChar w:fldCharType="end"/>
        </w:r>
      </w:hyperlink>
    </w:p>
    <w:p>
      <w:pPr>
        <w:pStyle w:val="TOC2"/>
        <w:tabs>
          <w:tab w:val="right" w:leader="dot" w:pos="8306"/>
        </w:tabs>
      </w:pPr>
      <w:hyperlink w:anchor="_Toc16097" w:history="1">
        <w:r>
          <w:rPr>
            <w:rFonts w:ascii="仿宋" w:eastAsia="仿宋" w:hAnsi="仿宋" w:cs="仿宋" w:hint="eastAsia"/>
            <w:lang w:eastAsia="zh-CN"/>
          </w:rPr>
          <w:t>(二)、成果推广应用方案</w:t>
        </w:r>
        <w:r>
          <w:tab/>
        </w:r>
        <w:r>
          <w:fldChar w:fldCharType="begin"/>
        </w:r>
        <w:r>
          <w:instrText xml:space="preserve"> PAGEREF _Toc16097 \h </w:instrText>
        </w:r>
        <w:r>
          <w:fldChar w:fldCharType="separate"/>
        </w:r>
        <w:r>
          <w:t>74</w:t>
        </w:r>
        <w:r>
          <w:fldChar w:fldCharType="end"/>
        </w:r>
      </w:hyperlink>
    </w:p>
    <w:p>
      <w:pPr>
        <w:pStyle w:val="TOC1"/>
        <w:tabs>
          <w:tab w:val="right" w:leader="dot" w:pos="8306"/>
        </w:tabs>
      </w:pPr>
      <w:hyperlink w:anchor="_Toc22583" w:history="1">
        <w:r>
          <w:rPr>
            <w:rFonts w:ascii="仿宋" w:eastAsia="仿宋" w:hAnsi="仿宋" w:cs="仿宋" w:hint="eastAsia"/>
            <w:lang w:eastAsia="zh-CN"/>
          </w:rPr>
          <w:t>二十、设施与设备管理</w:t>
        </w:r>
        <w:r>
          <w:tab/>
        </w:r>
        <w:r>
          <w:fldChar w:fldCharType="begin"/>
        </w:r>
        <w:r>
          <w:instrText xml:space="preserve"> PAGEREF _Toc22583 \h </w:instrText>
        </w:r>
        <w:r>
          <w:fldChar w:fldCharType="separate"/>
        </w:r>
        <w:r>
          <w:t>76</w:t>
        </w:r>
        <w:r>
          <w:fldChar w:fldCharType="end"/>
        </w:r>
      </w:hyperlink>
    </w:p>
    <w:p>
      <w:pPr>
        <w:pStyle w:val="TOC2"/>
        <w:tabs>
          <w:tab w:val="right" w:leader="dot" w:pos="8306"/>
        </w:tabs>
      </w:pPr>
      <w:hyperlink w:anchor="_Toc12242" w:history="1">
        <w:r>
          <w:rPr>
            <w:rFonts w:ascii="仿宋" w:eastAsia="仿宋" w:hAnsi="仿宋" w:cs="仿宋" w:hint="eastAsia"/>
            <w:lang w:eastAsia="zh-CN"/>
          </w:rPr>
          <w:t>(一)、设施规划与配置</w:t>
        </w:r>
        <w:r>
          <w:tab/>
        </w:r>
        <w:r>
          <w:fldChar w:fldCharType="begin"/>
        </w:r>
        <w:r>
          <w:instrText xml:space="preserve"> PAGEREF _Toc12242 \h </w:instrText>
        </w:r>
        <w:r>
          <w:fldChar w:fldCharType="separate"/>
        </w:r>
        <w:r>
          <w:t>76</w:t>
        </w:r>
        <w:r>
          <w:fldChar w:fldCharType="end"/>
        </w:r>
      </w:hyperlink>
    </w:p>
    <w:p>
      <w:pPr>
        <w:pStyle w:val="TOC2"/>
        <w:tabs>
          <w:tab w:val="right" w:leader="dot" w:pos="8306"/>
        </w:tabs>
      </w:pPr>
      <w:hyperlink w:anchor="_Toc18522" w:history="1">
        <w:r>
          <w:rPr>
            <w:rFonts w:ascii="仿宋" w:eastAsia="仿宋" w:hAnsi="仿宋" w:cs="仿宋" w:hint="eastAsia"/>
            <w:lang w:eastAsia="zh-CN"/>
          </w:rPr>
          <w:t>(二)、设备采购与维护管理</w:t>
        </w:r>
        <w:r>
          <w:tab/>
        </w:r>
        <w:r>
          <w:fldChar w:fldCharType="begin"/>
        </w:r>
        <w:r>
          <w:instrText xml:space="preserve"> PAGEREF _Toc18522 \h </w:instrText>
        </w:r>
        <w:r>
          <w:fldChar w:fldCharType="separate"/>
        </w:r>
        <w:r>
          <w:t>76</w:t>
        </w:r>
        <w:r>
          <w:fldChar w:fldCharType="end"/>
        </w:r>
      </w:hyperlink>
    </w:p>
    <w:p>
      <w:pPr>
        <w:pStyle w:val="TOC2"/>
        <w:tabs>
          <w:tab w:val="right" w:leader="dot" w:pos="8306"/>
        </w:tabs>
      </w:pPr>
      <w:hyperlink w:anchor="_Toc16935" w:history="1">
        <w:r>
          <w:rPr>
            <w:rFonts w:ascii="仿宋" w:eastAsia="仿宋" w:hAnsi="仿宋" w:cs="仿宋" w:hint="eastAsia"/>
            <w:lang w:eastAsia="zh-CN"/>
          </w:rPr>
          <w:t>(三)、设施设备升级策略</w:t>
        </w:r>
        <w:r>
          <w:tab/>
        </w:r>
        <w:r>
          <w:fldChar w:fldCharType="begin"/>
        </w:r>
        <w:r>
          <w:instrText xml:space="preserve"> PAGEREF _Toc16935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2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直接收益：假设凸轮轴车床项目的产品或服务年销售收入为XX万元。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3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若凸轮轴车床项目成功推广新型环保产品，比如采用可回收材料的包装，可能会激发消费者对可持续产品的需求。这种需求的增长可能迫使整个行业转向更环保的产品设计和生产方法。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50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91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凸轮轴车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凸轮轴车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凸轮轴车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70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305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凸轮轴车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凸轮轴车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凸轮轴车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凸轮轴车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https://d.book118.com/495341123322011114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D6BF5"/>
    <w:rsid w:val="2FED6B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341123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2024-02-20T23:51:00Z</dcterms:created>
  <dcterms:modified xsi:type="dcterms:W3CDTF">2024-02-20T23:52:19Z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CEDA1C1AE27845E9A632DF2E82E0F37F_11</vt:lpwstr>
  </property>
  <property fmtid="{D5CDD505-2E9C-101B-9397-08002B2CF9AE}" pid="3" name="KSOProductBuildVer">
    <vt:lpwstr>2052-12.1.0.16250</vt:lpwstr>
  </property>
</Properties>
</file>