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健康服务相关行业项目建议书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4" w:history="1">
        <w:r>
          <w:rPr>
            <w:rFonts w:ascii="仿宋" w:eastAsia="仿宋" w:hAnsi="仿宋" w:cs="仿宋" w:hint="eastAsia"/>
            <w:lang w:eastAsia="zh-CN"/>
          </w:rPr>
          <w:t>前言</w:t>
        </w:r>
        <w:r>
          <w:tab/>
        </w:r>
        <w:r>
          <w:fldChar w:fldCharType="begin"/>
        </w:r>
        <w:r>
          <w:instrText xml:space="preserve"> PAGEREF _Toc30104 \h </w:instrText>
        </w:r>
        <w:r>
          <w:fldChar w:fldCharType="separate"/>
        </w:r>
        <w:r>
          <w:t>3</w:t>
        </w:r>
        <w:r>
          <w:fldChar w:fldCharType="end"/>
        </w:r>
      </w:hyperlink>
    </w:p>
    <w:p>
      <w:pPr>
        <w:pStyle w:val="TOC1"/>
        <w:tabs>
          <w:tab w:val="right" w:leader="dot" w:pos="8306"/>
        </w:tabs>
      </w:pPr>
      <w:hyperlink w:anchor="_Toc4663" w:history="1">
        <w:r>
          <w:rPr>
            <w:rFonts w:ascii="仿宋" w:eastAsia="仿宋" w:hAnsi="仿宋" w:cs="仿宋" w:hint="eastAsia"/>
            <w:lang w:eastAsia="zh-CN"/>
          </w:rPr>
          <w:t>一、建设规模与产品方案</w:t>
        </w:r>
        <w:r>
          <w:tab/>
        </w:r>
        <w:r>
          <w:fldChar w:fldCharType="begin"/>
        </w:r>
        <w:r>
          <w:instrText xml:space="preserve"> PAGEREF _Toc4663 \h </w:instrText>
        </w:r>
        <w:r>
          <w:fldChar w:fldCharType="separate"/>
        </w:r>
        <w:r>
          <w:t>3</w:t>
        </w:r>
        <w:r>
          <w:fldChar w:fldCharType="end"/>
        </w:r>
      </w:hyperlink>
    </w:p>
    <w:p>
      <w:pPr>
        <w:pStyle w:val="TOC2"/>
        <w:tabs>
          <w:tab w:val="right" w:leader="dot" w:pos="8306"/>
        </w:tabs>
      </w:pPr>
      <w:hyperlink w:anchor="_Toc11859" w:history="1">
        <w:r>
          <w:rPr>
            <w:rFonts w:ascii="仿宋" w:eastAsia="仿宋" w:hAnsi="仿宋" w:cs="仿宋" w:hint="eastAsia"/>
            <w:lang w:eastAsia="zh-CN"/>
          </w:rPr>
          <w:t>(一)、建设规模及主要建设内容</w:t>
        </w:r>
        <w:r>
          <w:tab/>
        </w:r>
        <w:r>
          <w:fldChar w:fldCharType="begin"/>
        </w:r>
        <w:r>
          <w:instrText xml:space="preserve"> PAGEREF _Toc11859 \h </w:instrText>
        </w:r>
        <w:r>
          <w:fldChar w:fldCharType="separate"/>
        </w:r>
        <w:r>
          <w:t>3</w:t>
        </w:r>
        <w:r>
          <w:fldChar w:fldCharType="end"/>
        </w:r>
      </w:hyperlink>
    </w:p>
    <w:p>
      <w:pPr>
        <w:pStyle w:val="TOC2"/>
        <w:tabs>
          <w:tab w:val="right" w:leader="dot" w:pos="8306"/>
        </w:tabs>
      </w:pPr>
      <w:hyperlink w:anchor="_Toc12933" w:history="1">
        <w:r>
          <w:rPr>
            <w:rFonts w:ascii="仿宋" w:eastAsia="仿宋" w:hAnsi="仿宋" w:cs="仿宋" w:hint="eastAsia"/>
            <w:lang w:eastAsia="zh-CN"/>
          </w:rPr>
          <w:t>(二)、产品规划方案及生产纲领</w:t>
        </w:r>
        <w:r>
          <w:tab/>
        </w:r>
        <w:r>
          <w:fldChar w:fldCharType="begin"/>
        </w:r>
        <w:r>
          <w:instrText xml:space="preserve"> PAGEREF _Toc12933 \h </w:instrText>
        </w:r>
        <w:r>
          <w:fldChar w:fldCharType="separate"/>
        </w:r>
        <w:r>
          <w:t>4</w:t>
        </w:r>
        <w:r>
          <w:fldChar w:fldCharType="end"/>
        </w:r>
      </w:hyperlink>
    </w:p>
    <w:p>
      <w:pPr>
        <w:pStyle w:val="TOC1"/>
        <w:tabs>
          <w:tab w:val="right" w:leader="dot" w:pos="8306"/>
        </w:tabs>
      </w:pPr>
      <w:hyperlink w:anchor="_Toc20750" w:history="1">
        <w:r>
          <w:rPr>
            <w:rFonts w:ascii="仿宋" w:eastAsia="仿宋" w:hAnsi="仿宋" w:cs="仿宋" w:hint="eastAsia"/>
            <w:lang w:eastAsia="zh-CN"/>
          </w:rPr>
          <w:t>二、运营模式分析</w:t>
        </w:r>
        <w:r>
          <w:tab/>
        </w:r>
        <w:r>
          <w:fldChar w:fldCharType="begin"/>
        </w:r>
        <w:r>
          <w:instrText xml:space="preserve"> PAGEREF _Toc20750 \h </w:instrText>
        </w:r>
        <w:r>
          <w:fldChar w:fldCharType="separate"/>
        </w:r>
        <w:r>
          <w:t>5</w:t>
        </w:r>
        <w:r>
          <w:fldChar w:fldCharType="end"/>
        </w:r>
      </w:hyperlink>
    </w:p>
    <w:p>
      <w:pPr>
        <w:pStyle w:val="TOC2"/>
        <w:tabs>
          <w:tab w:val="right" w:leader="dot" w:pos="8306"/>
        </w:tabs>
      </w:pPr>
      <w:hyperlink w:anchor="_Toc5637" w:history="1">
        <w:r>
          <w:rPr>
            <w:rFonts w:ascii="仿宋" w:eastAsia="仿宋" w:hAnsi="仿宋" w:cs="仿宋" w:hint="eastAsia"/>
            <w:lang w:eastAsia="zh-CN"/>
          </w:rPr>
          <w:t>(一)、公司经营宗旨</w:t>
        </w:r>
        <w:r>
          <w:tab/>
        </w:r>
        <w:r>
          <w:fldChar w:fldCharType="begin"/>
        </w:r>
        <w:r>
          <w:instrText xml:space="preserve"> PAGEREF _Toc5637 \h </w:instrText>
        </w:r>
        <w:r>
          <w:fldChar w:fldCharType="separate"/>
        </w:r>
        <w:r>
          <w:t>5</w:t>
        </w:r>
        <w:r>
          <w:fldChar w:fldCharType="end"/>
        </w:r>
      </w:hyperlink>
    </w:p>
    <w:p>
      <w:pPr>
        <w:pStyle w:val="TOC2"/>
        <w:tabs>
          <w:tab w:val="right" w:leader="dot" w:pos="8306"/>
        </w:tabs>
      </w:pPr>
      <w:hyperlink w:anchor="_Toc16285" w:history="1">
        <w:r>
          <w:rPr>
            <w:rFonts w:ascii="仿宋" w:eastAsia="仿宋" w:hAnsi="仿宋" w:cs="仿宋" w:hint="eastAsia"/>
            <w:lang w:eastAsia="zh-CN"/>
          </w:rPr>
          <w:t>(二)、公司的目标、主要职责</w:t>
        </w:r>
        <w:r>
          <w:tab/>
        </w:r>
        <w:r>
          <w:fldChar w:fldCharType="begin"/>
        </w:r>
        <w:r>
          <w:instrText xml:space="preserve"> PAGEREF _Toc16285 \h </w:instrText>
        </w:r>
        <w:r>
          <w:fldChar w:fldCharType="separate"/>
        </w:r>
        <w:r>
          <w:t>5</w:t>
        </w:r>
        <w:r>
          <w:fldChar w:fldCharType="end"/>
        </w:r>
      </w:hyperlink>
    </w:p>
    <w:p>
      <w:pPr>
        <w:pStyle w:val="TOC2"/>
        <w:tabs>
          <w:tab w:val="right" w:leader="dot" w:pos="8306"/>
        </w:tabs>
      </w:pPr>
      <w:hyperlink w:anchor="_Toc2766" w:history="1">
        <w:r>
          <w:rPr>
            <w:rFonts w:ascii="仿宋" w:eastAsia="仿宋" w:hAnsi="仿宋" w:cs="仿宋" w:hint="eastAsia"/>
            <w:lang w:eastAsia="zh-CN"/>
          </w:rPr>
          <w:t>(三)、各部门职责及权限</w:t>
        </w:r>
        <w:r>
          <w:tab/>
        </w:r>
        <w:r>
          <w:fldChar w:fldCharType="begin"/>
        </w:r>
        <w:r>
          <w:instrText xml:space="preserve"> PAGEREF _Toc2766 \h </w:instrText>
        </w:r>
        <w:r>
          <w:fldChar w:fldCharType="separate"/>
        </w:r>
        <w:r>
          <w:t>7</w:t>
        </w:r>
        <w:r>
          <w:fldChar w:fldCharType="end"/>
        </w:r>
      </w:hyperlink>
    </w:p>
    <w:p>
      <w:pPr>
        <w:pStyle w:val="TOC2"/>
        <w:tabs>
          <w:tab w:val="right" w:leader="dot" w:pos="8306"/>
        </w:tabs>
      </w:pPr>
      <w:hyperlink w:anchor="_Toc32005" w:history="1">
        <w:r>
          <w:rPr>
            <w:rFonts w:ascii="仿宋" w:eastAsia="仿宋" w:hAnsi="仿宋" w:cs="仿宋" w:hint="eastAsia"/>
            <w:lang w:eastAsia="zh-CN"/>
          </w:rPr>
          <w:t>(四)、财务会计制度</w:t>
        </w:r>
        <w:r>
          <w:tab/>
        </w:r>
        <w:r>
          <w:fldChar w:fldCharType="begin"/>
        </w:r>
        <w:r>
          <w:instrText xml:space="preserve"> PAGEREF _Toc32005 \h </w:instrText>
        </w:r>
        <w:r>
          <w:fldChar w:fldCharType="separate"/>
        </w:r>
        <w:r>
          <w:t>10</w:t>
        </w:r>
        <w:r>
          <w:fldChar w:fldCharType="end"/>
        </w:r>
      </w:hyperlink>
    </w:p>
    <w:p>
      <w:pPr>
        <w:pStyle w:val="TOC1"/>
        <w:tabs>
          <w:tab w:val="right" w:leader="dot" w:pos="8306"/>
        </w:tabs>
      </w:pPr>
      <w:hyperlink w:anchor="_Toc26608" w:history="1">
        <w:r>
          <w:rPr>
            <w:rFonts w:ascii="仿宋" w:eastAsia="仿宋" w:hAnsi="仿宋" w:cs="仿宋" w:hint="eastAsia"/>
            <w:lang w:eastAsia="zh-CN"/>
          </w:rPr>
          <w:t>三、健康服务项目绪论</w:t>
        </w:r>
        <w:r>
          <w:tab/>
        </w:r>
        <w:r>
          <w:fldChar w:fldCharType="begin"/>
        </w:r>
        <w:r>
          <w:instrText xml:space="preserve"> PAGEREF _Toc26608 \h </w:instrText>
        </w:r>
        <w:r>
          <w:fldChar w:fldCharType="separate"/>
        </w:r>
        <w:r>
          <w:t>15</w:t>
        </w:r>
        <w:r>
          <w:fldChar w:fldCharType="end"/>
        </w:r>
      </w:hyperlink>
    </w:p>
    <w:p>
      <w:pPr>
        <w:pStyle w:val="TOC2"/>
        <w:tabs>
          <w:tab w:val="right" w:leader="dot" w:pos="8306"/>
        </w:tabs>
      </w:pPr>
      <w:hyperlink w:anchor="_Toc27565" w:history="1">
        <w:r>
          <w:rPr>
            <w:rFonts w:ascii="仿宋" w:eastAsia="仿宋" w:hAnsi="仿宋" w:cs="仿宋" w:hint="eastAsia"/>
            <w:lang w:eastAsia="zh-CN"/>
          </w:rPr>
          <w:t>(一)、健康服务项目名称及建设性质</w:t>
        </w:r>
        <w:r>
          <w:tab/>
        </w:r>
        <w:r>
          <w:fldChar w:fldCharType="begin"/>
        </w:r>
        <w:r>
          <w:instrText xml:space="preserve"> PAGEREF _Toc27565 \h </w:instrText>
        </w:r>
        <w:r>
          <w:fldChar w:fldCharType="separate"/>
        </w:r>
        <w:r>
          <w:t>15</w:t>
        </w:r>
        <w:r>
          <w:fldChar w:fldCharType="end"/>
        </w:r>
      </w:hyperlink>
    </w:p>
    <w:p>
      <w:pPr>
        <w:pStyle w:val="TOC2"/>
        <w:tabs>
          <w:tab w:val="right" w:leader="dot" w:pos="8306"/>
        </w:tabs>
      </w:pPr>
      <w:hyperlink w:anchor="_Toc14186" w:history="1">
        <w:r>
          <w:rPr>
            <w:rFonts w:ascii="仿宋" w:eastAsia="仿宋" w:hAnsi="仿宋" w:cs="仿宋" w:hint="eastAsia"/>
            <w:lang w:eastAsia="zh-CN"/>
          </w:rPr>
          <w:t>(二)、健康服务项目承办单位</w:t>
        </w:r>
        <w:r>
          <w:tab/>
        </w:r>
        <w:r>
          <w:fldChar w:fldCharType="begin"/>
        </w:r>
        <w:r>
          <w:instrText xml:space="preserve"> PAGEREF _Toc14186 \h </w:instrText>
        </w:r>
        <w:r>
          <w:fldChar w:fldCharType="separate"/>
        </w:r>
        <w:r>
          <w:t>15</w:t>
        </w:r>
        <w:r>
          <w:fldChar w:fldCharType="end"/>
        </w:r>
      </w:hyperlink>
    </w:p>
    <w:p>
      <w:pPr>
        <w:pStyle w:val="TOC2"/>
        <w:tabs>
          <w:tab w:val="right" w:leader="dot" w:pos="8306"/>
        </w:tabs>
      </w:pPr>
      <w:hyperlink w:anchor="_Toc8710" w:history="1">
        <w:r>
          <w:rPr>
            <w:rFonts w:ascii="仿宋" w:eastAsia="仿宋" w:hAnsi="仿宋" w:cs="仿宋" w:hint="eastAsia"/>
            <w:lang w:eastAsia="zh-CN"/>
          </w:rPr>
          <w:t>(三)、健康服务项目定位及建设理由</w:t>
        </w:r>
        <w:r>
          <w:tab/>
        </w:r>
        <w:r>
          <w:fldChar w:fldCharType="begin"/>
        </w:r>
        <w:r>
          <w:instrText xml:space="preserve"> PAGEREF _Toc8710 \h </w:instrText>
        </w:r>
        <w:r>
          <w:fldChar w:fldCharType="separate"/>
        </w:r>
        <w:r>
          <w:t>16</w:t>
        </w:r>
        <w:r>
          <w:fldChar w:fldCharType="end"/>
        </w:r>
      </w:hyperlink>
    </w:p>
    <w:p>
      <w:pPr>
        <w:pStyle w:val="TOC2"/>
        <w:tabs>
          <w:tab w:val="right" w:leader="dot" w:pos="8306"/>
        </w:tabs>
      </w:pPr>
      <w:hyperlink w:anchor="_Toc16558" w:history="1">
        <w:r>
          <w:rPr>
            <w:rFonts w:ascii="仿宋" w:eastAsia="仿宋" w:hAnsi="仿宋" w:cs="仿宋" w:hint="eastAsia"/>
            <w:lang w:eastAsia="zh-CN"/>
          </w:rPr>
          <w:t>(四)、报告编制说明</w:t>
        </w:r>
        <w:r>
          <w:tab/>
        </w:r>
        <w:r>
          <w:fldChar w:fldCharType="begin"/>
        </w:r>
        <w:r>
          <w:instrText xml:space="preserve"> PAGEREF _Toc16558 \h </w:instrText>
        </w:r>
        <w:r>
          <w:fldChar w:fldCharType="separate"/>
        </w:r>
        <w:r>
          <w:t>17</w:t>
        </w:r>
        <w:r>
          <w:fldChar w:fldCharType="end"/>
        </w:r>
      </w:hyperlink>
    </w:p>
    <w:p>
      <w:pPr>
        <w:pStyle w:val="TOC2"/>
        <w:tabs>
          <w:tab w:val="right" w:leader="dot" w:pos="8306"/>
        </w:tabs>
      </w:pPr>
      <w:hyperlink w:anchor="_Toc12656" w:history="1">
        <w:r>
          <w:rPr>
            <w:rFonts w:ascii="仿宋" w:eastAsia="仿宋" w:hAnsi="仿宋" w:cs="仿宋" w:hint="eastAsia"/>
            <w:lang w:eastAsia="zh-CN"/>
          </w:rPr>
          <w:t>(五)、健康服务项目建设选址</w:t>
        </w:r>
        <w:r>
          <w:tab/>
        </w:r>
        <w:r>
          <w:fldChar w:fldCharType="begin"/>
        </w:r>
        <w:r>
          <w:instrText xml:space="preserve"> PAGEREF _Toc12656 \h </w:instrText>
        </w:r>
        <w:r>
          <w:fldChar w:fldCharType="separate"/>
        </w:r>
        <w:r>
          <w:t>19</w:t>
        </w:r>
        <w:r>
          <w:fldChar w:fldCharType="end"/>
        </w:r>
      </w:hyperlink>
    </w:p>
    <w:p>
      <w:pPr>
        <w:pStyle w:val="TOC2"/>
        <w:tabs>
          <w:tab w:val="right" w:leader="dot" w:pos="8306"/>
        </w:tabs>
      </w:pPr>
      <w:hyperlink w:anchor="_Toc105" w:history="1">
        <w:r>
          <w:rPr>
            <w:rFonts w:ascii="仿宋" w:eastAsia="仿宋" w:hAnsi="仿宋" w:cs="仿宋" w:hint="eastAsia"/>
            <w:lang w:eastAsia="zh-CN"/>
          </w:rPr>
          <w:t>(六)、健康服务项目生产规模</w:t>
        </w:r>
        <w:r>
          <w:tab/>
        </w:r>
        <w:r>
          <w:fldChar w:fldCharType="begin"/>
        </w:r>
        <w:r>
          <w:instrText xml:space="preserve"> PAGEREF _Toc105 \h </w:instrText>
        </w:r>
        <w:r>
          <w:fldChar w:fldCharType="separate"/>
        </w:r>
        <w:r>
          <w:t>20</w:t>
        </w:r>
        <w:r>
          <w:fldChar w:fldCharType="end"/>
        </w:r>
      </w:hyperlink>
    </w:p>
    <w:p>
      <w:pPr>
        <w:pStyle w:val="TOC2"/>
        <w:tabs>
          <w:tab w:val="right" w:leader="dot" w:pos="8306"/>
        </w:tabs>
      </w:pPr>
      <w:hyperlink w:anchor="_Toc22899" w:history="1">
        <w:r>
          <w:rPr>
            <w:rFonts w:ascii="仿宋" w:eastAsia="仿宋" w:hAnsi="仿宋" w:cs="仿宋" w:hint="eastAsia"/>
            <w:lang w:eastAsia="zh-CN"/>
          </w:rPr>
          <w:t>(七)、建筑物建设规模</w:t>
        </w:r>
        <w:r>
          <w:tab/>
        </w:r>
        <w:r>
          <w:fldChar w:fldCharType="begin"/>
        </w:r>
        <w:r>
          <w:instrText xml:space="preserve"> PAGEREF _Toc22899 \h </w:instrText>
        </w:r>
        <w:r>
          <w:fldChar w:fldCharType="separate"/>
        </w:r>
        <w:r>
          <w:t>20</w:t>
        </w:r>
        <w:r>
          <w:fldChar w:fldCharType="end"/>
        </w:r>
      </w:hyperlink>
    </w:p>
    <w:p>
      <w:pPr>
        <w:pStyle w:val="TOC2"/>
        <w:tabs>
          <w:tab w:val="right" w:leader="dot" w:pos="8306"/>
        </w:tabs>
      </w:pPr>
      <w:hyperlink w:anchor="_Toc16232" w:history="1">
        <w:r>
          <w:rPr>
            <w:rFonts w:ascii="仿宋" w:eastAsia="仿宋" w:hAnsi="仿宋" w:cs="仿宋" w:hint="eastAsia"/>
            <w:lang w:eastAsia="zh-CN"/>
          </w:rPr>
          <w:t>(八)、环境影响</w:t>
        </w:r>
        <w:r>
          <w:tab/>
        </w:r>
        <w:r>
          <w:fldChar w:fldCharType="begin"/>
        </w:r>
        <w:r>
          <w:instrText xml:space="preserve"> PAGEREF _Toc16232 \h </w:instrText>
        </w:r>
        <w:r>
          <w:fldChar w:fldCharType="separate"/>
        </w:r>
        <w:r>
          <w:t>20</w:t>
        </w:r>
        <w:r>
          <w:fldChar w:fldCharType="end"/>
        </w:r>
      </w:hyperlink>
    </w:p>
    <w:p>
      <w:pPr>
        <w:pStyle w:val="TOC2"/>
        <w:tabs>
          <w:tab w:val="right" w:leader="dot" w:pos="8306"/>
        </w:tabs>
      </w:pPr>
      <w:hyperlink w:anchor="_Toc12668" w:history="1">
        <w:r>
          <w:rPr>
            <w:rFonts w:ascii="仿宋" w:eastAsia="仿宋" w:hAnsi="仿宋" w:cs="仿宋" w:hint="eastAsia"/>
            <w:lang w:eastAsia="zh-CN"/>
          </w:rPr>
          <w:t>(九)、健康服务项目总投资及资金构成</w:t>
        </w:r>
        <w:r>
          <w:tab/>
        </w:r>
        <w:r>
          <w:fldChar w:fldCharType="begin"/>
        </w:r>
        <w:r>
          <w:instrText xml:space="preserve"> PAGEREF _Toc12668 \h </w:instrText>
        </w:r>
        <w:r>
          <w:fldChar w:fldCharType="separate"/>
        </w:r>
        <w:r>
          <w:t>21</w:t>
        </w:r>
        <w:r>
          <w:fldChar w:fldCharType="end"/>
        </w:r>
      </w:hyperlink>
    </w:p>
    <w:p>
      <w:pPr>
        <w:pStyle w:val="TOC2"/>
        <w:tabs>
          <w:tab w:val="right" w:leader="dot" w:pos="8306"/>
        </w:tabs>
      </w:pPr>
      <w:hyperlink w:anchor="_Toc18901" w:history="1">
        <w:r>
          <w:rPr>
            <w:rFonts w:ascii="仿宋" w:eastAsia="仿宋" w:hAnsi="仿宋" w:cs="仿宋" w:hint="eastAsia"/>
            <w:lang w:eastAsia="zh-CN"/>
          </w:rPr>
          <w:t>(十)、资金筹措方案</w:t>
        </w:r>
        <w:r>
          <w:tab/>
        </w:r>
        <w:r>
          <w:fldChar w:fldCharType="begin"/>
        </w:r>
        <w:r>
          <w:instrText xml:space="preserve"> PAGEREF _Toc18901 \h </w:instrText>
        </w:r>
        <w:r>
          <w:fldChar w:fldCharType="separate"/>
        </w:r>
        <w:r>
          <w:t>22</w:t>
        </w:r>
        <w:r>
          <w:fldChar w:fldCharType="end"/>
        </w:r>
      </w:hyperlink>
    </w:p>
    <w:p>
      <w:pPr>
        <w:pStyle w:val="TOC2"/>
        <w:tabs>
          <w:tab w:val="right" w:leader="dot" w:pos="8306"/>
        </w:tabs>
      </w:pPr>
      <w:hyperlink w:anchor="_Toc26045" w:history="1">
        <w:r>
          <w:rPr>
            <w:rFonts w:ascii="仿宋" w:eastAsia="仿宋" w:hAnsi="仿宋" w:cs="仿宋" w:hint="eastAsia"/>
            <w:lang w:eastAsia="zh-CN"/>
          </w:rPr>
          <w:t>(十一)、健康服务项目预期经济效益规划目标</w:t>
        </w:r>
        <w:r>
          <w:tab/>
        </w:r>
        <w:r>
          <w:fldChar w:fldCharType="begin"/>
        </w:r>
        <w:r>
          <w:instrText xml:space="preserve"> PAGEREF _Toc26045 \h </w:instrText>
        </w:r>
        <w:r>
          <w:fldChar w:fldCharType="separate"/>
        </w:r>
        <w:r>
          <w:t>22</w:t>
        </w:r>
        <w:r>
          <w:fldChar w:fldCharType="end"/>
        </w:r>
      </w:hyperlink>
    </w:p>
    <w:p>
      <w:pPr>
        <w:pStyle w:val="TOC2"/>
        <w:tabs>
          <w:tab w:val="right" w:leader="dot" w:pos="8306"/>
        </w:tabs>
      </w:pPr>
      <w:hyperlink w:anchor="_Toc4380" w:history="1">
        <w:r>
          <w:rPr>
            <w:rFonts w:ascii="仿宋" w:eastAsia="仿宋" w:hAnsi="仿宋" w:cs="仿宋" w:hint="eastAsia"/>
            <w:lang w:eastAsia="zh-CN"/>
          </w:rPr>
          <w:t>(十二)、健康服务项目建设进度规划</w:t>
        </w:r>
        <w:r>
          <w:tab/>
        </w:r>
        <w:r>
          <w:fldChar w:fldCharType="begin"/>
        </w:r>
        <w:r>
          <w:instrText xml:space="preserve"> PAGEREF _Toc4380 \h </w:instrText>
        </w:r>
        <w:r>
          <w:fldChar w:fldCharType="separate"/>
        </w:r>
        <w:r>
          <w:t>22</w:t>
        </w:r>
        <w:r>
          <w:fldChar w:fldCharType="end"/>
        </w:r>
      </w:hyperlink>
    </w:p>
    <w:p>
      <w:pPr>
        <w:pStyle w:val="TOC2"/>
        <w:tabs>
          <w:tab w:val="right" w:leader="dot" w:pos="8306"/>
        </w:tabs>
      </w:pPr>
      <w:hyperlink w:anchor="_Toc18409" w:history="1">
        <w:r>
          <w:rPr>
            <w:rFonts w:ascii="仿宋" w:eastAsia="仿宋" w:hAnsi="仿宋" w:cs="仿宋" w:hint="eastAsia"/>
            <w:lang w:eastAsia="zh-CN"/>
          </w:rPr>
          <w:t>(十三)、健康服务项目综合评价</w:t>
        </w:r>
        <w:r>
          <w:tab/>
        </w:r>
        <w:r>
          <w:fldChar w:fldCharType="begin"/>
        </w:r>
        <w:r>
          <w:instrText xml:space="preserve"> PAGEREF _Toc18409 \h </w:instrText>
        </w:r>
        <w:r>
          <w:fldChar w:fldCharType="separate"/>
        </w:r>
        <w:r>
          <w:t>23</w:t>
        </w:r>
        <w:r>
          <w:fldChar w:fldCharType="end"/>
        </w:r>
      </w:hyperlink>
    </w:p>
    <w:p>
      <w:pPr>
        <w:pStyle w:val="TOC1"/>
        <w:tabs>
          <w:tab w:val="right" w:leader="dot" w:pos="8306"/>
        </w:tabs>
      </w:pPr>
      <w:hyperlink w:anchor="_Toc5688" w:history="1">
        <w:r>
          <w:rPr>
            <w:rFonts w:ascii="仿宋" w:eastAsia="仿宋" w:hAnsi="仿宋" w:cs="仿宋" w:hint="eastAsia"/>
            <w:lang w:eastAsia="zh-CN"/>
          </w:rPr>
          <w:t>四、法人治理结构</w:t>
        </w:r>
        <w:r>
          <w:tab/>
        </w:r>
        <w:r>
          <w:fldChar w:fldCharType="begin"/>
        </w:r>
        <w:r>
          <w:instrText xml:space="preserve"> PAGEREF _Toc5688 \h </w:instrText>
        </w:r>
        <w:r>
          <w:fldChar w:fldCharType="separate"/>
        </w:r>
        <w:r>
          <w:t>24</w:t>
        </w:r>
        <w:r>
          <w:fldChar w:fldCharType="end"/>
        </w:r>
      </w:hyperlink>
    </w:p>
    <w:p>
      <w:pPr>
        <w:pStyle w:val="TOC2"/>
        <w:tabs>
          <w:tab w:val="right" w:leader="dot" w:pos="8306"/>
        </w:tabs>
      </w:pPr>
      <w:hyperlink w:anchor="_Toc15064" w:history="1">
        <w:r>
          <w:rPr>
            <w:rFonts w:ascii="仿宋" w:eastAsia="仿宋" w:hAnsi="仿宋" w:cs="仿宋" w:hint="eastAsia"/>
            <w:lang w:eastAsia="zh-CN"/>
          </w:rPr>
          <w:t>(一)、股东权利及义务</w:t>
        </w:r>
        <w:r>
          <w:tab/>
        </w:r>
        <w:r>
          <w:fldChar w:fldCharType="begin"/>
        </w:r>
        <w:r>
          <w:instrText xml:space="preserve"> PAGEREF _Toc15064 \h </w:instrText>
        </w:r>
        <w:r>
          <w:fldChar w:fldCharType="separate"/>
        </w:r>
        <w:r>
          <w:t>24</w:t>
        </w:r>
        <w:r>
          <w:fldChar w:fldCharType="end"/>
        </w:r>
      </w:hyperlink>
    </w:p>
    <w:p>
      <w:pPr>
        <w:pStyle w:val="TOC2"/>
        <w:tabs>
          <w:tab w:val="right" w:leader="dot" w:pos="8306"/>
        </w:tabs>
      </w:pPr>
      <w:hyperlink w:anchor="_Toc10048" w:history="1">
        <w:r>
          <w:rPr>
            <w:rFonts w:ascii="仿宋" w:eastAsia="仿宋" w:hAnsi="仿宋" w:cs="仿宋" w:hint="eastAsia"/>
            <w:lang w:eastAsia="zh-CN"/>
          </w:rPr>
          <w:t>(二)、董事</w:t>
        </w:r>
        <w:r>
          <w:tab/>
        </w:r>
        <w:r>
          <w:fldChar w:fldCharType="begin"/>
        </w:r>
        <w:r>
          <w:instrText xml:space="preserve"> PAGEREF _Toc10048 \h </w:instrText>
        </w:r>
        <w:r>
          <w:fldChar w:fldCharType="separate"/>
        </w:r>
        <w:r>
          <w:t>26</w:t>
        </w:r>
        <w:r>
          <w:fldChar w:fldCharType="end"/>
        </w:r>
      </w:hyperlink>
    </w:p>
    <w:p>
      <w:pPr>
        <w:pStyle w:val="TOC2"/>
        <w:tabs>
          <w:tab w:val="right" w:leader="dot" w:pos="8306"/>
        </w:tabs>
      </w:pPr>
      <w:hyperlink w:anchor="_Toc30818" w:history="1">
        <w:r>
          <w:rPr>
            <w:rFonts w:ascii="仿宋" w:eastAsia="仿宋" w:hAnsi="仿宋" w:cs="仿宋" w:hint="eastAsia"/>
            <w:lang w:eastAsia="zh-CN"/>
          </w:rPr>
          <w:t>(三)、高级管理人员</w:t>
        </w:r>
        <w:r>
          <w:tab/>
        </w:r>
        <w:r>
          <w:fldChar w:fldCharType="begin"/>
        </w:r>
        <w:r>
          <w:instrText xml:space="preserve"> PAGEREF _Toc30818 \h </w:instrText>
        </w:r>
        <w:r>
          <w:fldChar w:fldCharType="separate"/>
        </w:r>
        <w:r>
          <w:t>29</w:t>
        </w:r>
        <w:r>
          <w:fldChar w:fldCharType="end"/>
        </w:r>
      </w:hyperlink>
    </w:p>
    <w:p>
      <w:pPr>
        <w:pStyle w:val="TOC2"/>
        <w:tabs>
          <w:tab w:val="right" w:leader="dot" w:pos="8306"/>
        </w:tabs>
      </w:pPr>
      <w:hyperlink w:anchor="_Toc4703" w:history="1">
        <w:r>
          <w:rPr>
            <w:rFonts w:ascii="仿宋" w:eastAsia="仿宋" w:hAnsi="仿宋" w:cs="仿宋" w:hint="eastAsia"/>
            <w:lang w:eastAsia="zh-CN"/>
          </w:rPr>
          <w:t>(四)、监事</w:t>
        </w:r>
        <w:r>
          <w:tab/>
        </w:r>
        <w:r>
          <w:fldChar w:fldCharType="begin"/>
        </w:r>
        <w:r>
          <w:instrText xml:space="preserve"> PAGEREF _Toc4703 \h </w:instrText>
        </w:r>
        <w:r>
          <w:fldChar w:fldCharType="separate"/>
        </w:r>
        <w:r>
          <w:t>31</w:t>
        </w:r>
        <w:r>
          <w:fldChar w:fldCharType="end"/>
        </w:r>
      </w:hyperlink>
    </w:p>
    <w:p>
      <w:pPr>
        <w:pStyle w:val="TOC1"/>
        <w:tabs>
          <w:tab w:val="right" w:leader="dot" w:pos="8306"/>
        </w:tabs>
      </w:pPr>
      <w:hyperlink w:anchor="_Toc27372" w:history="1">
        <w:r>
          <w:rPr>
            <w:rFonts w:ascii="仿宋" w:eastAsia="仿宋" w:hAnsi="仿宋" w:cs="仿宋" w:hint="eastAsia"/>
            <w:lang w:eastAsia="zh-CN"/>
          </w:rPr>
          <w:t>五、工艺技术设计及设备选型方案</w:t>
        </w:r>
        <w:r>
          <w:tab/>
        </w:r>
        <w:r>
          <w:fldChar w:fldCharType="begin"/>
        </w:r>
        <w:r>
          <w:instrText xml:space="preserve"> PAGEREF _Toc27372 \h </w:instrText>
        </w:r>
        <w:r>
          <w:fldChar w:fldCharType="separate"/>
        </w:r>
        <w:r>
          <w:t>32</w:t>
        </w:r>
        <w:r>
          <w:fldChar w:fldCharType="end"/>
        </w:r>
      </w:hyperlink>
    </w:p>
    <w:p>
      <w:pPr>
        <w:pStyle w:val="TOC2"/>
        <w:tabs>
          <w:tab w:val="right" w:leader="dot" w:pos="8306"/>
        </w:tabs>
      </w:pPr>
      <w:hyperlink w:anchor="_Toc16808" w:history="1">
        <w:r>
          <w:rPr>
            <w:rFonts w:ascii="仿宋" w:eastAsia="仿宋" w:hAnsi="仿宋" w:cs="仿宋" w:hint="eastAsia"/>
            <w:lang w:eastAsia="zh-CN"/>
          </w:rPr>
          <w:t>(一)、企业技术研发分析</w:t>
        </w:r>
        <w:r>
          <w:tab/>
        </w:r>
        <w:r>
          <w:fldChar w:fldCharType="begin"/>
        </w:r>
        <w:r>
          <w:instrText xml:space="preserve"> PAGEREF _Toc16808 \h </w:instrText>
        </w:r>
        <w:r>
          <w:fldChar w:fldCharType="separate"/>
        </w:r>
        <w:r>
          <w:t>32</w:t>
        </w:r>
        <w:r>
          <w:fldChar w:fldCharType="end"/>
        </w:r>
      </w:hyperlink>
    </w:p>
    <w:p>
      <w:pPr>
        <w:pStyle w:val="TOC2"/>
        <w:tabs>
          <w:tab w:val="right" w:leader="dot" w:pos="8306"/>
        </w:tabs>
      </w:pPr>
      <w:hyperlink w:anchor="_Toc24699" w:history="1">
        <w:r>
          <w:rPr>
            <w:rFonts w:ascii="仿宋" w:eastAsia="仿宋" w:hAnsi="仿宋" w:cs="仿宋" w:hint="eastAsia"/>
            <w:lang w:eastAsia="zh-CN"/>
          </w:rPr>
          <w:t>(二)、健康服务项目技术工艺分析</w:t>
        </w:r>
        <w:r>
          <w:tab/>
        </w:r>
        <w:r>
          <w:fldChar w:fldCharType="begin"/>
        </w:r>
        <w:r>
          <w:instrText xml:space="preserve"> PAGEREF _Toc24699 \h </w:instrText>
        </w:r>
        <w:r>
          <w:fldChar w:fldCharType="separate"/>
        </w:r>
        <w:r>
          <w:t>34</w:t>
        </w:r>
        <w:r>
          <w:fldChar w:fldCharType="end"/>
        </w:r>
      </w:hyperlink>
    </w:p>
    <w:p>
      <w:pPr>
        <w:pStyle w:val="TOC2"/>
        <w:tabs>
          <w:tab w:val="right" w:leader="dot" w:pos="8306"/>
        </w:tabs>
      </w:pPr>
      <w:hyperlink w:anchor="_Toc3678" w:history="1">
        <w:r>
          <w:rPr>
            <w:rFonts w:ascii="仿宋" w:eastAsia="仿宋" w:hAnsi="仿宋" w:cs="仿宋" w:hint="eastAsia"/>
            <w:lang w:eastAsia="zh-CN"/>
          </w:rPr>
          <w:t>(三)、质量管理</w:t>
        </w:r>
        <w:r>
          <w:tab/>
        </w:r>
        <w:r>
          <w:fldChar w:fldCharType="begin"/>
        </w:r>
        <w:r>
          <w:instrText xml:space="preserve"> PAGEREF _Toc3678 \h </w:instrText>
        </w:r>
        <w:r>
          <w:fldChar w:fldCharType="separate"/>
        </w:r>
        <w:r>
          <w:t>35</w:t>
        </w:r>
        <w:r>
          <w:fldChar w:fldCharType="end"/>
        </w:r>
      </w:hyperlink>
    </w:p>
    <w:p>
      <w:pPr>
        <w:pStyle w:val="TOC2"/>
        <w:tabs>
          <w:tab w:val="right" w:leader="dot" w:pos="8306"/>
        </w:tabs>
      </w:pPr>
      <w:hyperlink w:anchor="_Toc19278" w:history="1">
        <w:r>
          <w:rPr>
            <w:rFonts w:ascii="仿宋" w:eastAsia="仿宋" w:hAnsi="仿宋" w:cs="仿宋" w:hint="eastAsia"/>
            <w:lang w:eastAsia="zh-CN"/>
          </w:rPr>
          <w:t>(四)、设备选型方案</w:t>
        </w:r>
        <w:r>
          <w:tab/>
        </w:r>
        <w:r>
          <w:fldChar w:fldCharType="begin"/>
        </w:r>
        <w:r>
          <w:instrText xml:space="preserve"> PAGEREF _Toc19278 \h </w:instrText>
        </w:r>
        <w:r>
          <w:fldChar w:fldCharType="separate"/>
        </w:r>
        <w:r>
          <w:t>36</w:t>
        </w:r>
        <w:r>
          <w:fldChar w:fldCharType="end"/>
        </w:r>
      </w:hyperlink>
    </w:p>
    <w:p>
      <w:pPr>
        <w:pStyle w:val="TOC1"/>
        <w:tabs>
          <w:tab w:val="right" w:leader="dot" w:pos="8306"/>
        </w:tabs>
      </w:pPr>
      <w:hyperlink w:anchor="_Toc20393" w:history="1">
        <w:r>
          <w:rPr>
            <w:rFonts w:ascii="仿宋" w:eastAsia="仿宋" w:hAnsi="仿宋" w:cs="仿宋" w:hint="eastAsia"/>
            <w:lang w:eastAsia="zh-CN"/>
          </w:rPr>
          <w:t>六、组织架构分析</w:t>
        </w:r>
        <w:r>
          <w:tab/>
        </w:r>
        <w:r>
          <w:fldChar w:fldCharType="begin"/>
        </w:r>
        <w:r>
          <w:instrText xml:space="preserve"> PAGEREF _Toc20393 \h </w:instrText>
        </w:r>
        <w:r>
          <w:fldChar w:fldCharType="separate"/>
        </w:r>
        <w:r>
          <w:t>37</w:t>
        </w:r>
        <w:r>
          <w:fldChar w:fldCharType="end"/>
        </w:r>
      </w:hyperlink>
    </w:p>
    <w:p>
      <w:pPr>
        <w:pStyle w:val="TOC2"/>
        <w:tabs>
          <w:tab w:val="right" w:leader="dot" w:pos="8306"/>
        </w:tabs>
      </w:pPr>
      <w:hyperlink w:anchor="_Toc9285" w:history="1">
        <w:r>
          <w:rPr>
            <w:rFonts w:ascii="仿宋" w:eastAsia="仿宋" w:hAnsi="仿宋" w:cs="仿宋" w:hint="eastAsia"/>
            <w:lang w:eastAsia="zh-CN"/>
          </w:rPr>
          <w:t>(一)、人力资源配</w:t>
        </w:r>
        <w:r>
          <w:tab/>
        </w:r>
        <w:r>
          <w:fldChar w:fldCharType="begin"/>
        </w:r>
        <w:r>
          <w:instrText xml:space="preserve"> PAGEREF _Toc9285 \h </w:instrText>
        </w:r>
        <w:r>
          <w:fldChar w:fldCharType="separate"/>
        </w:r>
        <w:r>
          <w:t>37</w:t>
        </w:r>
        <w:r>
          <w:fldChar w:fldCharType="end"/>
        </w:r>
      </w:hyperlink>
    </w:p>
    <w:p>
      <w:pPr>
        <w:pStyle w:val="TOC2"/>
        <w:tabs>
          <w:tab w:val="right" w:leader="dot" w:pos="8306"/>
        </w:tabs>
      </w:pPr>
      <w:hyperlink w:anchor="_Toc2004" w:history="1">
        <w:r>
          <w:rPr>
            <w:rFonts w:ascii="仿宋" w:eastAsia="仿宋" w:hAnsi="仿宋" w:cs="仿宋" w:hint="eastAsia"/>
            <w:lang w:eastAsia="zh-CN"/>
          </w:rPr>
          <w:t>(二)、员工技能培训</w:t>
        </w:r>
        <w:r>
          <w:tab/>
        </w:r>
        <w:r>
          <w:fldChar w:fldCharType="begin"/>
        </w:r>
        <w:r>
          <w:instrText xml:space="preserve"> PAGEREF _Toc2004 \h </w:instrText>
        </w:r>
        <w:r>
          <w:fldChar w:fldCharType="separate"/>
        </w:r>
        <w:r>
          <w:t>38</w:t>
        </w:r>
        <w:r>
          <w:fldChar w:fldCharType="end"/>
        </w:r>
      </w:hyperlink>
    </w:p>
    <w:p>
      <w:pPr>
        <w:pStyle w:val="TOC1"/>
        <w:tabs>
          <w:tab w:val="right" w:leader="dot" w:pos="8306"/>
        </w:tabs>
      </w:pPr>
      <w:hyperlink w:anchor="_Toc26030" w:history="1">
        <w:r>
          <w:rPr>
            <w:rFonts w:ascii="仿宋" w:eastAsia="仿宋" w:hAnsi="仿宋" w:cs="仿宋" w:hint="eastAsia"/>
            <w:lang w:eastAsia="zh-CN"/>
          </w:rPr>
          <w:t>七、S W O T 分 析</w:t>
        </w:r>
        <w:r>
          <w:tab/>
        </w:r>
        <w:r>
          <w:fldChar w:fldCharType="begin"/>
        </w:r>
        <w:r>
          <w:instrText xml:space="preserve"> PAGEREF _Toc26030 \h </w:instrText>
        </w:r>
        <w:r>
          <w:fldChar w:fldCharType="separate"/>
        </w:r>
        <w:r>
          <w:t>40</w:t>
        </w:r>
        <w:r>
          <w:fldChar w:fldCharType="end"/>
        </w:r>
      </w:hyperlink>
    </w:p>
    <w:p>
      <w:pPr>
        <w:pStyle w:val="TOC2"/>
        <w:tabs>
          <w:tab w:val="right" w:leader="dot" w:pos="8306"/>
        </w:tabs>
      </w:pPr>
      <w:hyperlink w:anchor="_Toc27775" w:history="1">
        <w:r>
          <w:rPr>
            <w:rFonts w:ascii="仿宋" w:eastAsia="仿宋" w:hAnsi="仿宋" w:cs="仿宋" w:hint="eastAsia"/>
            <w:lang w:eastAsia="zh-CN"/>
          </w:rPr>
          <w:t>(一)、优势分析(S)</w:t>
        </w:r>
        <w:r>
          <w:tab/>
        </w:r>
        <w:r>
          <w:fldChar w:fldCharType="begin"/>
        </w:r>
        <w:r>
          <w:instrText xml:space="preserve"> PAGEREF _Toc27775 \h </w:instrText>
        </w:r>
        <w:r>
          <w:fldChar w:fldCharType="separate"/>
        </w:r>
        <w:r>
          <w:t>40</w:t>
        </w:r>
        <w:r>
          <w:fldChar w:fldCharType="end"/>
        </w:r>
      </w:hyperlink>
    </w:p>
    <w:p>
      <w:pPr>
        <w:pStyle w:val="TOC2"/>
        <w:tabs>
          <w:tab w:val="right" w:leader="dot" w:pos="8306"/>
        </w:tabs>
      </w:pPr>
      <w:hyperlink w:anchor="_Toc2337" w:history="1">
        <w:r>
          <w:rPr>
            <w:rFonts w:ascii="仿宋" w:eastAsia="仿宋" w:hAnsi="仿宋" w:cs="仿宋" w:hint="eastAsia"/>
            <w:lang w:eastAsia="zh-CN"/>
          </w:rPr>
          <w:t>(二)、劣势分析(W)</w:t>
        </w:r>
        <w:r>
          <w:tab/>
        </w:r>
        <w:r>
          <w:fldChar w:fldCharType="begin"/>
        </w:r>
        <w:r>
          <w:instrText xml:space="preserve"> PAGEREF _Toc2337 \h </w:instrText>
        </w:r>
        <w:r>
          <w:fldChar w:fldCharType="separate"/>
        </w:r>
        <w:r>
          <w:t>42</w:t>
        </w:r>
        <w:r>
          <w:fldChar w:fldCharType="end"/>
        </w:r>
      </w:hyperlink>
    </w:p>
    <w:p>
      <w:pPr>
        <w:pStyle w:val="TOC2"/>
        <w:tabs>
          <w:tab w:val="right" w:leader="dot" w:pos="8306"/>
        </w:tabs>
      </w:pPr>
      <w:hyperlink w:anchor="_Toc10608" w:history="1">
        <w:r>
          <w:rPr>
            <w:rFonts w:ascii="仿宋" w:eastAsia="仿宋" w:hAnsi="仿宋" w:cs="仿宋" w:hint="eastAsia"/>
            <w:lang w:eastAsia="zh-CN"/>
          </w:rPr>
          <w:t>(三)、机会分析(O)</w:t>
        </w:r>
        <w:r>
          <w:tab/>
        </w:r>
        <w:r>
          <w:fldChar w:fldCharType="begin"/>
        </w:r>
        <w:r>
          <w:instrText xml:space="preserve"> PAGEREF _Toc10608 \h </w:instrText>
        </w:r>
        <w:r>
          <w:fldChar w:fldCharType="separate"/>
        </w:r>
        <w:r>
          <w:t>43</w:t>
        </w:r>
        <w:r>
          <w:fldChar w:fldCharType="end"/>
        </w:r>
      </w:hyperlink>
    </w:p>
    <w:p>
      <w:pPr>
        <w:pStyle w:val="TOC2"/>
        <w:tabs>
          <w:tab w:val="right" w:leader="dot" w:pos="8306"/>
        </w:tabs>
      </w:pPr>
      <w:hyperlink w:anchor="_Toc2450" w:history="1">
        <w:r>
          <w:rPr>
            <w:rFonts w:ascii="仿宋" w:eastAsia="仿宋" w:hAnsi="仿宋" w:cs="仿宋" w:hint="eastAsia"/>
            <w:lang w:eastAsia="zh-CN"/>
          </w:rPr>
          <w:t>(四)、威胁分析(T)</w:t>
        </w:r>
        <w:r>
          <w:tab/>
        </w:r>
        <w:r>
          <w:fldChar w:fldCharType="begin"/>
        </w:r>
        <w:r>
          <w:instrText xml:space="preserve"> PAGEREF _Toc2450 \h </w:instrText>
        </w:r>
        <w:r>
          <w:fldChar w:fldCharType="separate"/>
        </w:r>
        <w:r>
          <w:t>44</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1468" w:history="1">
        <w:r>
          <w:rPr>
            <w:rFonts w:ascii="仿宋" w:eastAsia="仿宋" w:hAnsi="仿宋" w:cs="仿宋" w:hint="eastAsia"/>
            <w:lang w:eastAsia="zh-CN"/>
          </w:rPr>
          <w:t>八、健康服务财务管理策略</w:t>
        </w:r>
        <w:r>
          <w:tab/>
        </w:r>
        <w:r>
          <w:fldChar w:fldCharType="begin"/>
        </w:r>
        <w:r>
          <w:instrText xml:space="preserve"> PAGEREF _Toc31468 \h </w:instrText>
        </w:r>
        <w:r>
          <w:fldChar w:fldCharType="separate"/>
        </w:r>
        <w:r>
          <w:t>46</w:t>
        </w:r>
        <w:r>
          <w:fldChar w:fldCharType="end"/>
        </w:r>
      </w:hyperlink>
    </w:p>
    <w:p>
      <w:pPr>
        <w:pStyle w:val="TOC2"/>
        <w:tabs>
          <w:tab w:val="right" w:leader="dot" w:pos="8306"/>
        </w:tabs>
      </w:pPr>
      <w:hyperlink w:anchor="_Toc13009" w:history="1">
        <w:r>
          <w:rPr>
            <w:rFonts w:ascii="仿宋" w:eastAsia="仿宋" w:hAnsi="仿宋" w:cs="仿宋" w:hint="eastAsia"/>
            <w:lang w:eastAsia="zh-CN"/>
          </w:rPr>
          <w:t>(一)、健康服务财务管理原则</w:t>
        </w:r>
        <w:r>
          <w:tab/>
        </w:r>
        <w:r>
          <w:fldChar w:fldCharType="begin"/>
        </w:r>
        <w:r>
          <w:instrText xml:space="preserve"> PAGEREF _Toc13009 \h </w:instrText>
        </w:r>
        <w:r>
          <w:fldChar w:fldCharType="separate"/>
        </w:r>
        <w:r>
          <w:t>46</w:t>
        </w:r>
        <w:r>
          <w:fldChar w:fldCharType="end"/>
        </w:r>
      </w:hyperlink>
    </w:p>
    <w:p>
      <w:pPr>
        <w:pStyle w:val="TOC2"/>
        <w:tabs>
          <w:tab w:val="right" w:leader="dot" w:pos="8306"/>
        </w:tabs>
      </w:pPr>
      <w:hyperlink w:anchor="_Toc25524" w:history="1">
        <w:r>
          <w:rPr>
            <w:rFonts w:ascii="仿宋" w:eastAsia="仿宋" w:hAnsi="仿宋" w:cs="仿宋" w:hint="eastAsia"/>
            <w:lang w:eastAsia="zh-CN"/>
          </w:rPr>
          <w:t>(二)、健康服务收入及成本核算</w:t>
        </w:r>
        <w:r>
          <w:tab/>
        </w:r>
        <w:r>
          <w:fldChar w:fldCharType="begin"/>
        </w:r>
        <w:r>
          <w:instrText xml:space="preserve"> PAGEREF _Toc25524 \h </w:instrText>
        </w:r>
        <w:r>
          <w:fldChar w:fldCharType="separate"/>
        </w:r>
        <w:r>
          <w:t>49</w:t>
        </w:r>
        <w:r>
          <w:fldChar w:fldCharType="end"/>
        </w:r>
      </w:hyperlink>
    </w:p>
    <w:p>
      <w:pPr>
        <w:pStyle w:val="TOC2"/>
        <w:tabs>
          <w:tab w:val="right" w:leader="dot" w:pos="8306"/>
        </w:tabs>
      </w:pPr>
      <w:hyperlink w:anchor="_Toc4611" w:history="1">
        <w:r>
          <w:rPr>
            <w:rFonts w:ascii="仿宋" w:eastAsia="仿宋" w:hAnsi="仿宋" w:cs="仿宋" w:hint="eastAsia"/>
            <w:lang w:eastAsia="zh-CN"/>
          </w:rPr>
          <w:t>(三)、健康服务经济效益分析</w:t>
        </w:r>
        <w:r>
          <w:tab/>
        </w:r>
        <w:r>
          <w:fldChar w:fldCharType="begin"/>
        </w:r>
        <w:r>
          <w:instrText xml:space="preserve"> PAGEREF _Toc4611 \h </w:instrText>
        </w:r>
        <w:r>
          <w:fldChar w:fldCharType="separate"/>
        </w:r>
        <w:r>
          <w:t>50</w:t>
        </w:r>
        <w:r>
          <w:fldChar w:fldCharType="end"/>
        </w:r>
      </w:hyperlink>
    </w:p>
    <w:p>
      <w:pPr>
        <w:pStyle w:val="TOC2"/>
        <w:tabs>
          <w:tab w:val="right" w:leader="dot" w:pos="8306"/>
        </w:tabs>
      </w:pPr>
      <w:hyperlink w:anchor="_Toc9250" w:history="1">
        <w:r>
          <w:rPr>
            <w:rFonts w:ascii="仿宋" w:eastAsia="仿宋" w:hAnsi="仿宋" w:cs="仿宋" w:hint="eastAsia"/>
            <w:lang w:eastAsia="zh-CN"/>
          </w:rPr>
          <w:t>(四)、健康服务利润及利润分配</w:t>
        </w:r>
        <w:r>
          <w:tab/>
        </w:r>
        <w:r>
          <w:fldChar w:fldCharType="begin"/>
        </w:r>
        <w:r>
          <w:instrText xml:space="preserve"> PAGEREF _Toc9250 \h </w:instrText>
        </w:r>
        <w:r>
          <w:fldChar w:fldCharType="separate"/>
        </w:r>
        <w:r>
          <w:t>51</w:t>
        </w:r>
        <w:r>
          <w:fldChar w:fldCharType="end"/>
        </w:r>
      </w:hyperlink>
    </w:p>
    <w:p>
      <w:pPr>
        <w:pStyle w:val="TOC1"/>
        <w:tabs>
          <w:tab w:val="right" w:leader="dot" w:pos="8306"/>
        </w:tabs>
      </w:pPr>
      <w:hyperlink w:anchor="_Toc14037" w:history="1">
        <w:r>
          <w:rPr>
            <w:rFonts w:ascii="仿宋" w:eastAsia="仿宋" w:hAnsi="仿宋" w:cs="仿宋" w:hint="eastAsia"/>
            <w:lang w:eastAsia="zh-CN"/>
          </w:rPr>
          <w:t>九、公司基本情况</w:t>
        </w:r>
        <w:r>
          <w:tab/>
        </w:r>
        <w:r>
          <w:fldChar w:fldCharType="begin"/>
        </w:r>
        <w:r>
          <w:instrText xml:space="preserve"> PAGEREF _Toc14037 \h </w:instrText>
        </w:r>
        <w:r>
          <w:fldChar w:fldCharType="separate"/>
        </w:r>
        <w:r>
          <w:t>53</w:t>
        </w:r>
        <w:r>
          <w:fldChar w:fldCharType="end"/>
        </w:r>
      </w:hyperlink>
    </w:p>
    <w:p>
      <w:pPr>
        <w:pStyle w:val="TOC2"/>
        <w:tabs>
          <w:tab w:val="right" w:leader="dot" w:pos="8306"/>
        </w:tabs>
      </w:pPr>
      <w:hyperlink w:anchor="_Toc761" w:history="1">
        <w:r>
          <w:rPr>
            <w:rFonts w:ascii="仿宋" w:eastAsia="仿宋" w:hAnsi="仿宋" w:cs="仿宋" w:hint="eastAsia"/>
            <w:lang w:eastAsia="zh-CN"/>
          </w:rPr>
          <w:t>(一)、公司基本信息</w:t>
        </w:r>
        <w:r>
          <w:tab/>
        </w:r>
        <w:r>
          <w:fldChar w:fldCharType="begin"/>
        </w:r>
        <w:r>
          <w:instrText xml:space="preserve"> PAGEREF _Toc761 \h </w:instrText>
        </w:r>
        <w:r>
          <w:fldChar w:fldCharType="separate"/>
        </w:r>
        <w:r>
          <w:t>53</w:t>
        </w:r>
        <w:r>
          <w:fldChar w:fldCharType="end"/>
        </w:r>
      </w:hyperlink>
    </w:p>
    <w:p>
      <w:pPr>
        <w:pStyle w:val="TOC2"/>
        <w:tabs>
          <w:tab w:val="right" w:leader="dot" w:pos="8306"/>
        </w:tabs>
      </w:pPr>
      <w:hyperlink w:anchor="_Toc13189" w:history="1">
        <w:r>
          <w:rPr>
            <w:rFonts w:ascii="仿宋" w:eastAsia="仿宋" w:hAnsi="仿宋" w:cs="仿宋" w:hint="eastAsia"/>
            <w:lang w:eastAsia="zh-CN"/>
          </w:rPr>
          <w:t>(二)、公司简介</w:t>
        </w:r>
        <w:r>
          <w:tab/>
        </w:r>
        <w:r>
          <w:fldChar w:fldCharType="begin"/>
        </w:r>
        <w:r>
          <w:instrText xml:space="preserve"> PAGEREF _Toc13189 \h </w:instrText>
        </w:r>
        <w:r>
          <w:fldChar w:fldCharType="separate"/>
        </w:r>
        <w:r>
          <w:t>54</w:t>
        </w:r>
        <w:r>
          <w:fldChar w:fldCharType="end"/>
        </w:r>
      </w:hyperlink>
    </w:p>
    <w:p>
      <w:pPr>
        <w:pStyle w:val="TOC2"/>
        <w:tabs>
          <w:tab w:val="right" w:leader="dot" w:pos="8306"/>
        </w:tabs>
      </w:pPr>
      <w:hyperlink w:anchor="_Toc15843" w:history="1">
        <w:r>
          <w:rPr>
            <w:rFonts w:ascii="仿宋" w:eastAsia="仿宋" w:hAnsi="仿宋" w:cs="仿宋" w:hint="eastAsia"/>
            <w:lang w:eastAsia="zh-CN"/>
          </w:rPr>
          <w:t>(三)、公司竞争优势</w:t>
        </w:r>
        <w:r>
          <w:tab/>
        </w:r>
        <w:r>
          <w:fldChar w:fldCharType="begin"/>
        </w:r>
        <w:r>
          <w:instrText xml:space="preserve"> PAGEREF _Toc15843 \h </w:instrText>
        </w:r>
        <w:r>
          <w:fldChar w:fldCharType="separate"/>
        </w:r>
        <w:r>
          <w:t>55</w:t>
        </w:r>
        <w:r>
          <w:fldChar w:fldCharType="end"/>
        </w:r>
      </w:hyperlink>
    </w:p>
    <w:p>
      <w:pPr>
        <w:pStyle w:val="TOC2"/>
        <w:tabs>
          <w:tab w:val="right" w:leader="dot" w:pos="8306"/>
        </w:tabs>
      </w:pPr>
      <w:hyperlink w:anchor="_Toc31220" w:history="1">
        <w:r>
          <w:rPr>
            <w:rFonts w:ascii="仿宋" w:eastAsia="仿宋" w:hAnsi="仿宋" w:cs="仿宋" w:hint="eastAsia"/>
            <w:lang w:eastAsia="zh-CN"/>
          </w:rPr>
          <w:t>(四)、核心人员介绍</w:t>
        </w:r>
        <w:r>
          <w:tab/>
        </w:r>
        <w:r>
          <w:fldChar w:fldCharType="begin"/>
        </w:r>
        <w:r>
          <w:instrText xml:space="preserve"> PAGEREF _Toc31220 \h </w:instrText>
        </w:r>
        <w:r>
          <w:fldChar w:fldCharType="separate"/>
        </w:r>
        <w:r>
          <w:t>57</w:t>
        </w:r>
        <w:r>
          <w:fldChar w:fldCharType="end"/>
        </w:r>
      </w:hyperlink>
    </w:p>
    <w:p>
      <w:pPr>
        <w:pStyle w:val="TOC2"/>
        <w:tabs>
          <w:tab w:val="right" w:leader="dot" w:pos="8306"/>
        </w:tabs>
      </w:pPr>
      <w:hyperlink w:anchor="_Toc26292" w:history="1">
        <w:r>
          <w:rPr>
            <w:rFonts w:ascii="仿宋" w:eastAsia="仿宋" w:hAnsi="仿宋" w:cs="仿宋" w:hint="eastAsia"/>
            <w:lang w:eastAsia="zh-CN"/>
          </w:rPr>
          <w:t>(五)、经营宗旨</w:t>
        </w:r>
        <w:r>
          <w:tab/>
        </w:r>
        <w:r>
          <w:fldChar w:fldCharType="begin"/>
        </w:r>
        <w:r>
          <w:instrText xml:space="preserve"> PAGEREF _Toc26292 \h </w:instrText>
        </w:r>
        <w:r>
          <w:fldChar w:fldCharType="separate"/>
        </w:r>
        <w:r>
          <w:t>58</w:t>
        </w:r>
        <w:r>
          <w:fldChar w:fldCharType="end"/>
        </w:r>
      </w:hyperlink>
    </w:p>
    <w:p>
      <w:pPr>
        <w:pStyle w:val="TOC2"/>
        <w:tabs>
          <w:tab w:val="right" w:leader="dot" w:pos="8306"/>
        </w:tabs>
      </w:pPr>
      <w:hyperlink w:anchor="_Toc26189" w:history="1">
        <w:r>
          <w:rPr>
            <w:rFonts w:ascii="仿宋" w:eastAsia="仿宋" w:hAnsi="仿宋" w:cs="仿宋" w:hint="eastAsia"/>
            <w:lang w:eastAsia="zh-CN"/>
          </w:rPr>
          <w:t>(六)、公司发展规划</w:t>
        </w:r>
        <w:r>
          <w:tab/>
        </w:r>
        <w:r>
          <w:fldChar w:fldCharType="begin"/>
        </w:r>
        <w:r>
          <w:instrText xml:space="preserve"> PAGEREF _Toc26189 \h </w:instrText>
        </w:r>
        <w:r>
          <w:fldChar w:fldCharType="separate"/>
        </w:r>
        <w:r>
          <w:t>59</w:t>
        </w:r>
        <w:r>
          <w:fldChar w:fldCharType="end"/>
        </w:r>
      </w:hyperlink>
    </w:p>
    <w:p>
      <w:pPr>
        <w:pStyle w:val="TOC1"/>
        <w:tabs>
          <w:tab w:val="right" w:leader="dot" w:pos="8306"/>
        </w:tabs>
      </w:pPr>
      <w:hyperlink w:anchor="_Toc23527" w:history="1">
        <w:r>
          <w:rPr>
            <w:rFonts w:ascii="仿宋" w:eastAsia="仿宋" w:hAnsi="仿宋" w:cs="仿宋" w:hint="eastAsia"/>
            <w:lang w:eastAsia="zh-CN"/>
          </w:rPr>
          <w:t>十、投资方案</w:t>
        </w:r>
        <w:r>
          <w:tab/>
        </w:r>
        <w:r>
          <w:fldChar w:fldCharType="begin"/>
        </w:r>
        <w:r>
          <w:instrText xml:space="preserve"> PAGEREF _Toc23527 \h </w:instrText>
        </w:r>
        <w:r>
          <w:fldChar w:fldCharType="separate"/>
        </w:r>
        <w:r>
          <w:t>60</w:t>
        </w:r>
        <w:r>
          <w:fldChar w:fldCharType="end"/>
        </w:r>
      </w:hyperlink>
    </w:p>
    <w:p>
      <w:pPr>
        <w:pStyle w:val="TOC2"/>
        <w:tabs>
          <w:tab w:val="right" w:leader="dot" w:pos="8306"/>
        </w:tabs>
      </w:pPr>
      <w:hyperlink w:anchor="_Toc3097" w:history="1">
        <w:r>
          <w:rPr>
            <w:rFonts w:ascii="仿宋" w:eastAsia="仿宋" w:hAnsi="仿宋" w:cs="仿宋" w:hint="eastAsia"/>
            <w:lang w:eastAsia="zh-CN"/>
          </w:rPr>
          <w:t>(一)、投资估算的依据和说明</w:t>
        </w:r>
        <w:r>
          <w:tab/>
        </w:r>
        <w:r>
          <w:fldChar w:fldCharType="begin"/>
        </w:r>
        <w:r>
          <w:instrText xml:space="preserve"> PAGEREF _Toc3097 \h </w:instrText>
        </w:r>
        <w:r>
          <w:fldChar w:fldCharType="separate"/>
        </w:r>
        <w:r>
          <w:t>60</w:t>
        </w:r>
        <w:r>
          <w:fldChar w:fldCharType="end"/>
        </w:r>
      </w:hyperlink>
    </w:p>
    <w:p>
      <w:pPr>
        <w:pStyle w:val="TOC2"/>
        <w:tabs>
          <w:tab w:val="right" w:leader="dot" w:pos="8306"/>
        </w:tabs>
      </w:pPr>
      <w:hyperlink w:anchor="_Toc15863" w:history="1">
        <w:r>
          <w:rPr>
            <w:rFonts w:ascii="仿宋" w:eastAsia="仿宋" w:hAnsi="仿宋" w:cs="仿宋" w:hint="eastAsia"/>
            <w:lang w:eastAsia="zh-CN"/>
          </w:rPr>
          <w:t>(二)、建设投资估算</w:t>
        </w:r>
        <w:r>
          <w:tab/>
        </w:r>
        <w:r>
          <w:fldChar w:fldCharType="begin"/>
        </w:r>
        <w:r>
          <w:instrText xml:space="preserve"> PAGEREF _Toc15863 \h </w:instrText>
        </w:r>
        <w:r>
          <w:fldChar w:fldCharType="separate"/>
        </w:r>
        <w:r>
          <w:t>62</w:t>
        </w:r>
        <w:r>
          <w:fldChar w:fldCharType="end"/>
        </w:r>
      </w:hyperlink>
    </w:p>
    <w:p>
      <w:pPr>
        <w:pStyle w:val="TOC2"/>
        <w:tabs>
          <w:tab w:val="right" w:leader="dot" w:pos="8306"/>
        </w:tabs>
      </w:pPr>
      <w:hyperlink w:anchor="_Toc16559" w:history="1">
        <w:r>
          <w:rPr>
            <w:rFonts w:ascii="仿宋" w:eastAsia="仿宋" w:hAnsi="仿宋" w:cs="仿宋" w:hint="eastAsia"/>
            <w:lang w:eastAsia="zh-CN"/>
          </w:rPr>
          <w:t>(三)、建设期利息</w:t>
        </w:r>
        <w:r>
          <w:tab/>
        </w:r>
        <w:r>
          <w:fldChar w:fldCharType="begin"/>
        </w:r>
        <w:r>
          <w:instrText xml:space="preserve"> PAGEREF _Toc16559 \h </w:instrText>
        </w:r>
        <w:r>
          <w:fldChar w:fldCharType="separate"/>
        </w:r>
        <w:r>
          <w:t>64</w:t>
        </w:r>
        <w:r>
          <w:fldChar w:fldCharType="end"/>
        </w:r>
      </w:hyperlink>
    </w:p>
    <w:p>
      <w:pPr>
        <w:pStyle w:val="TOC2"/>
        <w:tabs>
          <w:tab w:val="right" w:leader="dot" w:pos="8306"/>
        </w:tabs>
      </w:pPr>
      <w:hyperlink w:anchor="_Toc4222" w:history="1">
        <w:r>
          <w:rPr>
            <w:rFonts w:ascii="仿宋" w:eastAsia="仿宋" w:hAnsi="仿宋" w:cs="仿宋" w:hint="eastAsia"/>
            <w:lang w:eastAsia="zh-CN"/>
          </w:rPr>
          <w:t>(四)、流动资金</w:t>
        </w:r>
        <w:r>
          <w:tab/>
        </w:r>
        <w:r>
          <w:fldChar w:fldCharType="begin"/>
        </w:r>
        <w:r>
          <w:instrText xml:space="preserve"> PAGEREF _Toc4222 \h </w:instrText>
        </w:r>
        <w:r>
          <w:fldChar w:fldCharType="separate"/>
        </w:r>
        <w:r>
          <w:t>64</w:t>
        </w:r>
        <w:r>
          <w:fldChar w:fldCharType="end"/>
        </w:r>
      </w:hyperlink>
    </w:p>
    <w:p>
      <w:pPr>
        <w:pStyle w:val="TOC2"/>
        <w:tabs>
          <w:tab w:val="right" w:leader="dot" w:pos="8306"/>
        </w:tabs>
      </w:pPr>
      <w:hyperlink w:anchor="_Toc30304" w:history="1">
        <w:r>
          <w:rPr>
            <w:rFonts w:ascii="仿宋" w:eastAsia="仿宋" w:hAnsi="仿宋" w:cs="仿宋" w:hint="eastAsia"/>
            <w:lang w:eastAsia="zh-CN"/>
          </w:rPr>
          <w:t>(五)、健康服务项目总投资</w:t>
        </w:r>
        <w:r>
          <w:tab/>
        </w:r>
        <w:r>
          <w:fldChar w:fldCharType="begin"/>
        </w:r>
        <w:r>
          <w:instrText xml:space="preserve"> PAGEREF _Toc30304 \h </w:instrText>
        </w:r>
        <w:r>
          <w:fldChar w:fldCharType="separate"/>
        </w:r>
        <w:r>
          <w:t>65</w:t>
        </w:r>
        <w:r>
          <w:fldChar w:fldCharType="end"/>
        </w:r>
      </w:hyperlink>
    </w:p>
    <w:p>
      <w:pPr>
        <w:pStyle w:val="TOC2"/>
        <w:tabs>
          <w:tab w:val="right" w:leader="dot" w:pos="8306"/>
        </w:tabs>
      </w:pPr>
      <w:hyperlink w:anchor="_Toc27963" w:history="1">
        <w:r>
          <w:rPr>
            <w:rFonts w:ascii="仿宋" w:eastAsia="仿宋" w:hAnsi="仿宋" w:cs="仿宋" w:hint="eastAsia"/>
            <w:lang w:eastAsia="zh-CN"/>
          </w:rPr>
          <w:t>(六)、资金筹措与投资计划</w:t>
        </w:r>
        <w:r>
          <w:tab/>
        </w:r>
        <w:r>
          <w:fldChar w:fldCharType="begin"/>
        </w:r>
        <w:r>
          <w:instrText xml:space="preserve"> PAGEREF _Toc27963 \h </w:instrText>
        </w:r>
        <w:r>
          <w:fldChar w:fldCharType="separate"/>
        </w:r>
        <w:r>
          <w:t>66</w:t>
        </w:r>
        <w:r>
          <w:fldChar w:fldCharType="end"/>
        </w:r>
      </w:hyperlink>
    </w:p>
    <w:p>
      <w:pPr>
        <w:pStyle w:val="TOC1"/>
        <w:tabs>
          <w:tab w:val="right" w:leader="dot" w:pos="8306"/>
        </w:tabs>
      </w:pPr>
      <w:hyperlink w:anchor="_Toc21974" w:history="1">
        <w:r>
          <w:rPr>
            <w:rFonts w:ascii="仿宋" w:eastAsia="仿宋" w:hAnsi="仿宋" w:cs="仿宋" w:hint="eastAsia"/>
            <w:lang w:eastAsia="zh-CN"/>
          </w:rPr>
          <w:t>十一、招标方案</w:t>
        </w:r>
        <w:r>
          <w:tab/>
        </w:r>
        <w:r>
          <w:fldChar w:fldCharType="begin"/>
        </w:r>
        <w:r>
          <w:instrText xml:space="preserve"> PAGEREF _Toc21974 \h </w:instrText>
        </w:r>
        <w:r>
          <w:fldChar w:fldCharType="separate"/>
        </w:r>
        <w:r>
          <w:t>66</w:t>
        </w:r>
        <w:r>
          <w:fldChar w:fldCharType="end"/>
        </w:r>
      </w:hyperlink>
    </w:p>
    <w:p>
      <w:pPr>
        <w:pStyle w:val="TOC2"/>
        <w:tabs>
          <w:tab w:val="right" w:leader="dot" w:pos="8306"/>
        </w:tabs>
      </w:pPr>
      <w:hyperlink w:anchor="_Toc8310" w:history="1">
        <w:r>
          <w:rPr>
            <w:rFonts w:ascii="仿宋" w:eastAsia="仿宋" w:hAnsi="仿宋" w:cs="仿宋" w:hint="eastAsia"/>
            <w:lang w:eastAsia="zh-CN"/>
          </w:rPr>
          <w:t>(一)、健康服务项目招标依据</w:t>
        </w:r>
        <w:r>
          <w:tab/>
        </w:r>
        <w:r>
          <w:fldChar w:fldCharType="begin"/>
        </w:r>
        <w:r>
          <w:instrText xml:space="preserve"> PAGEREF _Toc8310 \h </w:instrText>
        </w:r>
        <w:r>
          <w:fldChar w:fldCharType="separate"/>
        </w:r>
        <w:r>
          <w:t>66</w:t>
        </w:r>
        <w:r>
          <w:fldChar w:fldCharType="end"/>
        </w:r>
      </w:hyperlink>
    </w:p>
    <w:p>
      <w:pPr>
        <w:pStyle w:val="TOC2"/>
        <w:tabs>
          <w:tab w:val="right" w:leader="dot" w:pos="8306"/>
        </w:tabs>
      </w:pPr>
      <w:hyperlink w:anchor="_Toc12145" w:history="1">
        <w:r>
          <w:rPr>
            <w:rFonts w:ascii="仿宋" w:eastAsia="仿宋" w:hAnsi="仿宋" w:cs="仿宋" w:hint="eastAsia"/>
            <w:lang w:eastAsia="zh-CN"/>
          </w:rPr>
          <w:t>(二)、健康服务项目招标范围</w:t>
        </w:r>
        <w:r>
          <w:tab/>
        </w:r>
        <w:r>
          <w:fldChar w:fldCharType="begin"/>
        </w:r>
        <w:r>
          <w:instrText xml:space="preserve"> PAGEREF _Toc12145 \h </w:instrText>
        </w:r>
        <w:r>
          <w:fldChar w:fldCharType="separate"/>
        </w:r>
        <w:r>
          <w:t>66</w:t>
        </w:r>
        <w:r>
          <w:fldChar w:fldCharType="end"/>
        </w:r>
      </w:hyperlink>
    </w:p>
    <w:p>
      <w:pPr>
        <w:pStyle w:val="TOC2"/>
        <w:tabs>
          <w:tab w:val="right" w:leader="dot" w:pos="8306"/>
        </w:tabs>
      </w:pPr>
      <w:hyperlink w:anchor="_Toc348" w:history="1">
        <w:r>
          <w:rPr>
            <w:rFonts w:ascii="仿宋" w:eastAsia="仿宋" w:hAnsi="仿宋" w:cs="仿宋" w:hint="eastAsia"/>
            <w:lang w:eastAsia="zh-CN"/>
          </w:rPr>
          <w:t>(三)、招标要求</w:t>
        </w:r>
        <w:r>
          <w:tab/>
        </w:r>
        <w:r>
          <w:fldChar w:fldCharType="begin"/>
        </w:r>
        <w:r>
          <w:instrText xml:space="preserve"> PAGEREF _Toc348 \h </w:instrText>
        </w:r>
        <w:r>
          <w:fldChar w:fldCharType="separate"/>
        </w:r>
        <w:r>
          <w:t>67</w:t>
        </w:r>
        <w:r>
          <w:fldChar w:fldCharType="end"/>
        </w:r>
      </w:hyperlink>
    </w:p>
    <w:p>
      <w:pPr>
        <w:pStyle w:val="TOC2"/>
        <w:tabs>
          <w:tab w:val="right" w:leader="dot" w:pos="8306"/>
        </w:tabs>
      </w:pPr>
      <w:hyperlink w:anchor="_Toc27831" w:history="1">
        <w:r>
          <w:rPr>
            <w:rFonts w:ascii="仿宋" w:eastAsia="仿宋" w:hAnsi="仿宋" w:cs="仿宋" w:hint="eastAsia"/>
            <w:lang w:eastAsia="zh-CN"/>
          </w:rPr>
          <w:t>(四)、招标组织方式</w:t>
        </w:r>
        <w:r>
          <w:tab/>
        </w:r>
        <w:r>
          <w:fldChar w:fldCharType="begin"/>
        </w:r>
        <w:r>
          <w:instrText xml:space="preserve"> PAGEREF _Toc27831 \h </w:instrText>
        </w:r>
        <w:r>
          <w:fldChar w:fldCharType="separate"/>
        </w:r>
        <w:r>
          <w:t>67</w:t>
        </w:r>
        <w:r>
          <w:fldChar w:fldCharType="end"/>
        </w:r>
      </w:hyperlink>
    </w:p>
    <w:p>
      <w:pPr>
        <w:pStyle w:val="TOC2"/>
        <w:tabs>
          <w:tab w:val="right" w:leader="dot" w:pos="8306"/>
        </w:tabs>
      </w:pPr>
      <w:hyperlink w:anchor="_Toc11839" w:history="1">
        <w:r>
          <w:rPr>
            <w:rFonts w:ascii="仿宋" w:eastAsia="仿宋" w:hAnsi="仿宋" w:cs="仿宋" w:hint="eastAsia"/>
            <w:lang w:eastAsia="zh-CN"/>
          </w:rPr>
          <w:t>(五)、招标信息发布</w:t>
        </w:r>
        <w:r>
          <w:tab/>
        </w:r>
        <w:r>
          <w:fldChar w:fldCharType="begin"/>
        </w:r>
        <w:r>
          <w:instrText xml:space="preserve"> PAGEREF _Toc11839 \h </w:instrText>
        </w:r>
        <w:r>
          <w:fldChar w:fldCharType="separate"/>
        </w:r>
        <w:r>
          <w:t>67</w:t>
        </w:r>
        <w:r>
          <w:fldChar w:fldCharType="end"/>
        </w:r>
      </w:hyperlink>
    </w:p>
    <w:p>
      <w:pPr>
        <w:pStyle w:val="TOC1"/>
        <w:tabs>
          <w:tab w:val="right" w:leader="dot" w:pos="8306"/>
        </w:tabs>
      </w:pPr>
      <w:hyperlink w:anchor="_Toc10765" w:history="1">
        <w:r>
          <w:rPr>
            <w:rFonts w:ascii="仿宋" w:eastAsia="仿宋" w:hAnsi="仿宋" w:cs="仿宋" w:hint="eastAsia"/>
            <w:lang w:eastAsia="zh-CN"/>
          </w:rPr>
          <w:t>十二、健康服务质量管理方案</w:t>
        </w:r>
        <w:r>
          <w:tab/>
        </w:r>
        <w:r>
          <w:fldChar w:fldCharType="begin"/>
        </w:r>
        <w:r>
          <w:instrText xml:space="preserve"> PAGEREF _Toc10765 \h </w:instrText>
        </w:r>
        <w:r>
          <w:fldChar w:fldCharType="separate"/>
        </w:r>
        <w:r>
          <w:t>68</w:t>
        </w:r>
        <w:r>
          <w:fldChar w:fldCharType="end"/>
        </w:r>
      </w:hyperlink>
    </w:p>
    <w:p>
      <w:pPr>
        <w:pStyle w:val="TOC2"/>
        <w:tabs>
          <w:tab w:val="right" w:leader="dot" w:pos="8306"/>
        </w:tabs>
      </w:pPr>
      <w:hyperlink w:anchor="_Toc21477" w:history="1">
        <w:r>
          <w:rPr>
            <w:rFonts w:ascii="仿宋" w:eastAsia="仿宋" w:hAnsi="仿宋" w:cs="仿宋" w:hint="eastAsia"/>
            <w:lang w:eastAsia="zh-CN"/>
          </w:rPr>
          <w:t>(一)、健康服务全面质量管理方案</w:t>
        </w:r>
        <w:r>
          <w:tab/>
        </w:r>
        <w:r>
          <w:fldChar w:fldCharType="begin"/>
        </w:r>
        <w:r>
          <w:instrText xml:space="preserve"> PAGEREF _Toc21477 \h </w:instrText>
        </w:r>
        <w:r>
          <w:fldChar w:fldCharType="separate"/>
        </w:r>
        <w:r>
          <w:t>68</w:t>
        </w:r>
        <w:r>
          <w:fldChar w:fldCharType="end"/>
        </w:r>
      </w:hyperlink>
    </w:p>
    <w:p>
      <w:pPr>
        <w:pStyle w:val="TOC2"/>
        <w:tabs>
          <w:tab w:val="right" w:leader="dot" w:pos="8306"/>
        </w:tabs>
      </w:pPr>
      <w:hyperlink w:anchor="_Toc9031" w:history="1">
        <w:r>
          <w:rPr>
            <w:rFonts w:ascii="仿宋" w:eastAsia="仿宋" w:hAnsi="仿宋" w:cs="仿宋" w:hint="eastAsia"/>
            <w:lang w:eastAsia="zh-CN"/>
          </w:rPr>
          <w:t>(二)、健康服务质量管理要求</w:t>
        </w:r>
        <w:r>
          <w:tab/>
        </w:r>
        <w:r>
          <w:fldChar w:fldCharType="begin"/>
        </w:r>
        <w:r>
          <w:instrText xml:space="preserve"> PAGEREF _Toc9031 \h </w:instrText>
        </w:r>
        <w:r>
          <w:fldChar w:fldCharType="separate"/>
        </w:r>
        <w:r>
          <w:t>69</w:t>
        </w:r>
        <w:r>
          <w:fldChar w:fldCharType="end"/>
        </w:r>
      </w:hyperlink>
    </w:p>
    <w:p>
      <w:pPr>
        <w:pStyle w:val="TOC2"/>
        <w:tabs>
          <w:tab w:val="right" w:leader="dot" w:pos="8306"/>
        </w:tabs>
      </w:pPr>
      <w:hyperlink w:anchor="_Toc8269" w:history="1">
        <w:r>
          <w:rPr>
            <w:rFonts w:ascii="仿宋" w:eastAsia="仿宋" w:hAnsi="仿宋" w:cs="仿宋" w:hint="eastAsia"/>
            <w:lang w:eastAsia="zh-CN"/>
          </w:rPr>
          <w:t>(三)、健康服务质量成本管理方案</w:t>
        </w:r>
        <w:r>
          <w:tab/>
        </w:r>
        <w:r>
          <w:fldChar w:fldCharType="begin"/>
        </w:r>
        <w:r>
          <w:instrText xml:space="preserve"> PAGEREF _Toc8269 \h </w:instrText>
        </w:r>
        <w:r>
          <w:fldChar w:fldCharType="separate"/>
        </w:r>
        <w:r>
          <w:t>71</w:t>
        </w:r>
        <w:r>
          <w:fldChar w:fldCharType="end"/>
        </w:r>
      </w:hyperlink>
    </w:p>
    <w:p>
      <w:pPr>
        <w:pStyle w:val="TOC2"/>
        <w:tabs>
          <w:tab w:val="right" w:leader="dot" w:pos="8306"/>
        </w:tabs>
      </w:pPr>
      <w:hyperlink w:anchor="_Toc12774" w:history="1">
        <w:r>
          <w:rPr>
            <w:rFonts w:ascii="仿宋" w:eastAsia="仿宋" w:hAnsi="仿宋" w:cs="仿宋" w:hint="eastAsia"/>
            <w:lang w:eastAsia="zh-CN"/>
          </w:rPr>
          <w:t>(四)、健康服务顾客需求管理方案</w:t>
        </w:r>
        <w:r>
          <w:tab/>
        </w:r>
        <w:r>
          <w:fldChar w:fldCharType="begin"/>
        </w:r>
        <w:r>
          <w:instrText xml:space="preserve"> PAGEREF _Toc12774 \h </w:instrText>
        </w:r>
        <w:r>
          <w:fldChar w:fldCharType="separate"/>
        </w:r>
        <w:r>
          <w:t>73</w:t>
        </w:r>
        <w:r>
          <w:fldChar w:fldCharType="end"/>
        </w:r>
      </w:hyperlink>
    </w:p>
    <w:p>
      <w:pPr>
        <w:pStyle w:val="TOC1"/>
        <w:tabs>
          <w:tab w:val="right" w:leader="dot" w:pos="8306"/>
        </w:tabs>
      </w:pPr>
      <w:hyperlink w:anchor="_Toc17550" w:history="1">
        <w:r>
          <w:rPr>
            <w:rFonts w:ascii="仿宋" w:eastAsia="仿宋" w:hAnsi="仿宋" w:cs="仿宋" w:hint="eastAsia"/>
            <w:lang w:eastAsia="zh-CN"/>
          </w:rPr>
          <w:t>十三、健康服务场地规划方案</w:t>
        </w:r>
        <w:r>
          <w:tab/>
        </w:r>
        <w:r>
          <w:fldChar w:fldCharType="begin"/>
        </w:r>
        <w:r>
          <w:instrText xml:space="preserve"> PAGEREF _Toc17550 \h </w:instrText>
        </w:r>
        <w:r>
          <w:fldChar w:fldCharType="separate"/>
        </w:r>
        <w:r>
          <w:t>74</w:t>
        </w:r>
        <w:r>
          <w:fldChar w:fldCharType="end"/>
        </w:r>
      </w:hyperlink>
    </w:p>
    <w:p>
      <w:pPr>
        <w:pStyle w:val="TOC2"/>
        <w:tabs>
          <w:tab w:val="right" w:leader="dot" w:pos="8306"/>
        </w:tabs>
      </w:pPr>
      <w:hyperlink w:anchor="_Toc20972" w:history="1">
        <w:r>
          <w:rPr>
            <w:rFonts w:ascii="仿宋" w:eastAsia="仿宋" w:hAnsi="仿宋" w:cs="仿宋" w:hint="eastAsia"/>
            <w:lang w:eastAsia="zh-CN"/>
          </w:rPr>
          <w:t>(一)、健康服务场地布局原则</w:t>
        </w:r>
        <w:r>
          <w:tab/>
        </w:r>
        <w:r>
          <w:fldChar w:fldCharType="begin"/>
        </w:r>
        <w:r>
          <w:instrText xml:space="preserve"> PAGEREF _Toc20972 \h </w:instrText>
        </w:r>
        <w:r>
          <w:fldChar w:fldCharType="separate"/>
        </w:r>
        <w:r>
          <w:t>74</w:t>
        </w:r>
        <w:r>
          <w:fldChar w:fldCharType="end"/>
        </w:r>
      </w:hyperlink>
    </w:p>
    <w:p>
      <w:pPr>
        <w:pStyle w:val="TOC2"/>
        <w:tabs>
          <w:tab w:val="right" w:leader="dot" w:pos="8306"/>
        </w:tabs>
      </w:pPr>
      <w:hyperlink w:anchor="_Toc18110" w:history="1">
        <w:r>
          <w:rPr>
            <w:rFonts w:ascii="仿宋" w:eastAsia="仿宋" w:hAnsi="仿宋" w:cs="仿宋" w:hint="eastAsia"/>
            <w:lang w:eastAsia="zh-CN"/>
          </w:rPr>
          <w:t>(二)、健康服务场地装修设计方案</w:t>
        </w:r>
        <w:r>
          <w:tab/>
        </w:r>
        <w:r>
          <w:fldChar w:fldCharType="begin"/>
        </w:r>
        <w:r>
          <w:instrText xml:space="preserve"> PAGEREF _Toc18110 \h </w:instrText>
        </w:r>
        <w:r>
          <w:fldChar w:fldCharType="separate"/>
        </w:r>
        <w:r>
          <w:t>76</w:t>
        </w:r>
        <w:r>
          <w:fldChar w:fldCharType="end"/>
        </w:r>
      </w:hyperlink>
    </w:p>
    <w:p>
      <w:pPr>
        <w:pStyle w:val="TOC1"/>
        <w:tabs>
          <w:tab w:val="right" w:leader="dot" w:pos="8306"/>
        </w:tabs>
      </w:pPr>
      <w:hyperlink w:anchor="_Toc2740" w:history="1">
        <w:r>
          <w:rPr>
            <w:rFonts w:ascii="仿宋" w:eastAsia="仿宋" w:hAnsi="仿宋" w:cs="仿宋" w:hint="eastAsia"/>
            <w:lang w:eastAsia="zh-CN"/>
          </w:rPr>
          <w:t>十四、健康服务行业背景分析</w:t>
        </w:r>
        <w:r>
          <w:tab/>
        </w:r>
        <w:r>
          <w:fldChar w:fldCharType="begin"/>
        </w:r>
        <w:r>
          <w:instrText xml:space="preserve"> PAGEREF _Toc2740 \h </w:instrText>
        </w:r>
        <w:r>
          <w:fldChar w:fldCharType="separate"/>
        </w:r>
        <w:r>
          <w:t>77</w:t>
        </w:r>
        <w:r>
          <w:fldChar w:fldCharType="end"/>
        </w:r>
      </w:hyperlink>
    </w:p>
    <w:p>
      <w:pPr>
        <w:pStyle w:val="TOC2"/>
        <w:tabs>
          <w:tab w:val="right" w:leader="dot" w:pos="8306"/>
        </w:tabs>
      </w:pPr>
      <w:hyperlink w:anchor="_Toc11267" w:history="1">
        <w:r>
          <w:rPr>
            <w:rFonts w:ascii="仿宋" w:eastAsia="仿宋" w:hAnsi="仿宋" w:cs="仿宋" w:hint="eastAsia"/>
            <w:lang w:eastAsia="zh-CN"/>
          </w:rPr>
          <w:t>(一)、健康服务行业创新驱动</w:t>
        </w:r>
        <w:r>
          <w:tab/>
        </w:r>
        <w:r>
          <w:fldChar w:fldCharType="begin"/>
        </w:r>
        <w:r>
          <w:instrText xml:space="preserve"> PAGEREF _Toc11267 \h </w:instrText>
        </w:r>
        <w:r>
          <w:fldChar w:fldCharType="separate"/>
        </w:r>
        <w:r>
          <w:t>77</w:t>
        </w:r>
        <w:r>
          <w:fldChar w:fldCharType="end"/>
        </w:r>
      </w:hyperlink>
    </w:p>
    <w:p>
      <w:pPr>
        <w:pStyle w:val="TOC2"/>
        <w:tabs>
          <w:tab w:val="right" w:leader="dot" w:pos="8306"/>
        </w:tabs>
      </w:pPr>
      <w:hyperlink w:anchor="_Toc17202" w:history="1">
        <w:r>
          <w:rPr>
            <w:rFonts w:ascii="仿宋" w:eastAsia="仿宋" w:hAnsi="仿宋" w:cs="仿宋" w:hint="eastAsia"/>
            <w:lang w:eastAsia="zh-CN"/>
          </w:rPr>
          <w:t>(二)、健康服务行业发展形势</w:t>
        </w:r>
        <w:r>
          <w:tab/>
        </w:r>
        <w:r>
          <w:fldChar w:fldCharType="begin"/>
        </w:r>
        <w:r>
          <w:instrText xml:space="preserve"> PAGEREF _Toc17202 \h </w:instrText>
        </w:r>
        <w:r>
          <w:fldChar w:fldCharType="separate"/>
        </w:r>
        <w:r>
          <w:t>78</w:t>
        </w:r>
        <w:r>
          <w:fldChar w:fldCharType="end"/>
        </w:r>
      </w:hyperlink>
    </w:p>
    <w:p>
      <w:pPr>
        <w:pStyle w:val="TOC2"/>
        <w:tabs>
          <w:tab w:val="right" w:leader="dot" w:pos="8306"/>
        </w:tabs>
      </w:pPr>
      <w:hyperlink w:anchor="_Toc1085" w:history="1">
        <w:r>
          <w:rPr>
            <w:rFonts w:ascii="仿宋" w:eastAsia="仿宋" w:hAnsi="仿宋" w:cs="仿宋" w:hint="eastAsia"/>
            <w:lang w:eastAsia="zh-CN"/>
          </w:rPr>
          <w:t>(三)、健康服务行业特征</w:t>
        </w:r>
        <w:r>
          <w:tab/>
        </w:r>
        <w:r>
          <w:fldChar w:fldCharType="begin"/>
        </w:r>
        <w:r>
          <w:instrText xml:space="preserve"> PAGEREF _Toc1085 \h </w:instrText>
        </w:r>
        <w:r>
          <w:fldChar w:fldCharType="separate"/>
        </w:r>
        <w:r>
          <w:t>79</w:t>
        </w:r>
        <w:r>
          <w:fldChar w:fldCharType="end"/>
        </w:r>
      </w:hyperlink>
    </w:p>
    <w:p>
      <w:pPr>
        <w:pStyle w:val="TOC2"/>
        <w:tabs>
          <w:tab w:val="right" w:leader="dot" w:pos="8306"/>
        </w:tabs>
      </w:pPr>
      <w:hyperlink w:anchor="_Toc1413" w:history="1">
        <w:r>
          <w:rPr>
            <w:rFonts w:ascii="仿宋" w:eastAsia="仿宋" w:hAnsi="仿宋" w:cs="仿宋" w:hint="eastAsia"/>
            <w:lang w:eastAsia="zh-CN"/>
          </w:rPr>
          <w:t>(四)、健康服务行业前景</w:t>
        </w:r>
        <w:r>
          <w:tab/>
        </w:r>
        <w:r>
          <w:fldChar w:fldCharType="begin"/>
        </w:r>
        <w:r>
          <w:instrText xml:space="preserve"> PAGEREF _Toc1413 \h </w:instrText>
        </w:r>
        <w:r>
          <w:fldChar w:fldCharType="separate"/>
        </w:r>
        <w:r>
          <w:t>81</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4663"/>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11859"/>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(一)健康服务项目场地规模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该健康服务项目总占地面积XX平方米（折合约XX亩），预计场区规划总建筑面积XX平方米。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12933"/>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本健康服务项目旨在开发和生产具有市场竞争力的健康服务产品，满足不同客户群体的需求。产品规划方案如下：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20750"/>
      <w:r>
        <w:rPr>
          <w:rFonts w:ascii="仿宋" w:eastAsia="仿宋" w:hAnsi="仿宋" w:cs="仿宋" w:hint="eastAsia"/>
          <w:sz w:val="28"/>
          <w:lang w:eastAsia="zh-CN"/>
        </w:rPr>
        <w:t>二、运营模式分析</w:t>
      </w:r>
      <w:bookmarkEnd w:id="5"/>
    </w:p>
    <w:p>
      <w:pPr>
        <w:pStyle w:val="Heading2"/>
        <w:rPr>
          <w:rFonts w:ascii="仿宋" w:eastAsia="仿宋" w:hAnsi="仿宋" w:cs="仿宋" w:hint="eastAsia"/>
          <w:lang w:eastAsia="zh-CN"/>
        </w:rPr>
      </w:pPr>
      <w:bookmarkStart w:id="6" w:name="_Toc5637"/>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7" w:name="_Toc16285"/>
      <w:r>
        <w:rPr>
          <w:rFonts w:ascii="仿宋" w:eastAsia="仿宋" w:hAnsi="仿宋" w:cs="仿宋" w:hint="eastAsia"/>
          <w:sz w:val="28"/>
          <w:lang w:eastAsia="zh-CN"/>
        </w:rPr>
        <w:t>(二)、公司的目标、主要职责</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8" w:name="_Toc2766"/>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制定健康服务项目实施方案，对公司经营目标进行详尽规划和落实，确保健康服务项目的顺利进行和达成目标。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https://d.book118.com/496001235120010034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健康服务相关行业创业项目建议书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E7CC7"/>
    <w:rsid w:val="1D2E7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96001235120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2023-10-25T17:22:00Z</dcterms:created>
  <dcterms:modified xsi:type="dcterms:W3CDTF">2023-10-25T17:23:15Z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3C740F7592A943F78366A2870C57FC7B_11</vt:lpwstr>
  </property>
  <property fmtid="{D5CDD505-2E9C-101B-9397-08002B2CF9AE}" pid="3" name="KSOProductBuildVer">
    <vt:lpwstr>2052-12.1.0.15712</vt:lpwstr>
  </property>
</Properties>
</file>