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7082" w14:paraId="5BBD31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7082" w14:paraId="570A36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7082" w14:paraId="21ECEB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7082" w:rsidRPr="008E7082" w14:paraId="061EB6A8" w14:textId="29CC936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7082">
        <w:rPr>
          <w:rFonts w:ascii="宋体" w:eastAsia="宋体" w:hAnsi="宋体" w:hint="eastAsia"/>
          <w:b/>
          <w:sz w:val="60"/>
        </w:rPr>
        <w:t>无碳复写纸微胶囊</w:t>
      </w:r>
      <w:r w:rsidRPr="008E7082">
        <w:rPr>
          <w:rFonts w:ascii="宋体" w:eastAsia="宋体" w:hAnsi="宋体"/>
          <w:b/>
          <w:sz w:val="60"/>
        </w:rPr>
        <w:t>(无碳复写纸发色剂)相关行业可行性分析报告</w:t>
      </w:r>
    </w:p>
    <w:p w:rsidR="008E7082" w:rsidP="008E7082" w14:paraId="6EFDB8DD" w14:textId="6230D3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7082">
        <w:rPr>
          <w:rFonts w:ascii="仿宋" w:eastAsia="仿宋" w:hAnsi="仿宋" w:hint="eastAsia"/>
          <w:b/>
          <w:sz w:val="40"/>
        </w:rPr>
        <w:t>目录</w:t>
      </w:r>
    </w:p>
    <w:p w:rsidR="008E7082" w14:paraId="2691DFCD" w14:textId="48B2D4E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E7082" w14:paraId="4543905E" w14:textId="408625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一、无碳复写纸微胶囊(无碳复写纸发色剂)项目主要建(构)筑物建设工程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7082" w14:paraId="4C063845" w14:textId="66EC7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7082" w14:paraId="25A98BE8" w14:textId="702E0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7082" w14:paraId="7468F8C7" w14:textId="208A1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7082" w14:paraId="7A1CDEA7" w14:textId="328BE9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7082" w14:paraId="4096B051" w14:textId="65B15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(一)、无碳复写纸微胶囊(无碳复写纸发色剂)项目融资方式和资金来源选择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7082" w14:paraId="6FF6F2CF" w14:textId="10D82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7082" w14:paraId="6FCDD1CD" w14:textId="6C090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7082" w14:paraId="45F6A72C" w14:textId="0E5BD7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三、无碳复写纸微胶囊(无碳复写纸发色剂)项目投资估算与资金筹措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7082" w14:paraId="22782D03" w14:textId="374A2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7082" w14:paraId="77638063" w14:textId="1651D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7082" w14:paraId="3F414DED" w14:textId="31ED9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7082" w14:paraId="47574F98" w14:textId="2A23A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(四)、无碳复写纸微胶囊(无碳复写纸发色剂)项目经济评价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7082" w14:paraId="7B955388" w14:textId="3B2CCF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7082" w14:paraId="2AB27607" w14:textId="7A7DA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(一)、无碳复写纸微胶囊(无碳复写纸发色剂)项目产品的市场定位和目标客户分析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7082" w14:paraId="1B66BA7E" w14:textId="1DA78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7082" w14:paraId="4F0D4658" w14:textId="2D580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7082" w14:paraId="4B507E40" w14:textId="20EBDA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E7082" w14:paraId="6A0846BF" w14:textId="6ED77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E7082" w14:paraId="5A8F03FF" w14:textId="71846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_Toc157888933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https://d.book118.com/496030030214010044</w:t>
        </w:r>
      </w:hyperlink>
    </w:p>
    <w:p w:rsidR="008E708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:rsidP="00B40998" w14:paraId="77AAB0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7082" w14:paraId="21A3DB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:rsidP="00B40998" w14:paraId="6A3CF2CB" w14:textId="5ED0C5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7082" w14:paraId="2DA921E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14:paraId="509158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:rsidP="00B409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70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:rsidP="00B40998" w14:textId="5ED0C5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70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14:paraId="3113BA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:rsidRPr="008E7082" w:rsidP="008E7082" w14:paraId="156797D9" w14:textId="32D2C777">
    <w:pPr>
      <w:pStyle w:val="Header"/>
      <w:rPr>
        <w:rFonts w:ascii="仿宋" w:eastAsia="仿宋" w:hAnsi="仿宋"/>
      </w:rPr>
    </w:pPr>
    <w:r w:rsidRPr="008E7082">
      <w:rPr>
        <w:rFonts w:ascii="仿宋" w:eastAsia="仿宋" w:hAnsi="仿宋" w:hint="eastAsia"/>
      </w:rPr>
      <w:t>无碳复写纸微胶囊</w:t>
    </w:r>
    <w:r w:rsidRPr="008E7082">
      <w:rPr>
        <w:rFonts w:ascii="仿宋" w:eastAsia="仿宋" w:hAnsi="仿宋"/>
      </w:rPr>
      <w:t>(无碳复写纸发色剂)可行性报告/专业报告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14:paraId="511F53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:rsidRPr="008E7082" w:rsidP="008E7082" w14:textId="32D2C777">
    <w:pPr>
      <w:pStyle w:val="Header"/>
      <w:rPr>
        <w:rFonts w:ascii="仿宋" w:eastAsia="仿宋" w:hAnsi="仿宋"/>
      </w:rPr>
    </w:pPr>
    <w:r w:rsidRPr="008E7082">
      <w:rPr>
        <w:rFonts w:ascii="仿宋" w:eastAsia="仿宋" w:hAnsi="仿宋" w:hint="eastAsia"/>
      </w:rPr>
      <w:t>无碳复写纸微胶囊</w:t>
    </w:r>
    <w:r w:rsidRPr="008E7082">
      <w:rPr>
        <w:rFonts w:ascii="仿宋" w:eastAsia="仿宋" w:hAnsi="仿宋"/>
      </w:rPr>
      <w:t>(无碳复写纸发色剂)可行性报告/专业报告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0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082"/>
    <w:rsid w:val="008E7082"/>
    <w:rsid w:val="00B409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40BE5A"/>
  <w15:chartTrackingRefBased/>
  <w15:docId w15:val="{FBA57995-C596-4A23-A05A-917C7C8C1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70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70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70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70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70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70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7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70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7082"/>
  </w:style>
  <w:style w:type="paragraph" w:styleId="TOC1">
    <w:name w:val="toc 1"/>
    <w:basedOn w:val="Normal"/>
    <w:next w:val="Normal"/>
    <w:autoRedefine/>
    <w:uiPriority w:val="39"/>
    <w:unhideWhenUsed/>
    <w:rsid w:val="008E7082"/>
  </w:style>
  <w:style w:type="paragraph" w:styleId="TOC2">
    <w:name w:val="toc 2"/>
    <w:basedOn w:val="Normal"/>
    <w:next w:val="Normal"/>
    <w:autoRedefine/>
    <w:uiPriority w:val="39"/>
    <w:unhideWhenUsed/>
    <w:rsid w:val="008E70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030030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5381</Words>
  <Characters>30676</Characters>
  <Application>Microsoft Office Word</Application>
  <DocSecurity>0</DocSecurity>
  <Lines>255</Lines>
  <Paragraphs>71</Paragraphs>
  <ScaleCrop>false</ScaleCrop>
  <Company/>
  <LinksUpToDate>false</LinksUpToDate>
  <CharactersWithSpaces>35986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2024-02-03T13:41:00Z</dcterms:created>
  <dcterms:modified xsi:type="dcterms:W3CDTF">2024-02-03T13:41:00Z</dcterms:modified>
</cp:coreProperties>
</file>