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铌酸锂、钽酸锂单晶项目规划设计纲要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 w:history="1">
        <w:r>
          <w:rPr>
            <w:rFonts w:ascii="仿宋" w:eastAsia="仿宋" w:hAnsi="仿宋" w:cs="仿宋" w:hint="eastAsia"/>
            <w:lang w:eastAsia="zh-CN"/>
          </w:rPr>
          <w:t>概论</w:t>
        </w:r>
        <w:r>
          <w:tab/>
        </w:r>
        <w:r>
          <w:fldChar w:fldCharType="begin"/>
        </w:r>
        <w:r>
          <w:instrText xml:space="preserve"> PAGEREF _Toc282 \h </w:instrText>
        </w:r>
        <w:r>
          <w:fldChar w:fldCharType="separate"/>
        </w:r>
        <w:r>
          <w:t>3</w:t>
        </w:r>
        <w:r>
          <w:fldChar w:fldCharType="end"/>
        </w:r>
      </w:hyperlink>
    </w:p>
    <w:p>
      <w:pPr>
        <w:pStyle w:val="TOC1"/>
        <w:tabs>
          <w:tab w:val="right" w:leader="dot" w:pos="8306"/>
        </w:tabs>
      </w:pPr>
      <w:hyperlink w:anchor="_Toc32094" w:history="1">
        <w:r>
          <w:rPr>
            <w:rFonts w:ascii="仿宋" w:eastAsia="仿宋" w:hAnsi="仿宋" w:cs="仿宋" w:hint="eastAsia"/>
            <w:lang w:eastAsia="zh-CN"/>
          </w:rPr>
          <w:t>一、工艺说明</w:t>
        </w:r>
        <w:r>
          <w:tab/>
        </w:r>
        <w:r>
          <w:fldChar w:fldCharType="begin"/>
        </w:r>
        <w:r>
          <w:instrText xml:space="preserve"> PAGEREF _Toc32094 \h </w:instrText>
        </w:r>
        <w:r>
          <w:fldChar w:fldCharType="separate"/>
        </w:r>
        <w:r>
          <w:t>3</w:t>
        </w:r>
        <w:r>
          <w:fldChar w:fldCharType="end"/>
        </w:r>
      </w:hyperlink>
    </w:p>
    <w:p>
      <w:pPr>
        <w:pStyle w:val="TOC2"/>
        <w:tabs>
          <w:tab w:val="right" w:leader="dot" w:pos="8306"/>
        </w:tabs>
      </w:pPr>
      <w:hyperlink w:anchor="_Toc24998" w:history="1">
        <w:r>
          <w:rPr>
            <w:rFonts w:ascii="仿宋" w:eastAsia="仿宋" w:hAnsi="仿宋" w:cs="仿宋" w:hint="eastAsia"/>
            <w:lang w:eastAsia="zh-CN"/>
          </w:rPr>
          <w:t>(一)、技术管理特点</w:t>
        </w:r>
        <w:r>
          <w:tab/>
        </w:r>
        <w:r>
          <w:fldChar w:fldCharType="begin"/>
        </w:r>
        <w:r>
          <w:instrText xml:space="preserve"> PAGEREF _Toc24998 \h </w:instrText>
        </w:r>
        <w:r>
          <w:fldChar w:fldCharType="separate"/>
        </w:r>
        <w:r>
          <w:t>3</w:t>
        </w:r>
        <w:r>
          <w:fldChar w:fldCharType="end"/>
        </w:r>
      </w:hyperlink>
    </w:p>
    <w:p>
      <w:pPr>
        <w:pStyle w:val="TOC2"/>
        <w:tabs>
          <w:tab w:val="right" w:leader="dot" w:pos="8306"/>
        </w:tabs>
      </w:pPr>
      <w:hyperlink w:anchor="_Toc8388" w:history="1">
        <w:r>
          <w:rPr>
            <w:rFonts w:ascii="仿宋" w:eastAsia="仿宋" w:hAnsi="仿宋" w:cs="仿宋" w:hint="eastAsia"/>
            <w:lang w:eastAsia="zh-CN"/>
          </w:rPr>
          <w:t>(二)、铌酸锂、钽酸锂单晶项目工艺技术设计方案</w:t>
        </w:r>
        <w:r>
          <w:tab/>
        </w:r>
        <w:r>
          <w:fldChar w:fldCharType="begin"/>
        </w:r>
        <w:r>
          <w:instrText xml:space="preserve"> PAGEREF _Toc8388 \h </w:instrText>
        </w:r>
        <w:r>
          <w:fldChar w:fldCharType="separate"/>
        </w:r>
        <w:r>
          <w:t>4</w:t>
        </w:r>
        <w:r>
          <w:fldChar w:fldCharType="end"/>
        </w:r>
      </w:hyperlink>
    </w:p>
    <w:p>
      <w:pPr>
        <w:pStyle w:val="TOC2"/>
        <w:tabs>
          <w:tab w:val="right" w:leader="dot" w:pos="8306"/>
        </w:tabs>
      </w:pPr>
      <w:hyperlink w:anchor="_Toc31230" w:history="1">
        <w:r>
          <w:rPr>
            <w:rFonts w:ascii="仿宋" w:eastAsia="仿宋" w:hAnsi="仿宋" w:cs="仿宋" w:hint="eastAsia"/>
            <w:lang w:eastAsia="zh-CN"/>
          </w:rPr>
          <w:t>(三)、设备选型方案</w:t>
        </w:r>
        <w:r>
          <w:tab/>
        </w:r>
        <w:r>
          <w:fldChar w:fldCharType="begin"/>
        </w:r>
        <w:r>
          <w:instrText xml:space="preserve"> PAGEREF _Toc31230 \h </w:instrText>
        </w:r>
        <w:r>
          <w:fldChar w:fldCharType="separate"/>
        </w:r>
        <w:r>
          <w:t>5</w:t>
        </w:r>
        <w:r>
          <w:fldChar w:fldCharType="end"/>
        </w:r>
      </w:hyperlink>
    </w:p>
    <w:p>
      <w:pPr>
        <w:pStyle w:val="TOC1"/>
        <w:tabs>
          <w:tab w:val="right" w:leader="dot" w:pos="8306"/>
        </w:tabs>
      </w:pPr>
      <w:hyperlink w:anchor="_Toc23361" w:history="1">
        <w:r>
          <w:rPr>
            <w:rFonts w:ascii="仿宋" w:eastAsia="仿宋" w:hAnsi="仿宋" w:cs="仿宋" w:hint="eastAsia"/>
            <w:lang w:eastAsia="zh-CN"/>
          </w:rPr>
          <w:t>二、铌酸锂、钽酸锂单晶项目土建工程</w:t>
        </w:r>
        <w:r>
          <w:tab/>
        </w:r>
        <w:r>
          <w:fldChar w:fldCharType="begin"/>
        </w:r>
        <w:r>
          <w:instrText xml:space="preserve"> PAGEREF _Toc23361 \h </w:instrText>
        </w:r>
        <w:r>
          <w:fldChar w:fldCharType="separate"/>
        </w:r>
        <w:r>
          <w:t>7</w:t>
        </w:r>
        <w:r>
          <w:fldChar w:fldCharType="end"/>
        </w:r>
      </w:hyperlink>
    </w:p>
    <w:p>
      <w:pPr>
        <w:pStyle w:val="TOC2"/>
        <w:tabs>
          <w:tab w:val="right" w:leader="dot" w:pos="8306"/>
        </w:tabs>
      </w:pPr>
      <w:hyperlink w:anchor="_Toc7825" w:history="1">
        <w:r>
          <w:rPr>
            <w:rFonts w:ascii="仿宋" w:eastAsia="仿宋" w:hAnsi="仿宋" w:cs="仿宋" w:hint="eastAsia"/>
            <w:lang w:eastAsia="zh-CN"/>
          </w:rPr>
          <w:t>(一)、建筑工程设计原则</w:t>
        </w:r>
        <w:r>
          <w:tab/>
        </w:r>
        <w:r>
          <w:fldChar w:fldCharType="begin"/>
        </w:r>
        <w:r>
          <w:instrText xml:space="preserve"> PAGEREF _Toc7825 \h </w:instrText>
        </w:r>
        <w:r>
          <w:fldChar w:fldCharType="separate"/>
        </w:r>
        <w:r>
          <w:t>7</w:t>
        </w:r>
        <w:r>
          <w:fldChar w:fldCharType="end"/>
        </w:r>
      </w:hyperlink>
    </w:p>
    <w:p>
      <w:pPr>
        <w:pStyle w:val="TOC2"/>
        <w:tabs>
          <w:tab w:val="right" w:leader="dot" w:pos="8306"/>
        </w:tabs>
      </w:pPr>
      <w:hyperlink w:anchor="_Toc21896" w:history="1">
        <w:r>
          <w:rPr>
            <w:rFonts w:ascii="仿宋" w:eastAsia="仿宋" w:hAnsi="仿宋" w:cs="仿宋" w:hint="eastAsia"/>
            <w:lang w:eastAsia="zh-CN"/>
          </w:rPr>
          <w:t>(二)、土建工程设计年限及安全等级</w:t>
        </w:r>
        <w:r>
          <w:tab/>
        </w:r>
        <w:r>
          <w:fldChar w:fldCharType="begin"/>
        </w:r>
        <w:r>
          <w:instrText xml:space="preserve"> PAGEREF _Toc21896 \h </w:instrText>
        </w:r>
        <w:r>
          <w:fldChar w:fldCharType="separate"/>
        </w:r>
        <w:r>
          <w:t>8</w:t>
        </w:r>
        <w:r>
          <w:fldChar w:fldCharType="end"/>
        </w:r>
      </w:hyperlink>
    </w:p>
    <w:p>
      <w:pPr>
        <w:pStyle w:val="TOC2"/>
        <w:tabs>
          <w:tab w:val="right" w:leader="dot" w:pos="8306"/>
        </w:tabs>
      </w:pPr>
      <w:hyperlink w:anchor="_Toc19289" w:history="1">
        <w:r>
          <w:rPr>
            <w:rFonts w:ascii="仿宋" w:eastAsia="仿宋" w:hAnsi="仿宋" w:cs="仿宋" w:hint="eastAsia"/>
            <w:lang w:eastAsia="zh-CN"/>
          </w:rPr>
          <w:t>(三)、建筑工程设计总体要求</w:t>
        </w:r>
        <w:r>
          <w:tab/>
        </w:r>
        <w:r>
          <w:fldChar w:fldCharType="begin"/>
        </w:r>
        <w:r>
          <w:instrText xml:space="preserve"> PAGEREF _Toc19289 \h </w:instrText>
        </w:r>
        <w:r>
          <w:fldChar w:fldCharType="separate"/>
        </w:r>
        <w:r>
          <w:t>9</w:t>
        </w:r>
        <w:r>
          <w:fldChar w:fldCharType="end"/>
        </w:r>
      </w:hyperlink>
    </w:p>
    <w:p>
      <w:pPr>
        <w:pStyle w:val="TOC2"/>
        <w:tabs>
          <w:tab w:val="right" w:leader="dot" w:pos="8306"/>
        </w:tabs>
      </w:pPr>
      <w:hyperlink w:anchor="_Toc371" w:history="1">
        <w:r>
          <w:rPr>
            <w:rFonts w:ascii="仿宋" w:eastAsia="仿宋" w:hAnsi="仿宋" w:cs="仿宋" w:hint="eastAsia"/>
            <w:lang w:eastAsia="zh-CN"/>
          </w:rPr>
          <w:t>(四)、土建工程建设指标</w:t>
        </w:r>
        <w:r>
          <w:tab/>
        </w:r>
        <w:r>
          <w:fldChar w:fldCharType="begin"/>
        </w:r>
        <w:r>
          <w:instrText xml:space="preserve"> PAGEREF _Toc371 \h </w:instrText>
        </w:r>
        <w:r>
          <w:fldChar w:fldCharType="separate"/>
        </w:r>
        <w:r>
          <w:t>10</w:t>
        </w:r>
        <w:r>
          <w:fldChar w:fldCharType="end"/>
        </w:r>
      </w:hyperlink>
    </w:p>
    <w:p>
      <w:pPr>
        <w:pStyle w:val="TOC1"/>
        <w:tabs>
          <w:tab w:val="right" w:leader="dot" w:pos="8306"/>
        </w:tabs>
      </w:pPr>
      <w:hyperlink w:anchor="_Toc8557" w:history="1">
        <w:r>
          <w:rPr>
            <w:rFonts w:ascii="仿宋" w:eastAsia="仿宋" w:hAnsi="仿宋" w:cs="仿宋" w:hint="eastAsia"/>
            <w:lang w:eastAsia="zh-CN"/>
          </w:rPr>
          <w:t>三、铌酸锂、钽酸锂单晶项目建设背景及必要性分析</w:t>
        </w:r>
        <w:r>
          <w:tab/>
        </w:r>
        <w:r>
          <w:fldChar w:fldCharType="begin"/>
        </w:r>
        <w:r>
          <w:instrText xml:space="preserve"> PAGEREF _Toc8557 \h </w:instrText>
        </w:r>
        <w:r>
          <w:fldChar w:fldCharType="separate"/>
        </w:r>
        <w:r>
          <w:t>10</w:t>
        </w:r>
        <w:r>
          <w:fldChar w:fldCharType="end"/>
        </w:r>
      </w:hyperlink>
    </w:p>
    <w:p>
      <w:pPr>
        <w:pStyle w:val="TOC2"/>
        <w:tabs>
          <w:tab w:val="right" w:leader="dot" w:pos="8306"/>
        </w:tabs>
      </w:pPr>
      <w:hyperlink w:anchor="_Toc8153" w:history="1">
        <w:r>
          <w:rPr>
            <w:rFonts w:ascii="仿宋" w:eastAsia="仿宋" w:hAnsi="仿宋" w:cs="仿宋" w:hint="eastAsia"/>
            <w:lang w:eastAsia="zh-CN"/>
          </w:rPr>
          <w:t>(一)、铌酸锂、钽酸锂单晶项目背景分析</w:t>
        </w:r>
        <w:r>
          <w:tab/>
        </w:r>
        <w:r>
          <w:fldChar w:fldCharType="begin"/>
        </w:r>
        <w:r>
          <w:instrText xml:space="preserve"> PAGEREF _Toc8153 \h </w:instrText>
        </w:r>
        <w:r>
          <w:fldChar w:fldCharType="separate"/>
        </w:r>
        <w:r>
          <w:t>10</w:t>
        </w:r>
        <w:r>
          <w:fldChar w:fldCharType="end"/>
        </w:r>
      </w:hyperlink>
    </w:p>
    <w:p>
      <w:pPr>
        <w:pStyle w:val="TOC2"/>
        <w:tabs>
          <w:tab w:val="right" w:leader="dot" w:pos="8306"/>
        </w:tabs>
      </w:pPr>
      <w:hyperlink w:anchor="_Toc23032" w:history="1">
        <w:r>
          <w:rPr>
            <w:rFonts w:ascii="仿宋" w:eastAsia="仿宋" w:hAnsi="仿宋" w:cs="仿宋" w:hint="eastAsia"/>
            <w:lang w:eastAsia="zh-CN"/>
          </w:rPr>
          <w:t>(二)、铌酸锂、钽酸锂单晶项目建设必要性分析</w:t>
        </w:r>
        <w:r>
          <w:tab/>
        </w:r>
        <w:r>
          <w:fldChar w:fldCharType="begin"/>
        </w:r>
        <w:r>
          <w:instrText xml:space="preserve"> PAGEREF _Toc23032 \h </w:instrText>
        </w:r>
        <w:r>
          <w:fldChar w:fldCharType="separate"/>
        </w:r>
        <w:r>
          <w:t>12</w:t>
        </w:r>
        <w:r>
          <w:fldChar w:fldCharType="end"/>
        </w:r>
      </w:hyperlink>
    </w:p>
    <w:p>
      <w:pPr>
        <w:pStyle w:val="TOC1"/>
        <w:tabs>
          <w:tab w:val="right" w:leader="dot" w:pos="8306"/>
        </w:tabs>
      </w:pPr>
      <w:hyperlink w:anchor="_Toc23072" w:history="1">
        <w:r>
          <w:rPr>
            <w:rFonts w:ascii="仿宋" w:eastAsia="仿宋" w:hAnsi="仿宋" w:cs="仿宋" w:hint="eastAsia"/>
            <w:lang w:eastAsia="zh-CN"/>
          </w:rPr>
          <w:t>四、铌酸锂、钽酸锂单晶项目可持续发展</w:t>
        </w:r>
        <w:r>
          <w:tab/>
        </w:r>
        <w:r>
          <w:fldChar w:fldCharType="begin"/>
        </w:r>
        <w:r>
          <w:instrText xml:space="preserve"> PAGEREF _Toc23072 \h </w:instrText>
        </w:r>
        <w:r>
          <w:fldChar w:fldCharType="separate"/>
        </w:r>
        <w:r>
          <w:t>13</w:t>
        </w:r>
        <w:r>
          <w:fldChar w:fldCharType="end"/>
        </w:r>
      </w:hyperlink>
    </w:p>
    <w:p>
      <w:pPr>
        <w:pStyle w:val="TOC2"/>
        <w:tabs>
          <w:tab w:val="right" w:leader="dot" w:pos="8306"/>
        </w:tabs>
      </w:pPr>
      <w:hyperlink w:anchor="_Toc8717" w:history="1">
        <w:r>
          <w:rPr>
            <w:rFonts w:ascii="仿宋" w:eastAsia="仿宋" w:hAnsi="仿宋" w:cs="仿宋" w:hint="eastAsia"/>
            <w:lang w:eastAsia="zh-CN"/>
          </w:rPr>
          <w:t>(一)、可持续战略与实践</w:t>
        </w:r>
        <w:r>
          <w:tab/>
        </w:r>
        <w:r>
          <w:fldChar w:fldCharType="begin"/>
        </w:r>
        <w:r>
          <w:instrText xml:space="preserve"> PAGEREF _Toc8717 \h </w:instrText>
        </w:r>
        <w:r>
          <w:fldChar w:fldCharType="separate"/>
        </w:r>
        <w:r>
          <w:t>13</w:t>
        </w:r>
        <w:r>
          <w:fldChar w:fldCharType="end"/>
        </w:r>
      </w:hyperlink>
    </w:p>
    <w:p>
      <w:pPr>
        <w:pStyle w:val="TOC2"/>
        <w:tabs>
          <w:tab w:val="right" w:leader="dot" w:pos="8306"/>
        </w:tabs>
      </w:pPr>
      <w:hyperlink w:anchor="_Toc13643" w:history="1">
        <w:r>
          <w:rPr>
            <w:rFonts w:ascii="仿宋" w:eastAsia="仿宋" w:hAnsi="仿宋" w:cs="仿宋" w:hint="eastAsia"/>
            <w:lang w:eastAsia="zh-CN"/>
          </w:rPr>
          <w:t>(二)、环保与社会责任</w:t>
        </w:r>
        <w:r>
          <w:tab/>
        </w:r>
        <w:r>
          <w:fldChar w:fldCharType="begin"/>
        </w:r>
        <w:r>
          <w:instrText xml:space="preserve"> PAGEREF _Toc13643 \h </w:instrText>
        </w:r>
        <w:r>
          <w:fldChar w:fldCharType="separate"/>
        </w:r>
        <w:r>
          <w:t>14</w:t>
        </w:r>
        <w:r>
          <w:fldChar w:fldCharType="end"/>
        </w:r>
      </w:hyperlink>
    </w:p>
    <w:p>
      <w:pPr>
        <w:pStyle w:val="TOC1"/>
        <w:tabs>
          <w:tab w:val="right" w:leader="dot" w:pos="8306"/>
        </w:tabs>
      </w:pPr>
      <w:hyperlink w:anchor="_Toc11759" w:history="1">
        <w:r>
          <w:rPr>
            <w:rFonts w:ascii="仿宋" w:eastAsia="仿宋" w:hAnsi="仿宋" w:cs="仿宋" w:hint="eastAsia"/>
            <w:lang w:eastAsia="zh-CN"/>
          </w:rPr>
          <w:t>五、铌酸锂、钽酸锂单晶项目危机管理</w:t>
        </w:r>
        <w:r>
          <w:tab/>
        </w:r>
        <w:r>
          <w:fldChar w:fldCharType="begin"/>
        </w:r>
        <w:r>
          <w:instrText xml:space="preserve"> PAGEREF _Toc11759 \h </w:instrText>
        </w:r>
        <w:r>
          <w:fldChar w:fldCharType="separate"/>
        </w:r>
        <w:r>
          <w:t>15</w:t>
        </w:r>
        <w:r>
          <w:fldChar w:fldCharType="end"/>
        </w:r>
      </w:hyperlink>
    </w:p>
    <w:p>
      <w:pPr>
        <w:pStyle w:val="TOC2"/>
        <w:tabs>
          <w:tab w:val="right" w:leader="dot" w:pos="8306"/>
        </w:tabs>
      </w:pPr>
      <w:hyperlink w:anchor="_Toc4761" w:history="1">
        <w:r>
          <w:rPr>
            <w:rFonts w:ascii="仿宋" w:eastAsia="仿宋" w:hAnsi="仿宋" w:cs="仿宋" w:hint="eastAsia"/>
            <w:lang w:eastAsia="zh-CN"/>
          </w:rPr>
          <w:t>(一)、危机预警与识别</w:t>
        </w:r>
        <w:r>
          <w:tab/>
        </w:r>
        <w:r>
          <w:fldChar w:fldCharType="begin"/>
        </w:r>
        <w:r>
          <w:instrText xml:space="preserve"> PAGEREF _Toc4761 \h </w:instrText>
        </w:r>
        <w:r>
          <w:fldChar w:fldCharType="separate"/>
        </w:r>
        <w:r>
          <w:t>15</w:t>
        </w:r>
        <w:r>
          <w:fldChar w:fldCharType="end"/>
        </w:r>
      </w:hyperlink>
    </w:p>
    <w:p>
      <w:pPr>
        <w:pStyle w:val="TOC2"/>
        <w:tabs>
          <w:tab w:val="right" w:leader="dot" w:pos="8306"/>
        </w:tabs>
      </w:pPr>
      <w:hyperlink w:anchor="_Toc1991" w:history="1">
        <w:r>
          <w:rPr>
            <w:rFonts w:ascii="仿宋" w:eastAsia="仿宋" w:hAnsi="仿宋" w:cs="仿宋" w:hint="eastAsia"/>
            <w:lang w:eastAsia="zh-CN"/>
          </w:rPr>
          <w:t>(二)、危机应对与恢复</w:t>
        </w:r>
        <w:r>
          <w:tab/>
        </w:r>
        <w:r>
          <w:fldChar w:fldCharType="begin"/>
        </w:r>
        <w:r>
          <w:instrText xml:space="preserve"> PAGEREF _Toc1991 \h </w:instrText>
        </w:r>
        <w:r>
          <w:fldChar w:fldCharType="separate"/>
        </w:r>
        <w:r>
          <w:t>16</w:t>
        </w:r>
        <w:r>
          <w:fldChar w:fldCharType="end"/>
        </w:r>
      </w:hyperlink>
    </w:p>
    <w:p>
      <w:pPr>
        <w:pStyle w:val="TOC1"/>
        <w:tabs>
          <w:tab w:val="right" w:leader="dot" w:pos="8306"/>
        </w:tabs>
      </w:pPr>
      <w:hyperlink w:anchor="_Toc20973" w:history="1">
        <w:r>
          <w:rPr>
            <w:rFonts w:ascii="仿宋" w:eastAsia="仿宋" w:hAnsi="仿宋" w:cs="仿宋" w:hint="eastAsia"/>
            <w:lang w:eastAsia="zh-CN"/>
          </w:rPr>
          <w:t>六、铌酸锂、钽酸锂单晶项目文档管理</w:t>
        </w:r>
        <w:r>
          <w:tab/>
        </w:r>
        <w:r>
          <w:fldChar w:fldCharType="begin"/>
        </w:r>
        <w:r>
          <w:instrText xml:space="preserve"> PAGEREF _Toc20973 \h </w:instrText>
        </w:r>
        <w:r>
          <w:fldChar w:fldCharType="separate"/>
        </w:r>
        <w:r>
          <w:t>18</w:t>
        </w:r>
        <w:r>
          <w:fldChar w:fldCharType="end"/>
        </w:r>
      </w:hyperlink>
    </w:p>
    <w:p>
      <w:pPr>
        <w:pStyle w:val="TOC2"/>
        <w:tabs>
          <w:tab w:val="right" w:leader="dot" w:pos="8306"/>
        </w:tabs>
      </w:pPr>
      <w:hyperlink w:anchor="_Toc31966" w:history="1">
        <w:r>
          <w:rPr>
            <w:rFonts w:ascii="仿宋" w:eastAsia="仿宋" w:hAnsi="仿宋" w:cs="仿宋" w:hint="eastAsia"/>
            <w:lang w:eastAsia="zh-CN"/>
          </w:rPr>
          <w:t>(一)、文档编制与审查</w:t>
        </w:r>
        <w:r>
          <w:tab/>
        </w:r>
        <w:r>
          <w:fldChar w:fldCharType="begin"/>
        </w:r>
        <w:r>
          <w:instrText xml:space="preserve"> PAGEREF _Toc31966 \h </w:instrText>
        </w:r>
        <w:r>
          <w:fldChar w:fldCharType="separate"/>
        </w:r>
        <w:r>
          <w:t>18</w:t>
        </w:r>
        <w:r>
          <w:fldChar w:fldCharType="end"/>
        </w:r>
      </w:hyperlink>
    </w:p>
    <w:p>
      <w:pPr>
        <w:pStyle w:val="TOC2"/>
        <w:tabs>
          <w:tab w:val="right" w:leader="dot" w:pos="8306"/>
        </w:tabs>
      </w:pPr>
      <w:hyperlink w:anchor="_Toc3218" w:history="1">
        <w:r>
          <w:rPr>
            <w:rFonts w:ascii="仿宋" w:eastAsia="仿宋" w:hAnsi="仿宋" w:cs="仿宋" w:hint="eastAsia"/>
            <w:lang w:eastAsia="zh-CN"/>
          </w:rPr>
          <w:t>(二)、文档发布与分发</w:t>
        </w:r>
        <w:r>
          <w:tab/>
        </w:r>
        <w:r>
          <w:fldChar w:fldCharType="begin"/>
        </w:r>
        <w:r>
          <w:instrText xml:space="preserve"> PAGEREF _Toc3218 \h </w:instrText>
        </w:r>
        <w:r>
          <w:fldChar w:fldCharType="separate"/>
        </w:r>
        <w:r>
          <w:t>19</w:t>
        </w:r>
        <w:r>
          <w:fldChar w:fldCharType="end"/>
        </w:r>
      </w:hyperlink>
    </w:p>
    <w:p>
      <w:pPr>
        <w:pStyle w:val="TOC2"/>
        <w:tabs>
          <w:tab w:val="right" w:leader="dot" w:pos="8306"/>
        </w:tabs>
      </w:pPr>
      <w:hyperlink w:anchor="_Toc26068" w:history="1">
        <w:r>
          <w:rPr>
            <w:rFonts w:ascii="仿宋" w:eastAsia="仿宋" w:hAnsi="仿宋" w:cs="仿宋" w:hint="eastAsia"/>
            <w:lang w:eastAsia="zh-CN"/>
          </w:rPr>
          <w:t>(三)、文档存档与归档</w:t>
        </w:r>
        <w:r>
          <w:tab/>
        </w:r>
        <w:r>
          <w:fldChar w:fldCharType="begin"/>
        </w:r>
        <w:r>
          <w:instrText xml:space="preserve"> PAGEREF _Toc26068 \h </w:instrText>
        </w:r>
        <w:r>
          <w:fldChar w:fldCharType="separate"/>
        </w:r>
        <w:r>
          <w:t>20</w:t>
        </w:r>
        <w:r>
          <w:fldChar w:fldCharType="end"/>
        </w:r>
      </w:hyperlink>
    </w:p>
    <w:p>
      <w:pPr>
        <w:pStyle w:val="TOC1"/>
        <w:tabs>
          <w:tab w:val="right" w:leader="dot" w:pos="8306"/>
        </w:tabs>
      </w:pPr>
      <w:hyperlink w:anchor="_Toc21280" w:history="1">
        <w:r>
          <w:rPr>
            <w:rFonts w:ascii="仿宋" w:eastAsia="仿宋" w:hAnsi="仿宋" w:cs="仿宋" w:hint="eastAsia"/>
            <w:lang w:eastAsia="zh-CN"/>
          </w:rPr>
          <w:t>七、铌酸锂、钽酸锂单晶项目技术管理</w:t>
        </w:r>
        <w:r>
          <w:tab/>
        </w:r>
        <w:r>
          <w:fldChar w:fldCharType="begin"/>
        </w:r>
        <w:r>
          <w:instrText xml:space="preserve"> PAGEREF _Toc21280 \h </w:instrText>
        </w:r>
        <w:r>
          <w:fldChar w:fldCharType="separate"/>
        </w:r>
        <w:r>
          <w:t>21</w:t>
        </w:r>
        <w:r>
          <w:fldChar w:fldCharType="end"/>
        </w:r>
      </w:hyperlink>
    </w:p>
    <w:p>
      <w:pPr>
        <w:pStyle w:val="TOC2"/>
        <w:tabs>
          <w:tab w:val="right" w:leader="dot" w:pos="8306"/>
        </w:tabs>
      </w:pPr>
      <w:hyperlink w:anchor="_Toc10610" w:history="1">
        <w:r>
          <w:rPr>
            <w:rFonts w:ascii="仿宋" w:eastAsia="仿宋" w:hAnsi="仿宋" w:cs="仿宋" w:hint="eastAsia"/>
            <w:lang w:eastAsia="zh-CN"/>
          </w:rPr>
          <w:t>(一)、技术方案选用方向</w:t>
        </w:r>
        <w:r>
          <w:tab/>
        </w:r>
        <w:r>
          <w:fldChar w:fldCharType="begin"/>
        </w:r>
        <w:r>
          <w:instrText xml:space="preserve"> PAGEREF _Toc10610 \h </w:instrText>
        </w:r>
        <w:r>
          <w:fldChar w:fldCharType="separate"/>
        </w:r>
        <w:r>
          <w:t>21</w:t>
        </w:r>
        <w:r>
          <w:fldChar w:fldCharType="end"/>
        </w:r>
      </w:hyperlink>
    </w:p>
    <w:p>
      <w:pPr>
        <w:pStyle w:val="TOC2"/>
        <w:tabs>
          <w:tab w:val="right" w:leader="dot" w:pos="8306"/>
        </w:tabs>
      </w:pPr>
      <w:hyperlink w:anchor="_Toc28557" w:history="1">
        <w:r>
          <w:rPr>
            <w:rFonts w:ascii="仿宋" w:eastAsia="仿宋" w:hAnsi="仿宋" w:cs="仿宋" w:hint="eastAsia"/>
            <w:lang w:eastAsia="zh-CN"/>
          </w:rPr>
          <w:t>(二)、工艺技术方案选用原则</w:t>
        </w:r>
        <w:r>
          <w:tab/>
        </w:r>
        <w:r>
          <w:fldChar w:fldCharType="begin"/>
        </w:r>
        <w:r>
          <w:instrText xml:space="preserve"> PAGEREF _Toc28557 \h </w:instrText>
        </w:r>
        <w:r>
          <w:fldChar w:fldCharType="separate"/>
        </w:r>
        <w:r>
          <w:t>23</w:t>
        </w:r>
        <w:r>
          <w:fldChar w:fldCharType="end"/>
        </w:r>
      </w:hyperlink>
    </w:p>
    <w:p>
      <w:pPr>
        <w:pStyle w:val="TOC2"/>
        <w:tabs>
          <w:tab w:val="right" w:leader="dot" w:pos="8306"/>
        </w:tabs>
      </w:pPr>
      <w:hyperlink w:anchor="_Toc5881" w:history="1">
        <w:r>
          <w:rPr>
            <w:rFonts w:ascii="仿宋" w:eastAsia="仿宋" w:hAnsi="仿宋" w:cs="仿宋" w:hint="eastAsia"/>
            <w:lang w:eastAsia="zh-CN"/>
          </w:rPr>
          <w:t>(三)、工艺技术方案要求</w:t>
        </w:r>
        <w:r>
          <w:tab/>
        </w:r>
        <w:r>
          <w:fldChar w:fldCharType="begin"/>
        </w:r>
        <w:r>
          <w:instrText xml:space="preserve"> PAGEREF _Toc5881 \h </w:instrText>
        </w:r>
        <w:r>
          <w:fldChar w:fldCharType="separate"/>
        </w:r>
        <w:r>
          <w:t>25</w:t>
        </w:r>
        <w:r>
          <w:fldChar w:fldCharType="end"/>
        </w:r>
      </w:hyperlink>
    </w:p>
    <w:p>
      <w:pPr>
        <w:pStyle w:val="TOC1"/>
        <w:tabs>
          <w:tab w:val="right" w:leader="dot" w:pos="8306"/>
        </w:tabs>
      </w:pPr>
      <w:hyperlink w:anchor="_Toc29865" w:history="1">
        <w:r>
          <w:rPr>
            <w:rFonts w:ascii="仿宋" w:eastAsia="仿宋" w:hAnsi="仿宋" w:cs="仿宋" w:hint="eastAsia"/>
            <w:lang w:eastAsia="zh-CN"/>
          </w:rPr>
          <w:t>八、铌酸锂、钽酸锂单晶项目创新与研发</w:t>
        </w:r>
        <w:r>
          <w:tab/>
        </w:r>
        <w:r>
          <w:fldChar w:fldCharType="begin"/>
        </w:r>
        <w:r>
          <w:instrText xml:space="preserve"> PAGEREF _Toc29865 \h </w:instrText>
        </w:r>
        <w:r>
          <w:fldChar w:fldCharType="separate"/>
        </w:r>
        <w:r>
          <w:t>28</w:t>
        </w:r>
        <w:r>
          <w:fldChar w:fldCharType="end"/>
        </w:r>
      </w:hyperlink>
    </w:p>
    <w:p>
      <w:pPr>
        <w:pStyle w:val="TOC2"/>
        <w:tabs>
          <w:tab w:val="right" w:leader="dot" w:pos="8306"/>
        </w:tabs>
      </w:pPr>
      <w:hyperlink w:anchor="_Toc23598" w:history="1">
        <w:r>
          <w:rPr>
            <w:rFonts w:ascii="仿宋" w:eastAsia="仿宋" w:hAnsi="仿宋" w:cs="仿宋" w:hint="eastAsia"/>
            <w:lang w:eastAsia="zh-CN"/>
          </w:rPr>
          <w:t>(一)、创新策略与方向</w:t>
        </w:r>
        <w:r>
          <w:tab/>
        </w:r>
        <w:r>
          <w:fldChar w:fldCharType="begin"/>
        </w:r>
        <w:r>
          <w:instrText xml:space="preserve"> PAGEREF _Toc23598 \h </w:instrText>
        </w:r>
        <w:r>
          <w:fldChar w:fldCharType="separate"/>
        </w:r>
        <w:r>
          <w:t>28</w:t>
        </w:r>
        <w:r>
          <w:fldChar w:fldCharType="end"/>
        </w:r>
      </w:hyperlink>
    </w:p>
    <w:p>
      <w:pPr>
        <w:pStyle w:val="TOC2"/>
        <w:tabs>
          <w:tab w:val="right" w:leader="dot" w:pos="8306"/>
        </w:tabs>
      </w:pPr>
      <w:hyperlink w:anchor="_Toc28310" w:history="1">
        <w:r>
          <w:rPr>
            <w:rFonts w:ascii="仿宋" w:eastAsia="仿宋" w:hAnsi="仿宋" w:cs="仿宋" w:hint="eastAsia"/>
            <w:lang w:eastAsia="zh-CN"/>
          </w:rPr>
          <w:t>(二)、研发规划与投入</w:t>
        </w:r>
        <w:r>
          <w:tab/>
        </w:r>
        <w:r>
          <w:fldChar w:fldCharType="begin"/>
        </w:r>
        <w:r>
          <w:instrText xml:space="preserve"> PAGEREF _Toc28310 \h </w:instrText>
        </w:r>
        <w:r>
          <w:fldChar w:fldCharType="separate"/>
        </w:r>
        <w:r>
          <w:t>29</w:t>
        </w:r>
        <w:r>
          <w:fldChar w:fldCharType="end"/>
        </w:r>
      </w:hyperlink>
    </w:p>
    <w:p>
      <w:pPr>
        <w:pStyle w:val="TOC1"/>
        <w:tabs>
          <w:tab w:val="right" w:leader="dot" w:pos="8306"/>
        </w:tabs>
      </w:pPr>
      <w:hyperlink w:anchor="_Toc15463" w:history="1">
        <w:r>
          <w:rPr>
            <w:rFonts w:ascii="仿宋" w:eastAsia="仿宋" w:hAnsi="仿宋" w:cs="仿宋" w:hint="eastAsia"/>
            <w:lang w:eastAsia="zh-CN"/>
          </w:rPr>
          <w:t>九、铌酸锂、钽酸锂单晶项目经营效益</w:t>
        </w:r>
        <w:r>
          <w:tab/>
        </w:r>
        <w:r>
          <w:fldChar w:fldCharType="begin"/>
        </w:r>
        <w:r>
          <w:instrText xml:space="preserve"> PAGEREF _Toc15463 \h </w:instrText>
        </w:r>
        <w:r>
          <w:fldChar w:fldCharType="separate"/>
        </w:r>
        <w:r>
          <w:t>31</w:t>
        </w:r>
        <w:r>
          <w:fldChar w:fldCharType="end"/>
        </w:r>
      </w:hyperlink>
    </w:p>
    <w:p>
      <w:pPr>
        <w:pStyle w:val="TOC2"/>
        <w:tabs>
          <w:tab w:val="right" w:leader="dot" w:pos="8306"/>
        </w:tabs>
      </w:pPr>
      <w:hyperlink w:anchor="_Toc25604" w:history="1">
        <w:r>
          <w:rPr>
            <w:rFonts w:ascii="仿宋" w:eastAsia="仿宋" w:hAnsi="仿宋" w:cs="仿宋" w:hint="eastAsia"/>
            <w:lang w:eastAsia="zh-CN"/>
          </w:rPr>
          <w:t>(一)、经济评价财务测算</w:t>
        </w:r>
        <w:r>
          <w:tab/>
        </w:r>
        <w:r>
          <w:fldChar w:fldCharType="begin"/>
        </w:r>
        <w:r>
          <w:instrText xml:space="preserve"> PAGEREF _Toc25604 \h </w:instrText>
        </w:r>
        <w:r>
          <w:fldChar w:fldCharType="separate"/>
        </w:r>
        <w:r>
          <w:t>31</w:t>
        </w:r>
        <w:r>
          <w:fldChar w:fldCharType="end"/>
        </w:r>
      </w:hyperlink>
    </w:p>
    <w:p>
      <w:pPr>
        <w:pStyle w:val="TOC2"/>
        <w:tabs>
          <w:tab w:val="right" w:leader="dot" w:pos="8306"/>
        </w:tabs>
      </w:pPr>
      <w:hyperlink w:anchor="_Toc6507" w:history="1">
        <w:r>
          <w:rPr>
            <w:rFonts w:ascii="仿宋" w:eastAsia="仿宋" w:hAnsi="仿宋" w:cs="仿宋" w:hint="eastAsia"/>
            <w:lang w:eastAsia="zh-CN"/>
          </w:rPr>
          <w:t>(二)、铌酸锂、钽酸锂单晶项目盈利能力分析</w:t>
        </w:r>
        <w:r>
          <w:tab/>
        </w:r>
        <w:r>
          <w:fldChar w:fldCharType="begin"/>
        </w:r>
        <w:r>
          <w:instrText xml:space="preserve"> PAGEREF _Toc6507 \h </w:instrText>
        </w:r>
        <w:r>
          <w:fldChar w:fldCharType="separate"/>
        </w:r>
        <w:r>
          <w:t>32</w:t>
        </w:r>
        <w:r>
          <w:fldChar w:fldCharType="end"/>
        </w:r>
      </w:hyperlink>
    </w:p>
    <w:p>
      <w:pPr>
        <w:pStyle w:val="TOC1"/>
        <w:tabs>
          <w:tab w:val="right" w:leader="dot" w:pos="8306"/>
        </w:tabs>
      </w:pPr>
      <w:hyperlink w:anchor="_Toc5681" w:history="1">
        <w:r>
          <w:rPr>
            <w:rFonts w:ascii="仿宋" w:eastAsia="仿宋" w:hAnsi="仿宋" w:cs="仿宋" w:hint="eastAsia"/>
            <w:lang w:eastAsia="zh-CN"/>
          </w:rPr>
          <w:t>十、铌酸锂、钽酸锂单晶项目计划安排</w:t>
        </w:r>
        <w:r>
          <w:tab/>
        </w:r>
        <w:r>
          <w:fldChar w:fldCharType="begin"/>
        </w:r>
        <w:r>
          <w:instrText xml:space="preserve"> PAGEREF _Toc5681 \h </w:instrText>
        </w:r>
        <w:r>
          <w:fldChar w:fldCharType="separate"/>
        </w:r>
        <w:r>
          <w:t>33</w:t>
        </w:r>
        <w:r>
          <w:fldChar w:fldCharType="end"/>
        </w:r>
      </w:hyperlink>
    </w:p>
    <w:p>
      <w:pPr>
        <w:pStyle w:val="TOC2"/>
        <w:tabs>
          <w:tab w:val="right" w:leader="dot" w:pos="8306"/>
        </w:tabs>
      </w:pPr>
      <w:hyperlink w:anchor="_Toc9185" w:history="1">
        <w:r>
          <w:rPr>
            <w:rFonts w:ascii="仿宋" w:eastAsia="仿宋" w:hAnsi="仿宋" w:cs="仿宋" w:hint="eastAsia"/>
            <w:lang w:eastAsia="zh-CN"/>
          </w:rPr>
          <w:t>(一)、建设周期</w:t>
        </w:r>
        <w:r>
          <w:tab/>
        </w:r>
        <w:r>
          <w:fldChar w:fldCharType="begin"/>
        </w:r>
        <w:r>
          <w:instrText xml:space="preserve"> PAGEREF _Toc9185 \h </w:instrText>
        </w:r>
        <w:r>
          <w:fldChar w:fldCharType="separate"/>
        </w:r>
        <w:r>
          <w:t>33</w:t>
        </w:r>
        <w:r>
          <w:fldChar w:fldCharType="end"/>
        </w:r>
      </w:hyperlink>
    </w:p>
    <w:p>
      <w:pPr>
        <w:pStyle w:val="TOC2"/>
        <w:tabs>
          <w:tab w:val="right" w:leader="dot" w:pos="8306"/>
        </w:tabs>
      </w:pPr>
      <w:hyperlink w:anchor="_Toc7675" w:history="1">
        <w:r>
          <w:rPr>
            <w:rFonts w:ascii="仿宋" w:eastAsia="仿宋" w:hAnsi="仿宋" w:cs="仿宋" w:hint="eastAsia"/>
            <w:lang w:eastAsia="zh-CN"/>
          </w:rPr>
          <w:t>(二)、建设进度</w:t>
        </w:r>
        <w:r>
          <w:tab/>
        </w:r>
        <w:r>
          <w:fldChar w:fldCharType="begin"/>
        </w:r>
        <w:r>
          <w:instrText xml:space="preserve"> PAGEREF _Toc7675 \h </w:instrText>
        </w:r>
        <w:r>
          <w:fldChar w:fldCharType="separate"/>
        </w:r>
        <w:r>
          <w:t>34</w:t>
        </w:r>
        <w:r>
          <w:fldChar w:fldCharType="end"/>
        </w:r>
      </w:hyperlink>
    </w:p>
    <w:p>
      <w:pPr>
        <w:pStyle w:val="TOC2"/>
        <w:tabs>
          <w:tab w:val="right" w:leader="dot" w:pos="8306"/>
        </w:tabs>
      </w:pPr>
      <w:hyperlink w:anchor="_Toc30877" w:history="1">
        <w:r>
          <w:rPr>
            <w:rFonts w:ascii="仿宋" w:eastAsia="仿宋" w:hAnsi="仿宋" w:cs="仿宋" w:hint="eastAsia"/>
            <w:lang w:eastAsia="zh-CN"/>
          </w:rPr>
          <w:t>(三)、进度安排注意事项</w:t>
        </w:r>
        <w:r>
          <w:tab/>
        </w:r>
        <w:r>
          <w:fldChar w:fldCharType="begin"/>
        </w:r>
        <w:r>
          <w:instrText xml:space="preserve"> PAGEREF _Toc30877 \h </w:instrText>
        </w:r>
        <w:r>
          <w:fldChar w:fldCharType="separate"/>
        </w:r>
        <w:r>
          <w:t>35</w:t>
        </w:r>
        <w:r>
          <w:fldChar w:fldCharType="end"/>
        </w:r>
      </w:hyperlink>
    </w:p>
    <w:p>
      <w:pPr>
        <w:pStyle w:val="TOC2"/>
        <w:tabs>
          <w:tab w:val="right" w:leader="dot" w:pos="8306"/>
        </w:tabs>
      </w:pPr>
      <w:hyperlink w:anchor="_Toc13969" w:history="1">
        <w:r>
          <w:rPr>
            <w:rFonts w:ascii="仿宋" w:eastAsia="仿宋" w:hAnsi="仿宋" w:cs="仿宋" w:hint="eastAsia"/>
            <w:lang w:eastAsia="zh-CN"/>
          </w:rPr>
          <w:t>(四)、人力资源配置</w:t>
        </w:r>
        <w:r>
          <w:tab/>
        </w:r>
        <w:r>
          <w:fldChar w:fldCharType="begin"/>
        </w:r>
        <w:r>
          <w:instrText xml:space="preserve"> PAGEREF _Toc13969 \h </w:instrText>
        </w:r>
        <w:r>
          <w:fldChar w:fldCharType="separate"/>
        </w:r>
        <w:r>
          <w:t>37</w:t>
        </w:r>
        <w:r>
          <w:fldChar w:fldCharType="end"/>
        </w:r>
      </w:hyperlink>
    </w:p>
    <w:p>
      <w:pPr>
        <w:pStyle w:val="TOC1"/>
        <w:tabs>
          <w:tab w:val="right" w:leader="dot" w:pos="8306"/>
        </w:tabs>
      </w:pPr>
      <w:hyperlink w:anchor="_Toc22812" w:history="1">
        <w:r>
          <w:rPr>
            <w:rFonts w:ascii="仿宋" w:eastAsia="仿宋" w:hAnsi="仿宋" w:cs="仿宋" w:hint="eastAsia"/>
            <w:lang w:eastAsia="zh-CN"/>
          </w:rPr>
          <w:t>十一、铌酸锂、钽酸锂单晶项目人力资源培养与发展</w:t>
        </w:r>
        <w:r>
          <w:tab/>
        </w:r>
        <w:r>
          <w:fldChar w:fldCharType="begin"/>
        </w:r>
        <w:r>
          <w:instrText xml:space="preserve"> PAGEREF _Toc22812 \h </w:instrText>
        </w:r>
        <w:r>
          <w:fldChar w:fldCharType="separate"/>
        </w:r>
        <w:r>
          <w:t>37</w:t>
        </w:r>
        <w:r>
          <w:fldChar w:fldCharType="end"/>
        </w:r>
      </w:hyperlink>
    </w:p>
    <w:p>
      <w:pPr>
        <w:pStyle w:val="TOC2"/>
        <w:tabs>
          <w:tab w:val="right" w:leader="dot" w:pos="8306"/>
        </w:tabs>
      </w:pPr>
      <w:hyperlink w:anchor="_Toc19064" w:history="1">
        <w:r>
          <w:rPr>
            <w:rFonts w:ascii="仿宋" w:eastAsia="仿宋" w:hAnsi="仿宋" w:cs="仿宋" w:hint="eastAsia"/>
            <w:lang w:eastAsia="zh-CN"/>
          </w:rPr>
          <w:t>(一)、人才需求与规划</w:t>
        </w:r>
        <w:r>
          <w:tab/>
        </w:r>
        <w:r>
          <w:fldChar w:fldCharType="begin"/>
        </w:r>
        <w:r>
          <w:instrText xml:space="preserve"> PAGEREF _Toc19064 \h </w:instrText>
        </w:r>
        <w:r>
          <w:fldChar w:fldCharType="separate"/>
        </w:r>
        <w:r>
          <w:t>37</w:t>
        </w:r>
        <w:r>
          <w:fldChar w:fldCharType="end"/>
        </w:r>
      </w:hyperlink>
    </w:p>
    <w:p>
      <w:pPr>
        <w:pStyle w:val="TOC2"/>
        <w:tabs>
          <w:tab w:val="right" w:leader="dot" w:pos="8306"/>
        </w:tabs>
      </w:pPr>
      <w:hyperlink w:anchor="_Toc24793" w:history="1">
        <w:r>
          <w:rPr>
            <w:rFonts w:ascii="仿宋" w:eastAsia="仿宋" w:hAnsi="仿宋" w:cs="仿宋" w:hint="eastAsia"/>
            <w:lang w:eastAsia="zh-CN"/>
          </w:rPr>
          <w:t>(二)、培训与发展计划</w:t>
        </w:r>
        <w:r>
          <w:tab/>
        </w:r>
        <w:r>
          <w:fldChar w:fldCharType="begin"/>
        </w:r>
        <w:r>
          <w:instrText xml:space="preserve"> PAGEREF _Toc24793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2" w:history="1">
        <w:r>
          <w:rPr>
            <w:rFonts w:ascii="仿宋" w:eastAsia="仿宋" w:hAnsi="仿宋" w:cs="仿宋" w:hint="eastAsia"/>
            <w:lang w:eastAsia="zh-CN"/>
          </w:rPr>
          <w:t>十二、铌酸锂、钽酸锂单晶项目风险管理</w:t>
        </w:r>
        <w:r>
          <w:tab/>
        </w:r>
        <w:r>
          <w:fldChar w:fldCharType="begin"/>
        </w:r>
        <w:r>
          <w:instrText xml:space="preserve"> PAGEREF _Toc15882 \h </w:instrText>
        </w:r>
        <w:r>
          <w:fldChar w:fldCharType="separate"/>
        </w:r>
        <w:r>
          <w:t>38</w:t>
        </w:r>
        <w:r>
          <w:fldChar w:fldCharType="end"/>
        </w:r>
      </w:hyperlink>
    </w:p>
    <w:p>
      <w:pPr>
        <w:pStyle w:val="TOC2"/>
        <w:tabs>
          <w:tab w:val="right" w:leader="dot" w:pos="8306"/>
        </w:tabs>
      </w:pPr>
      <w:hyperlink w:anchor="_Toc26219" w:history="1">
        <w:r>
          <w:rPr>
            <w:rFonts w:ascii="仿宋" w:eastAsia="仿宋" w:hAnsi="仿宋" w:cs="仿宋" w:hint="eastAsia"/>
            <w:lang w:eastAsia="zh-CN"/>
          </w:rPr>
          <w:t>(一)、风险识别与评估</w:t>
        </w:r>
        <w:r>
          <w:tab/>
        </w:r>
        <w:r>
          <w:fldChar w:fldCharType="begin"/>
        </w:r>
        <w:r>
          <w:instrText xml:space="preserve"> PAGEREF _Toc26219 \h </w:instrText>
        </w:r>
        <w:r>
          <w:fldChar w:fldCharType="separate"/>
        </w:r>
        <w:r>
          <w:t>38</w:t>
        </w:r>
        <w:r>
          <w:fldChar w:fldCharType="end"/>
        </w:r>
      </w:hyperlink>
    </w:p>
    <w:p>
      <w:pPr>
        <w:pStyle w:val="TOC2"/>
        <w:tabs>
          <w:tab w:val="right" w:leader="dot" w:pos="8306"/>
        </w:tabs>
      </w:pPr>
      <w:hyperlink w:anchor="_Toc2712" w:history="1">
        <w:r>
          <w:rPr>
            <w:rFonts w:ascii="仿宋" w:eastAsia="仿宋" w:hAnsi="仿宋" w:cs="仿宋" w:hint="eastAsia"/>
            <w:lang w:eastAsia="zh-CN"/>
          </w:rPr>
          <w:t>(二)、风险应对策略</w:t>
        </w:r>
        <w:r>
          <w:tab/>
        </w:r>
        <w:r>
          <w:fldChar w:fldCharType="begin"/>
        </w:r>
        <w:r>
          <w:instrText xml:space="preserve"> PAGEREF _Toc2712 \h </w:instrText>
        </w:r>
        <w:r>
          <w:fldChar w:fldCharType="separate"/>
        </w:r>
        <w:r>
          <w:t>40</w:t>
        </w:r>
        <w:r>
          <w:fldChar w:fldCharType="end"/>
        </w:r>
      </w:hyperlink>
    </w:p>
    <w:p>
      <w:pPr>
        <w:pStyle w:val="TOC2"/>
        <w:tabs>
          <w:tab w:val="right" w:leader="dot" w:pos="8306"/>
        </w:tabs>
      </w:pPr>
      <w:hyperlink w:anchor="_Toc28308" w:history="1">
        <w:r>
          <w:rPr>
            <w:rFonts w:ascii="仿宋" w:eastAsia="仿宋" w:hAnsi="仿宋" w:cs="仿宋" w:hint="eastAsia"/>
            <w:lang w:eastAsia="zh-CN"/>
          </w:rPr>
          <w:t>(三)、风险监控与控制</w:t>
        </w:r>
        <w:r>
          <w:tab/>
        </w:r>
        <w:r>
          <w:fldChar w:fldCharType="begin"/>
        </w:r>
        <w:r>
          <w:instrText xml:space="preserve"> PAGEREF _Toc28308 \h </w:instrText>
        </w:r>
        <w:r>
          <w:fldChar w:fldCharType="separate"/>
        </w:r>
        <w:r>
          <w:t>41</w:t>
        </w:r>
        <w:r>
          <w:fldChar w:fldCharType="end"/>
        </w:r>
      </w:hyperlink>
    </w:p>
    <w:p>
      <w:pPr>
        <w:pStyle w:val="TOC1"/>
        <w:tabs>
          <w:tab w:val="right" w:leader="dot" w:pos="8306"/>
        </w:tabs>
      </w:pPr>
      <w:hyperlink w:anchor="_Toc6089" w:history="1">
        <w:r>
          <w:rPr>
            <w:rFonts w:ascii="仿宋" w:eastAsia="仿宋" w:hAnsi="仿宋" w:cs="仿宋" w:hint="eastAsia"/>
            <w:lang w:eastAsia="zh-CN"/>
          </w:rPr>
          <w:t>十三、铌酸锂、钽酸锂单晶项目工程方案分析</w:t>
        </w:r>
        <w:r>
          <w:tab/>
        </w:r>
        <w:r>
          <w:fldChar w:fldCharType="begin"/>
        </w:r>
        <w:r>
          <w:instrText xml:space="preserve"> PAGEREF _Toc6089 \h </w:instrText>
        </w:r>
        <w:r>
          <w:fldChar w:fldCharType="separate"/>
        </w:r>
        <w:r>
          <w:t>43</w:t>
        </w:r>
        <w:r>
          <w:fldChar w:fldCharType="end"/>
        </w:r>
      </w:hyperlink>
    </w:p>
    <w:p>
      <w:pPr>
        <w:pStyle w:val="TOC2"/>
        <w:tabs>
          <w:tab w:val="right" w:leader="dot" w:pos="8306"/>
        </w:tabs>
      </w:pPr>
      <w:hyperlink w:anchor="_Toc2204" w:history="1">
        <w:r>
          <w:rPr>
            <w:rFonts w:ascii="仿宋" w:eastAsia="仿宋" w:hAnsi="仿宋" w:cs="仿宋" w:hint="eastAsia"/>
            <w:lang w:eastAsia="zh-CN"/>
          </w:rPr>
          <w:t>(一)、建筑工程设计原则</w:t>
        </w:r>
        <w:r>
          <w:tab/>
        </w:r>
        <w:r>
          <w:fldChar w:fldCharType="begin"/>
        </w:r>
        <w:r>
          <w:instrText xml:space="preserve"> PAGEREF _Toc2204 \h </w:instrText>
        </w:r>
        <w:r>
          <w:fldChar w:fldCharType="separate"/>
        </w:r>
        <w:r>
          <w:t>43</w:t>
        </w:r>
        <w:r>
          <w:fldChar w:fldCharType="end"/>
        </w:r>
      </w:hyperlink>
    </w:p>
    <w:p>
      <w:pPr>
        <w:pStyle w:val="TOC2"/>
        <w:tabs>
          <w:tab w:val="right" w:leader="dot" w:pos="8306"/>
        </w:tabs>
      </w:pPr>
      <w:hyperlink w:anchor="_Toc27904" w:history="1">
        <w:r>
          <w:rPr>
            <w:rFonts w:ascii="仿宋" w:eastAsia="仿宋" w:hAnsi="仿宋" w:cs="仿宋" w:hint="eastAsia"/>
            <w:lang w:eastAsia="zh-CN"/>
          </w:rPr>
          <w:t>(二)、土建工程建设指标</w:t>
        </w:r>
        <w:r>
          <w:tab/>
        </w:r>
        <w:r>
          <w:fldChar w:fldCharType="begin"/>
        </w:r>
        <w:r>
          <w:instrText xml:space="preserve"> PAGEREF _Toc27904 \h </w:instrText>
        </w:r>
        <w:r>
          <w:fldChar w:fldCharType="separate"/>
        </w:r>
        <w:r>
          <w:t>46</w:t>
        </w:r>
        <w:r>
          <w:fldChar w:fldCharType="end"/>
        </w:r>
      </w:hyperlink>
    </w:p>
    <w:p>
      <w:pPr>
        <w:pStyle w:val="TOC1"/>
        <w:tabs>
          <w:tab w:val="right" w:leader="dot" w:pos="8306"/>
        </w:tabs>
      </w:pPr>
      <w:hyperlink w:anchor="_Toc26286" w:history="1">
        <w:r>
          <w:rPr>
            <w:rFonts w:ascii="仿宋" w:eastAsia="仿宋" w:hAnsi="仿宋" w:cs="仿宋" w:hint="eastAsia"/>
            <w:lang w:eastAsia="zh-CN"/>
          </w:rPr>
          <w:t>十四、铌酸锂、钽酸锂单晶项目变更管理</w:t>
        </w:r>
        <w:r>
          <w:tab/>
        </w:r>
        <w:r>
          <w:fldChar w:fldCharType="begin"/>
        </w:r>
        <w:r>
          <w:instrText xml:space="preserve"> PAGEREF _Toc26286 \h </w:instrText>
        </w:r>
        <w:r>
          <w:fldChar w:fldCharType="separate"/>
        </w:r>
        <w:r>
          <w:t>48</w:t>
        </w:r>
        <w:r>
          <w:fldChar w:fldCharType="end"/>
        </w:r>
      </w:hyperlink>
    </w:p>
    <w:p>
      <w:pPr>
        <w:pStyle w:val="TOC2"/>
        <w:tabs>
          <w:tab w:val="right" w:leader="dot" w:pos="8306"/>
        </w:tabs>
      </w:pPr>
      <w:hyperlink w:anchor="_Toc25283" w:history="1">
        <w:r>
          <w:rPr>
            <w:rFonts w:ascii="仿宋" w:eastAsia="仿宋" w:hAnsi="仿宋" w:cs="仿宋" w:hint="eastAsia"/>
            <w:lang w:eastAsia="zh-CN"/>
          </w:rPr>
          <w:t>(一)、变更申请与评估</w:t>
        </w:r>
        <w:r>
          <w:tab/>
        </w:r>
        <w:r>
          <w:fldChar w:fldCharType="begin"/>
        </w:r>
        <w:r>
          <w:instrText xml:space="preserve"> PAGEREF _Toc25283 \h </w:instrText>
        </w:r>
        <w:r>
          <w:fldChar w:fldCharType="separate"/>
        </w:r>
        <w:r>
          <w:t>48</w:t>
        </w:r>
        <w:r>
          <w:fldChar w:fldCharType="end"/>
        </w:r>
      </w:hyperlink>
    </w:p>
    <w:p>
      <w:pPr>
        <w:pStyle w:val="TOC2"/>
        <w:tabs>
          <w:tab w:val="right" w:leader="dot" w:pos="8306"/>
        </w:tabs>
      </w:pPr>
      <w:hyperlink w:anchor="_Toc23068" w:history="1">
        <w:r>
          <w:rPr>
            <w:rFonts w:ascii="仿宋" w:eastAsia="仿宋" w:hAnsi="仿宋" w:cs="仿宋" w:hint="eastAsia"/>
            <w:lang w:eastAsia="zh-CN"/>
          </w:rPr>
          <w:t>(二)、变更实施与控制</w:t>
        </w:r>
        <w:r>
          <w:tab/>
        </w:r>
        <w:r>
          <w:fldChar w:fldCharType="begin"/>
        </w:r>
        <w:r>
          <w:instrText xml:space="preserve"> PAGEREF _Toc23068 \h </w:instrText>
        </w:r>
        <w:r>
          <w:fldChar w:fldCharType="separate"/>
        </w:r>
        <w:r>
          <w:t>48</w:t>
        </w:r>
        <w:r>
          <w:fldChar w:fldCharType="end"/>
        </w:r>
      </w:hyperlink>
    </w:p>
    <w:p>
      <w:pPr>
        <w:pStyle w:val="TOC1"/>
        <w:tabs>
          <w:tab w:val="right" w:leader="dot" w:pos="8306"/>
        </w:tabs>
      </w:pPr>
      <w:hyperlink w:anchor="_Toc31860" w:history="1">
        <w:r>
          <w:rPr>
            <w:rFonts w:ascii="仿宋" w:eastAsia="仿宋" w:hAnsi="仿宋" w:cs="仿宋" w:hint="eastAsia"/>
            <w:lang w:eastAsia="zh-CN"/>
          </w:rPr>
          <w:t>十五、铌酸锂、钽酸锂单晶项目治理与监督</w:t>
        </w:r>
        <w:r>
          <w:tab/>
        </w:r>
        <w:r>
          <w:fldChar w:fldCharType="begin"/>
        </w:r>
        <w:r>
          <w:instrText xml:space="preserve"> PAGEREF _Toc31860 \h </w:instrText>
        </w:r>
        <w:r>
          <w:fldChar w:fldCharType="separate"/>
        </w:r>
        <w:r>
          <w:t>49</w:t>
        </w:r>
        <w:r>
          <w:fldChar w:fldCharType="end"/>
        </w:r>
      </w:hyperlink>
    </w:p>
    <w:p>
      <w:pPr>
        <w:pStyle w:val="TOC2"/>
        <w:tabs>
          <w:tab w:val="right" w:leader="dot" w:pos="8306"/>
        </w:tabs>
      </w:pPr>
      <w:hyperlink w:anchor="_Toc23215" w:history="1">
        <w:r>
          <w:rPr>
            <w:rFonts w:ascii="仿宋" w:eastAsia="仿宋" w:hAnsi="仿宋" w:cs="仿宋" w:hint="eastAsia"/>
            <w:lang w:eastAsia="zh-CN"/>
          </w:rPr>
          <w:t>(一)、铌酸锂、钽酸锂单晶项目治理结构</w:t>
        </w:r>
        <w:r>
          <w:tab/>
        </w:r>
        <w:r>
          <w:fldChar w:fldCharType="begin"/>
        </w:r>
        <w:r>
          <w:instrText xml:space="preserve"> PAGEREF _Toc23215 \h </w:instrText>
        </w:r>
        <w:r>
          <w:fldChar w:fldCharType="separate"/>
        </w:r>
        <w:r>
          <w:t>49</w:t>
        </w:r>
        <w:r>
          <w:fldChar w:fldCharType="end"/>
        </w:r>
      </w:hyperlink>
    </w:p>
    <w:p>
      <w:pPr>
        <w:pStyle w:val="TOC2"/>
        <w:tabs>
          <w:tab w:val="right" w:leader="dot" w:pos="8306"/>
        </w:tabs>
      </w:pPr>
      <w:hyperlink w:anchor="_Toc5355" w:history="1">
        <w:r>
          <w:rPr>
            <w:rFonts w:ascii="仿宋" w:eastAsia="仿宋" w:hAnsi="仿宋" w:cs="仿宋" w:hint="eastAsia"/>
            <w:lang w:eastAsia="zh-CN"/>
          </w:rPr>
          <w:t>(二)、监督与审计</w:t>
        </w:r>
        <w:r>
          <w:tab/>
        </w:r>
        <w:r>
          <w:fldChar w:fldCharType="begin"/>
        </w:r>
        <w:r>
          <w:instrText xml:space="preserve"> PAGEREF _Toc5355 \h </w:instrText>
        </w:r>
        <w:r>
          <w:fldChar w:fldCharType="separate"/>
        </w:r>
        <w:r>
          <w:t>51</w:t>
        </w:r>
        <w:r>
          <w:fldChar w:fldCharType="end"/>
        </w:r>
      </w:hyperlink>
    </w:p>
    <w:p>
      <w:pPr>
        <w:pStyle w:val="TOC1"/>
        <w:tabs>
          <w:tab w:val="right" w:leader="dot" w:pos="8306"/>
        </w:tabs>
      </w:pPr>
      <w:hyperlink w:anchor="_Toc14690" w:history="1">
        <w:r>
          <w:rPr>
            <w:rFonts w:ascii="仿宋" w:eastAsia="仿宋" w:hAnsi="仿宋" w:cs="仿宋" w:hint="eastAsia"/>
            <w:lang w:eastAsia="zh-CN"/>
          </w:rPr>
          <w:t>十六、质量管理体系</w:t>
        </w:r>
        <w:r>
          <w:tab/>
        </w:r>
        <w:r>
          <w:fldChar w:fldCharType="begin"/>
        </w:r>
        <w:r>
          <w:instrText xml:space="preserve"> PAGEREF _Toc14690 \h </w:instrText>
        </w:r>
        <w:r>
          <w:fldChar w:fldCharType="separate"/>
        </w:r>
        <w:r>
          <w:t>52</w:t>
        </w:r>
        <w:r>
          <w:fldChar w:fldCharType="end"/>
        </w:r>
      </w:hyperlink>
    </w:p>
    <w:p>
      <w:pPr>
        <w:pStyle w:val="TOC2"/>
        <w:tabs>
          <w:tab w:val="right" w:leader="dot" w:pos="8306"/>
        </w:tabs>
      </w:pPr>
      <w:hyperlink w:anchor="_Toc7334" w:history="1">
        <w:r>
          <w:rPr>
            <w:rFonts w:ascii="仿宋" w:eastAsia="仿宋" w:hAnsi="仿宋" w:cs="仿宋" w:hint="eastAsia"/>
            <w:lang w:eastAsia="zh-CN"/>
          </w:rPr>
          <w:t>(一)、质量目标与方针</w:t>
        </w:r>
        <w:r>
          <w:tab/>
        </w:r>
        <w:r>
          <w:fldChar w:fldCharType="begin"/>
        </w:r>
        <w:r>
          <w:instrText xml:space="preserve"> PAGEREF _Toc7334 \h </w:instrText>
        </w:r>
        <w:r>
          <w:fldChar w:fldCharType="separate"/>
        </w:r>
        <w:r>
          <w:t>52</w:t>
        </w:r>
        <w:r>
          <w:fldChar w:fldCharType="end"/>
        </w:r>
      </w:hyperlink>
    </w:p>
    <w:p>
      <w:pPr>
        <w:pStyle w:val="TOC2"/>
        <w:tabs>
          <w:tab w:val="right" w:leader="dot" w:pos="8306"/>
        </w:tabs>
      </w:pPr>
      <w:hyperlink w:anchor="_Toc25168" w:history="1">
        <w:r>
          <w:rPr>
            <w:rFonts w:ascii="仿宋" w:eastAsia="仿宋" w:hAnsi="仿宋" w:cs="仿宋" w:hint="eastAsia"/>
            <w:lang w:eastAsia="zh-CN"/>
          </w:rPr>
          <w:t>(二)、质量管理责任</w:t>
        </w:r>
        <w:r>
          <w:tab/>
        </w:r>
        <w:r>
          <w:fldChar w:fldCharType="begin"/>
        </w:r>
        <w:r>
          <w:instrText xml:space="preserve"> PAGEREF _Toc25168 \h </w:instrText>
        </w:r>
        <w:r>
          <w:fldChar w:fldCharType="separate"/>
        </w:r>
        <w:r>
          <w:t>53</w:t>
        </w:r>
        <w:r>
          <w:fldChar w:fldCharType="end"/>
        </w:r>
      </w:hyperlink>
    </w:p>
    <w:p>
      <w:pPr>
        <w:pStyle w:val="TOC2"/>
        <w:tabs>
          <w:tab w:val="right" w:leader="dot" w:pos="8306"/>
        </w:tabs>
      </w:pPr>
      <w:hyperlink w:anchor="_Toc24232" w:history="1">
        <w:r>
          <w:rPr>
            <w:rFonts w:ascii="仿宋" w:eastAsia="仿宋" w:hAnsi="仿宋" w:cs="仿宋" w:hint="eastAsia"/>
            <w:lang w:eastAsia="zh-CN"/>
          </w:rPr>
          <w:t>(三)、质量管理体系文件</w:t>
        </w:r>
        <w:r>
          <w:tab/>
        </w:r>
        <w:r>
          <w:fldChar w:fldCharType="begin"/>
        </w:r>
        <w:r>
          <w:instrText xml:space="preserve"> PAGEREF _Toc24232 \h </w:instrText>
        </w:r>
        <w:r>
          <w:fldChar w:fldCharType="separate"/>
        </w:r>
        <w:r>
          <w:t>55</w:t>
        </w:r>
        <w:r>
          <w:fldChar w:fldCharType="end"/>
        </w:r>
      </w:hyperlink>
    </w:p>
    <w:p>
      <w:pPr>
        <w:pStyle w:val="TOC2"/>
        <w:tabs>
          <w:tab w:val="right" w:leader="dot" w:pos="8306"/>
        </w:tabs>
      </w:pPr>
      <w:hyperlink w:anchor="_Toc28299" w:history="1">
        <w:r>
          <w:rPr>
            <w:rFonts w:ascii="仿宋" w:eastAsia="仿宋" w:hAnsi="仿宋" w:cs="仿宋" w:hint="eastAsia"/>
            <w:lang w:eastAsia="zh-CN"/>
          </w:rPr>
          <w:t>(四)、质量培训与教育</w:t>
        </w:r>
        <w:r>
          <w:tab/>
        </w:r>
        <w:r>
          <w:fldChar w:fldCharType="begin"/>
        </w:r>
        <w:r>
          <w:instrText xml:space="preserve"> PAGEREF _Toc28299 \h </w:instrText>
        </w:r>
        <w:r>
          <w:fldChar w:fldCharType="separate"/>
        </w:r>
        <w:r>
          <w:t>57</w:t>
        </w:r>
        <w:r>
          <w:fldChar w:fldCharType="end"/>
        </w:r>
      </w:hyperlink>
    </w:p>
    <w:p>
      <w:pPr>
        <w:pStyle w:val="TOC2"/>
        <w:tabs>
          <w:tab w:val="right" w:leader="dot" w:pos="8306"/>
        </w:tabs>
      </w:pPr>
      <w:hyperlink w:anchor="_Toc10571" w:history="1">
        <w:r>
          <w:rPr>
            <w:rFonts w:ascii="仿宋" w:eastAsia="仿宋" w:hAnsi="仿宋" w:cs="仿宋" w:hint="eastAsia"/>
            <w:lang w:eastAsia="zh-CN"/>
          </w:rPr>
          <w:t>(五)、质量审核与评价</w:t>
        </w:r>
        <w:r>
          <w:tab/>
        </w:r>
        <w:r>
          <w:fldChar w:fldCharType="begin"/>
        </w:r>
        <w:r>
          <w:instrText xml:space="preserve"> PAGEREF _Toc10571 \h </w:instrText>
        </w:r>
        <w:r>
          <w:fldChar w:fldCharType="separate"/>
        </w:r>
        <w:r>
          <w:t>58</w:t>
        </w:r>
        <w:r>
          <w:fldChar w:fldCharType="end"/>
        </w:r>
      </w:hyperlink>
    </w:p>
    <w:p>
      <w:pPr>
        <w:pStyle w:val="TOC2"/>
        <w:tabs>
          <w:tab w:val="right" w:leader="dot" w:pos="8306"/>
        </w:tabs>
      </w:pPr>
      <w:hyperlink w:anchor="_Toc3645" w:history="1">
        <w:r>
          <w:rPr>
            <w:rFonts w:ascii="仿宋" w:eastAsia="仿宋" w:hAnsi="仿宋" w:cs="仿宋" w:hint="eastAsia"/>
            <w:lang w:eastAsia="zh-CN"/>
          </w:rPr>
          <w:t>(六)、不符合与纠正措施</w:t>
        </w:r>
        <w:r>
          <w:tab/>
        </w:r>
        <w:r>
          <w:fldChar w:fldCharType="begin"/>
        </w:r>
        <w:r>
          <w:instrText xml:space="preserve"> PAGEREF _Toc3645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9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技术管理特点体现在其创新导向。通过引入最先进的技术趋势和解决方案，铌酸锂、钽酸锂单晶项目致力于提升科技含量、提高质量和效率水平。这意味着我们将采用最新的工具和方法，确保铌酸锂、钽酸锂单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铌酸锂、钽酸锂单晶项目技术管理的显著特征。通过整合不同领域的技术资源，我们实现了跨学科的协同工作。这有助于优化技术架构，提高整体效能。此外，整合性策略还促进了不同技术团队之间的紧密沟通和高效合作，确保铌酸锂、钽酸锂单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铌酸锂、钽酸锂单晶项目所采用的技术。通过不断优化技术方案，铌酸锂、钽酸锂单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铌酸锂、钽酸锂单晶项目团队将在铌酸锂、钽酸锂单晶项目初期识别可能的技术风险，并采取相应的预防和应对措施。通过建立健全的风险评估机制，铌酸锂、钽酸锂单晶项目能够在实施过程中及时发现并解决潜在的技术问题，保障铌酸锂、钽酸锂单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铌酸锂、钽酸锂单晶项目中，技术将成为铌酸锂、钽酸锂单晶项目成功的有力支持。这一深度剖析揭示了技术管理在铌酸锂、钽酸锂单晶项目实施中的关键作用，为铌酸锂、钽酸锂单晶项目的技术基础奠定了坚实的基础。</w:t>
      </w:r>
    </w:p>
    <w:p>
      <w:pPr>
        <w:pStyle w:val="Heading2"/>
        <w:ind w:firstLine="560" w:firstLineChars="200"/>
        <w:rPr>
          <w:rFonts w:ascii="仿宋" w:eastAsia="仿宋" w:hAnsi="仿宋" w:cs="仿宋" w:hint="eastAsia"/>
          <w:sz w:val="28"/>
          <w:lang w:eastAsia="zh-CN"/>
        </w:rPr>
      </w:pPr>
      <w:bookmarkStart w:id="4" w:name="_Toc8388"/>
      <w:r>
        <w:rPr>
          <w:rFonts w:ascii="仿宋" w:eastAsia="仿宋" w:hAnsi="仿宋" w:cs="仿宋" w:hint="eastAsia"/>
          <w:sz w:val="28"/>
          <w:lang w:eastAsia="zh-CN"/>
        </w:rPr>
        <w:t>(二)、铌酸锂、钽酸锂单晶项目工艺技术设计方案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铌酸锂、钽酸锂单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铌酸锂、钽酸锂单晶项目将严格按照相关行业规范要求进行组织。通过有效控制产品质量，铌酸锂、钽酸锂单晶项目将致力于为顾客提供优质的铌酸锂、钽酸锂单晶项目产品和良好的服务。这体现了铌酸锂、钽酸锂单晶项目对于生产活动合规性和质量标准的高度重视，为铌酸锂、钽酸锂单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铌酸锂、钽酸锂单晶项目注重生态效益和清洁生产原则。铌酸锂、钽酸锂单晶项目建设将紧密结合地方特色经济发展，与社会经济发展规划和区域环境保护规划方案相协调一致。通过与当地区域自然生态系统的结合，铌酸锂、钽酸锂单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铌酸锂、钽酸锂单晶项目产品具有多样化的客户需求和个性化的特点。因此，铌酸锂、钽酸锂单晶项目产品规格品种多样，且单批生产数量较小。为满足这一特点，铌酸锂、钽酸锂单晶项目承办单位将建设先进的柔性制造生产线。通过广泛应用柔性制造技术，铌酸锂、钽酸锂单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铌酸锂、钽酸锂单晶项目采用的技术具有较高的技术含量和自动化水平，处于国内先进水平。这一技术选用不仅体现了对生产效率、质量和环境友好性的高标准要求，同时为铌酸锂、钽酸锂单晶项目的可持续发展奠定了坚实的基础。</w:t>
      </w:r>
    </w:p>
    <w:p>
      <w:pPr>
        <w:pStyle w:val="Heading2"/>
        <w:ind w:firstLine="560" w:firstLineChars="200"/>
        <w:rPr>
          <w:rFonts w:ascii="仿宋" w:eastAsia="仿宋" w:hAnsi="仿宋" w:cs="仿宋" w:hint="eastAsia"/>
          <w:sz w:val="28"/>
          <w:lang w:eastAsia="zh-CN"/>
        </w:rPr>
      </w:pPr>
      <w:bookmarkStart w:id="5" w:name="_Toc312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为确保铌酸锂、钽酸锂单晶项目的高效生产和技术实施，我们制定了一套精心设计的设备选型方案，以满足铌酸锂、钽酸锂单晶项目生产、质量和环保的要求。该方案的主要特点如下：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铌酸锂、钽酸锂单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针对铌酸锂、钽酸锂单晶项目产品的多样性和小批量生产的特点，我们将建设柔性制造生产线。通过在设备选型中考虑柔性制造技术，可以灵活应对不同产品规格和生产需求，实现生产线的高度灵活性和适应性。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361"/>
      <w:r>
        <w:rPr>
          <w:rFonts w:ascii="仿宋" w:eastAsia="仿宋" w:hAnsi="仿宋" w:cs="仿宋" w:hint="eastAsia"/>
          <w:sz w:val="28"/>
          <w:lang w:eastAsia="zh-CN"/>
        </w:rPr>
        <w:t>二、铌酸锂、钽酸锂单晶项目土建工程</w:t>
      </w:r>
      <w:bookmarkEnd w:id="6"/>
    </w:p>
    <w:p>
      <w:pPr>
        <w:pStyle w:val="Heading2"/>
        <w:rPr>
          <w:rFonts w:ascii="仿宋" w:eastAsia="仿宋" w:hAnsi="仿宋" w:cs="仿宋" w:hint="eastAsia"/>
          <w:lang w:eastAsia="zh-CN"/>
        </w:rPr>
      </w:pPr>
      <w:bookmarkStart w:id="7" w:name="_Toc782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在铌酸锂、钽酸锂单晶项目的建筑工程设计中，我们将秉承一系列重要的设计原则，以确保铌酸锂、钽酸锂单晶项目建筑在功能、美观、可持续性等方面达到最佳效果。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首要原则是确保建筑的功能性得到最大化的发挥。我们将充分理解铌酸锂、钽酸锂单晶项目的实际需求，合理布局各个功能区域，保证建筑在满足业务需求的同时，提供高效的工作环境。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在建筑设计中，我们将综合考虑建设和运营成本。通过精细的经济效益分析，确保设计方案在高效利用资源的同时，对铌酸锂、钽酸锂单晶项目的长期盈利能力有积极的贡献。</w:t>
      </w:r>
    </w:p>
    <w:p>
      <w:pPr>
        <w:pStyle w:val="Heading2"/>
        <w:ind w:firstLine="560" w:firstLineChars="200"/>
        <w:rPr>
          <w:rFonts w:ascii="仿宋" w:eastAsia="仿宋" w:hAnsi="仿宋" w:cs="仿宋" w:hint="eastAsia"/>
          <w:sz w:val="28"/>
          <w:lang w:eastAsia="zh-CN"/>
        </w:rPr>
      </w:pPr>
      <w:bookmarkStart w:id="8" w:name="_Toc2189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的土建工程设计中，我们将精准设定设计年限，结合铌酸锂、钽酸锂单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铌酸锂、钽酸锂单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28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铌酸锂、钽酸锂单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铌酸锂、钽酸锂单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铌酸锂、钽酸锂单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7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本期工程铌酸锂、钽酸锂单晶项目预计总建筑面积XXX平方米，其中：计容建筑面积XXX平方米，计划建筑工程投资XX万元，占铌酸锂、钽酸锂单晶项目总投资的XX%。</w:t>
      </w:r>
    </w:p>
    <w:p>
      <w:pPr>
        <w:pStyle w:val="Heading1"/>
        <w:ind w:firstLine="560" w:firstLineChars="200"/>
        <w:rPr>
          <w:rFonts w:ascii="仿宋" w:eastAsia="仿宋" w:hAnsi="仿宋" w:cs="仿宋" w:hint="eastAsia"/>
          <w:sz w:val="28"/>
          <w:lang w:eastAsia="zh-CN"/>
        </w:rPr>
      </w:pPr>
      <w:bookmarkStart w:id="11" w:name="_Toc8557"/>
      <w:r>
        <w:rPr>
          <w:rFonts w:ascii="仿宋" w:eastAsia="仿宋" w:hAnsi="仿宋" w:cs="仿宋" w:hint="eastAsia"/>
          <w:sz w:val="28"/>
          <w:lang w:eastAsia="zh-CN"/>
        </w:rPr>
        <w:t>三、铌酸锂、钽酸锂单晶项目建设背景及必要性分析</w:t>
      </w:r>
      <w:bookmarkEnd w:id="11"/>
    </w:p>
    <w:p>
      <w:pPr>
        <w:pStyle w:val="Heading2"/>
        <w:rPr>
          <w:rFonts w:ascii="仿宋" w:eastAsia="仿宋" w:hAnsi="仿宋" w:cs="仿宋" w:hint="eastAsia"/>
          <w:lang w:eastAsia="zh-CN"/>
        </w:rPr>
      </w:pPr>
      <w:bookmarkStart w:id="12" w:name="_Toc8153"/>
      <w:r>
        <w:rPr>
          <w:rFonts w:ascii="仿宋" w:eastAsia="仿宋" w:hAnsi="仿宋" w:cs="仿宋" w:hint="eastAsia"/>
          <w:lang w:eastAsia="zh-CN"/>
        </w:rPr>
        <w:t>(一)、铌酸锂、钽酸锂单晶项目背景分析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铌酸锂、钽酸锂单晶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铌酸锂、钽酸锂单晶项目在这个潮流中的定位。同时，我们将关注行业内涌现的新兴机遇，以便铌酸锂、钽酸锂单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铌酸锂、钽酸锂单晶项目提供了强大的发展动力。我们将聚焦于行业内最新的技术发展趋势，包括但不限于人工智能、大数据分析、物联网等领域。通过深度的技术研究，我们将确保铌酸锂、钽酸锂单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铌酸锂、钽酸锂单晶项目发展的源泉。我们将投入更多的精力对市场需求进行深入剖析，超越表面的需求，深入挖掘潜在的市场痛点和机遇。通过对市场需求的细致了解，铌酸锂、钽酸锂单晶项目将更有针对性地设计解决方案，满足市场的多样化需求，从而更好地促进铌酸锂、钽酸锂单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铌酸锂、钽酸锂单晶项目战略至关重要。我们将对竞争态势进行更为深入的分析，包括但不限于市场份额、产品特点、客户满意度等多个维度。通过深度的竞争分析，铌酸锂、钽酸锂单晶项目将能够更准确地把握市场脉搏，制定具有竞争力的铌酸锂、钽酸锂单晶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铌酸锂、钽酸锂单晶项目的发展具有直接的影响。我们将进行更为全面的法规和政策分析，了解行业发展中的潜在法律风险和合规挑战。通过充分了解和遵守相关法规，铌酸锂、钽酸锂单晶项目将确保在法律框架内合法合规运营，为铌酸锂、钽酸锂单晶项目的稳健发展提供有力支持。</w:t>
      </w:r>
    </w:p>
    <w:p>
      <w:pPr>
        <w:pStyle w:val="Heading2"/>
        <w:ind w:firstLine="560" w:firstLineChars="200"/>
        <w:rPr>
          <w:rFonts w:ascii="仿宋" w:eastAsia="仿宋" w:hAnsi="仿宋" w:cs="仿宋" w:hint="eastAsia"/>
          <w:sz w:val="28"/>
          <w:lang w:eastAsia="zh-CN"/>
        </w:rPr>
      </w:pPr>
      <w:bookmarkStart w:id="13" w:name="_Toc23032"/>
      <w:r>
        <w:rPr>
          <w:rFonts w:ascii="仿宋" w:eastAsia="仿宋" w:hAnsi="仿宋" w:cs="仿宋" w:hint="eastAsia"/>
          <w:sz w:val="28"/>
          <w:lang w:eastAsia="zh-CN"/>
        </w:rPr>
        <w:t>(二)、铌酸锂、钽酸锂单晶项目建设必要性分析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建设的迫切性源于对行业发展趋势的深刻洞察。我们正处于一个行业变革的时代，科技创新、数字化转型成为企业发展的关键动力。铌酸锂、钽酸锂单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建设不仅仅是为了跟上潮流，更是为了通过技术创新推动企业的持续发展。通过引入先进的技术和解决方案，铌酸锂、钽酸锂单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铌酸锂、钽酸锂单晶项目的建设成为必然选择，通过提高产品质量、拓展服务领域，从而在竞争中获得更多的机会。铌酸锂、钽酸锂单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铌酸锂、钽酸锂单晶项目建设的必要性体现在对客户需求更精准的满足。通过铌酸锂、钽酸锂单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建设的背后是对企业持续创新的追求。只有通过不断创新，企业才能在竞争中立于不败之地。铌酸锂、钽酸锂单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072"/>
      <w:r>
        <w:rPr>
          <w:rFonts w:ascii="仿宋" w:eastAsia="仿宋" w:hAnsi="仿宋" w:cs="仿宋" w:hint="eastAsia"/>
          <w:sz w:val="28"/>
          <w:lang w:eastAsia="zh-CN"/>
        </w:rPr>
        <w:t>四、铌酸锂、钽酸锂单晶项目可持续发展</w:t>
      </w:r>
      <w:bookmarkEnd w:id="14"/>
    </w:p>
    <w:p>
      <w:pPr>
        <w:pStyle w:val="Heading2"/>
        <w:rPr>
          <w:rFonts w:ascii="仿宋" w:eastAsia="仿宋" w:hAnsi="仿宋" w:cs="仿宋" w:hint="eastAsia"/>
          <w:lang w:eastAsia="zh-CN"/>
        </w:rPr>
      </w:pPr>
      <w:bookmarkStart w:id="15" w:name="_Toc871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中，铌酸锂、钽酸锂单晶项目团队着眼于未来，明确了可持续发展的战略方向。制定的具体可持续发展目标包括降低资源使用、采用环保技术、最大化社会效益等。这一步骤不仅有助于铌酸锂、钽酸锂单晶项目在环保和社会责任方面达到最高标准，也为未来提供了明确的指引，确保铌酸锂、钽酸锂单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可持续实践的融入铌酸锂、钽酸锂单晶项目管理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铌酸锂、钽酸锂单晶项目管理周期。从铌酸锂、钽酸锂单晶项目规划开始，铌酸锂、钽酸锂单晶项目团队就考虑了环境和社会的因素。在执行阶段，铌酸锂、钽酸锂单晶项目团队积极推动绿色技术的应用，优化资源利用。此外，关注员工的社会责任，通过培训和沟通活动提高员工对可持续发展的认知，使他们能够在日常工作中践行可持续实践。这些举措不仅为铌酸锂、钽酸锂单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6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铌酸锂、钽酸锂单晶项目的可持续发展理念，我们深信环保与社会责任是铌酸锂、钽酸锂单晶项目成功的关键支柱。在铌酸锂、钽酸锂单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铌酸锂、钽酸锂单晶项目团队通过引入先进的环保技术、建立高效的废物处理系统以及推动能源节约措施，积极履行环保责任。定期的环保监测和评估确保铌酸锂、钽酸锂单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不仅致力于自身可持续发展，还注重对社会的回馈。通过支持社区铌酸锂、钽酸锂单晶项目、参与慈善事业、提供培训机会等方式，铌酸锂、钽酸锂单晶项目积极履行社会责任。与当地社区建立积极互动，关注员工的工作与生活平衡，以及员工的身心健康，是铌酸锂、钽酸锂单晶项目在社会责任层面的关键举措。这样的实践不仅增强了铌酸锂、钽酸锂单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759"/>
      <w:r>
        <w:rPr>
          <w:rFonts w:ascii="仿宋" w:eastAsia="仿宋" w:hAnsi="仿宋" w:cs="仿宋" w:hint="eastAsia"/>
          <w:sz w:val="28"/>
          <w:lang w:eastAsia="zh-CN"/>
        </w:rPr>
        <w:t>五、铌酸锂、钽酸锂单晶项目危机管理</w:t>
      </w:r>
      <w:bookmarkEnd w:id="17"/>
    </w:p>
    <w:p>
      <w:pPr>
        <w:pStyle w:val="Heading2"/>
        <w:rPr>
          <w:rFonts w:ascii="仿宋" w:eastAsia="仿宋" w:hAnsi="仿宋" w:cs="仿宋" w:hint="eastAsia"/>
          <w:lang w:eastAsia="zh-CN"/>
        </w:rPr>
      </w:pPr>
      <w:bookmarkStart w:id="18" w:name="_Toc476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危机管理中，危机预警与识别是确保铌酸锂、钽酸锂单晶项目稳健运行的核心步骤。通过建立全面的监测机制，铌酸锂、钽酸锂单晶项目团队旨在及时发现和理解潜在的风险和危机因素，以便采取及时的预防和应对措施，确保铌酸锂、钽酸锂单晶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铌酸锂、钽酸锂单晶项目团队全面分析了整个铌酸锂、钽酸锂单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铌酸锂、钽酸锂单晶项目团队着重于明确定义铌酸锂、钽酸锂单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铌酸锂、钽酸锂单晶项目进展的持续监控，团队能够及时发现潜在问题并作出迅速反应。铌酸锂、钽酸锂单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铌酸锂、钽酸锂单晶项目得以更有序、可控地推进。</w:t>
      </w:r>
    </w:p>
    <w:p>
      <w:pPr>
        <w:pStyle w:val="Heading2"/>
        <w:ind w:firstLine="560" w:firstLineChars="200"/>
        <w:rPr>
          <w:rFonts w:ascii="仿宋" w:eastAsia="仿宋" w:hAnsi="仿宋" w:cs="仿宋" w:hint="eastAsia"/>
          <w:sz w:val="28"/>
          <w:lang w:eastAsia="zh-CN"/>
        </w:rPr>
      </w:pPr>
      <w:bookmarkStart w:id="19" w:name="_Toc199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在危机发生时，铌酸锂、钽酸锂单晶项目团队立即行动，成立了应急小组。该小组的任务是迅速制定并实施紧急应对措施，以最小化潜在损失。以下是采取的主要措施：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暂停铌酸锂、钽酸锂单晶项目进度：为遏制危机蔓延，铌酸锂、钽酸锂单晶项目暂时停止进行，以便全面评估当前状况。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资源重新分配：重新评估铌酸锂、钽酸锂单晶项目资源的分配，确保最大限度地减小损失。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https://d.book118.com/496045103111010101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D704F"/>
    <w:rsid w:val="44DD7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4510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2024-02-29T05:00:00Z</dcterms:created>
  <dcterms:modified xsi:type="dcterms:W3CDTF">2024-02-29T05:00:59Z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CD1FD9237F4F4925A2AF21601DD374E5_11</vt:lpwstr>
  </property>
  <property fmtid="{D5CDD505-2E9C-101B-9397-08002B2CF9AE}" pid="3" name="KSOProductBuildVer">
    <vt:lpwstr>2052-12.1.0.16388</vt:lpwstr>
  </property>
</Properties>
</file>