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辅助功能检测系统项目规划设计纲要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29" w:history="1">
        <w:r>
          <w:rPr>
            <w:rFonts w:ascii="仿宋" w:eastAsia="仿宋" w:hAnsi="仿宋" w:cs="仿宋" w:hint="eastAsia"/>
            <w:lang w:eastAsia="zh-CN"/>
          </w:rPr>
          <w:t>前言</w:t>
        </w:r>
        <w:r>
          <w:tab/>
        </w:r>
        <w:r>
          <w:fldChar w:fldCharType="begin"/>
        </w:r>
        <w:r>
          <w:instrText xml:space="preserve"> PAGEREF _Toc21129 \h </w:instrText>
        </w:r>
        <w:r>
          <w:fldChar w:fldCharType="separate"/>
        </w:r>
        <w:r>
          <w:t>3</w:t>
        </w:r>
        <w:r>
          <w:fldChar w:fldCharType="end"/>
        </w:r>
      </w:hyperlink>
    </w:p>
    <w:p>
      <w:pPr>
        <w:pStyle w:val="TOC1"/>
        <w:tabs>
          <w:tab w:val="right" w:leader="dot" w:pos="8306"/>
        </w:tabs>
      </w:pPr>
      <w:hyperlink w:anchor="_Toc375" w:history="1">
        <w:r>
          <w:rPr>
            <w:rFonts w:ascii="仿宋" w:eastAsia="仿宋" w:hAnsi="仿宋" w:cs="仿宋" w:hint="eastAsia"/>
            <w:lang w:eastAsia="zh-CN"/>
          </w:rPr>
          <w:t>一、辅助功能检测系统项目概论</w:t>
        </w:r>
        <w:r>
          <w:tab/>
        </w:r>
        <w:r>
          <w:fldChar w:fldCharType="begin"/>
        </w:r>
        <w:r>
          <w:instrText xml:space="preserve"> PAGEREF _Toc375 \h </w:instrText>
        </w:r>
        <w:r>
          <w:fldChar w:fldCharType="separate"/>
        </w:r>
        <w:r>
          <w:t>3</w:t>
        </w:r>
        <w:r>
          <w:fldChar w:fldCharType="end"/>
        </w:r>
      </w:hyperlink>
    </w:p>
    <w:p>
      <w:pPr>
        <w:pStyle w:val="TOC2"/>
        <w:tabs>
          <w:tab w:val="right" w:leader="dot" w:pos="8306"/>
        </w:tabs>
      </w:pPr>
      <w:hyperlink w:anchor="_Toc9715" w:history="1">
        <w:r>
          <w:rPr>
            <w:rFonts w:ascii="仿宋" w:eastAsia="仿宋" w:hAnsi="仿宋" w:cs="仿宋" w:hint="eastAsia"/>
            <w:lang w:eastAsia="zh-CN"/>
          </w:rPr>
          <w:t>(一)、辅助功能检测系统项目概况</w:t>
        </w:r>
        <w:r>
          <w:tab/>
        </w:r>
        <w:r>
          <w:fldChar w:fldCharType="begin"/>
        </w:r>
        <w:r>
          <w:instrText xml:space="preserve"> PAGEREF _Toc9715 \h </w:instrText>
        </w:r>
        <w:r>
          <w:fldChar w:fldCharType="separate"/>
        </w:r>
        <w:r>
          <w:t>3</w:t>
        </w:r>
        <w:r>
          <w:fldChar w:fldCharType="end"/>
        </w:r>
      </w:hyperlink>
    </w:p>
    <w:p>
      <w:pPr>
        <w:pStyle w:val="TOC2"/>
        <w:tabs>
          <w:tab w:val="right" w:leader="dot" w:pos="8306"/>
        </w:tabs>
      </w:pPr>
      <w:hyperlink w:anchor="_Toc13532" w:history="1">
        <w:r>
          <w:rPr>
            <w:rFonts w:ascii="仿宋" w:eastAsia="仿宋" w:hAnsi="仿宋" w:cs="仿宋" w:hint="eastAsia"/>
            <w:lang w:eastAsia="zh-CN"/>
          </w:rPr>
          <w:t>(二)、辅助功能检测系统项目目标</w:t>
        </w:r>
        <w:r>
          <w:tab/>
        </w:r>
        <w:r>
          <w:fldChar w:fldCharType="begin"/>
        </w:r>
        <w:r>
          <w:instrText xml:space="preserve"> PAGEREF _Toc13532 \h </w:instrText>
        </w:r>
        <w:r>
          <w:fldChar w:fldCharType="separate"/>
        </w:r>
        <w:r>
          <w:t>5</w:t>
        </w:r>
        <w:r>
          <w:fldChar w:fldCharType="end"/>
        </w:r>
      </w:hyperlink>
    </w:p>
    <w:p>
      <w:pPr>
        <w:pStyle w:val="TOC2"/>
        <w:tabs>
          <w:tab w:val="right" w:leader="dot" w:pos="8306"/>
        </w:tabs>
      </w:pPr>
      <w:hyperlink w:anchor="_Toc8824" w:history="1">
        <w:r>
          <w:rPr>
            <w:rFonts w:ascii="仿宋" w:eastAsia="仿宋" w:hAnsi="仿宋" w:cs="仿宋" w:hint="eastAsia"/>
            <w:lang w:eastAsia="zh-CN"/>
          </w:rPr>
          <w:t>(三)、辅助功能检测系统项目提出的理由</w:t>
        </w:r>
        <w:r>
          <w:tab/>
        </w:r>
        <w:r>
          <w:fldChar w:fldCharType="begin"/>
        </w:r>
        <w:r>
          <w:instrText xml:space="preserve"> PAGEREF _Toc8824 \h </w:instrText>
        </w:r>
        <w:r>
          <w:fldChar w:fldCharType="separate"/>
        </w:r>
        <w:r>
          <w:t>6</w:t>
        </w:r>
        <w:r>
          <w:fldChar w:fldCharType="end"/>
        </w:r>
      </w:hyperlink>
    </w:p>
    <w:p>
      <w:pPr>
        <w:pStyle w:val="TOC2"/>
        <w:tabs>
          <w:tab w:val="right" w:leader="dot" w:pos="8306"/>
        </w:tabs>
      </w:pPr>
      <w:hyperlink w:anchor="_Toc7242" w:history="1">
        <w:r>
          <w:rPr>
            <w:rFonts w:ascii="仿宋" w:eastAsia="仿宋" w:hAnsi="仿宋" w:cs="仿宋" w:hint="eastAsia"/>
            <w:lang w:eastAsia="zh-CN"/>
          </w:rPr>
          <w:t>(四)、辅助功能检测系统项目意义</w:t>
        </w:r>
        <w:r>
          <w:tab/>
        </w:r>
        <w:r>
          <w:fldChar w:fldCharType="begin"/>
        </w:r>
        <w:r>
          <w:instrText xml:space="preserve"> PAGEREF _Toc7242 \h </w:instrText>
        </w:r>
        <w:r>
          <w:fldChar w:fldCharType="separate"/>
        </w:r>
        <w:r>
          <w:t>8</w:t>
        </w:r>
        <w:r>
          <w:fldChar w:fldCharType="end"/>
        </w:r>
      </w:hyperlink>
    </w:p>
    <w:p>
      <w:pPr>
        <w:pStyle w:val="TOC2"/>
        <w:tabs>
          <w:tab w:val="right" w:leader="dot" w:pos="8306"/>
        </w:tabs>
      </w:pPr>
      <w:hyperlink w:anchor="_Toc29139" w:history="1">
        <w:r>
          <w:rPr>
            <w:rFonts w:ascii="仿宋" w:eastAsia="仿宋" w:hAnsi="仿宋" w:cs="仿宋" w:hint="eastAsia"/>
            <w:lang w:eastAsia="zh-CN"/>
          </w:rPr>
          <w:t>(五)、辅助功能检测系统项目背景</w:t>
        </w:r>
        <w:r>
          <w:tab/>
        </w:r>
        <w:r>
          <w:fldChar w:fldCharType="begin"/>
        </w:r>
        <w:r>
          <w:instrText xml:space="preserve"> PAGEREF _Toc29139 \h </w:instrText>
        </w:r>
        <w:r>
          <w:fldChar w:fldCharType="separate"/>
        </w:r>
        <w:r>
          <w:t>9</w:t>
        </w:r>
        <w:r>
          <w:fldChar w:fldCharType="end"/>
        </w:r>
      </w:hyperlink>
    </w:p>
    <w:p>
      <w:pPr>
        <w:pStyle w:val="TOC1"/>
        <w:tabs>
          <w:tab w:val="right" w:leader="dot" w:pos="8306"/>
        </w:tabs>
      </w:pPr>
      <w:hyperlink w:anchor="_Toc18286" w:history="1">
        <w:r>
          <w:rPr>
            <w:rFonts w:ascii="仿宋" w:eastAsia="仿宋" w:hAnsi="仿宋" w:cs="仿宋" w:hint="eastAsia"/>
            <w:lang w:eastAsia="zh-CN"/>
          </w:rPr>
          <w:t>二、辅助功能检测系统项目可持续发展</w:t>
        </w:r>
        <w:r>
          <w:tab/>
        </w:r>
        <w:r>
          <w:fldChar w:fldCharType="begin"/>
        </w:r>
        <w:r>
          <w:instrText xml:space="preserve"> PAGEREF _Toc18286 \h </w:instrText>
        </w:r>
        <w:r>
          <w:fldChar w:fldCharType="separate"/>
        </w:r>
        <w:r>
          <w:t>10</w:t>
        </w:r>
        <w:r>
          <w:fldChar w:fldCharType="end"/>
        </w:r>
      </w:hyperlink>
    </w:p>
    <w:p>
      <w:pPr>
        <w:pStyle w:val="TOC2"/>
        <w:tabs>
          <w:tab w:val="right" w:leader="dot" w:pos="8306"/>
        </w:tabs>
      </w:pPr>
      <w:hyperlink w:anchor="_Toc9835" w:history="1">
        <w:r>
          <w:rPr>
            <w:rFonts w:ascii="仿宋" w:eastAsia="仿宋" w:hAnsi="仿宋" w:cs="仿宋" w:hint="eastAsia"/>
            <w:lang w:eastAsia="zh-CN"/>
          </w:rPr>
          <w:t>(一)、可持续战略与实践</w:t>
        </w:r>
        <w:r>
          <w:tab/>
        </w:r>
        <w:r>
          <w:fldChar w:fldCharType="begin"/>
        </w:r>
        <w:r>
          <w:instrText xml:space="preserve"> PAGEREF _Toc9835 \h </w:instrText>
        </w:r>
        <w:r>
          <w:fldChar w:fldCharType="separate"/>
        </w:r>
        <w:r>
          <w:t>10</w:t>
        </w:r>
        <w:r>
          <w:fldChar w:fldCharType="end"/>
        </w:r>
      </w:hyperlink>
    </w:p>
    <w:p>
      <w:pPr>
        <w:pStyle w:val="TOC2"/>
        <w:tabs>
          <w:tab w:val="right" w:leader="dot" w:pos="8306"/>
        </w:tabs>
      </w:pPr>
      <w:hyperlink w:anchor="_Toc695" w:history="1">
        <w:r>
          <w:rPr>
            <w:rFonts w:ascii="仿宋" w:eastAsia="仿宋" w:hAnsi="仿宋" w:cs="仿宋" w:hint="eastAsia"/>
            <w:lang w:eastAsia="zh-CN"/>
          </w:rPr>
          <w:t>(二)、环保与社会责任</w:t>
        </w:r>
        <w:r>
          <w:tab/>
        </w:r>
        <w:r>
          <w:fldChar w:fldCharType="begin"/>
        </w:r>
        <w:r>
          <w:instrText xml:space="preserve"> PAGEREF _Toc695 \h </w:instrText>
        </w:r>
        <w:r>
          <w:fldChar w:fldCharType="separate"/>
        </w:r>
        <w:r>
          <w:t>11</w:t>
        </w:r>
        <w:r>
          <w:fldChar w:fldCharType="end"/>
        </w:r>
      </w:hyperlink>
    </w:p>
    <w:p>
      <w:pPr>
        <w:pStyle w:val="TOC1"/>
        <w:tabs>
          <w:tab w:val="right" w:leader="dot" w:pos="8306"/>
        </w:tabs>
      </w:pPr>
      <w:hyperlink w:anchor="_Toc30710" w:history="1">
        <w:r>
          <w:rPr>
            <w:rFonts w:ascii="仿宋" w:eastAsia="仿宋" w:hAnsi="仿宋" w:cs="仿宋" w:hint="eastAsia"/>
            <w:lang w:eastAsia="zh-CN"/>
          </w:rPr>
          <w:t>三、辅助功能检测系统项目选址可行性分析</w:t>
        </w:r>
        <w:r>
          <w:tab/>
        </w:r>
        <w:r>
          <w:fldChar w:fldCharType="begin"/>
        </w:r>
        <w:r>
          <w:instrText xml:space="preserve"> PAGEREF _Toc30710 \h </w:instrText>
        </w:r>
        <w:r>
          <w:fldChar w:fldCharType="separate"/>
        </w:r>
        <w:r>
          <w:t>12</w:t>
        </w:r>
        <w:r>
          <w:fldChar w:fldCharType="end"/>
        </w:r>
      </w:hyperlink>
    </w:p>
    <w:p>
      <w:pPr>
        <w:pStyle w:val="TOC2"/>
        <w:tabs>
          <w:tab w:val="right" w:leader="dot" w:pos="8306"/>
        </w:tabs>
      </w:pPr>
      <w:hyperlink w:anchor="_Toc22532" w:history="1">
        <w:r>
          <w:rPr>
            <w:rFonts w:ascii="仿宋" w:eastAsia="仿宋" w:hAnsi="仿宋" w:cs="仿宋" w:hint="eastAsia"/>
            <w:lang w:eastAsia="zh-CN"/>
          </w:rPr>
          <w:t>(一)、辅助功能检测系统项目选址</w:t>
        </w:r>
        <w:r>
          <w:tab/>
        </w:r>
        <w:r>
          <w:fldChar w:fldCharType="begin"/>
        </w:r>
        <w:r>
          <w:instrText xml:space="preserve"> PAGEREF _Toc22532 \h </w:instrText>
        </w:r>
        <w:r>
          <w:fldChar w:fldCharType="separate"/>
        </w:r>
        <w:r>
          <w:t>12</w:t>
        </w:r>
        <w:r>
          <w:fldChar w:fldCharType="end"/>
        </w:r>
      </w:hyperlink>
    </w:p>
    <w:p>
      <w:pPr>
        <w:pStyle w:val="TOC2"/>
        <w:tabs>
          <w:tab w:val="right" w:leader="dot" w:pos="8306"/>
        </w:tabs>
      </w:pPr>
      <w:hyperlink w:anchor="_Toc7658" w:history="1">
        <w:r>
          <w:rPr>
            <w:rFonts w:ascii="仿宋" w:eastAsia="仿宋" w:hAnsi="仿宋" w:cs="仿宋" w:hint="eastAsia"/>
            <w:lang w:eastAsia="zh-CN"/>
          </w:rPr>
          <w:t>(二)、用地控制指标</w:t>
        </w:r>
        <w:r>
          <w:tab/>
        </w:r>
        <w:r>
          <w:fldChar w:fldCharType="begin"/>
        </w:r>
        <w:r>
          <w:instrText xml:space="preserve"> PAGEREF _Toc7658 \h </w:instrText>
        </w:r>
        <w:r>
          <w:fldChar w:fldCharType="separate"/>
        </w:r>
        <w:r>
          <w:t>12</w:t>
        </w:r>
        <w:r>
          <w:fldChar w:fldCharType="end"/>
        </w:r>
      </w:hyperlink>
    </w:p>
    <w:p>
      <w:pPr>
        <w:pStyle w:val="TOC2"/>
        <w:tabs>
          <w:tab w:val="right" w:leader="dot" w:pos="8306"/>
        </w:tabs>
      </w:pPr>
      <w:hyperlink w:anchor="_Toc27063" w:history="1">
        <w:r>
          <w:rPr>
            <w:rFonts w:ascii="仿宋" w:eastAsia="仿宋" w:hAnsi="仿宋" w:cs="仿宋" w:hint="eastAsia"/>
            <w:lang w:eastAsia="zh-CN"/>
          </w:rPr>
          <w:t>(三)、节约用地措施</w:t>
        </w:r>
        <w:r>
          <w:tab/>
        </w:r>
        <w:r>
          <w:fldChar w:fldCharType="begin"/>
        </w:r>
        <w:r>
          <w:instrText xml:space="preserve"> PAGEREF _Toc27063 \h </w:instrText>
        </w:r>
        <w:r>
          <w:fldChar w:fldCharType="separate"/>
        </w:r>
        <w:r>
          <w:t>14</w:t>
        </w:r>
        <w:r>
          <w:fldChar w:fldCharType="end"/>
        </w:r>
      </w:hyperlink>
    </w:p>
    <w:p>
      <w:pPr>
        <w:pStyle w:val="TOC2"/>
        <w:tabs>
          <w:tab w:val="right" w:leader="dot" w:pos="8306"/>
        </w:tabs>
      </w:pPr>
      <w:hyperlink w:anchor="_Toc32449" w:history="1">
        <w:r>
          <w:rPr>
            <w:rFonts w:ascii="仿宋" w:eastAsia="仿宋" w:hAnsi="仿宋" w:cs="仿宋" w:hint="eastAsia"/>
            <w:lang w:eastAsia="zh-CN"/>
          </w:rPr>
          <w:t>(四)、总图布置方案</w:t>
        </w:r>
        <w:r>
          <w:tab/>
        </w:r>
        <w:r>
          <w:fldChar w:fldCharType="begin"/>
        </w:r>
        <w:r>
          <w:instrText xml:space="preserve"> PAGEREF _Toc32449 \h </w:instrText>
        </w:r>
        <w:r>
          <w:fldChar w:fldCharType="separate"/>
        </w:r>
        <w:r>
          <w:t>15</w:t>
        </w:r>
        <w:r>
          <w:fldChar w:fldCharType="end"/>
        </w:r>
      </w:hyperlink>
    </w:p>
    <w:p>
      <w:pPr>
        <w:pStyle w:val="TOC2"/>
        <w:tabs>
          <w:tab w:val="right" w:leader="dot" w:pos="8306"/>
        </w:tabs>
      </w:pPr>
      <w:hyperlink w:anchor="_Toc9089" w:history="1">
        <w:r>
          <w:rPr>
            <w:rFonts w:ascii="仿宋" w:eastAsia="仿宋" w:hAnsi="仿宋" w:cs="仿宋" w:hint="eastAsia"/>
            <w:lang w:eastAsia="zh-CN"/>
          </w:rPr>
          <w:t>(五)、选址综合评价</w:t>
        </w:r>
        <w:r>
          <w:tab/>
        </w:r>
        <w:r>
          <w:fldChar w:fldCharType="begin"/>
        </w:r>
        <w:r>
          <w:instrText xml:space="preserve"> PAGEREF _Toc9089 \h </w:instrText>
        </w:r>
        <w:r>
          <w:fldChar w:fldCharType="separate"/>
        </w:r>
        <w:r>
          <w:t>16</w:t>
        </w:r>
        <w:r>
          <w:fldChar w:fldCharType="end"/>
        </w:r>
      </w:hyperlink>
    </w:p>
    <w:p>
      <w:pPr>
        <w:pStyle w:val="TOC1"/>
        <w:tabs>
          <w:tab w:val="right" w:leader="dot" w:pos="8306"/>
        </w:tabs>
      </w:pPr>
      <w:hyperlink w:anchor="_Toc25119" w:history="1">
        <w:r>
          <w:rPr>
            <w:rFonts w:ascii="仿宋" w:eastAsia="仿宋" w:hAnsi="仿宋" w:cs="仿宋" w:hint="eastAsia"/>
            <w:lang w:eastAsia="zh-CN"/>
          </w:rPr>
          <w:t>四、市场分析、调研</w:t>
        </w:r>
        <w:r>
          <w:tab/>
        </w:r>
        <w:r>
          <w:fldChar w:fldCharType="begin"/>
        </w:r>
        <w:r>
          <w:instrText xml:space="preserve"> PAGEREF _Toc25119 \h </w:instrText>
        </w:r>
        <w:r>
          <w:fldChar w:fldCharType="separate"/>
        </w:r>
        <w:r>
          <w:t>17</w:t>
        </w:r>
        <w:r>
          <w:fldChar w:fldCharType="end"/>
        </w:r>
      </w:hyperlink>
    </w:p>
    <w:p>
      <w:pPr>
        <w:pStyle w:val="TOC2"/>
        <w:tabs>
          <w:tab w:val="right" w:leader="dot" w:pos="8306"/>
        </w:tabs>
      </w:pPr>
      <w:hyperlink w:anchor="_Toc22106" w:history="1">
        <w:r>
          <w:rPr>
            <w:rFonts w:ascii="仿宋" w:eastAsia="仿宋" w:hAnsi="仿宋" w:cs="仿宋" w:hint="eastAsia"/>
            <w:lang w:eastAsia="zh-CN"/>
          </w:rPr>
          <w:t>(一)、辅助功能检测系统行业分析</w:t>
        </w:r>
        <w:r>
          <w:tab/>
        </w:r>
        <w:r>
          <w:fldChar w:fldCharType="begin"/>
        </w:r>
        <w:r>
          <w:instrText xml:space="preserve"> PAGEREF _Toc22106 \h </w:instrText>
        </w:r>
        <w:r>
          <w:fldChar w:fldCharType="separate"/>
        </w:r>
        <w:r>
          <w:t>17</w:t>
        </w:r>
        <w:r>
          <w:fldChar w:fldCharType="end"/>
        </w:r>
      </w:hyperlink>
    </w:p>
    <w:p>
      <w:pPr>
        <w:pStyle w:val="TOC2"/>
        <w:tabs>
          <w:tab w:val="right" w:leader="dot" w:pos="8306"/>
        </w:tabs>
      </w:pPr>
      <w:hyperlink w:anchor="_Toc1365" w:history="1">
        <w:r>
          <w:rPr>
            <w:rFonts w:ascii="仿宋" w:eastAsia="仿宋" w:hAnsi="仿宋" w:cs="仿宋" w:hint="eastAsia"/>
            <w:lang w:eastAsia="zh-CN"/>
          </w:rPr>
          <w:t>(二)、辅助功能检测系统市场分析预测</w:t>
        </w:r>
        <w:r>
          <w:tab/>
        </w:r>
        <w:r>
          <w:fldChar w:fldCharType="begin"/>
        </w:r>
        <w:r>
          <w:instrText xml:space="preserve"> PAGEREF _Toc1365 \h </w:instrText>
        </w:r>
        <w:r>
          <w:fldChar w:fldCharType="separate"/>
        </w:r>
        <w:r>
          <w:t>18</w:t>
        </w:r>
        <w:r>
          <w:fldChar w:fldCharType="end"/>
        </w:r>
      </w:hyperlink>
    </w:p>
    <w:p>
      <w:pPr>
        <w:pStyle w:val="TOC1"/>
        <w:tabs>
          <w:tab w:val="right" w:leader="dot" w:pos="8306"/>
        </w:tabs>
      </w:pPr>
      <w:hyperlink w:anchor="_Toc16781" w:history="1">
        <w:r>
          <w:rPr>
            <w:rFonts w:ascii="仿宋" w:eastAsia="仿宋" w:hAnsi="仿宋" w:cs="仿宋" w:hint="eastAsia"/>
            <w:lang w:eastAsia="zh-CN"/>
          </w:rPr>
          <w:t>五、辅助功能检测系统项目绩效评估</w:t>
        </w:r>
        <w:r>
          <w:tab/>
        </w:r>
        <w:r>
          <w:fldChar w:fldCharType="begin"/>
        </w:r>
        <w:r>
          <w:instrText xml:space="preserve"> PAGEREF _Toc16781 \h </w:instrText>
        </w:r>
        <w:r>
          <w:fldChar w:fldCharType="separate"/>
        </w:r>
        <w:r>
          <w:t>19</w:t>
        </w:r>
        <w:r>
          <w:fldChar w:fldCharType="end"/>
        </w:r>
      </w:hyperlink>
    </w:p>
    <w:p>
      <w:pPr>
        <w:pStyle w:val="TOC2"/>
        <w:tabs>
          <w:tab w:val="right" w:leader="dot" w:pos="8306"/>
        </w:tabs>
      </w:pPr>
      <w:hyperlink w:anchor="_Toc11484" w:history="1">
        <w:r>
          <w:rPr>
            <w:rFonts w:ascii="仿宋" w:eastAsia="仿宋" w:hAnsi="仿宋" w:cs="仿宋" w:hint="eastAsia"/>
            <w:lang w:eastAsia="zh-CN"/>
          </w:rPr>
          <w:t>(一)、绩效评估指标</w:t>
        </w:r>
        <w:r>
          <w:tab/>
        </w:r>
        <w:r>
          <w:fldChar w:fldCharType="begin"/>
        </w:r>
        <w:r>
          <w:instrText xml:space="preserve"> PAGEREF _Toc11484 \h </w:instrText>
        </w:r>
        <w:r>
          <w:fldChar w:fldCharType="separate"/>
        </w:r>
        <w:r>
          <w:t>19</w:t>
        </w:r>
        <w:r>
          <w:fldChar w:fldCharType="end"/>
        </w:r>
      </w:hyperlink>
    </w:p>
    <w:p>
      <w:pPr>
        <w:pStyle w:val="TOC2"/>
        <w:tabs>
          <w:tab w:val="right" w:leader="dot" w:pos="8306"/>
        </w:tabs>
      </w:pPr>
      <w:hyperlink w:anchor="_Toc22713" w:history="1">
        <w:r>
          <w:rPr>
            <w:rFonts w:ascii="仿宋" w:eastAsia="仿宋" w:hAnsi="仿宋" w:cs="仿宋" w:hint="eastAsia"/>
            <w:lang w:eastAsia="zh-CN"/>
          </w:rPr>
          <w:t>(二)、绩效评估方法</w:t>
        </w:r>
        <w:r>
          <w:tab/>
        </w:r>
        <w:r>
          <w:fldChar w:fldCharType="begin"/>
        </w:r>
        <w:r>
          <w:instrText xml:space="preserve"> PAGEREF _Toc22713 \h </w:instrText>
        </w:r>
        <w:r>
          <w:fldChar w:fldCharType="separate"/>
        </w:r>
        <w:r>
          <w:t>20</w:t>
        </w:r>
        <w:r>
          <w:fldChar w:fldCharType="end"/>
        </w:r>
      </w:hyperlink>
    </w:p>
    <w:p>
      <w:pPr>
        <w:pStyle w:val="TOC2"/>
        <w:tabs>
          <w:tab w:val="right" w:leader="dot" w:pos="8306"/>
        </w:tabs>
      </w:pPr>
      <w:hyperlink w:anchor="_Toc25270" w:history="1">
        <w:r>
          <w:rPr>
            <w:rFonts w:ascii="仿宋" w:eastAsia="仿宋" w:hAnsi="仿宋" w:cs="仿宋" w:hint="eastAsia"/>
            <w:lang w:eastAsia="zh-CN"/>
          </w:rPr>
          <w:t>(三)、绩效评估周期</w:t>
        </w:r>
        <w:r>
          <w:tab/>
        </w:r>
        <w:r>
          <w:fldChar w:fldCharType="begin"/>
        </w:r>
        <w:r>
          <w:instrText xml:space="preserve"> PAGEREF _Toc25270 \h </w:instrText>
        </w:r>
        <w:r>
          <w:fldChar w:fldCharType="separate"/>
        </w:r>
        <w:r>
          <w:t>21</w:t>
        </w:r>
        <w:r>
          <w:fldChar w:fldCharType="end"/>
        </w:r>
      </w:hyperlink>
    </w:p>
    <w:p>
      <w:pPr>
        <w:pStyle w:val="TOC1"/>
        <w:tabs>
          <w:tab w:val="right" w:leader="dot" w:pos="8306"/>
        </w:tabs>
      </w:pPr>
      <w:hyperlink w:anchor="_Toc22320" w:history="1">
        <w:r>
          <w:rPr>
            <w:rFonts w:ascii="仿宋" w:eastAsia="仿宋" w:hAnsi="仿宋" w:cs="仿宋" w:hint="eastAsia"/>
            <w:lang w:eastAsia="zh-CN"/>
          </w:rPr>
          <w:t>六、辅助功能检测系统项目文档管理</w:t>
        </w:r>
        <w:r>
          <w:tab/>
        </w:r>
        <w:r>
          <w:fldChar w:fldCharType="begin"/>
        </w:r>
        <w:r>
          <w:instrText xml:space="preserve"> PAGEREF _Toc22320 \h </w:instrText>
        </w:r>
        <w:r>
          <w:fldChar w:fldCharType="separate"/>
        </w:r>
        <w:r>
          <w:t>22</w:t>
        </w:r>
        <w:r>
          <w:fldChar w:fldCharType="end"/>
        </w:r>
      </w:hyperlink>
    </w:p>
    <w:p>
      <w:pPr>
        <w:pStyle w:val="TOC2"/>
        <w:tabs>
          <w:tab w:val="right" w:leader="dot" w:pos="8306"/>
        </w:tabs>
      </w:pPr>
      <w:hyperlink w:anchor="_Toc20703" w:history="1">
        <w:r>
          <w:rPr>
            <w:rFonts w:ascii="仿宋" w:eastAsia="仿宋" w:hAnsi="仿宋" w:cs="仿宋" w:hint="eastAsia"/>
            <w:lang w:eastAsia="zh-CN"/>
          </w:rPr>
          <w:t>(一)、文档编制与审查</w:t>
        </w:r>
        <w:r>
          <w:tab/>
        </w:r>
        <w:r>
          <w:fldChar w:fldCharType="begin"/>
        </w:r>
        <w:r>
          <w:instrText xml:space="preserve"> PAGEREF _Toc20703 \h </w:instrText>
        </w:r>
        <w:r>
          <w:fldChar w:fldCharType="separate"/>
        </w:r>
        <w:r>
          <w:t>22</w:t>
        </w:r>
        <w:r>
          <w:fldChar w:fldCharType="end"/>
        </w:r>
      </w:hyperlink>
    </w:p>
    <w:p>
      <w:pPr>
        <w:pStyle w:val="TOC2"/>
        <w:tabs>
          <w:tab w:val="right" w:leader="dot" w:pos="8306"/>
        </w:tabs>
      </w:pPr>
      <w:hyperlink w:anchor="_Toc29484" w:history="1">
        <w:r>
          <w:rPr>
            <w:rFonts w:ascii="仿宋" w:eastAsia="仿宋" w:hAnsi="仿宋" w:cs="仿宋" w:hint="eastAsia"/>
            <w:lang w:eastAsia="zh-CN"/>
          </w:rPr>
          <w:t>(二)、文档发布与分发</w:t>
        </w:r>
        <w:r>
          <w:tab/>
        </w:r>
        <w:r>
          <w:fldChar w:fldCharType="begin"/>
        </w:r>
        <w:r>
          <w:instrText xml:space="preserve"> PAGEREF _Toc29484 \h </w:instrText>
        </w:r>
        <w:r>
          <w:fldChar w:fldCharType="separate"/>
        </w:r>
        <w:r>
          <w:t>24</w:t>
        </w:r>
        <w:r>
          <w:fldChar w:fldCharType="end"/>
        </w:r>
      </w:hyperlink>
    </w:p>
    <w:p>
      <w:pPr>
        <w:pStyle w:val="TOC2"/>
        <w:tabs>
          <w:tab w:val="right" w:leader="dot" w:pos="8306"/>
        </w:tabs>
      </w:pPr>
      <w:hyperlink w:anchor="_Toc24621" w:history="1">
        <w:r>
          <w:rPr>
            <w:rFonts w:ascii="仿宋" w:eastAsia="仿宋" w:hAnsi="仿宋" w:cs="仿宋" w:hint="eastAsia"/>
            <w:lang w:eastAsia="zh-CN"/>
          </w:rPr>
          <w:t>(三)、文档存档与归档</w:t>
        </w:r>
        <w:r>
          <w:tab/>
        </w:r>
        <w:r>
          <w:fldChar w:fldCharType="begin"/>
        </w:r>
        <w:r>
          <w:instrText xml:space="preserve"> PAGEREF _Toc24621 \h </w:instrText>
        </w:r>
        <w:r>
          <w:fldChar w:fldCharType="separate"/>
        </w:r>
        <w:r>
          <w:t>24</w:t>
        </w:r>
        <w:r>
          <w:fldChar w:fldCharType="end"/>
        </w:r>
      </w:hyperlink>
    </w:p>
    <w:p>
      <w:pPr>
        <w:pStyle w:val="TOC1"/>
        <w:tabs>
          <w:tab w:val="right" w:leader="dot" w:pos="8306"/>
        </w:tabs>
      </w:pPr>
      <w:hyperlink w:anchor="_Toc22433" w:history="1">
        <w:r>
          <w:rPr>
            <w:rFonts w:ascii="仿宋" w:eastAsia="仿宋" w:hAnsi="仿宋" w:cs="仿宋" w:hint="eastAsia"/>
            <w:lang w:eastAsia="zh-CN"/>
          </w:rPr>
          <w:t>七、辅助功能检测系统项目经营效益</w:t>
        </w:r>
        <w:r>
          <w:tab/>
        </w:r>
        <w:r>
          <w:fldChar w:fldCharType="begin"/>
        </w:r>
        <w:r>
          <w:instrText xml:space="preserve"> PAGEREF _Toc22433 \h </w:instrText>
        </w:r>
        <w:r>
          <w:fldChar w:fldCharType="separate"/>
        </w:r>
        <w:r>
          <w:t>26</w:t>
        </w:r>
        <w:r>
          <w:fldChar w:fldCharType="end"/>
        </w:r>
      </w:hyperlink>
    </w:p>
    <w:p>
      <w:pPr>
        <w:pStyle w:val="TOC2"/>
        <w:tabs>
          <w:tab w:val="right" w:leader="dot" w:pos="8306"/>
        </w:tabs>
      </w:pPr>
      <w:hyperlink w:anchor="_Toc18260" w:history="1">
        <w:r>
          <w:rPr>
            <w:rFonts w:ascii="仿宋" w:eastAsia="仿宋" w:hAnsi="仿宋" w:cs="仿宋" w:hint="eastAsia"/>
            <w:lang w:eastAsia="zh-CN"/>
          </w:rPr>
          <w:t>(一)、经济评价财务测算</w:t>
        </w:r>
        <w:r>
          <w:tab/>
        </w:r>
        <w:r>
          <w:fldChar w:fldCharType="begin"/>
        </w:r>
        <w:r>
          <w:instrText xml:space="preserve"> PAGEREF _Toc18260 \h </w:instrText>
        </w:r>
        <w:r>
          <w:fldChar w:fldCharType="separate"/>
        </w:r>
        <w:r>
          <w:t>26</w:t>
        </w:r>
        <w:r>
          <w:fldChar w:fldCharType="end"/>
        </w:r>
      </w:hyperlink>
    </w:p>
    <w:p>
      <w:pPr>
        <w:pStyle w:val="TOC2"/>
        <w:tabs>
          <w:tab w:val="right" w:leader="dot" w:pos="8306"/>
        </w:tabs>
      </w:pPr>
      <w:hyperlink w:anchor="_Toc445" w:history="1">
        <w:r>
          <w:rPr>
            <w:rFonts w:ascii="仿宋" w:eastAsia="仿宋" w:hAnsi="仿宋" w:cs="仿宋" w:hint="eastAsia"/>
            <w:lang w:eastAsia="zh-CN"/>
          </w:rPr>
          <w:t>(二)、辅助功能检测系统项目盈利能力分析</w:t>
        </w:r>
        <w:r>
          <w:tab/>
        </w:r>
        <w:r>
          <w:fldChar w:fldCharType="begin"/>
        </w:r>
        <w:r>
          <w:instrText xml:space="preserve"> PAGEREF _Toc445 \h </w:instrText>
        </w:r>
        <w:r>
          <w:fldChar w:fldCharType="separate"/>
        </w:r>
        <w:r>
          <w:t>27</w:t>
        </w:r>
        <w:r>
          <w:fldChar w:fldCharType="end"/>
        </w:r>
      </w:hyperlink>
    </w:p>
    <w:p>
      <w:pPr>
        <w:pStyle w:val="TOC1"/>
        <w:tabs>
          <w:tab w:val="right" w:leader="dot" w:pos="8306"/>
        </w:tabs>
      </w:pPr>
      <w:hyperlink w:anchor="_Toc21226" w:history="1">
        <w:r>
          <w:rPr>
            <w:rFonts w:ascii="仿宋" w:eastAsia="仿宋" w:hAnsi="仿宋" w:cs="仿宋" w:hint="eastAsia"/>
            <w:lang w:eastAsia="zh-CN"/>
          </w:rPr>
          <w:t>八、辅助功能检测系统项目投资规划</w:t>
        </w:r>
        <w:r>
          <w:tab/>
        </w:r>
        <w:r>
          <w:fldChar w:fldCharType="begin"/>
        </w:r>
        <w:r>
          <w:instrText xml:space="preserve"> PAGEREF _Toc21226 \h </w:instrText>
        </w:r>
        <w:r>
          <w:fldChar w:fldCharType="separate"/>
        </w:r>
        <w:r>
          <w:t>28</w:t>
        </w:r>
        <w:r>
          <w:fldChar w:fldCharType="end"/>
        </w:r>
      </w:hyperlink>
    </w:p>
    <w:p>
      <w:pPr>
        <w:pStyle w:val="TOC2"/>
        <w:tabs>
          <w:tab w:val="right" w:leader="dot" w:pos="8306"/>
        </w:tabs>
      </w:pPr>
      <w:hyperlink w:anchor="_Toc18264" w:history="1">
        <w:r>
          <w:rPr>
            <w:rFonts w:ascii="仿宋" w:eastAsia="仿宋" w:hAnsi="仿宋" w:cs="仿宋" w:hint="eastAsia"/>
            <w:lang w:eastAsia="zh-CN"/>
          </w:rPr>
          <w:t>(一)、辅助功能检测系统项目总投资估算</w:t>
        </w:r>
        <w:r>
          <w:tab/>
        </w:r>
        <w:r>
          <w:fldChar w:fldCharType="begin"/>
        </w:r>
        <w:r>
          <w:instrText xml:space="preserve"> PAGEREF _Toc18264 \h </w:instrText>
        </w:r>
        <w:r>
          <w:fldChar w:fldCharType="separate"/>
        </w:r>
        <w:r>
          <w:t>28</w:t>
        </w:r>
        <w:r>
          <w:fldChar w:fldCharType="end"/>
        </w:r>
      </w:hyperlink>
    </w:p>
    <w:p>
      <w:pPr>
        <w:pStyle w:val="TOC2"/>
        <w:tabs>
          <w:tab w:val="right" w:leader="dot" w:pos="8306"/>
        </w:tabs>
      </w:pPr>
      <w:hyperlink w:anchor="_Toc13979" w:history="1">
        <w:r>
          <w:rPr>
            <w:rFonts w:ascii="仿宋" w:eastAsia="仿宋" w:hAnsi="仿宋" w:cs="仿宋" w:hint="eastAsia"/>
            <w:lang w:eastAsia="zh-CN"/>
          </w:rPr>
          <w:t>(二)、资金筹措</w:t>
        </w:r>
        <w:r>
          <w:tab/>
        </w:r>
        <w:r>
          <w:fldChar w:fldCharType="begin"/>
        </w:r>
        <w:r>
          <w:instrText xml:space="preserve"> PAGEREF _Toc13979 \h </w:instrText>
        </w:r>
        <w:r>
          <w:fldChar w:fldCharType="separate"/>
        </w:r>
        <w:r>
          <w:t>29</w:t>
        </w:r>
        <w:r>
          <w:fldChar w:fldCharType="end"/>
        </w:r>
      </w:hyperlink>
    </w:p>
    <w:p>
      <w:pPr>
        <w:pStyle w:val="TOC1"/>
        <w:tabs>
          <w:tab w:val="right" w:leader="dot" w:pos="8306"/>
        </w:tabs>
      </w:pPr>
      <w:hyperlink w:anchor="_Toc13788" w:history="1">
        <w:r>
          <w:rPr>
            <w:rFonts w:ascii="仿宋" w:eastAsia="仿宋" w:hAnsi="仿宋" w:cs="仿宋" w:hint="eastAsia"/>
            <w:lang w:eastAsia="zh-CN"/>
          </w:rPr>
          <w:t>九、辅助功能检测系统项目社会影响</w:t>
        </w:r>
        <w:r>
          <w:tab/>
        </w:r>
        <w:r>
          <w:fldChar w:fldCharType="begin"/>
        </w:r>
        <w:r>
          <w:instrText xml:space="preserve"> PAGEREF _Toc13788 \h </w:instrText>
        </w:r>
        <w:r>
          <w:fldChar w:fldCharType="separate"/>
        </w:r>
        <w:r>
          <w:t>30</w:t>
        </w:r>
        <w:r>
          <w:fldChar w:fldCharType="end"/>
        </w:r>
      </w:hyperlink>
    </w:p>
    <w:p>
      <w:pPr>
        <w:pStyle w:val="TOC2"/>
        <w:tabs>
          <w:tab w:val="right" w:leader="dot" w:pos="8306"/>
        </w:tabs>
      </w:pPr>
      <w:hyperlink w:anchor="_Toc30958" w:history="1">
        <w:r>
          <w:rPr>
            <w:rFonts w:ascii="仿宋" w:eastAsia="仿宋" w:hAnsi="仿宋" w:cs="仿宋" w:hint="eastAsia"/>
            <w:lang w:eastAsia="zh-CN"/>
          </w:rPr>
          <w:t>(一)、社会责任与义务</w:t>
        </w:r>
        <w:r>
          <w:tab/>
        </w:r>
        <w:r>
          <w:fldChar w:fldCharType="begin"/>
        </w:r>
        <w:r>
          <w:instrText xml:space="preserve"> PAGEREF _Toc30958 \h </w:instrText>
        </w:r>
        <w:r>
          <w:fldChar w:fldCharType="separate"/>
        </w:r>
        <w:r>
          <w:t>30</w:t>
        </w:r>
        <w:r>
          <w:fldChar w:fldCharType="end"/>
        </w:r>
      </w:hyperlink>
    </w:p>
    <w:p>
      <w:pPr>
        <w:pStyle w:val="TOC2"/>
        <w:tabs>
          <w:tab w:val="right" w:leader="dot" w:pos="8306"/>
        </w:tabs>
      </w:pPr>
      <w:hyperlink w:anchor="_Toc13674" w:history="1">
        <w:r>
          <w:rPr>
            <w:rFonts w:ascii="仿宋" w:eastAsia="仿宋" w:hAnsi="仿宋" w:cs="仿宋" w:hint="eastAsia"/>
            <w:lang w:eastAsia="zh-CN"/>
          </w:rPr>
          <w:t>(二)、社会参与与沟通</w:t>
        </w:r>
        <w:r>
          <w:tab/>
        </w:r>
        <w:r>
          <w:fldChar w:fldCharType="begin"/>
        </w:r>
        <w:r>
          <w:instrText xml:space="preserve"> PAGEREF _Toc13674 \h </w:instrText>
        </w:r>
        <w:r>
          <w:fldChar w:fldCharType="separate"/>
        </w:r>
        <w:r>
          <w:t>31</w:t>
        </w:r>
        <w:r>
          <w:fldChar w:fldCharType="end"/>
        </w:r>
      </w:hyperlink>
    </w:p>
    <w:p>
      <w:pPr>
        <w:pStyle w:val="TOC1"/>
        <w:tabs>
          <w:tab w:val="right" w:leader="dot" w:pos="8306"/>
        </w:tabs>
      </w:pPr>
      <w:hyperlink w:anchor="_Toc22092" w:history="1">
        <w:r>
          <w:rPr>
            <w:rFonts w:ascii="仿宋" w:eastAsia="仿宋" w:hAnsi="仿宋" w:cs="仿宋" w:hint="eastAsia"/>
            <w:lang w:eastAsia="zh-CN"/>
          </w:rPr>
          <w:t>十、辅助功能检测系统项目计划安排</w:t>
        </w:r>
        <w:r>
          <w:tab/>
        </w:r>
        <w:r>
          <w:fldChar w:fldCharType="begin"/>
        </w:r>
        <w:r>
          <w:instrText xml:space="preserve"> PAGEREF _Toc22092 \h </w:instrText>
        </w:r>
        <w:r>
          <w:fldChar w:fldCharType="separate"/>
        </w:r>
        <w:r>
          <w:t>31</w:t>
        </w:r>
        <w:r>
          <w:fldChar w:fldCharType="end"/>
        </w:r>
      </w:hyperlink>
    </w:p>
    <w:p>
      <w:pPr>
        <w:pStyle w:val="TOC2"/>
        <w:tabs>
          <w:tab w:val="right" w:leader="dot" w:pos="8306"/>
        </w:tabs>
      </w:pPr>
      <w:hyperlink w:anchor="_Toc31316" w:history="1">
        <w:r>
          <w:rPr>
            <w:rFonts w:ascii="仿宋" w:eastAsia="仿宋" w:hAnsi="仿宋" w:cs="仿宋" w:hint="eastAsia"/>
            <w:lang w:eastAsia="zh-CN"/>
          </w:rPr>
          <w:t>(一)、建设周期</w:t>
        </w:r>
        <w:r>
          <w:tab/>
        </w:r>
        <w:r>
          <w:fldChar w:fldCharType="begin"/>
        </w:r>
        <w:r>
          <w:instrText xml:space="preserve"> PAGEREF _Toc31316 \h </w:instrText>
        </w:r>
        <w:r>
          <w:fldChar w:fldCharType="separate"/>
        </w:r>
        <w:r>
          <w:t>31</w:t>
        </w:r>
        <w:r>
          <w:fldChar w:fldCharType="end"/>
        </w:r>
      </w:hyperlink>
    </w:p>
    <w:p>
      <w:pPr>
        <w:pStyle w:val="TOC2"/>
        <w:tabs>
          <w:tab w:val="right" w:leader="dot" w:pos="8306"/>
        </w:tabs>
      </w:pPr>
      <w:hyperlink w:anchor="_Toc7464" w:history="1">
        <w:r>
          <w:rPr>
            <w:rFonts w:ascii="仿宋" w:eastAsia="仿宋" w:hAnsi="仿宋" w:cs="仿宋" w:hint="eastAsia"/>
            <w:lang w:eastAsia="zh-CN"/>
          </w:rPr>
          <w:t>(二)、建设进度</w:t>
        </w:r>
        <w:r>
          <w:tab/>
        </w:r>
        <w:r>
          <w:fldChar w:fldCharType="begin"/>
        </w:r>
        <w:r>
          <w:instrText xml:space="preserve"> PAGEREF _Toc7464 \h </w:instrText>
        </w:r>
        <w:r>
          <w:fldChar w:fldCharType="separate"/>
        </w:r>
        <w:r>
          <w:t>32</w:t>
        </w:r>
        <w:r>
          <w:fldChar w:fldCharType="end"/>
        </w:r>
      </w:hyperlink>
    </w:p>
    <w:p>
      <w:pPr>
        <w:pStyle w:val="TOC2"/>
        <w:tabs>
          <w:tab w:val="right" w:leader="dot" w:pos="8306"/>
        </w:tabs>
      </w:pPr>
      <w:hyperlink w:anchor="_Toc24342" w:history="1">
        <w:r>
          <w:rPr>
            <w:rFonts w:ascii="仿宋" w:eastAsia="仿宋" w:hAnsi="仿宋" w:cs="仿宋" w:hint="eastAsia"/>
            <w:lang w:eastAsia="zh-CN"/>
          </w:rPr>
          <w:t>(三)、进度安排注意事项</w:t>
        </w:r>
        <w:r>
          <w:tab/>
        </w:r>
        <w:r>
          <w:fldChar w:fldCharType="begin"/>
        </w:r>
        <w:r>
          <w:instrText xml:space="preserve"> PAGEREF _Toc24342 \h </w:instrText>
        </w:r>
        <w:r>
          <w:fldChar w:fldCharType="separate"/>
        </w:r>
        <w:r>
          <w:t>33</w:t>
        </w:r>
        <w:r>
          <w:fldChar w:fldCharType="end"/>
        </w:r>
      </w:hyperlink>
    </w:p>
    <w:p>
      <w:pPr>
        <w:pStyle w:val="TOC2"/>
        <w:tabs>
          <w:tab w:val="right" w:leader="dot" w:pos="8306"/>
        </w:tabs>
      </w:pPr>
      <w:hyperlink w:anchor="_Toc21624" w:history="1">
        <w:r>
          <w:rPr>
            <w:rFonts w:ascii="仿宋" w:eastAsia="仿宋" w:hAnsi="仿宋" w:cs="仿宋" w:hint="eastAsia"/>
            <w:lang w:eastAsia="zh-CN"/>
          </w:rPr>
          <w:t>(四)、人力资源配置</w:t>
        </w:r>
        <w:r>
          <w:tab/>
        </w:r>
        <w:r>
          <w:fldChar w:fldCharType="begin"/>
        </w:r>
        <w:r>
          <w:instrText xml:space="preserve"> PAGEREF _Toc21624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73" w:history="1">
        <w:r>
          <w:rPr>
            <w:rFonts w:ascii="仿宋" w:eastAsia="仿宋" w:hAnsi="仿宋" w:cs="仿宋" w:hint="eastAsia"/>
            <w:lang w:eastAsia="zh-CN"/>
          </w:rPr>
          <w:t>十一、辅助功能检测系统项目环境影响分析</w:t>
        </w:r>
        <w:r>
          <w:tab/>
        </w:r>
        <w:r>
          <w:fldChar w:fldCharType="begin"/>
        </w:r>
        <w:r>
          <w:instrText xml:space="preserve"> PAGEREF _Toc21373 \h </w:instrText>
        </w:r>
        <w:r>
          <w:fldChar w:fldCharType="separate"/>
        </w:r>
        <w:r>
          <w:t>36</w:t>
        </w:r>
        <w:r>
          <w:fldChar w:fldCharType="end"/>
        </w:r>
      </w:hyperlink>
    </w:p>
    <w:p>
      <w:pPr>
        <w:pStyle w:val="TOC2"/>
        <w:tabs>
          <w:tab w:val="right" w:leader="dot" w:pos="8306"/>
        </w:tabs>
      </w:pPr>
      <w:hyperlink w:anchor="_Toc18142" w:history="1">
        <w:r>
          <w:rPr>
            <w:rFonts w:ascii="仿宋" w:eastAsia="仿宋" w:hAnsi="仿宋" w:cs="仿宋" w:hint="eastAsia"/>
            <w:lang w:eastAsia="zh-CN"/>
          </w:rPr>
          <w:t>(一)、建设区域环境质量现状</w:t>
        </w:r>
        <w:r>
          <w:tab/>
        </w:r>
        <w:r>
          <w:fldChar w:fldCharType="begin"/>
        </w:r>
        <w:r>
          <w:instrText xml:space="preserve"> PAGEREF _Toc18142 \h </w:instrText>
        </w:r>
        <w:r>
          <w:fldChar w:fldCharType="separate"/>
        </w:r>
        <w:r>
          <w:t>36</w:t>
        </w:r>
        <w:r>
          <w:fldChar w:fldCharType="end"/>
        </w:r>
      </w:hyperlink>
    </w:p>
    <w:p>
      <w:pPr>
        <w:pStyle w:val="TOC2"/>
        <w:tabs>
          <w:tab w:val="right" w:leader="dot" w:pos="8306"/>
        </w:tabs>
      </w:pPr>
      <w:hyperlink w:anchor="_Toc12699" w:history="1">
        <w:r>
          <w:rPr>
            <w:rFonts w:ascii="仿宋" w:eastAsia="仿宋" w:hAnsi="仿宋" w:cs="仿宋" w:hint="eastAsia"/>
            <w:lang w:eastAsia="zh-CN"/>
          </w:rPr>
          <w:t>(二)、建设期环境保护</w:t>
        </w:r>
        <w:r>
          <w:tab/>
        </w:r>
        <w:r>
          <w:fldChar w:fldCharType="begin"/>
        </w:r>
        <w:r>
          <w:instrText xml:space="preserve"> PAGEREF _Toc12699 \h </w:instrText>
        </w:r>
        <w:r>
          <w:fldChar w:fldCharType="separate"/>
        </w:r>
        <w:r>
          <w:t>37</w:t>
        </w:r>
        <w:r>
          <w:fldChar w:fldCharType="end"/>
        </w:r>
      </w:hyperlink>
    </w:p>
    <w:p>
      <w:pPr>
        <w:pStyle w:val="TOC2"/>
        <w:tabs>
          <w:tab w:val="right" w:leader="dot" w:pos="8306"/>
        </w:tabs>
      </w:pPr>
      <w:hyperlink w:anchor="_Toc8242" w:history="1">
        <w:r>
          <w:rPr>
            <w:rFonts w:ascii="仿宋" w:eastAsia="仿宋" w:hAnsi="仿宋" w:cs="仿宋" w:hint="eastAsia"/>
            <w:lang w:eastAsia="zh-CN"/>
          </w:rPr>
          <w:t>(三)、运营期环境保护</w:t>
        </w:r>
        <w:r>
          <w:tab/>
        </w:r>
        <w:r>
          <w:fldChar w:fldCharType="begin"/>
        </w:r>
        <w:r>
          <w:instrText xml:space="preserve"> PAGEREF _Toc8242 \h </w:instrText>
        </w:r>
        <w:r>
          <w:fldChar w:fldCharType="separate"/>
        </w:r>
        <w:r>
          <w:t>39</w:t>
        </w:r>
        <w:r>
          <w:fldChar w:fldCharType="end"/>
        </w:r>
      </w:hyperlink>
    </w:p>
    <w:p>
      <w:pPr>
        <w:pStyle w:val="TOC2"/>
        <w:tabs>
          <w:tab w:val="right" w:leader="dot" w:pos="8306"/>
        </w:tabs>
      </w:pPr>
      <w:hyperlink w:anchor="_Toc4019" w:history="1">
        <w:r>
          <w:rPr>
            <w:rFonts w:ascii="仿宋" w:eastAsia="仿宋" w:hAnsi="仿宋" w:cs="仿宋" w:hint="eastAsia"/>
            <w:lang w:eastAsia="zh-CN"/>
          </w:rPr>
          <w:t>(四)、辅助功能检测系统项目建设对区域经济的影响</w:t>
        </w:r>
        <w:r>
          <w:tab/>
        </w:r>
        <w:r>
          <w:fldChar w:fldCharType="begin"/>
        </w:r>
        <w:r>
          <w:instrText xml:space="preserve"> PAGEREF _Toc4019 \h </w:instrText>
        </w:r>
        <w:r>
          <w:fldChar w:fldCharType="separate"/>
        </w:r>
        <w:r>
          <w:t>40</w:t>
        </w:r>
        <w:r>
          <w:fldChar w:fldCharType="end"/>
        </w:r>
      </w:hyperlink>
    </w:p>
    <w:p>
      <w:pPr>
        <w:pStyle w:val="TOC2"/>
        <w:tabs>
          <w:tab w:val="right" w:leader="dot" w:pos="8306"/>
        </w:tabs>
      </w:pPr>
      <w:hyperlink w:anchor="_Toc30799" w:history="1">
        <w:r>
          <w:rPr>
            <w:rFonts w:ascii="仿宋" w:eastAsia="仿宋" w:hAnsi="仿宋" w:cs="仿宋" w:hint="eastAsia"/>
            <w:lang w:eastAsia="zh-CN"/>
          </w:rPr>
          <w:t>(五)、废弃物处理</w:t>
        </w:r>
        <w:r>
          <w:tab/>
        </w:r>
        <w:r>
          <w:fldChar w:fldCharType="begin"/>
        </w:r>
        <w:r>
          <w:instrText xml:space="preserve"> PAGEREF _Toc30799 \h </w:instrText>
        </w:r>
        <w:r>
          <w:fldChar w:fldCharType="separate"/>
        </w:r>
        <w:r>
          <w:t>42</w:t>
        </w:r>
        <w:r>
          <w:fldChar w:fldCharType="end"/>
        </w:r>
      </w:hyperlink>
    </w:p>
    <w:p>
      <w:pPr>
        <w:pStyle w:val="TOC2"/>
        <w:tabs>
          <w:tab w:val="right" w:leader="dot" w:pos="8306"/>
        </w:tabs>
      </w:pPr>
      <w:hyperlink w:anchor="_Toc7757" w:history="1">
        <w:r>
          <w:rPr>
            <w:rFonts w:ascii="仿宋" w:eastAsia="仿宋" w:hAnsi="仿宋" w:cs="仿宋" w:hint="eastAsia"/>
            <w:lang w:eastAsia="zh-CN"/>
          </w:rPr>
          <w:t>(六)、特殊环境影响分析</w:t>
        </w:r>
        <w:r>
          <w:tab/>
        </w:r>
        <w:r>
          <w:fldChar w:fldCharType="begin"/>
        </w:r>
        <w:r>
          <w:instrText xml:space="preserve"> PAGEREF _Toc7757 \h </w:instrText>
        </w:r>
        <w:r>
          <w:fldChar w:fldCharType="separate"/>
        </w:r>
        <w:r>
          <w:t>43</w:t>
        </w:r>
        <w:r>
          <w:fldChar w:fldCharType="end"/>
        </w:r>
      </w:hyperlink>
    </w:p>
    <w:p>
      <w:pPr>
        <w:pStyle w:val="TOC2"/>
        <w:tabs>
          <w:tab w:val="right" w:leader="dot" w:pos="8306"/>
        </w:tabs>
      </w:pPr>
      <w:hyperlink w:anchor="_Toc15694" w:history="1">
        <w:r>
          <w:rPr>
            <w:rFonts w:ascii="仿宋" w:eastAsia="仿宋" w:hAnsi="仿宋" w:cs="仿宋" w:hint="eastAsia"/>
            <w:lang w:eastAsia="zh-CN"/>
          </w:rPr>
          <w:t>(七)、清洁生产</w:t>
        </w:r>
        <w:r>
          <w:tab/>
        </w:r>
        <w:r>
          <w:fldChar w:fldCharType="begin"/>
        </w:r>
        <w:r>
          <w:instrText xml:space="preserve"> PAGEREF _Toc15694 \h </w:instrText>
        </w:r>
        <w:r>
          <w:fldChar w:fldCharType="separate"/>
        </w:r>
        <w:r>
          <w:t>44</w:t>
        </w:r>
        <w:r>
          <w:fldChar w:fldCharType="end"/>
        </w:r>
      </w:hyperlink>
    </w:p>
    <w:p>
      <w:pPr>
        <w:pStyle w:val="TOC2"/>
        <w:tabs>
          <w:tab w:val="right" w:leader="dot" w:pos="8306"/>
        </w:tabs>
      </w:pPr>
      <w:hyperlink w:anchor="_Toc23560" w:history="1">
        <w:r>
          <w:rPr>
            <w:rFonts w:ascii="仿宋" w:eastAsia="仿宋" w:hAnsi="仿宋" w:cs="仿宋" w:hint="eastAsia"/>
            <w:lang w:eastAsia="zh-CN"/>
          </w:rPr>
          <w:t>(八)、环境保护综合评价</w:t>
        </w:r>
        <w:r>
          <w:tab/>
        </w:r>
        <w:r>
          <w:fldChar w:fldCharType="begin"/>
        </w:r>
        <w:r>
          <w:instrText xml:space="preserve"> PAGEREF _Toc23560 \h </w:instrText>
        </w:r>
        <w:r>
          <w:fldChar w:fldCharType="separate"/>
        </w:r>
        <w:r>
          <w:t>46</w:t>
        </w:r>
        <w:r>
          <w:fldChar w:fldCharType="end"/>
        </w:r>
      </w:hyperlink>
    </w:p>
    <w:p>
      <w:pPr>
        <w:pStyle w:val="TOC1"/>
        <w:tabs>
          <w:tab w:val="right" w:leader="dot" w:pos="8306"/>
        </w:tabs>
      </w:pPr>
      <w:hyperlink w:anchor="_Toc16535" w:history="1">
        <w:r>
          <w:rPr>
            <w:rFonts w:ascii="仿宋" w:eastAsia="仿宋" w:hAnsi="仿宋" w:cs="仿宋" w:hint="eastAsia"/>
            <w:lang w:eastAsia="zh-CN"/>
          </w:rPr>
          <w:t>十二、辅助功能检测系统项目人力资源管理</w:t>
        </w:r>
        <w:r>
          <w:tab/>
        </w:r>
        <w:r>
          <w:fldChar w:fldCharType="begin"/>
        </w:r>
        <w:r>
          <w:instrText xml:space="preserve"> PAGEREF _Toc16535 \h </w:instrText>
        </w:r>
        <w:r>
          <w:fldChar w:fldCharType="separate"/>
        </w:r>
        <w:r>
          <w:t>47</w:t>
        </w:r>
        <w:r>
          <w:fldChar w:fldCharType="end"/>
        </w:r>
      </w:hyperlink>
    </w:p>
    <w:p>
      <w:pPr>
        <w:pStyle w:val="TOC2"/>
        <w:tabs>
          <w:tab w:val="right" w:leader="dot" w:pos="8306"/>
        </w:tabs>
      </w:pPr>
      <w:hyperlink w:anchor="_Toc29928" w:history="1">
        <w:r>
          <w:rPr>
            <w:rFonts w:ascii="仿宋" w:eastAsia="仿宋" w:hAnsi="仿宋" w:cs="仿宋" w:hint="eastAsia"/>
            <w:lang w:eastAsia="zh-CN"/>
          </w:rPr>
          <w:t>(一)、建立健全的预算管理制度</w:t>
        </w:r>
        <w:r>
          <w:tab/>
        </w:r>
        <w:r>
          <w:fldChar w:fldCharType="begin"/>
        </w:r>
        <w:r>
          <w:instrText xml:space="preserve"> PAGEREF _Toc29928 \h </w:instrText>
        </w:r>
        <w:r>
          <w:fldChar w:fldCharType="separate"/>
        </w:r>
        <w:r>
          <w:t>47</w:t>
        </w:r>
        <w:r>
          <w:fldChar w:fldCharType="end"/>
        </w:r>
      </w:hyperlink>
    </w:p>
    <w:p>
      <w:pPr>
        <w:pStyle w:val="TOC2"/>
        <w:tabs>
          <w:tab w:val="right" w:leader="dot" w:pos="8306"/>
        </w:tabs>
      </w:pPr>
      <w:hyperlink w:anchor="_Toc1385" w:history="1">
        <w:r>
          <w:rPr>
            <w:rFonts w:ascii="仿宋" w:eastAsia="仿宋" w:hAnsi="仿宋" w:cs="仿宋" w:hint="eastAsia"/>
            <w:lang w:eastAsia="zh-CN"/>
          </w:rPr>
          <w:t>(二)、加强资金流动监控</w:t>
        </w:r>
        <w:r>
          <w:tab/>
        </w:r>
        <w:r>
          <w:fldChar w:fldCharType="begin"/>
        </w:r>
        <w:r>
          <w:instrText xml:space="preserve"> PAGEREF _Toc1385 \h </w:instrText>
        </w:r>
        <w:r>
          <w:fldChar w:fldCharType="separate"/>
        </w:r>
        <w:r>
          <w:t>49</w:t>
        </w:r>
        <w:r>
          <w:fldChar w:fldCharType="end"/>
        </w:r>
      </w:hyperlink>
    </w:p>
    <w:p>
      <w:pPr>
        <w:pStyle w:val="TOC2"/>
        <w:tabs>
          <w:tab w:val="right" w:leader="dot" w:pos="8306"/>
        </w:tabs>
      </w:pPr>
      <w:hyperlink w:anchor="_Toc4406" w:history="1">
        <w:r>
          <w:rPr>
            <w:rFonts w:ascii="仿宋" w:eastAsia="仿宋" w:hAnsi="仿宋" w:cs="仿宋" w:hint="eastAsia"/>
            <w:lang w:eastAsia="zh-CN"/>
          </w:rPr>
          <w:t>(三)、制定完善的风险控制机制</w:t>
        </w:r>
        <w:r>
          <w:tab/>
        </w:r>
        <w:r>
          <w:fldChar w:fldCharType="begin"/>
        </w:r>
        <w:r>
          <w:instrText xml:space="preserve"> PAGEREF _Toc4406 \h </w:instrText>
        </w:r>
        <w:r>
          <w:fldChar w:fldCharType="separate"/>
        </w:r>
        <w:r>
          <w:t>50</w:t>
        </w:r>
        <w:r>
          <w:fldChar w:fldCharType="end"/>
        </w:r>
      </w:hyperlink>
    </w:p>
    <w:p>
      <w:pPr>
        <w:pStyle w:val="TOC2"/>
        <w:tabs>
          <w:tab w:val="right" w:leader="dot" w:pos="8306"/>
        </w:tabs>
      </w:pPr>
      <w:hyperlink w:anchor="_Toc9426" w:history="1">
        <w:r>
          <w:rPr>
            <w:rFonts w:ascii="仿宋" w:eastAsia="仿宋" w:hAnsi="仿宋" w:cs="仿宋" w:hint="eastAsia"/>
            <w:lang w:eastAsia="zh-CN"/>
          </w:rPr>
          <w:t>(四)、优化成本管理</w:t>
        </w:r>
        <w:r>
          <w:tab/>
        </w:r>
        <w:r>
          <w:fldChar w:fldCharType="begin"/>
        </w:r>
        <w:r>
          <w:instrText xml:space="preserve"> PAGEREF _Toc9426 \h </w:instrText>
        </w:r>
        <w:r>
          <w:fldChar w:fldCharType="separate"/>
        </w:r>
        <w:r>
          <w:t>51</w:t>
        </w:r>
        <w:r>
          <w:fldChar w:fldCharType="end"/>
        </w:r>
      </w:hyperlink>
    </w:p>
    <w:p>
      <w:pPr>
        <w:pStyle w:val="TOC1"/>
        <w:tabs>
          <w:tab w:val="right" w:leader="dot" w:pos="8306"/>
        </w:tabs>
      </w:pPr>
      <w:hyperlink w:anchor="_Toc14372" w:history="1">
        <w:r>
          <w:rPr>
            <w:rFonts w:ascii="仿宋" w:eastAsia="仿宋" w:hAnsi="仿宋" w:cs="仿宋" w:hint="eastAsia"/>
            <w:lang w:eastAsia="zh-CN"/>
          </w:rPr>
          <w:t>十三、营销与推广策略</w:t>
        </w:r>
        <w:r>
          <w:tab/>
        </w:r>
        <w:r>
          <w:fldChar w:fldCharType="begin"/>
        </w:r>
        <w:r>
          <w:instrText xml:space="preserve"> PAGEREF _Toc14372 \h </w:instrText>
        </w:r>
        <w:r>
          <w:fldChar w:fldCharType="separate"/>
        </w:r>
        <w:r>
          <w:t>53</w:t>
        </w:r>
        <w:r>
          <w:fldChar w:fldCharType="end"/>
        </w:r>
      </w:hyperlink>
    </w:p>
    <w:p>
      <w:pPr>
        <w:pStyle w:val="TOC2"/>
        <w:tabs>
          <w:tab w:val="right" w:leader="dot" w:pos="8306"/>
        </w:tabs>
      </w:pPr>
      <w:hyperlink w:anchor="_Toc31274" w:history="1">
        <w:r>
          <w:rPr>
            <w:rFonts w:ascii="仿宋" w:eastAsia="仿宋" w:hAnsi="仿宋" w:cs="仿宋" w:hint="eastAsia"/>
            <w:lang w:eastAsia="zh-CN"/>
          </w:rPr>
          <w:t>(一)、产品/服务定位与特点</w:t>
        </w:r>
        <w:r>
          <w:tab/>
        </w:r>
        <w:r>
          <w:fldChar w:fldCharType="begin"/>
        </w:r>
        <w:r>
          <w:instrText xml:space="preserve"> PAGEREF _Toc31274 \h </w:instrText>
        </w:r>
        <w:r>
          <w:fldChar w:fldCharType="separate"/>
        </w:r>
        <w:r>
          <w:t>53</w:t>
        </w:r>
        <w:r>
          <w:fldChar w:fldCharType="end"/>
        </w:r>
      </w:hyperlink>
    </w:p>
    <w:p>
      <w:pPr>
        <w:pStyle w:val="TOC2"/>
        <w:tabs>
          <w:tab w:val="right" w:leader="dot" w:pos="8306"/>
        </w:tabs>
      </w:pPr>
      <w:hyperlink w:anchor="_Toc19672" w:history="1">
        <w:r>
          <w:rPr>
            <w:rFonts w:ascii="仿宋" w:eastAsia="仿宋" w:hAnsi="仿宋" w:cs="仿宋" w:hint="eastAsia"/>
            <w:lang w:eastAsia="zh-CN"/>
          </w:rPr>
          <w:t>(二)、市场定位与竞争分析</w:t>
        </w:r>
        <w:r>
          <w:tab/>
        </w:r>
        <w:r>
          <w:fldChar w:fldCharType="begin"/>
        </w:r>
        <w:r>
          <w:instrText xml:space="preserve"> PAGEREF _Toc19672 \h </w:instrText>
        </w:r>
        <w:r>
          <w:fldChar w:fldCharType="separate"/>
        </w:r>
        <w:r>
          <w:t>54</w:t>
        </w:r>
        <w:r>
          <w:fldChar w:fldCharType="end"/>
        </w:r>
      </w:hyperlink>
    </w:p>
    <w:p>
      <w:pPr>
        <w:pStyle w:val="TOC2"/>
        <w:tabs>
          <w:tab w:val="right" w:leader="dot" w:pos="8306"/>
        </w:tabs>
      </w:pPr>
      <w:hyperlink w:anchor="_Toc9348" w:history="1">
        <w:r>
          <w:rPr>
            <w:rFonts w:ascii="仿宋" w:eastAsia="仿宋" w:hAnsi="仿宋" w:cs="仿宋" w:hint="eastAsia"/>
            <w:lang w:eastAsia="zh-CN"/>
          </w:rPr>
          <w:t>(三)、营销渠道与策略</w:t>
        </w:r>
        <w:r>
          <w:tab/>
        </w:r>
        <w:r>
          <w:fldChar w:fldCharType="begin"/>
        </w:r>
        <w:r>
          <w:instrText xml:space="preserve"> PAGEREF _Toc9348 \h </w:instrText>
        </w:r>
        <w:r>
          <w:fldChar w:fldCharType="separate"/>
        </w:r>
        <w:r>
          <w:t>56</w:t>
        </w:r>
        <w:r>
          <w:fldChar w:fldCharType="end"/>
        </w:r>
      </w:hyperlink>
    </w:p>
    <w:p>
      <w:pPr>
        <w:pStyle w:val="TOC2"/>
        <w:tabs>
          <w:tab w:val="right" w:leader="dot" w:pos="8306"/>
        </w:tabs>
      </w:pPr>
      <w:hyperlink w:anchor="_Toc8330" w:history="1">
        <w:r>
          <w:rPr>
            <w:rFonts w:ascii="仿宋" w:eastAsia="仿宋" w:hAnsi="仿宋" w:cs="仿宋" w:hint="eastAsia"/>
            <w:lang w:eastAsia="zh-CN"/>
          </w:rPr>
          <w:t>(四)、推广与宣传活动</w:t>
        </w:r>
        <w:r>
          <w:tab/>
        </w:r>
        <w:r>
          <w:fldChar w:fldCharType="begin"/>
        </w:r>
        <w:r>
          <w:instrText xml:space="preserve"> PAGEREF _Toc8330 \h </w:instrText>
        </w:r>
        <w:r>
          <w:fldChar w:fldCharType="separate"/>
        </w:r>
        <w:r>
          <w:t>57</w:t>
        </w:r>
        <w:r>
          <w:fldChar w:fldCharType="end"/>
        </w:r>
      </w:hyperlink>
    </w:p>
    <w:p>
      <w:pPr>
        <w:pStyle w:val="TOC1"/>
        <w:tabs>
          <w:tab w:val="right" w:leader="dot" w:pos="8306"/>
        </w:tabs>
      </w:pPr>
      <w:hyperlink w:anchor="_Toc3270" w:history="1">
        <w:r>
          <w:rPr>
            <w:rFonts w:ascii="仿宋" w:eastAsia="仿宋" w:hAnsi="仿宋" w:cs="仿宋" w:hint="eastAsia"/>
            <w:lang w:eastAsia="zh-CN"/>
          </w:rPr>
          <w:t>十四、辅助功能检测系统项目实施时间节点</w:t>
        </w:r>
        <w:r>
          <w:tab/>
        </w:r>
        <w:r>
          <w:fldChar w:fldCharType="begin"/>
        </w:r>
        <w:r>
          <w:instrText xml:space="preserve"> PAGEREF _Toc3270 \h </w:instrText>
        </w:r>
        <w:r>
          <w:fldChar w:fldCharType="separate"/>
        </w:r>
        <w:r>
          <w:t>62</w:t>
        </w:r>
        <w:r>
          <w:fldChar w:fldCharType="end"/>
        </w:r>
      </w:hyperlink>
    </w:p>
    <w:p>
      <w:pPr>
        <w:pStyle w:val="TOC2"/>
        <w:tabs>
          <w:tab w:val="right" w:leader="dot" w:pos="8306"/>
        </w:tabs>
      </w:pPr>
      <w:hyperlink w:anchor="_Toc10969" w:history="1">
        <w:r>
          <w:rPr>
            <w:rFonts w:ascii="仿宋" w:eastAsia="仿宋" w:hAnsi="仿宋" w:cs="仿宋" w:hint="eastAsia"/>
            <w:lang w:eastAsia="zh-CN"/>
          </w:rPr>
          <w:t>(一)、辅助功能检测系统项目启动阶段时间节点</w:t>
        </w:r>
        <w:r>
          <w:tab/>
        </w:r>
        <w:r>
          <w:fldChar w:fldCharType="begin"/>
        </w:r>
        <w:r>
          <w:instrText xml:space="preserve"> PAGEREF _Toc10969 \h </w:instrText>
        </w:r>
        <w:r>
          <w:fldChar w:fldCharType="separate"/>
        </w:r>
        <w:r>
          <w:t>62</w:t>
        </w:r>
        <w:r>
          <w:fldChar w:fldCharType="end"/>
        </w:r>
      </w:hyperlink>
    </w:p>
    <w:p>
      <w:pPr>
        <w:pStyle w:val="TOC2"/>
        <w:tabs>
          <w:tab w:val="right" w:leader="dot" w:pos="8306"/>
        </w:tabs>
      </w:pPr>
      <w:hyperlink w:anchor="_Toc23865" w:history="1">
        <w:r>
          <w:rPr>
            <w:rFonts w:ascii="仿宋" w:eastAsia="仿宋" w:hAnsi="仿宋" w:cs="仿宋" w:hint="eastAsia"/>
            <w:lang w:eastAsia="zh-CN"/>
          </w:rPr>
          <w:t>(二)、辅助功能检测系统项目执行阶段时间节点</w:t>
        </w:r>
        <w:r>
          <w:tab/>
        </w:r>
        <w:r>
          <w:fldChar w:fldCharType="begin"/>
        </w:r>
        <w:r>
          <w:instrText xml:space="preserve"> PAGEREF _Toc23865 \h </w:instrText>
        </w:r>
        <w:r>
          <w:fldChar w:fldCharType="separate"/>
        </w:r>
        <w:r>
          <w:t>63</w:t>
        </w:r>
        <w:r>
          <w:fldChar w:fldCharType="end"/>
        </w:r>
      </w:hyperlink>
    </w:p>
    <w:p>
      <w:pPr>
        <w:pStyle w:val="TOC2"/>
        <w:tabs>
          <w:tab w:val="right" w:leader="dot" w:pos="8306"/>
        </w:tabs>
      </w:pPr>
      <w:hyperlink w:anchor="_Toc16773" w:history="1">
        <w:r>
          <w:rPr>
            <w:rFonts w:ascii="仿宋" w:eastAsia="仿宋" w:hAnsi="仿宋" w:cs="仿宋" w:hint="eastAsia"/>
            <w:lang w:eastAsia="zh-CN"/>
          </w:rPr>
          <w:t>(三)、辅助功能检测系统项目完成阶段时间节点</w:t>
        </w:r>
        <w:r>
          <w:tab/>
        </w:r>
        <w:r>
          <w:fldChar w:fldCharType="begin"/>
        </w:r>
        <w:r>
          <w:instrText xml:space="preserve"> PAGEREF _Toc16773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5"/>
      <w:r>
        <w:rPr>
          <w:rFonts w:ascii="仿宋" w:eastAsia="仿宋" w:hAnsi="仿宋" w:cs="仿宋" w:hint="eastAsia"/>
          <w:sz w:val="28"/>
          <w:lang w:eastAsia="zh-CN"/>
        </w:rPr>
        <w:t>一、辅助功能检测系统项目概论</w:t>
      </w:r>
      <w:bookmarkEnd w:id="2"/>
    </w:p>
    <w:p>
      <w:pPr>
        <w:pStyle w:val="Heading2"/>
        <w:rPr>
          <w:rFonts w:ascii="仿宋" w:eastAsia="仿宋" w:hAnsi="仿宋" w:cs="仿宋" w:hint="eastAsia"/>
          <w:lang w:eastAsia="zh-CN"/>
        </w:rPr>
      </w:pPr>
      <w:bookmarkStart w:id="3" w:name="_Toc9715"/>
      <w:r>
        <w:rPr>
          <w:rFonts w:ascii="仿宋" w:eastAsia="仿宋" w:hAnsi="仿宋" w:cs="仿宋" w:hint="eastAsia"/>
          <w:lang w:eastAsia="zh-CN"/>
        </w:rPr>
        <w:t>(一)、辅助功能检测系统项目概况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的起源追溯至对市场的深入洞察。市场的不断演变与变革为辅助功能检测系统项目提供了难得的机遇。当前市场存在的需求缺口和变革的大环境共同构成了辅助功能检测系统项目的背景。这个辅助功能检测系统项目旨在充分利用市场机遇，填补行业中尚未满足的需求，为客户提供全新的解决方案。市场的变革和需求的增长使得这个辅助功能检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辅助功能检测系统项目名称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辅助功能检测系统项目正式命名为辅助功能检测系统。这个名称不仅仅是一个标识，更代表了辅助功能检测系统项目的核心理念和愿景。它蕴含着辅助功能检测系统项目所要解决问题的关键字，具有强烈的表达和辨识度，为辅助功能检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辅助功能检测系统项目目标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的核心目标是提供一种全新、高效的解决方案，满足客户日益增长的需求。辅助功能检测系统项目追求的不仅仅是满足市场需求，更是在市场中获得卓越的竞争优势。通过不断提升产品或服务的质量和创新水平，辅助功能检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辅助功能检测系统项目范围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全面涵盖了产品研发、制造、市场推广和售后服务，确保从产品设计到最终用户体验的全方位关注。这一全面的辅助功能检测系统项目范围是为了确保辅助功能检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辅助功能检测系统项目时间表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辅助功能检测系统项目计划在未来18个月内完成，包括研发、测试、市场试点和正式推出等不同阶段。这个时间表的合理设计是为了确保辅助功能检测系统项目各个阶段的顺利推进，以便按时交付高质量的成果。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辅助功能检测系统项目预算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辅助功能检测系统项目总预算估算为XX百万美元，主要分配在研发、市场推广、人员培训和运营等方面。这一充足的预算为辅助功能检测系统项目提供了充足的资源，确保辅助功能检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辅助功能检测系统项目风险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可能面临的风险包括市场接受度低、技术难题、竞争激烈等。辅助功能检测系统项目团队已经制定了相应的风险应对计划，通过前瞻性的风险管理，确保辅助功能检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辅助功能检测系统项目团队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辅助功能检测系统项目汇聚了一支经验丰富、多领域专业素养的核心团队，确保辅助功能检测系统项目在各个方面都能拥有高水平的执行力。团队的协同作战是辅助功能检测系统项目成功的关键因素之一。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辅助功能检测系统项目背景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辅助功能检测系统项目的背景根植于市场对更高效、创新产品的渴望，同时也受到科技发展对行业格局的深刻改变的影响。这为辅助功能检测系统项目提供了广阔的发展空间和市场需求。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辅助功能检测系统项目现状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截至目前，辅助功能检测系统项目已完成市场调研和技术验证，取得了初步的成功。这为辅助功能检测系统项目在未来的发展奠定了坚实的基础，为更远大的目标打下了坚实的基石。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532"/>
      <w:r>
        <w:rPr>
          <w:rFonts w:ascii="仿宋" w:eastAsia="仿宋" w:hAnsi="仿宋" w:cs="仿宋" w:hint="eastAsia"/>
          <w:sz w:val="28"/>
          <w:lang w:eastAsia="zh-CN"/>
        </w:rPr>
        <w:t>(二)、辅助功能检测系统项目目标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辅助功能检测系统项目首要业务目标是在市场中占据有利地位，实现产品/服务的成功推广和销售。通过不断提升产品质量、创新性，辅助功能检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在科技迅速发展的时代，辅助功能检测系统项目着眼于技术创新。通过持续的研发和技术升级，辅助功能检测系统项目旨在推出更具创新性的产品或服务，以满足市场对新鲜、先进解决方案的需求。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辅助功能检测系统项目设定了客户满意度目标。通过提供卓越的产品质量和优质的客户服务，辅助功能检测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辅助功能检测系统项目注重社会责任和可持续发展。通过实施环保、社会责任辅助功能检测系统项目，辅助功能检测系统项目致力于在经济发展的同时保护环境，促进社会公平，实现可持续经营。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辅助功能检测系统项目的团队是实现目标的核心驱动力。因此，辅助功能检测系统项目设定了团队发展目标，包括提升团队成员的专业技能、培养领导力，以及搭建协同高效的团队工作氛围。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824"/>
      <w:r>
        <w:rPr>
          <w:rFonts w:ascii="仿宋" w:eastAsia="仿宋" w:hAnsi="仿宋" w:cs="仿宋" w:hint="eastAsia"/>
          <w:sz w:val="28"/>
          <w:lang w:eastAsia="zh-CN"/>
        </w:rPr>
        <w:t>(三)、辅助功能检测系统项目提出的理由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辅助功能检测系统项目提出的理由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的提出源于对市场机遇的深刻洞察。当前市场中存在的需求缺口和行业发展趋势表明，有巨大的商业机会等待被开发。通过准确捕捉市场机遇，辅助功能检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的理念基于对技术创新的信仰。通过持续的研发和技术投入，辅助功能检测系统项目有望推出更具创新性的产品或服务。在科技飞速发展的当下，辅助功能检测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的提出是为了增强企业的行业竞争力。通过提升产品或服务的质量和独特性，辅助功能检测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响应了消费者需求的变化。随着社会和科技的不断发展，消费者对产品和服务的需求也在发生变化。通过深入了解并及时回应消费者的新需求，辅助功能检测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的提出是企业战略发展规划的一部分。在面对日益激烈的市场竞争和不断变化的商业环境中，辅助功能检测系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的提出不仅仅是基于商业考量，还注重社会责任。通过推出环保、社会责任等方面的辅助功能检测系统项目，辅助功能检测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辅助功能检测系统项目的提出反映了对利益相关者期望的关注。包括客户、员工、投资者等利益相关者在企业发展中都有着各自的期望，辅助功能检测系统项目力求在满足这些期望的同时，取得更大的共赢。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242"/>
      <w:r>
        <w:rPr>
          <w:rFonts w:ascii="仿宋" w:eastAsia="仿宋" w:hAnsi="仿宋" w:cs="仿宋" w:hint="eastAsia"/>
          <w:sz w:val="28"/>
          <w:lang w:eastAsia="zh-CN"/>
        </w:rPr>
        <w:t>(四)、辅助功能检测系统项目意义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在实施辅助功能检测系统项目的过程中，我们不仅仅是在追逐商业成功，更是为企业和社会的多个层面创造了深远的意义。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的首要意义在于提升企业的市场竞争力。通过持续的创新和对产品质量的高标准要求，辅助功能检测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辅助功能检测系统项目的推进将促使行业技术水平的提升。通过引入先进技术和创新性解决方案，辅助功能检测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辅助功能检测系统项目不仅创造了大量就业机会，提高了就业水平，还注重社会责任和环保。通过参与社会公益事业和推动环保辅助功能检测系统项目，辅助功能检测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综合而言，辅助功能检测系统项目意义重大，不仅推动了企业的发展，也为行业和社会的进步贡献了积极力量。这是一个全面而深刻的影响，将在未来产生可持续的正面效应。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139"/>
      <w:r>
        <w:rPr>
          <w:rFonts w:ascii="仿宋" w:eastAsia="仿宋" w:hAnsi="仿宋" w:cs="仿宋" w:hint="eastAsia"/>
          <w:sz w:val="28"/>
          <w:lang w:eastAsia="zh-CN"/>
        </w:rPr>
        <w:t>(五)、辅助功能检测系统项目背景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在当今迅猛发展的商业环境中，辅助功能检测系统项目的动因根植于对多方面因素的审慎考量。这个辅助功能检测系统项目的提出并非孤立的决策，而是对企业所处背景深入思考的产物。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辅助功能检测系统项目背后的首要原因。科技的迅速发展和全球市场的快速变化使得企业必须灵活应对。辅助功能检测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竞争的激烈程度也是辅助功能检测系统项目背景中不可忽视的一环。企业需要在激烈竞争中脱颖而出，为此，辅助功能检测系统项目致力于打破常规，提供独特的价值主张，以吸引客户并确保市场份额的增长。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技术的迅速发展为企业带来了机遇与挑战。作为辅助功能检测系统项目启动的背景之一，对新兴技术的应用将有助于提升企业的技术水平，使其在不断演进的商业环境中保持竞争优势。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此外，社会对企业责任的期望也在逐渐升高。辅助功能检测系统项目充分融入了社会责任的理念，通过可持续经营和社会公益辅助功能检测系统项目，企图为社会贡献一份力量，在商业成功的同时关注社会价值。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286"/>
      <w:r>
        <w:rPr>
          <w:rFonts w:ascii="仿宋" w:eastAsia="仿宋" w:hAnsi="仿宋" w:cs="仿宋" w:hint="eastAsia"/>
          <w:sz w:val="28"/>
          <w:lang w:eastAsia="zh-CN"/>
        </w:rPr>
        <w:t>二、辅助功能检测系统项目可持续发展</w:t>
      </w:r>
      <w:bookmarkEnd w:id="8"/>
    </w:p>
    <w:p>
      <w:pPr>
        <w:pStyle w:val="Heading2"/>
        <w:rPr>
          <w:rFonts w:ascii="仿宋" w:eastAsia="仿宋" w:hAnsi="仿宋" w:cs="仿宋" w:hint="eastAsia"/>
          <w:lang w:eastAsia="zh-CN"/>
        </w:rPr>
      </w:pPr>
      <w:bookmarkStart w:id="9" w:name="_Toc983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辅助功能检测系统项目中，辅助功能检测系统项目团队着眼于未来，明确了可持续发展的战略方向。制定的具体可持续发展目标包括降低资源使用、采用环保技术、最大化社会效益等。这一步骤不仅有助于辅助功能检测系统项目在环保和社会责任方面达到最高标准，也为未来提供了明确的指引，确保辅助功能检测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可持续实践的融入辅助功能检测系统项目管理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辅助功能检测系统项目管理周期。从辅助功能检测系统项目规划开始，辅助功能检测系统项目团队就考虑了环境和社会的因素。在执行阶段，辅助功能检测系统项目团队积极推动绿色技术的应用，优化资源利用。此外，关注员工的社会责任，通过培训和沟通活动提高员工对可持续发展的认知，使他们能够在日常工作中践行可持续实践。这些举措不仅为辅助功能检测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69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辅助功能检测系统项目的可持续发展理念，我们深信环保与社会责任是辅助功能检测系统项目成功的关键支柱。在辅助功能检测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团队通过引入先进的环保技术、建立高效的废物处理系统以及推动能源节约措施，积极履行环保责任。定期的环保监测和评估确保辅助功能检测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功能检测系统项目不仅致力于自身可持续发展，还注重对社会的回馈。通过支持社区辅助功能检测系统项目、参与慈善事业、提供培训机会等方式，辅助功能检测系统项目积极履行社会责任。与当地社区建立积极互动，关注员工的工作与生活平衡，以及员工的身心健康，是辅助功能检测系统项目在社会责任层面的关键举措。这样的实践不仅增强了辅助功能检测系统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30710"/>
      <w:r>
        <w:rPr>
          <w:rFonts w:ascii="仿宋" w:eastAsia="仿宋" w:hAnsi="仿宋" w:cs="仿宋" w:hint="eastAsia"/>
          <w:sz w:val="28"/>
          <w:lang w:eastAsia="zh-CN"/>
        </w:rPr>
        <w:t>三、辅助功能检测系统项目选址可行性分析</w:t>
      </w:r>
      <w:bookmarkEnd w:id="11"/>
    </w:p>
    <w:p>
      <w:pPr>
        <w:pStyle w:val="Heading2"/>
        <w:rPr>
          <w:rFonts w:ascii="仿宋" w:eastAsia="仿宋" w:hAnsi="仿宋" w:cs="仿宋" w:hint="eastAsia"/>
          <w:lang w:eastAsia="zh-CN"/>
        </w:rPr>
      </w:pPr>
      <w:bookmarkStart w:id="12" w:name="_Toc22532"/>
      <w:r>
        <w:rPr>
          <w:rFonts w:ascii="仿宋" w:eastAsia="仿宋" w:hAnsi="仿宋" w:cs="仿宋" w:hint="eastAsia"/>
          <w:lang w:eastAsia="zh-CN"/>
        </w:rPr>
        <w:t>(一)、辅助功能检测系统项目选址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该辅助功能检测系统项目选址位于XX省XX市XX区XXX街道</w:t>
      </w:r>
    </w:p>
    <w:p>
      <w:pPr>
        <w:pStyle w:val="Heading2"/>
        <w:ind w:firstLine="560" w:firstLineChars="200"/>
        <w:rPr>
          <w:rFonts w:ascii="仿宋" w:eastAsia="仿宋" w:hAnsi="仿宋" w:cs="仿宋" w:hint="eastAsia"/>
          <w:sz w:val="28"/>
          <w:lang w:eastAsia="zh-CN"/>
        </w:rPr>
      </w:pPr>
      <w:bookmarkStart w:id="13" w:name="_Toc765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辅助功能检测系统项目的征地面积将根据辅助功能检测系统项目的实际规模和需求进行精确规划。具体面积XXX平方米，旨在确保辅助功能检测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净用地面积是在征地面积基础上去除不可利用面积后的实际可开发用地。具体面积XXX平方米，考虑到环保、交通、安全等多方面因素，以确保辅助功能检测系统项目在整体利用效率上达到最优。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辅助功能检测系统项目计划建设的建筑总规模具体面积XXX平方米。这一规模的确定综合考虑了辅助功能检测系统项目的性质、规模，以及城市规划的相关要求，确保建筑布局与周边环境协调一致。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绿地率是辅助功能检测系统项目用地中被规划为绿地的比例。具体面积XXX平方米，旨在通过合理规划绿地，改善辅助功能检测系统项目周边环境，提升居民生活质量，并符合城市整体绿化规划。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容积率是用地上可以建设的建筑总体积与用地面积之比。具体面积XXX，通过合理的容积率规划，确保辅助功能检测系统项目建筑规模与周边环境和谐共生。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辅助功能检测系统项目选址与当地城市规划相一致，具体面积XXX平方米。通过与城市规划部门深入沟通，确保辅助功能检测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辅助功能检测系统项目选址符合当地产业政策，具体面积XXX平方米。这包括辅助功能检测系统项目对当地经济的促进作用，以及对相关产业的带动效应，确保辅助功能检测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用地总体要求必须符合环保和可持续发展的原则，具体面积XXX平方米。通过采用绿色建筑设计、节能减排等措施，确保辅助功能检测系统项目在建设和运营过程中对环境的影响最小化，达到可持续发展的要求。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确保辅助功能检测系统项目选址具备必要的公共设施配套，具体面积XXX平方米。这包括交通便利性、教育、医疗等基础设施，以提高居民生活品质，使得辅助功能检测系统项目选址更具吸引力。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考虑用地总体要求对当地社会稳定性的影响，具体面积XXX平方米。通过深入了解当地社区反馈，确保辅助功能检测系统项目的选址和建设过程对当地社会和谐稳定产生积极作用。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辅助功能检测系统项目选址不仅符合法规和规划，还在实际操作中具有可行性。这一全面规划将为辅助功能检测系统项目的成功实施提供坚实的基础，确保辅助功能检测系统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06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辅助功能检测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辅助功能检测系统项目的设备规划和空间设计中，我们将采取灵活设备布局的措施。设备布局将根据实际需求进行灵活设计，避免不必要的浪费。通过合理规划设备摆放位置，我们将提高设备的利用率，减少设备间距，以确保辅助功能检测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辅助功能检测系统项目内部引入共享设施的概念，例如共享会议室、办公区等。通过这种方式，我们可以减少对资源的重复建设，提高资源共享效率，从而减小辅助功能检测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244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辅助功能检测系统项目的总图布置中，我们将不同功能区域进行明确的规划，以最大程度满足辅助功能检测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908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辅助功能检测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辅助功能检测系统项目对环境的影响是综合评价的重要因素之一。我们将详细考虑选址周边的自然环境、生态保护区、水源地等情况，确保辅助功能检测系统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https://d.book118.com/496045114111010101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辅助功能检测系统项目规划设计纲要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E16F1"/>
    <w:rsid w:val="209E16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04511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2024-03-01T16:14:00Z</dcterms:created>
  <dcterms:modified xsi:type="dcterms:W3CDTF">2024-03-01T16:14:14Z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EBE10DFBF0ED483C88932A6B988DE2D5_11</vt:lpwstr>
  </property>
  <property fmtid="{D5CDD505-2E9C-101B-9397-08002B2CF9AE}" pid="3" name="KSOProductBuildVer">
    <vt:lpwstr>2052-12.1.0.16388</vt:lpwstr>
  </property>
</Properties>
</file>