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气血循环机项目建设总纲及方案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20" w:history="1">
        <w:r>
          <w:rPr>
            <w:rFonts w:ascii="仿宋" w:eastAsia="仿宋" w:hAnsi="仿宋" w:cs="仿宋" w:hint="eastAsia"/>
            <w:lang w:eastAsia="zh-CN"/>
          </w:rPr>
          <w:t>序言</w:t>
        </w:r>
        <w:r>
          <w:tab/>
        </w:r>
        <w:r>
          <w:fldChar w:fldCharType="begin"/>
        </w:r>
        <w:r>
          <w:instrText xml:space="preserve"> PAGEREF _Toc24820 \h </w:instrText>
        </w:r>
        <w:r>
          <w:fldChar w:fldCharType="separate"/>
        </w:r>
        <w:r>
          <w:t>3</w:t>
        </w:r>
        <w:r>
          <w:fldChar w:fldCharType="end"/>
        </w:r>
      </w:hyperlink>
    </w:p>
    <w:p>
      <w:pPr>
        <w:pStyle w:val="TOC1"/>
        <w:tabs>
          <w:tab w:val="right" w:leader="dot" w:pos="8306"/>
        </w:tabs>
      </w:pPr>
      <w:hyperlink w:anchor="_Toc29914" w:history="1">
        <w:r>
          <w:rPr>
            <w:rFonts w:ascii="仿宋" w:eastAsia="仿宋" w:hAnsi="仿宋" w:cs="仿宋" w:hint="eastAsia"/>
            <w:lang w:eastAsia="zh-CN"/>
          </w:rPr>
          <w:t>一、经济影响分析</w:t>
        </w:r>
        <w:r>
          <w:tab/>
        </w:r>
        <w:r>
          <w:fldChar w:fldCharType="begin"/>
        </w:r>
        <w:r>
          <w:instrText xml:space="preserve"> PAGEREF _Toc29914 \h </w:instrText>
        </w:r>
        <w:r>
          <w:fldChar w:fldCharType="separate"/>
        </w:r>
        <w:r>
          <w:t>3</w:t>
        </w:r>
        <w:r>
          <w:fldChar w:fldCharType="end"/>
        </w:r>
      </w:hyperlink>
    </w:p>
    <w:p>
      <w:pPr>
        <w:pStyle w:val="TOC2"/>
        <w:tabs>
          <w:tab w:val="right" w:leader="dot" w:pos="8306"/>
        </w:tabs>
      </w:pPr>
      <w:hyperlink w:anchor="_Toc23400" w:history="1">
        <w:r>
          <w:rPr>
            <w:rFonts w:ascii="仿宋" w:eastAsia="仿宋" w:hAnsi="仿宋" w:cs="仿宋" w:hint="eastAsia"/>
            <w:lang w:eastAsia="zh-CN"/>
          </w:rPr>
          <w:t>(一)、经济费用效益或费用效果分析</w:t>
        </w:r>
        <w:r>
          <w:tab/>
        </w:r>
        <w:r>
          <w:fldChar w:fldCharType="begin"/>
        </w:r>
        <w:r>
          <w:instrText xml:space="preserve"> PAGEREF _Toc23400 \h </w:instrText>
        </w:r>
        <w:r>
          <w:fldChar w:fldCharType="separate"/>
        </w:r>
        <w:r>
          <w:t>3</w:t>
        </w:r>
        <w:r>
          <w:fldChar w:fldCharType="end"/>
        </w:r>
      </w:hyperlink>
    </w:p>
    <w:p>
      <w:pPr>
        <w:pStyle w:val="TOC2"/>
        <w:tabs>
          <w:tab w:val="right" w:leader="dot" w:pos="8306"/>
        </w:tabs>
      </w:pPr>
      <w:hyperlink w:anchor="_Toc25325" w:history="1">
        <w:r>
          <w:rPr>
            <w:rFonts w:ascii="仿宋" w:eastAsia="仿宋" w:hAnsi="仿宋" w:cs="仿宋" w:hint="eastAsia"/>
            <w:lang w:eastAsia="zh-CN"/>
          </w:rPr>
          <w:t>(二)、行业影响分析</w:t>
        </w:r>
        <w:r>
          <w:tab/>
        </w:r>
        <w:r>
          <w:fldChar w:fldCharType="begin"/>
        </w:r>
        <w:r>
          <w:instrText xml:space="preserve"> PAGEREF _Toc25325 \h </w:instrText>
        </w:r>
        <w:r>
          <w:fldChar w:fldCharType="separate"/>
        </w:r>
        <w:r>
          <w:t>5</w:t>
        </w:r>
        <w:r>
          <w:fldChar w:fldCharType="end"/>
        </w:r>
      </w:hyperlink>
    </w:p>
    <w:p>
      <w:pPr>
        <w:pStyle w:val="TOC2"/>
        <w:tabs>
          <w:tab w:val="right" w:leader="dot" w:pos="8306"/>
        </w:tabs>
      </w:pPr>
      <w:hyperlink w:anchor="_Toc29948" w:history="1">
        <w:r>
          <w:rPr>
            <w:rFonts w:ascii="仿宋" w:eastAsia="仿宋" w:hAnsi="仿宋" w:cs="仿宋" w:hint="eastAsia"/>
            <w:lang w:eastAsia="zh-CN"/>
          </w:rPr>
          <w:t>(三)、区域经济影响分析</w:t>
        </w:r>
        <w:r>
          <w:tab/>
        </w:r>
        <w:r>
          <w:fldChar w:fldCharType="begin"/>
        </w:r>
        <w:r>
          <w:instrText xml:space="preserve"> PAGEREF _Toc29948 \h </w:instrText>
        </w:r>
        <w:r>
          <w:fldChar w:fldCharType="separate"/>
        </w:r>
        <w:r>
          <w:t>7</w:t>
        </w:r>
        <w:r>
          <w:fldChar w:fldCharType="end"/>
        </w:r>
      </w:hyperlink>
    </w:p>
    <w:p>
      <w:pPr>
        <w:pStyle w:val="TOC2"/>
        <w:tabs>
          <w:tab w:val="right" w:leader="dot" w:pos="8306"/>
        </w:tabs>
      </w:pPr>
      <w:hyperlink w:anchor="_Toc30311" w:history="1">
        <w:r>
          <w:rPr>
            <w:rFonts w:ascii="仿宋" w:eastAsia="仿宋" w:hAnsi="仿宋" w:cs="仿宋" w:hint="eastAsia"/>
            <w:lang w:eastAsia="zh-CN"/>
          </w:rPr>
          <w:t>(四)、宏观经济影响分析</w:t>
        </w:r>
        <w:r>
          <w:tab/>
        </w:r>
        <w:r>
          <w:fldChar w:fldCharType="begin"/>
        </w:r>
        <w:r>
          <w:instrText xml:space="preserve"> PAGEREF _Toc30311 \h </w:instrText>
        </w:r>
        <w:r>
          <w:fldChar w:fldCharType="separate"/>
        </w:r>
        <w:r>
          <w:t>8</w:t>
        </w:r>
        <w:r>
          <w:fldChar w:fldCharType="end"/>
        </w:r>
      </w:hyperlink>
    </w:p>
    <w:p>
      <w:pPr>
        <w:pStyle w:val="TOC1"/>
        <w:tabs>
          <w:tab w:val="right" w:leader="dot" w:pos="8306"/>
        </w:tabs>
      </w:pPr>
      <w:hyperlink w:anchor="_Toc30481" w:history="1">
        <w:r>
          <w:rPr>
            <w:rFonts w:ascii="仿宋" w:eastAsia="仿宋" w:hAnsi="仿宋" w:cs="仿宋" w:hint="eastAsia"/>
            <w:lang w:eastAsia="zh-CN"/>
          </w:rPr>
          <w:t>二、发展规划、产业政策和行业准入分析</w:t>
        </w:r>
        <w:r>
          <w:tab/>
        </w:r>
        <w:r>
          <w:fldChar w:fldCharType="begin"/>
        </w:r>
        <w:r>
          <w:instrText xml:space="preserve"> PAGEREF _Toc30481 \h </w:instrText>
        </w:r>
        <w:r>
          <w:fldChar w:fldCharType="separate"/>
        </w:r>
        <w:r>
          <w:t>9</w:t>
        </w:r>
        <w:r>
          <w:fldChar w:fldCharType="end"/>
        </w:r>
      </w:hyperlink>
    </w:p>
    <w:p>
      <w:pPr>
        <w:pStyle w:val="TOC2"/>
        <w:tabs>
          <w:tab w:val="right" w:leader="dot" w:pos="8306"/>
        </w:tabs>
      </w:pPr>
      <w:hyperlink w:anchor="_Toc9028" w:history="1">
        <w:r>
          <w:rPr>
            <w:rFonts w:ascii="仿宋" w:eastAsia="仿宋" w:hAnsi="仿宋" w:cs="仿宋" w:hint="eastAsia"/>
            <w:lang w:eastAsia="zh-CN"/>
          </w:rPr>
          <w:t>(一)、发展规划分析</w:t>
        </w:r>
        <w:r>
          <w:tab/>
        </w:r>
        <w:r>
          <w:fldChar w:fldCharType="begin"/>
        </w:r>
        <w:r>
          <w:instrText xml:space="preserve"> PAGEREF _Toc9028 \h </w:instrText>
        </w:r>
        <w:r>
          <w:fldChar w:fldCharType="separate"/>
        </w:r>
        <w:r>
          <w:t>9</w:t>
        </w:r>
        <w:r>
          <w:fldChar w:fldCharType="end"/>
        </w:r>
      </w:hyperlink>
    </w:p>
    <w:p>
      <w:pPr>
        <w:pStyle w:val="TOC2"/>
        <w:tabs>
          <w:tab w:val="right" w:leader="dot" w:pos="8306"/>
        </w:tabs>
      </w:pPr>
      <w:hyperlink w:anchor="_Toc7497" w:history="1">
        <w:r>
          <w:rPr>
            <w:rFonts w:ascii="仿宋" w:eastAsia="仿宋" w:hAnsi="仿宋" w:cs="仿宋" w:hint="eastAsia"/>
            <w:lang w:eastAsia="zh-CN"/>
          </w:rPr>
          <w:t>(二)、产业政策分析</w:t>
        </w:r>
        <w:r>
          <w:tab/>
        </w:r>
        <w:r>
          <w:fldChar w:fldCharType="begin"/>
        </w:r>
        <w:r>
          <w:instrText xml:space="preserve"> PAGEREF _Toc7497 \h </w:instrText>
        </w:r>
        <w:r>
          <w:fldChar w:fldCharType="separate"/>
        </w:r>
        <w:r>
          <w:t>11</w:t>
        </w:r>
        <w:r>
          <w:fldChar w:fldCharType="end"/>
        </w:r>
      </w:hyperlink>
    </w:p>
    <w:p>
      <w:pPr>
        <w:pStyle w:val="TOC2"/>
        <w:tabs>
          <w:tab w:val="right" w:leader="dot" w:pos="8306"/>
        </w:tabs>
      </w:pPr>
      <w:hyperlink w:anchor="_Toc22478" w:history="1">
        <w:r>
          <w:rPr>
            <w:rFonts w:ascii="仿宋" w:eastAsia="仿宋" w:hAnsi="仿宋" w:cs="仿宋" w:hint="eastAsia"/>
            <w:lang w:eastAsia="zh-CN"/>
          </w:rPr>
          <w:t>(三)、行业准入分析</w:t>
        </w:r>
        <w:r>
          <w:tab/>
        </w:r>
        <w:r>
          <w:fldChar w:fldCharType="begin"/>
        </w:r>
        <w:r>
          <w:instrText xml:space="preserve"> PAGEREF _Toc22478 \h </w:instrText>
        </w:r>
        <w:r>
          <w:fldChar w:fldCharType="separate"/>
        </w:r>
        <w:r>
          <w:t>13</w:t>
        </w:r>
        <w:r>
          <w:fldChar w:fldCharType="end"/>
        </w:r>
      </w:hyperlink>
    </w:p>
    <w:p>
      <w:pPr>
        <w:pStyle w:val="TOC1"/>
        <w:tabs>
          <w:tab w:val="right" w:leader="dot" w:pos="8306"/>
        </w:tabs>
      </w:pPr>
      <w:hyperlink w:anchor="_Toc305" w:history="1">
        <w:r>
          <w:rPr>
            <w:rFonts w:ascii="仿宋" w:eastAsia="仿宋" w:hAnsi="仿宋" w:cs="仿宋" w:hint="eastAsia"/>
            <w:lang w:eastAsia="zh-CN"/>
          </w:rPr>
          <w:t>三、气血循环机项目概论</w:t>
        </w:r>
        <w:r>
          <w:tab/>
        </w:r>
        <w:r>
          <w:fldChar w:fldCharType="begin"/>
        </w:r>
        <w:r>
          <w:instrText xml:space="preserve"> PAGEREF _Toc305 \h </w:instrText>
        </w:r>
        <w:r>
          <w:fldChar w:fldCharType="separate"/>
        </w:r>
        <w:r>
          <w:t>14</w:t>
        </w:r>
        <w:r>
          <w:fldChar w:fldCharType="end"/>
        </w:r>
      </w:hyperlink>
    </w:p>
    <w:p>
      <w:pPr>
        <w:pStyle w:val="TOC2"/>
        <w:tabs>
          <w:tab w:val="right" w:leader="dot" w:pos="8306"/>
        </w:tabs>
      </w:pPr>
      <w:hyperlink w:anchor="_Toc16932" w:history="1">
        <w:r>
          <w:rPr>
            <w:rFonts w:ascii="仿宋" w:eastAsia="仿宋" w:hAnsi="仿宋" w:cs="仿宋" w:hint="eastAsia"/>
            <w:lang w:eastAsia="zh-CN"/>
          </w:rPr>
          <w:t>(一)、项目申报单位概况</w:t>
        </w:r>
        <w:r>
          <w:tab/>
        </w:r>
        <w:r>
          <w:fldChar w:fldCharType="begin"/>
        </w:r>
        <w:r>
          <w:instrText xml:space="preserve"> PAGEREF _Toc16932 \h </w:instrText>
        </w:r>
        <w:r>
          <w:fldChar w:fldCharType="separate"/>
        </w:r>
        <w:r>
          <w:t>14</w:t>
        </w:r>
        <w:r>
          <w:fldChar w:fldCharType="end"/>
        </w:r>
      </w:hyperlink>
    </w:p>
    <w:p>
      <w:pPr>
        <w:pStyle w:val="TOC2"/>
        <w:tabs>
          <w:tab w:val="right" w:leader="dot" w:pos="8306"/>
        </w:tabs>
      </w:pPr>
      <w:hyperlink w:anchor="_Toc12326" w:history="1">
        <w:r>
          <w:rPr>
            <w:rFonts w:ascii="仿宋" w:eastAsia="仿宋" w:hAnsi="仿宋" w:cs="仿宋" w:hint="eastAsia"/>
            <w:lang w:eastAsia="zh-CN"/>
          </w:rPr>
          <w:t>(二)、项目概况</w:t>
        </w:r>
        <w:r>
          <w:tab/>
        </w:r>
        <w:r>
          <w:fldChar w:fldCharType="begin"/>
        </w:r>
        <w:r>
          <w:instrText xml:space="preserve"> PAGEREF _Toc12326 \h </w:instrText>
        </w:r>
        <w:r>
          <w:fldChar w:fldCharType="separate"/>
        </w:r>
        <w:r>
          <w:t>15</w:t>
        </w:r>
        <w:r>
          <w:fldChar w:fldCharType="end"/>
        </w:r>
      </w:hyperlink>
    </w:p>
    <w:p>
      <w:pPr>
        <w:pStyle w:val="TOC1"/>
        <w:tabs>
          <w:tab w:val="right" w:leader="dot" w:pos="8306"/>
        </w:tabs>
      </w:pPr>
      <w:hyperlink w:anchor="_Toc23294" w:history="1">
        <w:r>
          <w:rPr>
            <w:rFonts w:ascii="仿宋" w:eastAsia="仿宋" w:hAnsi="仿宋" w:cs="仿宋" w:hint="eastAsia"/>
            <w:lang w:eastAsia="zh-CN"/>
          </w:rPr>
          <w:t>四、建设风险评估分析</w:t>
        </w:r>
        <w:r>
          <w:tab/>
        </w:r>
        <w:r>
          <w:fldChar w:fldCharType="begin"/>
        </w:r>
        <w:r>
          <w:instrText xml:space="preserve"> PAGEREF _Toc23294 \h </w:instrText>
        </w:r>
        <w:r>
          <w:fldChar w:fldCharType="separate"/>
        </w:r>
        <w:r>
          <w:t>18</w:t>
        </w:r>
        <w:r>
          <w:fldChar w:fldCharType="end"/>
        </w:r>
      </w:hyperlink>
    </w:p>
    <w:p>
      <w:pPr>
        <w:pStyle w:val="TOC2"/>
        <w:tabs>
          <w:tab w:val="right" w:leader="dot" w:pos="8306"/>
        </w:tabs>
      </w:pPr>
      <w:hyperlink w:anchor="_Toc9612" w:history="1">
        <w:r>
          <w:rPr>
            <w:rFonts w:ascii="仿宋" w:eastAsia="仿宋" w:hAnsi="仿宋" w:cs="仿宋" w:hint="eastAsia"/>
            <w:lang w:eastAsia="zh-CN"/>
          </w:rPr>
          <w:t>(一)、政策风险分析</w:t>
        </w:r>
        <w:r>
          <w:tab/>
        </w:r>
        <w:r>
          <w:fldChar w:fldCharType="begin"/>
        </w:r>
        <w:r>
          <w:instrText xml:space="preserve"> PAGEREF _Toc9612 \h </w:instrText>
        </w:r>
        <w:r>
          <w:fldChar w:fldCharType="separate"/>
        </w:r>
        <w:r>
          <w:t>18</w:t>
        </w:r>
        <w:r>
          <w:fldChar w:fldCharType="end"/>
        </w:r>
      </w:hyperlink>
    </w:p>
    <w:p>
      <w:pPr>
        <w:pStyle w:val="TOC2"/>
        <w:tabs>
          <w:tab w:val="right" w:leader="dot" w:pos="8306"/>
        </w:tabs>
      </w:pPr>
      <w:hyperlink w:anchor="_Toc10134" w:history="1">
        <w:r>
          <w:rPr>
            <w:rFonts w:ascii="仿宋" w:eastAsia="仿宋" w:hAnsi="仿宋" w:cs="仿宋" w:hint="eastAsia"/>
            <w:lang w:eastAsia="zh-CN"/>
          </w:rPr>
          <w:t>(二)、社会风险分析</w:t>
        </w:r>
        <w:r>
          <w:tab/>
        </w:r>
        <w:r>
          <w:fldChar w:fldCharType="begin"/>
        </w:r>
        <w:r>
          <w:instrText xml:space="preserve"> PAGEREF _Toc10134 \h </w:instrText>
        </w:r>
        <w:r>
          <w:fldChar w:fldCharType="separate"/>
        </w:r>
        <w:r>
          <w:t>19</w:t>
        </w:r>
        <w:r>
          <w:fldChar w:fldCharType="end"/>
        </w:r>
      </w:hyperlink>
    </w:p>
    <w:p>
      <w:pPr>
        <w:pStyle w:val="TOC2"/>
        <w:tabs>
          <w:tab w:val="right" w:leader="dot" w:pos="8306"/>
        </w:tabs>
      </w:pPr>
      <w:hyperlink w:anchor="_Toc29579" w:history="1">
        <w:r>
          <w:rPr>
            <w:rFonts w:ascii="仿宋" w:eastAsia="仿宋" w:hAnsi="仿宋" w:cs="仿宋" w:hint="eastAsia"/>
            <w:lang w:eastAsia="zh-CN"/>
          </w:rPr>
          <w:t>(三)、市场风险分析</w:t>
        </w:r>
        <w:r>
          <w:tab/>
        </w:r>
        <w:r>
          <w:fldChar w:fldCharType="begin"/>
        </w:r>
        <w:r>
          <w:instrText xml:space="preserve"> PAGEREF _Toc29579 \h </w:instrText>
        </w:r>
        <w:r>
          <w:fldChar w:fldCharType="separate"/>
        </w:r>
        <w:r>
          <w:t>21</w:t>
        </w:r>
        <w:r>
          <w:fldChar w:fldCharType="end"/>
        </w:r>
      </w:hyperlink>
    </w:p>
    <w:p>
      <w:pPr>
        <w:pStyle w:val="TOC2"/>
        <w:tabs>
          <w:tab w:val="right" w:leader="dot" w:pos="8306"/>
        </w:tabs>
      </w:pPr>
      <w:hyperlink w:anchor="_Toc29665" w:history="1">
        <w:r>
          <w:rPr>
            <w:rFonts w:ascii="仿宋" w:eastAsia="仿宋" w:hAnsi="仿宋" w:cs="仿宋" w:hint="eastAsia"/>
            <w:lang w:eastAsia="zh-CN"/>
          </w:rPr>
          <w:t>(四)、资金风险分析</w:t>
        </w:r>
        <w:r>
          <w:tab/>
        </w:r>
        <w:r>
          <w:fldChar w:fldCharType="begin"/>
        </w:r>
        <w:r>
          <w:instrText xml:space="preserve"> PAGEREF _Toc29665 \h </w:instrText>
        </w:r>
        <w:r>
          <w:fldChar w:fldCharType="separate"/>
        </w:r>
        <w:r>
          <w:t>21</w:t>
        </w:r>
        <w:r>
          <w:fldChar w:fldCharType="end"/>
        </w:r>
      </w:hyperlink>
    </w:p>
    <w:p>
      <w:pPr>
        <w:pStyle w:val="TOC2"/>
        <w:tabs>
          <w:tab w:val="right" w:leader="dot" w:pos="8306"/>
        </w:tabs>
      </w:pPr>
      <w:hyperlink w:anchor="_Toc30449" w:history="1">
        <w:r>
          <w:rPr>
            <w:rFonts w:ascii="仿宋" w:eastAsia="仿宋" w:hAnsi="仿宋" w:cs="仿宋" w:hint="eastAsia"/>
            <w:lang w:eastAsia="zh-CN"/>
          </w:rPr>
          <w:t>(五)、技术风险分析</w:t>
        </w:r>
        <w:r>
          <w:tab/>
        </w:r>
        <w:r>
          <w:fldChar w:fldCharType="begin"/>
        </w:r>
        <w:r>
          <w:instrText xml:space="preserve"> PAGEREF _Toc30449 \h </w:instrText>
        </w:r>
        <w:r>
          <w:fldChar w:fldCharType="separate"/>
        </w:r>
        <w:r>
          <w:t>23</w:t>
        </w:r>
        <w:r>
          <w:fldChar w:fldCharType="end"/>
        </w:r>
      </w:hyperlink>
    </w:p>
    <w:p>
      <w:pPr>
        <w:pStyle w:val="TOC2"/>
        <w:tabs>
          <w:tab w:val="right" w:leader="dot" w:pos="8306"/>
        </w:tabs>
      </w:pPr>
      <w:hyperlink w:anchor="_Toc3959" w:history="1">
        <w:r>
          <w:rPr>
            <w:rFonts w:ascii="仿宋" w:eastAsia="仿宋" w:hAnsi="仿宋" w:cs="仿宋" w:hint="eastAsia"/>
            <w:lang w:eastAsia="zh-CN"/>
          </w:rPr>
          <w:t>(六)、财务风险分析</w:t>
        </w:r>
        <w:r>
          <w:tab/>
        </w:r>
        <w:r>
          <w:fldChar w:fldCharType="begin"/>
        </w:r>
        <w:r>
          <w:instrText xml:space="preserve"> PAGEREF _Toc3959 \h </w:instrText>
        </w:r>
        <w:r>
          <w:fldChar w:fldCharType="separate"/>
        </w:r>
        <w:r>
          <w:t>24</w:t>
        </w:r>
        <w:r>
          <w:fldChar w:fldCharType="end"/>
        </w:r>
      </w:hyperlink>
    </w:p>
    <w:p>
      <w:pPr>
        <w:pStyle w:val="TOC2"/>
        <w:tabs>
          <w:tab w:val="right" w:leader="dot" w:pos="8306"/>
        </w:tabs>
      </w:pPr>
      <w:hyperlink w:anchor="_Toc5870" w:history="1">
        <w:r>
          <w:rPr>
            <w:rFonts w:ascii="仿宋" w:eastAsia="仿宋" w:hAnsi="仿宋" w:cs="仿宋" w:hint="eastAsia"/>
            <w:lang w:eastAsia="zh-CN"/>
          </w:rPr>
          <w:t>(七)、管理风险分析</w:t>
        </w:r>
        <w:r>
          <w:tab/>
        </w:r>
        <w:r>
          <w:fldChar w:fldCharType="begin"/>
        </w:r>
        <w:r>
          <w:instrText xml:space="preserve"> PAGEREF _Toc5870 \h </w:instrText>
        </w:r>
        <w:r>
          <w:fldChar w:fldCharType="separate"/>
        </w:r>
        <w:r>
          <w:t>26</w:t>
        </w:r>
        <w:r>
          <w:fldChar w:fldCharType="end"/>
        </w:r>
      </w:hyperlink>
    </w:p>
    <w:p>
      <w:pPr>
        <w:pStyle w:val="TOC2"/>
        <w:tabs>
          <w:tab w:val="right" w:leader="dot" w:pos="8306"/>
        </w:tabs>
      </w:pPr>
      <w:hyperlink w:anchor="_Toc10977" w:history="1">
        <w:r>
          <w:rPr>
            <w:rFonts w:ascii="仿宋" w:eastAsia="仿宋" w:hAnsi="仿宋" w:cs="仿宋" w:hint="eastAsia"/>
            <w:lang w:eastAsia="zh-CN"/>
          </w:rPr>
          <w:t>(八)、其它风险分析</w:t>
        </w:r>
        <w:r>
          <w:tab/>
        </w:r>
        <w:r>
          <w:fldChar w:fldCharType="begin"/>
        </w:r>
        <w:r>
          <w:instrText xml:space="preserve"> PAGEREF _Toc10977 \h </w:instrText>
        </w:r>
        <w:r>
          <w:fldChar w:fldCharType="separate"/>
        </w:r>
        <w:r>
          <w:t>27</w:t>
        </w:r>
        <w:r>
          <w:fldChar w:fldCharType="end"/>
        </w:r>
      </w:hyperlink>
    </w:p>
    <w:p>
      <w:pPr>
        <w:pStyle w:val="TOC2"/>
        <w:tabs>
          <w:tab w:val="right" w:leader="dot" w:pos="8306"/>
        </w:tabs>
      </w:pPr>
      <w:hyperlink w:anchor="_Toc22453" w:history="1">
        <w:r>
          <w:rPr>
            <w:rFonts w:ascii="仿宋" w:eastAsia="仿宋" w:hAnsi="仿宋" w:cs="仿宋" w:hint="eastAsia"/>
            <w:lang w:eastAsia="zh-CN"/>
          </w:rPr>
          <w:t>(九)、社会影响评估</w:t>
        </w:r>
        <w:r>
          <w:tab/>
        </w:r>
        <w:r>
          <w:fldChar w:fldCharType="begin"/>
        </w:r>
        <w:r>
          <w:instrText xml:space="preserve"> PAGEREF _Toc22453 \h </w:instrText>
        </w:r>
        <w:r>
          <w:fldChar w:fldCharType="separate"/>
        </w:r>
        <w:r>
          <w:t>28</w:t>
        </w:r>
        <w:r>
          <w:fldChar w:fldCharType="end"/>
        </w:r>
      </w:hyperlink>
    </w:p>
    <w:p>
      <w:pPr>
        <w:pStyle w:val="TOC1"/>
        <w:tabs>
          <w:tab w:val="right" w:leader="dot" w:pos="8306"/>
        </w:tabs>
      </w:pPr>
      <w:hyperlink w:anchor="_Toc8223" w:history="1">
        <w:r>
          <w:rPr>
            <w:rFonts w:ascii="仿宋" w:eastAsia="仿宋" w:hAnsi="仿宋" w:cs="仿宋" w:hint="eastAsia"/>
            <w:lang w:eastAsia="zh-CN"/>
          </w:rPr>
          <w:t>五、社会影响分析</w:t>
        </w:r>
        <w:r>
          <w:tab/>
        </w:r>
        <w:r>
          <w:fldChar w:fldCharType="begin"/>
        </w:r>
        <w:r>
          <w:instrText xml:space="preserve"> PAGEREF _Toc8223 \h </w:instrText>
        </w:r>
        <w:r>
          <w:fldChar w:fldCharType="separate"/>
        </w:r>
        <w:r>
          <w:t>30</w:t>
        </w:r>
        <w:r>
          <w:fldChar w:fldCharType="end"/>
        </w:r>
      </w:hyperlink>
    </w:p>
    <w:p>
      <w:pPr>
        <w:pStyle w:val="TOC2"/>
        <w:tabs>
          <w:tab w:val="right" w:leader="dot" w:pos="8306"/>
        </w:tabs>
      </w:pPr>
      <w:hyperlink w:anchor="_Toc32603" w:history="1">
        <w:r>
          <w:rPr>
            <w:rFonts w:ascii="仿宋" w:eastAsia="仿宋" w:hAnsi="仿宋" w:cs="仿宋" w:hint="eastAsia"/>
            <w:lang w:eastAsia="zh-CN"/>
          </w:rPr>
          <w:t>(一)、社会影响效果分析</w:t>
        </w:r>
        <w:r>
          <w:tab/>
        </w:r>
        <w:r>
          <w:fldChar w:fldCharType="begin"/>
        </w:r>
        <w:r>
          <w:instrText xml:space="preserve"> PAGEREF _Toc32603 \h </w:instrText>
        </w:r>
        <w:r>
          <w:fldChar w:fldCharType="separate"/>
        </w:r>
        <w:r>
          <w:t>30</w:t>
        </w:r>
        <w:r>
          <w:fldChar w:fldCharType="end"/>
        </w:r>
      </w:hyperlink>
    </w:p>
    <w:p>
      <w:pPr>
        <w:pStyle w:val="TOC2"/>
        <w:tabs>
          <w:tab w:val="right" w:leader="dot" w:pos="8306"/>
        </w:tabs>
      </w:pPr>
      <w:hyperlink w:anchor="_Toc2219" w:history="1">
        <w:r>
          <w:rPr>
            <w:rFonts w:ascii="仿宋" w:eastAsia="仿宋" w:hAnsi="仿宋" w:cs="仿宋" w:hint="eastAsia"/>
            <w:lang w:eastAsia="zh-CN"/>
          </w:rPr>
          <w:t>(二)、社会适应性分析</w:t>
        </w:r>
        <w:r>
          <w:tab/>
        </w:r>
        <w:r>
          <w:fldChar w:fldCharType="begin"/>
        </w:r>
        <w:r>
          <w:instrText xml:space="preserve"> PAGEREF _Toc2219 \h </w:instrText>
        </w:r>
        <w:r>
          <w:fldChar w:fldCharType="separate"/>
        </w:r>
        <w:r>
          <w:t>33</w:t>
        </w:r>
        <w:r>
          <w:fldChar w:fldCharType="end"/>
        </w:r>
      </w:hyperlink>
    </w:p>
    <w:p>
      <w:pPr>
        <w:pStyle w:val="TOC2"/>
        <w:tabs>
          <w:tab w:val="right" w:leader="dot" w:pos="8306"/>
        </w:tabs>
      </w:pPr>
      <w:hyperlink w:anchor="_Toc18017" w:history="1">
        <w:r>
          <w:rPr>
            <w:rFonts w:ascii="仿宋" w:eastAsia="仿宋" w:hAnsi="仿宋" w:cs="仿宋" w:hint="eastAsia"/>
            <w:lang w:eastAsia="zh-CN"/>
          </w:rPr>
          <w:t>(三)、社会风险及对策分析</w:t>
        </w:r>
        <w:r>
          <w:tab/>
        </w:r>
        <w:r>
          <w:fldChar w:fldCharType="begin"/>
        </w:r>
        <w:r>
          <w:instrText xml:space="preserve"> PAGEREF _Toc18017 \h </w:instrText>
        </w:r>
        <w:r>
          <w:fldChar w:fldCharType="separate"/>
        </w:r>
        <w:r>
          <w:t>34</w:t>
        </w:r>
        <w:r>
          <w:fldChar w:fldCharType="end"/>
        </w:r>
      </w:hyperlink>
    </w:p>
    <w:p>
      <w:pPr>
        <w:pStyle w:val="TOC1"/>
        <w:tabs>
          <w:tab w:val="right" w:leader="dot" w:pos="8306"/>
        </w:tabs>
      </w:pPr>
      <w:hyperlink w:anchor="_Toc21569" w:history="1">
        <w:r>
          <w:rPr>
            <w:rFonts w:ascii="仿宋" w:eastAsia="仿宋" w:hAnsi="仿宋" w:cs="仿宋" w:hint="eastAsia"/>
            <w:lang w:eastAsia="zh-CN"/>
          </w:rPr>
          <w:t>六、背景、必要性分析</w:t>
        </w:r>
        <w:r>
          <w:tab/>
        </w:r>
        <w:r>
          <w:fldChar w:fldCharType="begin"/>
        </w:r>
        <w:r>
          <w:instrText xml:space="preserve"> PAGEREF _Toc21569 \h </w:instrText>
        </w:r>
        <w:r>
          <w:fldChar w:fldCharType="separate"/>
        </w:r>
        <w:r>
          <w:t>38</w:t>
        </w:r>
        <w:r>
          <w:fldChar w:fldCharType="end"/>
        </w:r>
      </w:hyperlink>
    </w:p>
    <w:p>
      <w:pPr>
        <w:pStyle w:val="TOC2"/>
        <w:tabs>
          <w:tab w:val="right" w:leader="dot" w:pos="8306"/>
        </w:tabs>
      </w:pPr>
      <w:hyperlink w:anchor="_Toc6599" w:history="1">
        <w:r>
          <w:rPr>
            <w:rFonts w:ascii="仿宋" w:eastAsia="仿宋" w:hAnsi="仿宋" w:cs="仿宋" w:hint="eastAsia"/>
            <w:lang w:eastAsia="zh-CN"/>
          </w:rPr>
          <w:t>(一)、项目建设背景</w:t>
        </w:r>
        <w:r>
          <w:tab/>
        </w:r>
        <w:r>
          <w:fldChar w:fldCharType="begin"/>
        </w:r>
        <w:r>
          <w:instrText xml:space="preserve"> PAGEREF _Toc6599 \h </w:instrText>
        </w:r>
        <w:r>
          <w:fldChar w:fldCharType="separate"/>
        </w:r>
        <w:r>
          <w:t>38</w:t>
        </w:r>
        <w:r>
          <w:fldChar w:fldCharType="end"/>
        </w:r>
      </w:hyperlink>
    </w:p>
    <w:p>
      <w:pPr>
        <w:pStyle w:val="TOC2"/>
        <w:tabs>
          <w:tab w:val="right" w:leader="dot" w:pos="8306"/>
        </w:tabs>
      </w:pPr>
      <w:hyperlink w:anchor="_Toc28466" w:history="1">
        <w:r>
          <w:rPr>
            <w:rFonts w:ascii="仿宋" w:eastAsia="仿宋" w:hAnsi="仿宋" w:cs="仿宋" w:hint="eastAsia"/>
            <w:lang w:eastAsia="zh-CN"/>
          </w:rPr>
          <w:t>(二)、必要性分析</w:t>
        </w:r>
        <w:r>
          <w:tab/>
        </w:r>
        <w:r>
          <w:fldChar w:fldCharType="begin"/>
        </w:r>
        <w:r>
          <w:instrText xml:space="preserve"> PAGEREF _Toc28466 \h </w:instrText>
        </w:r>
        <w:r>
          <w:fldChar w:fldCharType="separate"/>
        </w:r>
        <w:r>
          <w:t>39</w:t>
        </w:r>
        <w:r>
          <w:fldChar w:fldCharType="end"/>
        </w:r>
      </w:hyperlink>
    </w:p>
    <w:p>
      <w:pPr>
        <w:pStyle w:val="TOC2"/>
        <w:tabs>
          <w:tab w:val="right" w:leader="dot" w:pos="8306"/>
        </w:tabs>
      </w:pPr>
      <w:hyperlink w:anchor="_Toc25256" w:history="1">
        <w:r>
          <w:rPr>
            <w:rFonts w:ascii="仿宋" w:eastAsia="仿宋" w:hAnsi="仿宋" w:cs="仿宋" w:hint="eastAsia"/>
            <w:lang w:eastAsia="zh-CN"/>
          </w:rPr>
          <w:t>(三)、项目建设有利条件</w:t>
        </w:r>
        <w:r>
          <w:tab/>
        </w:r>
        <w:r>
          <w:fldChar w:fldCharType="begin"/>
        </w:r>
        <w:r>
          <w:instrText xml:space="preserve"> PAGEREF _Toc25256 \h </w:instrText>
        </w:r>
        <w:r>
          <w:fldChar w:fldCharType="separate"/>
        </w:r>
        <w:r>
          <w:t>40</w:t>
        </w:r>
        <w:r>
          <w:fldChar w:fldCharType="end"/>
        </w:r>
      </w:hyperlink>
    </w:p>
    <w:p>
      <w:pPr>
        <w:pStyle w:val="TOC1"/>
        <w:tabs>
          <w:tab w:val="right" w:leader="dot" w:pos="8306"/>
        </w:tabs>
      </w:pPr>
      <w:hyperlink w:anchor="_Toc15378" w:history="1">
        <w:r>
          <w:rPr>
            <w:rFonts w:ascii="仿宋" w:eastAsia="仿宋" w:hAnsi="仿宋" w:cs="仿宋" w:hint="eastAsia"/>
            <w:lang w:eastAsia="zh-CN"/>
          </w:rPr>
          <w:t>七、环境保护与绿色发展</w:t>
        </w:r>
        <w:r>
          <w:tab/>
        </w:r>
        <w:r>
          <w:fldChar w:fldCharType="begin"/>
        </w:r>
        <w:r>
          <w:instrText xml:space="preserve"> PAGEREF _Toc15378 \h </w:instrText>
        </w:r>
        <w:r>
          <w:fldChar w:fldCharType="separate"/>
        </w:r>
        <w:r>
          <w:t>42</w:t>
        </w:r>
        <w:r>
          <w:fldChar w:fldCharType="end"/>
        </w:r>
      </w:hyperlink>
    </w:p>
    <w:p>
      <w:pPr>
        <w:pStyle w:val="TOC2"/>
        <w:tabs>
          <w:tab w:val="right" w:leader="dot" w:pos="8306"/>
        </w:tabs>
      </w:pPr>
      <w:hyperlink w:anchor="_Toc10146" w:history="1">
        <w:r>
          <w:rPr>
            <w:rFonts w:ascii="仿宋" w:eastAsia="仿宋" w:hAnsi="仿宋" w:cs="仿宋" w:hint="eastAsia"/>
            <w:lang w:eastAsia="zh-CN"/>
          </w:rPr>
          <w:t>(一)、环境保护措施</w:t>
        </w:r>
        <w:r>
          <w:tab/>
        </w:r>
        <w:r>
          <w:fldChar w:fldCharType="begin"/>
        </w:r>
        <w:r>
          <w:instrText xml:space="preserve"> PAGEREF _Toc10146 \h </w:instrText>
        </w:r>
        <w:r>
          <w:fldChar w:fldCharType="separate"/>
        </w:r>
        <w:r>
          <w:t>42</w:t>
        </w:r>
        <w:r>
          <w:fldChar w:fldCharType="end"/>
        </w:r>
      </w:hyperlink>
    </w:p>
    <w:p>
      <w:pPr>
        <w:pStyle w:val="TOC2"/>
        <w:tabs>
          <w:tab w:val="right" w:leader="dot" w:pos="8306"/>
        </w:tabs>
      </w:pPr>
      <w:hyperlink w:anchor="_Toc1015" w:history="1">
        <w:r>
          <w:rPr>
            <w:rFonts w:ascii="仿宋" w:eastAsia="仿宋" w:hAnsi="仿宋" w:cs="仿宋" w:hint="eastAsia"/>
            <w:lang w:eastAsia="zh-CN"/>
          </w:rPr>
          <w:t>(二)、绿色发展与可持续发展策略</w:t>
        </w:r>
        <w:r>
          <w:tab/>
        </w:r>
        <w:r>
          <w:fldChar w:fldCharType="begin"/>
        </w:r>
        <w:r>
          <w:instrText xml:space="preserve"> PAGEREF _Toc1015 \h </w:instrText>
        </w:r>
        <w:r>
          <w:fldChar w:fldCharType="separate"/>
        </w:r>
        <w:r>
          <w:t>44</w:t>
        </w:r>
        <w:r>
          <w:fldChar w:fldCharType="end"/>
        </w:r>
      </w:hyperlink>
    </w:p>
    <w:p>
      <w:pPr>
        <w:pStyle w:val="TOC1"/>
        <w:tabs>
          <w:tab w:val="right" w:leader="dot" w:pos="8306"/>
        </w:tabs>
      </w:pPr>
      <w:hyperlink w:anchor="_Toc16028" w:history="1">
        <w:r>
          <w:rPr>
            <w:rFonts w:ascii="仿宋" w:eastAsia="仿宋" w:hAnsi="仿宋" w:cs="仿宋" w:hint="eastAsia"/>
            <w:lang w:eastAsia="zh-CN"/>
          </w:rPr>
          <w:t>八、资金管理与财务规划</w:t>
        </w:r>
        <w:r>
          <w:tab/>
        </w:r>
        <w:r>
          <w:fldChar w:fldCharType="begin"/>
        </w:r>
        <w:r>
          <w:instrText xml:space="preserve"> PAGEREF _Toc16028 \h </w:instrText>
        </w:r>
        <w:r>
          <w:fldChar w:fldCharType="separate"/>
        </w:r>
        <w:r>
          <w:t>45</w:t>
        </w:r>
        <w:r>
          <w:fldChar w:fldCharType="end"/>
        </w:r>
      </w:hyperlink>
    </w:p>
    <w:p>
      <w:pPr>
        <w:pStyle w:val="TOC2"/>
        <w:tabs>
          <w:tab w:val="right" w:leader="dot" w:pos="8306"/>
        </w:tabs>
      </w:pPr>
      <w:hyperlink w:anchor="_Toc22958" w:history="1">
        <w:r>
          <w:rPr>
            <w:rFonts w:ascii="仿宋" w:eastAsia="仿宋" w:hAnsi="仿宋" w:cs="仿宋" w:hint="eastAsia"/>
            <w:lang w:eastAsia="zh-CN"/>
          </w:rPr>
          <w:t>(一)、项目资金来源与筹措</w:t>
        </w:r>
        <w:r>
          <w:tab/>
        </w:r>
        <w:r>
          <w:fldChar w:fldCharType="begin"/>
        </w:r>
        <w:r>
          <w:instrText xml:space="preserve"> PAGEREF _Toc22958 \h </w:instrText>
        </w:r>
        <w:r>
          <w:fldChar w:fldCharType="separate"/>
        </w:r>
        <w:r>
          <w:t>45</w:t>
        </w:r>
        <w:r>
          <w:fldChar w:fldCharType="end"/>
        </w:r>
      </w:hyperlink>
    </w:p>
    <w:p>
      <w:pPr>
        <w:pStyle w:val="TOC2"/>
        <w:tabs>
          <w:tab w:val="right" w:leader="dot" w:pos="8306"/>
        </w:tabs>
      </w:pPr>
      <w:hyperlink w:anchor="_Toc14763" w:history="1">
        <w:r>
          <w:rPr>
            <w:rFonts w:ascii="仿宋" w:eastAsia="仿宋" w:hAnsi="仿宋" w:cs="仿宋" w:hint="eastAsia"/>
            <w:lang w:eastAsia="zh-CN"/>
          </w:rPr>
          <w:t>(二)、资金使用与监管</w:t>
        </w:r>
        <w:r>
          <w:tab/>
        </w:r>
        <w:r>
          <w:fldChar w:fldCharType="begin"/>
        </w:r>
        <w:r>
          <w:instrText xml:space="preserve"> PAGEREF _Toc14763 \h </w:instrText>
        </w:r>
        <w:r>
          <w:fldChar w:fldCharType="separate"/>
        </w:r>
        <w:r>
          <w:t>46</w:t>
        </w:r>
        <w:r>
          <w:fldChar w:fldCharType="end"/>
        </w:r>
      </w:hyperlink>
    </w:p>
    <w:p>
      <w:pPr>
        <w:pStyle w:val="TOC2"/>
        <w:tabs>
          <w:tab w:val="right" w:leader="dot" w:pos="8306"/>
        </w:tabs>
      </w:pPr>
      <w:hyperlink w:anchor="_Toc3977" w:history="1">
        <w:r>
          <w:rPr>
            <w:rFonts w:ascii="仿宋" w:eastAsia="仿宋" w:hAnsi="仿宋" w:cs="仿宋" w:hint="eastAsia"/>
            <w:lang w:eastAsia="zh-CN"/>
          </w:rPr>
          <w:t>(三)、财务规划与预测</w:t>
        </w:r>
        <w:r>
          <w:tab/>
        </w:r>
        <w:r>
          <w:fldChar w:fldCharType="begin"/>
        </w:r>
        <w:r>
          <w:instrText xml:space="preserve"> PAGEREF _Toc3977 \h </w:instrText>
        </w:r>
        <w:r>
          <w:fldChar w:fldCharType="separate"/>
        </w:r>
        <w:r>
          <w:t>48</w:t>
        </w:r>
        <w:r>
          <w:fldChar w:fldCharType="end"/>
        </w:r>
      </w:hyperlink>
    </w:p>
    <w:p>
      <w:pPr>
        <w:pStyle w:val="TOC1"/>
        <w:tabs>
          <w:tab w:val="right" w:leader="dot" w:pos="8306"/>
        </w:tabs>
      </w:pPr>
      <w:hyperlink w:anchor="_Toc20513" w:history="1">
        <w:r>
          <w:rPr>
            <w:rFonts w:ascii="仿宋" w:eastAsia="仿宋" w:hAnsi="仿宋" w:cs="仿宋" w:hint="eastAsia"/>
            <w:lang w:eastAsia="zh-CN"/>
          </w:rPr>
          <w:t>九、技术创新与产业升级</w:t>
        </w:r>
        <w:r>
          <w:tab/>
        </w:r>
        <w:r>
          <w:fldChar w:fldCharType="begin"/>
        </w:r>
        <w:r>
          <w:instrText xml:space="preserve"> PAGEREF _Toc20513 \h </w:instrText>
        </w:r>
        <w:r>
          <w:fldChar w:fldCharType="separate"/>
        </w:r>
        <w:r>
          <w:t>49</w:t>
        </w:r>
        <w:r>
          <w:fldChar w:fldCharType="end"/>
        </w:r>
      </w:hyperlink>
    </w:p>
    <w:p>
      <w:pPr>
        <w:pStyle w:val="TOC2"/>
        <w:tabs>
          <w:tab w:val="right" w:leader="dot" w:pos="8306"/>
        </w:tabs>
      </w:pPr>
      <w:hyperlink w:anchor="_Toc7351" w:history="1">
        <w:r>
          <w:rPr>
            <w:rFonts w:ascii="仿宋" w:eastAsia="仿宋" w:hAnsi="仿宋" w:cs="仿宋" w:hint="eastAsia"/>
            <w:lang w:eastAsia="zh-CN"/>
          </w:rPr>
          <w:t>(一)、技术创新方向与目标</w:t>
        </w:r>
        <w:r>
          <w:tab/>
        </w:r>
        <w:r>
          <w:fldChar w:fldCharType="begin"/>
        </w:r>
        <w:r>
          <w:instrText xml:space="preserve"> PAGEREF _Toc7351 \h </w:instrText>
        </w:r>
        <w:r>
          <w:fldChar w:fldCharType="separate"/>
        </w:r>
        <w:r>
          <w:t>49</w:t>
        </w:r>
        <w:r>
          <w:fldChar w:fldCharType="end"/>
        </w:r>
      </w:hyperlink>
    </w:p>
    <w:p>
      <w:pPr>
        <w:pStyle w:val="TOC2"/>
        <w:tabs>
          <w:tab w:val="right" w:leader="dot" w:pos="8306"/>
        </w:tabs>
      </w:pPr>
      <w:hyperlink w:anchor="_Toc19720" w:history="1">
        <w:r>
          <w:rPr>
            <w:rFonts w:ascii="仿宋" w:eastAsia="仿宋" w:hAnsi="仿宋" w:cs="仿宋" w:hint="eastAsia"/>
            <w:lang w:eastAsia="zh-CN"/>
          </w:rPr>
          <w:t>(二)、产业升级路径与措施</w:t>
        </w:r>
        <w:r>
          <w:tab/>
        </w:r>
        <w:r>
          <w:fldChar w:fldCharType="begin"/>
        </w:r>
        <w:r>
          <w:instrText xml:space="preserve"> PAGEREF _Toc19720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79" w:history="1">
        <w:r>
          <w:rPr>
            <w:rFonts w:ascii="仿宋" w:eastAsia="仿宋" w:hAnsi="仿宋" w:cs="仿宋" w:hint="eastAsia"/>
            <w:lang w:eastAsia="zh-CN"/>
          </w:rPr>
          <w:t>十、项目进度计划</w:t>
        </w:r>
        <w:r>
          <w:tab/>
        </w:r>
        <w:r>
          <w:fldChar w:fldCharType="begin"/>
        </w:r>
        <w:r>
          <w:instrText xml:space="preserve"> PAGEREF _Toc30279 \h </w:instrText>
        </w:r>
        <w:r>
          <w:fldChar w:fldCharType="separate"/>
        </w:r>
        <w:r>
          <w:t>51</w:t>
        </w:r>
        <w:r>
          <w:fldChar w:fldCharType="end"/>
        </w:r>
      </w:hyperlink>
    </w:p>
    <w:p>
      <w:pPr>
        <w:pStyle w:val="TOC2"/>
        <w:tabs>
          <w:tab w:val="right" w:leader="dot" w:pos="8306"/>
        </w:tabs>
      </w:pPr>
      <w:hyperlink w:anchor="_Toc5793" w:history="1">
        <w:r>
          <w:rPr>
            <w:rFonts w:ascii="仿宋" w:eastAsia="仿宋" w:hAnsi="仿宋" w:cs="仿宋" w:hint="eastAsia"/>
            <w:lang w:eastAsia="zh-CN"/>
          </w:rPr>
          <w:t>(一)、建设周期</w:t>
        </w:r>
        <w:r>
          <w:tab/>
        </w:r>
        <w:r>
          <w:fldChar w:fldCharType="begin"/>
        </w:r>
        <w:r>
          <w:instrText xml:space="preserve"> PAGEREF _Toc5793 \h </w:instrText>
        </w:r>
        <w:r>
          <w:fldChar w:fldCharType="separate"/>
        </w:r>
        <w:r>
          <w:t>51</w:t>
        </w:r>
        <w:r>
          <w:fldChar w:fldCharType="end"/>
        </w:r>
      </w:hyperlink>
    </w:p>
    <w:p>
      <w:pPr>
        <w:pStyle w:val="TOC2"/>
        <w:tabs>
          <w:tab w:val="right" w:leader="dot" w:pos="8306"/>
        </w:tabs>
      </w:pPr>
      <w:hyperlink w:anchor="_Toc16703" w:history="1">
        <w:r>
          <w:rPr>
            <w:rFonts w:ascii="仿宋" w:eastAsia="仿宋" w:hAnsi="仿宋" w:cs="仿宋" w:hint="eastAsia"/>
            <w:lang w:eastAsia="zh-CN"/>
          </w:rPr>
          <w:t>(二)、建设进度</w:t>
        </w:r>
        <w:r>
          <w:tab/>
        </w:r>
        <w:r>
          <w:fldChar w:fldCharType="begin"/>
        </w:r>
        <w:r>
          <w:instrText xml:space="preserve"> PAGEREF _Toc16703 \h </w:instrText>
        </w:r>
        <w:r>
          <w:fldChar w:fldCharType="separate"/>
        </w:r>
        <w:r>
          <w:t>51</w:t>
        </w:r>
        <w:r>
          <w:fldChar w:fldCharType="end"/>
        </w:r>
      </w:hyperlink>
    </w:p>
    <w:p>
      <w:pPr>
        <w:pStyle w:val="TOC2"/>
        <w:tabs>
          <w:tab w:val="right" w:leader="dot" w:pos="8306"/>
        </w:tabs>
      </w:pPr>
      <w:hyperlink w:anchor="_Toc16022" w:history="1">
        <w:r>
          <w:rPr>
            <w:rFonts w:ascii="仿宋" w:eastAsia="仿宋" w:hAnsi="仿宋" w:cs="仿宋" w:hint="eastAsia"/>
            <w:lang w:eastAsia="zh-CN"/>
          </w:rPr>
          <w:t>(三)、进度安排注意事项</w:t>
        </w:r>
        <w:r>
          <w:tab/>
        </w:r>
        <w:r>
          <w:fldChar w:fldCharType="begin"/>
        </w:r>
        <w:r>
          <w:instrText xml:space="preserve"> PAGEREF _Toc16022 \h </w:instrText>
        </w:r>
        <w:r>
          <w:fldChar w:fldCharType="separate"/>
        </w:r>
        <w:r>
          <w:t>53</w:t>
        </w:r>
        <w:r>
          <w:fldChar w:fldCharType="end"/>
        </w:r>
      </w:hyperlink>
    </w:p>
    <w:p>
      <w:pPr>
        <w:pStyle w:val="TOC2"/>
        <w:tabs>
          <w:tab w:val="right" w:leader="dot" w:pos="8306"/>
        </w:tabs>
      </w:pPr>
      <w:hyperlink w:anchor="_Toc11885" w:history="1">
        <w:r>
          <w:rPr>
            <w:rFonts w:ascii="仿宋" w:eastAsia="仿宋" w:hAnsi="仿宋" w:cs="仿宋" w:hint="eastAsia"/>
            <w:lang w:eastAsia="zh-CN"/>
          </w:rPr>
          <w:t>(四)、人力资源配置</w:t>
        </w:r>
        <w:r>
          <w:tab/>
        </w:r>
        <w:r>
          <w:fldChar w:fldCharType="begin"/>
        </w:r>
        <w:r>
          <w:instrText xml:space="preserve"> PAGEREF _Toc11885 \h </w:instrText>
        </w:r>
        <w:r>
          <w:fldChar w:fldCharType="separate"/>
        </w:r>
        <w:r>
          <w:t>54</w:t>
        </w:r>
        <w:r>
          <w:fldChar w:fldCharType="end"/>
        </w:r>
      </w:hyperlink>
    </w:p>
    <w:p>
      <w:pPr>
        <w:pStyle w:val="TOC2"/>
        <w:tabs>
          <w:tab w:val="right" w:leader="dot" w:pos="8306"/>
        </w:tabs>
      </w:pPr>
      <w:hyperlink w:anchor="_Toc18689" w:history="1">
        <w:r>
          <w:rPr>
            <w:rFonts w:ascii="仿宋" w:eastAsia="仿宋" w:hAnsi="仿宋" w:cs="仿宋" w:hint="eastAsia"/>
            <w:lang w:eastAsia="zh-CN"/>
          </w:rPr>
          <w:t>(五)、员工培训</w:t>
        </w:r>
        <w:r>
          <w:tab/>
        </w:r>
        <w:r>
          <w:fldChar w:fldCharType="begin"/>
        </w:r>
        <w:r>
          <w:instrText xml:space="preserve"> PAGEREF _Toc18689 \h </w:instrText>
        </w:r>
        <w:r>
          <w:fldChar w:fldCharType="separate"/>
        </w:r>
        <w:r>
          <w:t>56</w:t>
        </w:r>
        <w:r>
          <w:fldChar w:fldCharType="end"/>
        </w:r>
      </w:hyperlink>
    </w:p>
    <w:p>
      <w:pPr>
        <w:pStyle w:val="TOC2"/>
        <w:tabs>
          <w:tab w:val="right" w:leader="dot" w:pos="8306"/>
        </w:tabs>
      </w:pPr>
      <w:hyperlink w:anchor="_Toc5608" w:history="1">
        <w:r>
          <w:rPr>
            <w:rFonts w:ascii="仿宋" w:eastAsia="仿宋" w:hAnsi="仿宋" w:cs="仿宋" w:hint="eastAsia"/>
            <w:lang w:eastAsia="zh-CN"/>
          </w:rPr>
          <w:t>(六)、项目实施保障</w:t>
        </w:r>
        <w:r>
          <w:tab/>
        </w:r>
        <w:r>
          <w:fldChar w:fldCharType="begin"/>
        </w:r>
        <w:r>
          <w:instrText xml:space="preserve"> PAGEREF _Toc5608 \h </w:instrText>
        </w:r>
        <w:r>
          <w:fldChar w:fldCharType="separate"/>
        </w:r>
        <w:r>
          <w:t>57</w:t>
        </w:r>
        <w:r>
          <w:fldChar w:fldCharType="end"/>
        </w:r>
      </w:hyperlink>
    </w:p>
    <w:p>
      <w:pPr>
        <w:pStyle w:val="TOC2"/>
        <w:tabs>
          <w:tab w:val="right" w:leader="dot" w:pos="8306"/>
        </w:tabs>
      </w:pPr>
      <w:hyperlink w:anchor="_Toc2174" w:history="1">
        <w:r>
          <w:rPr>
            <w:rFonts w:ascii="仿宋" w:eastAsia="仿宋" w:hAnsi="仿宋" w:cs="仿宋" w:hint="eastAsia"/>
            <w:lang w:eastAsia="zh-CN"/>
          </w:rPr>
          <w:t>(七)、安全规范管理</w:t>
        </w:r>
        <w:r>
          <w:tab/>
        </w:r>
        <w:r>
          <w:fldChar w:fldCharType="begin"/>
        </w:r>
        <w:r>
          <w:instrText xml:space="preserve"> PAGEREF _Toc2174 \h </w:instrText>
        </w:r>
        <w:r>
          <w:fldChar w:fldCharType="separate"/>
        </w:r>
        <w:r>
          <w:t>57</w:t>
        </w:r>
        <w:r>
          <w:fldChar w:fldCharType="end"/>
        </w:r>
      </w:hyperlink>
    </w:p>
    <w:p>
      <w:pPr>
        <w:pStyle w:val="TOC1"/>
        <w:tabs>
          <w:tab w:val="right" w:leader="dot" w:pos="8306"/>
        </w:tabs>
      </w:pPr>
      <w:hyperlink w:anchor="_Toc22351" w:history="1">
        <w:r>
          <w:rPr>
            <w:rFonts w:ascii="仿宋" w:eastAsia="仿宋" w:hAnsi="仿宋" w:cs="仿宋" w:hint="eastAsia"/>
            <w:lang w:eastAsia="zh-CN"/>
          </w:rPr>
          <w:t>十一、客户关系管理与市场拓展</w:t>
        </w:r>
        <w:r>
          <w:tab/>
        </w:r>
        <w:r>
          <w:fldChar w:fldCharType="begin"/>
        </w:r>
        <w:r>
          <w:instrText xml:space="preserve"> PAGEREF _Toc22351 \h </w:instrText>
        </w:r>
        <w:r>
          <w:fldChar w:fldCharType="separate"/>
        </w:r>
        <w:r>
          <w:t>59</w:t>
        </w:r>
        <w:r>
          <w:fldChar w:fldCharType="end"/>
        </w:r>
      </w:hyperlink>
    </w:p>
    <w:p>
      <w:pPr>
        <w:pStyle w:val="TOC2"/>
        <w:tabs>
          <w:tab w:val="right" w:leader="dot" w:pos="8306"/>
        </w:tabs>
      </w:pPr>
      <w:hyperlink w:anchor="_Toc8148" w:history="1">
        <w:r>
          <w:rPr>
            <w:rFonts w:ascii="仿宋" w:eastAsia="仿宋" w:hAnsi="仿宋" w:cs="仿宋" w:hint="eastAsia"/>
            <w:lang w:eastAsia="zh-CN"/>
          </w:rPr>
          <w:t>(一)、客户关系管理策略</w:t>
        </w:r>
        <w:r>
          <w:tab/>
        </w:r>
        <w:r>
          <w:fldChar w:fldCharType="begin"/>
        </w:r>
        <w:r>
          <w:instrText xml:space="preserve"> PAGEREF _Toc8148 \h </w:instrText>
        </w:r>
        <w:r>
          <w:fldChar w:fldCharType="separate"/>
        </w:r>
        <w:r>
          <w:t>59</w:t>
        </w:r>
        <w:r>
          <w:fldChar w:fldCharType="end"/>
        </w:r>
      </w:hyperlink>
    </w:p>
    <w:p>
      <w:pPr>
        <w:pStyle w:val="TOC2"/>
        <w:tabs>
          <w:tab w:val="right" w:leader="dot" w:pos="8306"/>
        </w:tabs>
      </w:pPr>
      <w:hyperlink w:anchor="_Toc27977" w:history="1">
        <w:r>
          <w:rPr>
            <w:rFonts w:ascii="仿宋" w:eastAsia="仿宋" w:hAnsi="仿宋" w:cs="仿宋" w:hint="eastAsia"/>
            <w:lang w:eastAsia="zh-CN"/>
          </w:rPr>
          <w:t>(二)、市场拓展方案</w:t>
        </w:r>
        <w:r>
          <w:tab/>
        </w:r>
        <w:r>
          <w:fldChar w:fldCharType="begin"/>
        </w:r>
        <w:r>
          <w:instrText xml:space="preserve"> PAGEREF _Toc27977 \h </w:instrText>
        </w:r>
        <w:r>
          <w:fldChar w:fldCharType="separate"/>
        </w:r>
        <w:r>
          <w:t>60</w:t>
        </w:r>
        <w:r>
          <w:fldChar w:fldCharType="end"/>
        </w:r>
      </w:hyperlink>
    </w:p>
    <w:p>
      <w:pPr>
        <w:pStyle w:val="TOC1"/>
        <w:tabs>
          <w:tab w:val="right" w:leader="dot" w:pos="8306"/>
        </w:tabs>
      </w:pPr>
      <w:hyperlink w:anchor="_Toc32265" w:history="1">
        <w:r>
          <w:rPr>
            <w:rFonts w:ascii="仿宋" w:eastAsia="仿宋" w:hAnsi="仿宋" w:cs="仿宋" w:hint="eastAsia"/>
            <w:lang w:eastAsia="zh-CN"/>
          </w:rPr>
          <w:t>十二、土地利用与规划方案</w:t>
        </w:r>
        <w:r>
          <w:tab/>
        </w:r>
        <w:r>
          <w:fldChar w:fldCharType="begin"/>
        </w:r>
        <w:r>
          <w:instrText xml:space="preserve"> PAGEREF _Toc32265 \h </w:instrText>
        </w:r>
        <w:r>
          <w:fldChar w:fldCharType="separate"/>
        </w:r>
        <w:r>
          <w:t>61</w:t>
        </w:r>
        <w:r>
          <w:fldChar w:fldCharType="end"/>
        </w:r>
      </w:hyperlink>
    </w:p>
    <w:p>
      <w:pPr>
        <w:pStyle w:val="TOC2"/>
        <w:tabs>
          <w:tab w:val="right" w:leader="dot" w:pos="8306"/>
        </w:tabs>
      </w:pPr>
      <w:hyperlink w:anchor="_Toc21983" w:history="1">
        <w:r>
          <w:rPr>
            <w:rFonts w:ascii="仿宋" w:eastAsia="仿宋" w:hAnsi="仿宋" w:cs="仿宋" w:hint="eastAsia"/>
            <w:lang w:eastAsia="zh-CN"/>
          </w:rPr>
          <w:t>(一)、项目用地情况分析</w:t>
        </w:r>
        <w:r>
          <w:tab/>
        </w:r>
        <w:r>
          <w:fldChar w:fldCharType="begin"/>
        </w:r>
        <w:r>
          <w:instrText xml:space="preserve"> PAGEREF _Toc21983 \h </w:instrText>
        </w:r>
        <w:r>
          <w:fldChar w:fldCharType="separate"/>
        </w:r>
        <w:r>
          <w:t>61</w:t>
        </w:r>
        <w:r>
          <w:fldChar w:fldCharType="end"/>
        </w:r>
      </w:hyperlink>
    </w:p>
    <w:p>
      <w:pPr>
        <w:pStyle w:val="TOC2"/>
        <w:tabs>
          <w:tab w:val="right" w:leader="dot" w:pos="8306"/>
        </w:tabs>
      </w:pPr>
      <w:hyperlink w:anchor="_Toc4047" w:history="1">
        <w:r>
          <w:rPr>
            <w:rFonts w:ascii="仿宋" w:eastAsia="仿宋" w:hAnsi="仿宋" w:cs="仿宋" w:hint="eastAsia"/>
            <w:lang w:eastAsia="zh-CN"/>
          </w:rPr>
          <w:t>(二)、土地利用规划方案</w:t>
        </w:r>
        <w:r>
          <w:tab/>
        </w:r>
        <w:r>
          <w:fldChar w:fldCharType="begin"/>
        </w:r>
        <w:r>
          <w:instrText xml:space="preserve"> PAGEREF _Toc4047 \h </w:instrText>
        </w:r>
        <w:r>
          <w:fldChar w:fldCharType="separate"/>
        </w:r>
        <w:r>
          <w:t>62</w:t>
        </w:r>
        <w:r>
          <w:fldChar w:fldCharType="end"/>
        </w:r>
      </w:hyperlink>
    </w:p>
    <w:p>
      <w:pPr>
        <w:pStyle w:val="TOC1"/>
        <w:tabs>
          <w:tab w:val="right" w:leader="dot" w:pos="8306"/>
        </w:tabs>
      </w:pPr>
      <w:hyperlink w:anchor="_Toc16020" w:history="1">
        <w:r>
          <w:rPr>
            <w:rFonts w:ascii="仿宋" w:eastAsia="仿宋" w:hAnsi="仿宋" w:cs="仿宋" w:hint="eastAsia"/>
            <w:lang w:eastAsia="zh-CN"/>
          </w:rPr>
          <w:t>十三、项目施工方案</w:t>
        </w:r>
        <w:r>
          <w:tab/>
        </w:r>
        <w:r>
          <w:fldChar w:fldCharType="begin"/>
        </w:r>
        <w:r>
          <w:instrText xml:space="preserve"> PAGEREF _Toc16020 \h </w:instrText>
        </w:r>
        <w:r>
          <w:fldChar w:fldCharType="separate"/>
        </w:r>
        <w:r>
          <w:t>63</w:t>
        </w:r>
        <w:r>
          <w:fldChar w:fldCharType="end"/>
        </w:r>
      </w:hyperlink>
    </w:p>
    <w:p>
      <w:pPr>
        <w:pStyle w:val="TOC2"/>
        <w:tabs>
          <w:tab w:val="right" w:leader="dot" w:pos="8306"/>
        </w:tabs>
      </w:pPr>
      <w:hyperlink w:anchor="_Toc31157" w:history="1">
        <w:r>
          <w:rPr>
            <w:rFonts w:ascii="仿宋" w:eastAsia="仿宋" w:hAnsi="仿宋" w:cs="仿宋" w:hint="eastAsia"/>
            <w:lang w:eastAsia="zh-CN"/>
          </w:rPr>
          <w:t>(一)、施工组织设计</w:t>
        </w:r>
        <w:r>
          <w:tab/>
        </w:r>
        <w:r>
          <w:fldChar w:fldCharType="begin"/>
        </w:r>
        <w:r>
          <w:instrText xml:space="preserve"> PAGEREF _Toc31157 \h </w:instrText>
        </w:r>
        <w:r>
          <w:fldChar w:fldCharType="separate"/>
        </w:r>
        <w:r>
          <w:t>63</w:t>
        </w:r>
        <w:r>
          <w:fldChar w:fldCharType="end"/>
        </w:r>
      </w:hyperlink>
    </w:p>
    <w:p>
      <w:pPr>
        <w:pStyle w:val="TOC2"/>
        <w:tabs>
          <w:tab w:val="right" w:leader="dot" w:pos="8306"/>
        </w:tabs>
      </w:pPr>
      <w:hyperlink w:anchor="_Toc6773" w:history="1">
        <w:r>
          <w:rPr>
            <w:rFonts w:ascii="仿宋" w:eastAsia="仿宋" w:hAnsi="仿宋" w:cs="仿宋" w:hint="eastAsia"/>
            <w:lang w:eastAsia="zh-CN"/>
          </w:rPr>
          <w:t>(二)、施工工艺与技术路线</w:t>
        </w:r>
        <w:r>
          <w:tab/>
        </w:r>
        <w:r>
          <w:fldChar w:fldCharType="begin"/>
        </w:r>
        <w:r>
          <w:instrText xml:space="preserve"> PAGEREF _Toc6773 \h </w:instrText>
        </w:r>
        <w:r>
          <w:fldChar w:fldCharType="separate"/>
        </w:r>
        <w:r>
          <w:t>65</w:t>
        </w:r>
        <w:r>
          <w:fldChar w:fldCharType="end"/>
        </w:r>
      </w:hyperlink>
    </w:p>
    <w:p>
      <w:pPr>
        <w:pStyle w:val="TOC2"/>
        <w:tabs>
          <w:tab w:val="right" w:leader="dot" w:pos="8306"/>
        </w:tabs>
      </w:pPr>
      <w:hyperlink w:anchor="_Toc2173" w:history="1">
        <w:r>
          <w:rPr>
            <w:rFonts w:ascii="仿宋" w:eastAsia="仿宋" w:hAnsi="仿宋" w:cs="仿宋" w:hint="eastAsia"/>
            <w:lang w:eastAsia="zh-CN"/>
          </w:rPr>
          <w:t>(三)、关键节点施工计划</w:t>
        </w:r>
        <w:r>
          <w:tab/>
        </w:r>
        <w:r>
          <w:fldChar w:fldCharType="begin"/>
        </w:r>
        <w:r>
          <w:instrText xml:space="preserve"> PAGEREF _Toc2173 \h </w:instrText>
        </w:r>
        <w:r>
          <w:fldChar w:fldCharType="separate"/>
        </w:r>
        <w:r>
          <w:t>66</w:t>
        </w:r>
        <w:r>
          <w:fldChar w:fldCharType="end"/>
        </w:r>
      </w:hyperlink>
    </w:p>
    <w:p>
      <w:pPr>
        <w:pStyle w:val="TOC2"/>
        <w:tabs>
          <w:tab w:val="right" w:leader="dot" w:pos="8306"/>
        </w:tabs>
      </w:pPr>
      <w:hyperlink w:anchor="_Toc14710" w:history="1">
        <w:r>
          <w:rPr>
            <w:rFonts w:ascii="仿宋" w:eastAsia="仿宋" w:hAnsi="仿宋" w:cs="仿宋" w:hint="eastAsia"/>
            <w:lang w:eastAsia="zh-CN"/>
          </w:rPr>
          <w:t>(四)、施工现场管理</w:t>
        </w:r>
        <w:r>
          <w:tab/>
        </w:r>
        <w:r>
          <w:fldChar w:fldCharType="begin"/>
        </w:r>
        <w:r>
          <w:instrText xml:space="preserve"> PAGEREF _Toc14710 \h </w:instrText>
        </w:r>
        <w:r>
          <w:fldChar w:fldCharType="separate"/>
        </w:r>
        <w:r>
          <w:t>67</w:t>
        </w:r>
        <w:r>
          <w:fldChar w:fldCharType="end"/>
        </w:r>
      </w:hyperlink>
    </w:p>
    <w:p>
      <w:pPr>
        <w:pStyle w:val="TOC1"/>
        <w:tabs>
          <w:tab w:val="right" w:leader="dot" w:pos="8306"/>
        </w:tabs>
      </w:pPr>
      <w:hyperlink w:anchor="_Toc12680" w:history="1">
        <w:r>
          <w:rPr>
            <w:rFonts w:ascii="仿宋" w:eastAsia="仿宋" w:hAnsi="仿宋" w:cs="仿宋" w:hint="eastAsia"/>
            <w:lang w:eastAsia="zh-CN"/>
          </w:rPr>
          <w:t>十四、合作与交流机制建立</w:t>
        </w:r>
        <w:r>
          <w:tab/>
        </w:r>
        <w:r>
          <w:fldChar w:fldCharType="begin"/>
        </w:r>
        <w:r>
          <w:instrText xml:space="preserve"> PAGEREF _Toc12680 \h </w:instrText>
        </w:r>
        <w:r>
          <w:fldChar w:fldCharType="separate"/>
        </w:r>
        <w:r>
          <w:t>70</w:t>
        </w:r>
        <w:r>
          <w:fldChar w:fldCharType="end"/>
        </w:r>
      </w:hyperlink>
    </w:p>
    <w:p>
      <w:pPr>
        <w:pStyle w:val="TOC2"/>
        <w:tabs>
          <w:tab w:val="right" w:leader="dot" w:pos="8306"/>
        </w:tabs>
      </w:pPr>
      <w:hyperlink w:anchor="_Toc29648" w:history="1">
        <w:r>
          <w:rPr>
            <w:rFonts w:ascii="仿宋" w:eastAsia="仿宋" w:hAnsi="仿宋" w:cs="仿宋" w:hint="eastAsia"/>
            <w:lang w:eastAsia="zh-CN"/>
          </w:rPr>
          <w:t>(一)、合作伙伴选择与合作方式</w:t>
        </w:r>
        <w:r>
          <w:tab/>
        </w:r>
        <w:r>
          <w:fldChar w:fldCharType="begin"/>
        </w:r>
        <w:r>
          <w:instrText xml:space="preserve"> PAGEREF _Toc29648 \h </w:instrText>
        </w:r>
        <w:r>
          <w:fldChar w:fldCharType="separate"/>
        </w:r>
        <w:r>
          <w:t>70</w:t>
        </w:r>
        <w:r>
          <w:fldChar w:fldCharType="end"/>
        </w:r>
      </w:hyperlink>
    </w:p>
    <w:p>
      <w:pPr>
        <w:pStyle w:val="TOC2"/>
        <w:tabs>
          <w:tab w:val="right" w:leader="dot" w:pos="8306"/>
        </w:tabs>
      </w:pPr>
      <w:hyperlink w:anchor="_Toc2868" w:history="1">
        <w:r>
          <w:rPr>
            <w:rFonts w:ascii="仿宋" w:eastAsia="仿宋" w:hAnsi="仿宋" w:cs="仿宋" w:hint="eastAsia"/>
            <w:lang w:eastAsia="zh-CN"/>
          </w:rPr>
          <w:t>(二)、交流与合作平台搭建</w:t>
        </w:r>
        <w:r>
          <w:tab/>
        </w:r>
        <w:r>
          <w:fldChar w:fldCharType="begin"/>
        </w:r>
        <w:r>
          <w:instrText xml:space="preserve"> PAGEREF _Toc2868 \h </w:instrText>
        </w:r>
        <w:r>
          <w:fldChar w:fldCharType="separate"/>
        </w:r>
        <w:r>
          <w:t>71</w:t>
        </w:r>
        <w:r>
          <w:fldChar w:fldCharType="end"/>
        </w:r>
      </w:hyperlink>
    </w:p>
    <w:p>
      <w:pPr>
        <w:pStyle w:val="TOC1"/>
        <w:tabs>
          <w:tab w:val="right" w:leader="dot" w:pos="8306"/>
        </w:tabs>
      </w:pPr>
      <w:hyperlink w:anchor="_Toc20799" w:history="1">
        <w:r>
          <w:rPr>
            <w:rFonts w:ascii="仿宋" w:eastAsia="仿宋" w:hAnsi="仿宋" w:cs="仿宋" w:hint="eastAsia"/>
            <w:lang w:eastAsia="zh-CN"/>
          </w:rPr>
          <w:t>十五、知识产权管理与保护</w:t>
        </w:r>
        <w:r>
          <w:tab/>
        </w:r>
        <w:r>
          <w:fldChar w:fldCharType="begin"/>
        </w:r>
        <w:r>
          <w:instrText xml:space="preserve"> PAGEREF _Toc20799 \h </w:instrText>
        </w:r>
        <w:r>
          <w:fldChar w:fldCharType="separate"/>
        </w:r>
        <w:r>
          <w:t>73</w:t>
        </w:r>
        <w:r>
          <w:fldChar w:fldCharType="end"/>
        </w:r>
      </w:hyperlink>
    </w:p>
    <w:p>
      <w:pPr>
        <w:pStyle w:val="TOC2"/>
        <w:tabs>
          <w:tab w:val="right" w:leader="dot" w:pos="8306"/>
        </w:tabs>
      </w:pPr>
      <w:hyperlink w:anchor="_Toc9636" w:history="1">
        <w:r>
          <w:rPr>
            <w:rFonts w:ascii="仿宋" w:eastAsia="仿宋" w:hAnsi="仿宋" w:cs="仿宋" w:hint="eastAsia"/>
            <w:lang w:eastAsia="zh-CN"/>
          </w:rPr>
          <w:t>(一)、知识产权管理体系建设</w:t>
        </w:r>
        <w:r>
          <w:tab/>
        </w:r>
        <w:r>
          <w:fldChar w:fldCharType="begin"/>
        </w:r>
        <w:r>
          <w:instrText xml:space="preserve"> PAGEREF _Toc9636 \h </w:instrText>
        </w:r>
        <w:r>
          <w:fldChar w:fldCharType="separate"/>
        </w:r>
        <w:r>
          <w:t>73</w:t>
        </w:r>
        <w:r>
          <w:fldChar w:fldCharType="end"/>
        </w:r>
      </w:hyperlink>
    </w:p>
    <w:p>
      <w:pPr>
        <w:pStyle w:val="TOC2"/>
        <w:tabs>
          <w:tab w:val="right" w:leader="dot" w:pos="8306"/>
        </w:tabs>
      </w:pPr>
      <w:hyperlink w:anchor="_Toc4952" w:history="1">
        <w:r>
          <w:rPr>
            <w:rFonts w:ascii="仿宋" w:eastAsia="仿宋" w:hAnsi="仿宋" w:cs="仿宋" w:hint="eastAsia"/>
            <w:lang w:eastAsia="zh-CN"/>
          </w:rPr>
          <w:t>(二)、知识产权保护措施</w:t>
        </w:r>
        <w:r>
          <w:tab/>
        </w:r>
        <w:r>
          <w:fldChar w:fldCharType="begin"/>
        </w:r>
        <w:r>
          <w:instrText xml:space="preserve"> PAGEREF _Toc4952 \h </w:instrText>
        </w:r>
        <w:r>
          <w:fldChar w:fldCharType="separate"/>
        </w:r>
        <w:r>
          <w:t>73</w:t>
        </w:r>
        <w:r>
          <w:fldChar w:fldCharType="end"/>
        </w:r>
      </w:hyperlink>
    </w:p>
    <w:p>
      <w:pPr>
        <w:pStyle w:val="TOC1"/>
        <w:tabs>
          <w:tab w:val="right" w:leader="dot" w:pos="8306"/>
        </w:tabs>
      </w:pPr>
      <w:hyperlink w:anchor="_Toc11848" w:history="1">
        <w:r>
          <w:rPr>
            <w:rFonts w:ascii="仿宋" w:eastAsia="仿宋" w:hAnsi="仿宋" w:cs="仿宋" w:hint="eastAsia"/>
            <w:lang w:eastAsia="zh-CN"/>
          </w:rPr>
          <w:t>十六、人力资源管理与开发</w:t>
        </w:r>
        <w:r>
          <w:tab/>
        </w:r>
        <w:r>
          <w:fldChar w:fldCharType="begin"/>
        </w:r>
        <w:r>
          <w:instrText xml:space="preserve"> PAGEREF _Toc11848 \h </w:instrText>
        </w:r>
        <w:r>
          <w:fldChar w:fldCharType="separate"/>
        </w:r>
        <w:r>
          <w:t>75</w:t>
        </w:r>
        <w:r>
          <w:fldChar w:fldCharType="end"/>
        </w:r>
      </w:hyperlink>
    </w:p>
    <w:p>
      <w:pPr>
        <w:pStyle w:val="TOC2"/>
        <w:tabs>
          <w:tab w:val="right" w:leader="dot" w:pos="8306"/>
        </w:tabs>
      </w:pPr>
      <w:hyperlink w:anchor="_Toc835" w:history="1">
        <w:r>
          <w:rPr>
            <w:rFonts w:ascii="仿宋" w:eastAsia="仿宋" w:hAnsi="仿宋" w:cs="仿宋" w:hint="eastAsia"/>
            <w:lang w:eastAsia="zh-CN"/>
          </w:rPr>
          <w:t>(一)、人力资源规划</w:t>
        </w:r>
        <w:r>
          <w:tab/>
        </w:r>
        <w:r>
          <w:fldChar w:fldCharType="begin"/>
        </w:r>
        <w:r>
          <w:instrText xml:space="preserve"> PAGEREF _Toc835 \h </w:instrText>
        </w:r>
        <w:r>
          <w:fldChar w:fldCharType="separate"/>
        </w:r>
        <w:r>
          <w:t>75</w:t>
        </w:r>
        <w:r>
          <w:fldChar w:fldCharType="end"/>
        </w:r>
      </w:hyperlink>
    </w:p>
    <w:p>
      <w:pPr>
        <w:pStyle w:val="TOC2"/>
        <w:tabs>
          <w:tab w:val="right" w:leader="dot" w:pos="8306"/>
        </w:tabs>
      </w:pPr>
      <w:hyperlink w:anchor="_Toc23836" w:history="1">
        <w:r>
          <w:rPr>
            <w:rFonts w:ascii="仿宋" w:eastAsia="仿宋" w:hAnsi="仿宋" w:cs="仿宋" w:hint="eastAsia"/>
            <w:lang w:eastAsia="zh-CN"/>
          </w:rPr>
          <w:t>(二)、人力资源开发与培训</w:t>
        </w:r>
        <w:r>
          <w:tab/>
        </w:r>
        <w:r>
          <w:fldChar w:fldCharType="begin"/>
        </w:r>
        <w:r>
          <w:instrText xml:space="preserve"> PAGEREF _Toc23836 \h </w:instrText>
        </w:r>
        <w:r>
          <w:fldChar w:fldCharType="separate"/>
        </w:r>
        <w:r>
          <w:t>77</w:t>
        </w:r>
        <w:r>
          <w:fldChar w:fldCharType="end"/>
        </w:r>
      </w:hyperlink>
    </w:p>
    <w:p>
      <w:pPr>
        <w:pStyle w:val="TOC1"/>
        <w:tabs>
          <w:tab w:val="right" w:leader="dot" w:pos="8306"/>
        </w:tabs>
      </w:pPr>
      <w:hyperlink w:anchor="_Toc9893" w:history="1">
        <w:r>
          <w:rPr>
            <w:rFonts w:ascii="仿宋" w:eastAsia="仿宋" w:hAnsi="仿宋" w:cs="仿宋" w:hint="eastAsia"/>
            <w:lang w:eastAsia="zh-CN"/>
          </w:rPr>
          <w:t>十七、设施与设备管理</w:t>
        </w:r>
        <w:r>
          <w:tab/>
        </w:r>
        <w:r>
          <w:fldChar w:fldCharType="begin"/>
        </w:r>
        <w:r>
          <w:instrText xml:space="preserve"> PAGEREF _Toc9893 \h </w:instrText>
        </w:r>
        <w:r>
          <w:fldChar w:fldCharType="separate"/>
        </w:r>
        <w:r>
          <w:t>79</w:t>
        </w:r>
        <w:r>
          <w:fldChar w:fldCharType="end"/>
        </w:r>
      </w:hyperlink>
    </w:p>
    <w:p>
      <w:pPr>
        <w:pStyle w:val="TOC2"/>
        <w:tabs>
          <w:tab w:val="right" w:leader="dot" w:pos="8306"/>
        </w:tabs>
      </w:pPr>
      <w:hyperlink w:anchor="_Toc24702" w:history="1">
        <w:r>
          <w:rPr>
            <w:rFonts w:ascii="仿宋" w:eastAsia="仿宋" w:hAnsi="仿宋" w:cs="仿宋" w:hint="eastAsia"/>
            <w:lang w:eastAsia="zh-CN"/>
          </w:rPr>
          <w:t>(一)、设施规划与配置</w:t>
        </w:r>
        <w:r>
          <w:tab/>
        </w:r>
        <w:r>
          <w:fldChar w:fldCharType="begin"/>
        </w:r>
        <w:r>
          <w:instrText xml:space="preserve"> PAGEREF _Toc24702 \h </w:instrText>
        </w:r>
        <w:r>
          <w:fldChar w:fldCharType="separate"/>
        </w:r>
        <w:r>
          <w:t>79</w:t>
        </w:r>
        <w:r>
          <w:fldChar w:fldCharType="end"/>
        </w:r>
      </w:hyperlink>
    </w:p>
    <w:p>
      <w:pPr>
        <w:pStyle w:val="TOC2"/>
        <w:tabs>
          <w:tab w:val="right" w:leader="dot" w:pos="8306"/>
        </w:tabs>
      </w:pPr>
      <w:hyperlink w:anchor="_Toc23680" w:history="1">
        <w:r>
          <w:rPr>
            <w:rFonts w:ascii="仿宋" w:eastAsia="仿宋" w:hAnsi="仿宋" w:cs="仿宋" w:hint="eastAsia"/>
            <w:lang w:eastAsia="zh-CN"/>
          </w:rPr>
          <w:t>(二)、设备采购与维护管理</w:t>
        </w:r>
        <w:r>
          <w:tab/>
        </w:r>
        <w:r>
          <w:fldChar w:fldCharType="begin"/>
        </w:r>
        <w:r>
          <w:instrText xml:space="preserve"> PAGEREF _Toc23680 \h </w:instrText>
        </w:r>
        <w:r>
          <w:fldChar w:fldCharType="separate"/>
        </w:r>
        <w:r>
          <w:t>80</w:t>
        </w:r>
        <w:r>
          <w:fldChar w:fldCharType="end"/>
        </w:r>
      </w:hyperlink>
    </w:p>
    <w:p>
      <w:pPr>
        <w:pStyle w:val="TOC2"/>
        <w:tabs>
          <w:tab w:val="right" w:leader="dot" w:pos="8306"/>
        </w:tabs>
      </w:pPr>
      <w:hyperlink w:anchor="_Toc25862" w:history="1">
        <w:r>
          <w:rPr>
            <w:rFonts w:ascii="仿宋" w:eastAsia="仿宋" w:hAnsi="仿宋" w:cs="仿宋" w:hint="eastAsia"/>
            <w:lang w:eastAsia="zh-CN"/>
          </w:rPr>
          <w:t>(三)、设施设备升级策略</w:t>
        </w:r>
        <w:r>
          <w:tab/>
        </w:r>
        <w:r>
          <w:fldChar w:fldCharType="begin"/>
        </w:r>
        <w:r>
          <w:instrText xml:space="preserve"> PAGEREF _Toc25862 \h </w:instrText>
        </w:r>
        <w:r>
          <w:fldChar w:fldCharType="separate"/>
        </w:r>
        <w:r>
          <w:t>81</w:t>
        </w:r>
        <w:r>
          <w:fldChar w:fldCharType="end"/>
        </w:r>
      </w:hyperlink>
    </w:p>
    <w:p>
      <w:pPr>
        <w:pStyle w:val="TOC1"/>
        <w:tabs>
          <w:tab w:val="right" w:leader="dot" w:pos="8306"/>
        </w:tabs>
      </w:pPr>
      <w:hyperlink w:anchor="_Toc10821" w:history="1">
        <w:r>
          <w:rPr>
            <w:rFonts w:ascii="仿宋" w:eastAsia="仿宋" w:hAnsi="仿宋" w:cs="仿宋" w:hint="eastAsia"/>
            <w:lang w:eastAsia="zh-CN"/>
          </w:rPr>
          <w:t>十八、产业协同与集群发展</w:t>
        </w:r>
        <w:r>
          <w:tab/>
        </w:r>
        <w:r>
          <w:fldChar w:fldCharType="begin"/>
        </w:r>
        <w:r>
          <w:instrText xml:space="preserve"> PAGEREF _Toc10821 \h </w:instrText>
        </w:r>
        <w:r>
          <w:fldChar w:fldCharType="separate"/>
        </w:r>
        <w:r>
          <w:t>81</w:t>
        </w:r>
        <w:r>
          <w:fldChar w:fldCharType="end"/>
        </w:r>
      </w:hyperlink>
    </w:p>
    <w:p>
      <w:pPr>
        <w:pStyle w:val="TOC2"/>
        <w:tabs>
          <w:tab w:val="right" w:leader="dot" w:pos="8306"/>
        </w:tabs>
      </w:pPr>
      <w:hyperlink w:anchor="_Toc196" w:history="1">
        <w:r>
          <w:rPr>
            <w:rFonts w:ascii="仿宋" w:eastAsia="仿宋" w:hAnsi="仿宋" w:cs="仿宋" w:hint="eastAsia"/>
            <w:lang w:eastAsia="zh-CN"/>
          </w:rPr>
          <w:t>(一)、产业协同机制建设</w:t>
        </w:r>
        <w:r>
          <w:tab/>
        </w:r>
        <w:r>
          <w:fldChar w:fldCharType="begin"/>
        </w:r>
        <w:r>
          <w:instrText xml:space="preserve"> PAGEREF _Toc196 \h </w:instrText>
        </w:r>
        <w:r>
          <w:fldChar w:fldCharType="separate"/>
        </w:r>
        <w:r>
          <w:t>81</w:t>
        </w:r>
        <w:r>
          <w:fldChar w:fldCharType="end"/>
        </w:r>
      </w:hyperlink>
    </w:p>
    <w:p>
      <w:pPr>
        <w:pStyle w:val="TOC2"/>
        <w:tabs>
          <w:tab w:val="right" w:leader="dot" w:pos="8306"/>
        </w:tabs>
      </w:pPr>
      <w:hyperlink w:anchor="_Toc641" w:history="1">
        <w:r>
          <w:rPr>
            <w:rFonts w:ascii="仿宋" w:eastAsia="仿宋" w:hAnsi="仿宋" w:cs="仿宋" w:hint="eastAsia"/>
            <w:lang w:eastAsia="zh-CN"/>
          </w:rPr>
          <w:t>(二)、产业集群培育与发展</w:t>
        </w:r>
        <w:r>
          <w:tab/>
        </w:r>
        <w:r>
          <w:fldChar w:fldCharType="begin"/>
        </w:r>
        <w:r>
          <w:instrText xml:space="preserve"> PAGEREF _Toc641 \h </w:instrText>
        </w:r>
        <w:r>
          <w:fldChar w:fldCharType="separate"/>
        </w:r>
        <w:r>
          <w:t>83</w:t>
        </w:r>
        <w:r>
          <w:fldChar w:fldCharType="end"/>
        </w:r>
      </w:hyperlink>
    </w:p>
    <w:p>
      <w:pPr>
        <w:pStyle w:val="TOC1"/>
        <w:tabs>
          <w:tab w:val="right" w:leader="dot" w:pos="8306"/>
        </w:tabs>
      </w:pPr>
      <w:hyperlink w:anchor="_Toc17873" w:history="1">
        <w:r>
          <w:rPr>
            <w:rFonts w:ascii="仿宋" w:eastAsia="仿宋" w:hAnsi="仿宋" w:cs="仿宋" w:hint="eastAsia"/>
            <w:lang w:eastAsia="zh-CN"/>
          </w:rPr>
          <w:t>十九、企业合规与伦理</w:t>
        </w:r>
        <w:r>
          <w:tab/>
        </w:r>
        <w:r>
          <w:fldChar w:fldCharType="begin"/>
        </w:r>
        <w:r>
          <w:instrText xml:space="preserve"> PAGEREF _Toc17873 \h </w:instrText>
        </w:r>
        <w:r>
          <w:fldChar w:fldCharType="separate"/>
        </w:r>
        <w:r>
          <w:t>83</w:t>
        </w:r>
        <w:r>
          <w:fldChar w:fldCharType="end"/>
        </w:r>
      </w:hyperlink>
    </w:p>
    <w:p>
      <w:pPr>
        <w:pStyle w:val="TOC2"/>
        <w:tabs>
          <w:tab w:val="right" w:leader="dot" w:pos="8306"/>
        </w:tabs>
      </w:pPr>
      <w:hyperlink w:anchor="_Toc22970" w:history="1">
        <w:r>
          <w:rPr>
            <w:rFonts w:ascii="仿宋" w:eastAsia="仿宋" w:hAnsi="仿宋" w:cs="仿宋" w:hint="eastAsia"/>
            <w:lang w:eastAsia="zh-CN"/>
          </w:rPr>
          <w:t>(一)、合规政策与程序</w:t>
        </w:r>
        <w:r>
          <w:tab/>
        </w:r>
        <w:r>
          <w:fldChar w:fldCharType="begin"/>
        </w:r>
        <w:r>
          <w:instrText xml:space="preserve"> PAGEREF _Toc22970 \h </w:instrText>
        </w:r>
        <w:r>
          <w:fldChar w:fldCharType="separate"/>
        </w:r>
        <w:r>
          <w:t>83</w:t>
        </w:r>
        <w:r>
          <w:fldChar w:fldCharType="end"/>
        </w:r>
      </w:hyperlink>
    </w:p>
    <w:p>
      <w:pPr>
        <w:pStyle w:val="TOC2"/>
        <w:tabs>
          <w:tab w:val="right" w:leader="dot" w:pos="8306"/>
        </w:tabs>
      </w:pPr>
      <w:hyperlink w:anchor="_Toc7711" w:history="1">
        <w:r>
          <w:rPr>
            <w:rFonts w:ascii="仿宋" w:eastAsia="仿宋" w:hAnsi="仿宋" w:cs="仿宋" w:hint="eastAsia"/>
            <w:lang w:eastAsia="zh-CN"/>
          </w:rPr>
          <w:t>(二)、伦理规范与培训</w:t>
        </w:r>
        <w:r>
          <w:tab/>
        </w:r>
        <w:r>
          <w:fldChar w:fldCharType="begin"/>
        </w:r>
        <w:r>
          <w:instrText xml:space="preserve"> PAGEREF _Toc7711 \h </w:instrText>
        </w:r>
        <w:r>
          <w:fldChar w:fldCharType="separate"/>
        </w:r>
        <w:r>
          <w:t>85</w:t>
        </w:r>
        <w:r>
          <w:fldChar w:fldCharType="end"/>
        </w:r>
      </w:hyperlink>
    </w:p>
    <w:p>
      <w:pPr>
        <w:pStyle w:val="TOC2"/>
        <w:tabs>
          <w:tab w:val="right" w:leader="dot" w:pos="8306"/>
        </w:tabs>
      </w:pPr>
      <w:hyperlink w:anchor="_Toc17282" w:history="1">
        <w:r>
          <w:rPr>
            <w:rFonts w:ascii="仿宋" w:eastAsia="仿宋" w:hAnsi="仿宋" w:cs="仿宋" w:hint="eastAsia"/>
            <w:lang w:eastAsia="zh-CN"/>
          </w:rPr>
          <w:t>(三)、合规风险评估</w:t>
        </w:r>
        <w:r>
          <w:tab/>
        </w:r>
        <w:r>
          <w:fldChar w:fldCharType="begin"/>
        </w:r>
        <w:r>
          <w:instrText xml:space="preserve"> PAGEREF _Toc17282 \h </w:instrText>
        </w:r>
        <w:r>
          <w:fldChar w:fldCharType="separate"/>
        </w:r>
        <w:r>
          <w:t>85</w:t>
        </w:r>
        <w:r>
          <w:fldChar w:fldCharType="end"/>
        </w:r>
      </w:hyperlink>
    </w:p>
    <w:p>
      <w:pPr>
        <w:pStyle w:val="TOC2"/>
        <w:tabs>
          <w:tab w:val="right" w:leader="dot" w:pos="8306"/>
        </w:tabs>
      </w:pPr>
      <w:hyperlink w:anchor="_Toc25305" w:history="1">
        <w:r>
          <w:rPr>
            <w:rFonts w:ascii="仿宋" w:eastAsia="仿宋" w:hAnsi="仿宋" w:cs="仿宋" w:hint="eastAsia"/>
            <w:lang w:eastAsia="zh-CN"/>
          </w:rPr>
          <w:t>(四)、合规监督与执行</w:t>
        </w:r>
        <w:r>
          <w:tab/>
        </w:r>
        <w:r>
          <w:fldChar w:fldCharType="begin"/>
        </w:r>
        <w:r>
          <w:instrText xml:space="preserve"> PAGEREF _Toc25305 \h </w:instrText>
        </w:r>
        <w:r>
          <w:fldChar w:fldCharType="separate"/>
        </w:r>
        <w:r>
          <w:t>87</w:t>
        </w:r>
        <w:r>
          <w:fldChar w:fldCharType="end"/>
        </w:r>
      </w:hyperlink>
    </w:p>
    <w:p>
      <w:pPr>
        <w:pStyle w:val="TOC1"/>
        <w:tabs>
          <w:tab w:val="right" w:leader="dot" w:pos="8306"/>
        </w:tabs>
      </w:pPr>
      <w:hyperlink w:anchor="_Toc24771" w:history="1">
        <w:r>
          <w:rPr>
            <w:rFonts w:ascii="仿宋" w:eastAsia="仿宋" w:hAnsi="仿宋" w:cs="仿宋" w:hint="eastAsia"/>
            <w:lang w:eastAsia="zh-CN"/>
          </w:rPr>
          <w:t>二十、法律法规与政策遵循</w:t>
        </w:r>
        <w:r>
          <w:tab/>
        </w:r>
        <w:r>
          <w:fldChar w:fldCharType="begin"/>
        </w:r>
        <w:r>
          <w:instrText xml:space="preserve"> PAGEREF _Toc24771 \h </w:instrText>
        </w:r>
        <w:r>
          <w:fldChar w:fldCharType="separate"/>
        </w:r>
        <w:r>
          <w:t>87</w:t>
        </w:r>
        <w:r>
          <w:fldChar w:fldCharType="end"/>
        </w:r>
      </w:hyperlink>
    </w:p>
    <w:p>
      <w:pPr>
        <w:pStyle w:val="TOC2"/>
        <w:tabs>
          <w:tab w:val="right" w:leader="dot" w:pos="8306"/>
        </w:tabs>
      </w:pPr>
      <w:hyperlink w:anchor="_Toc29668" w:history="1">
        <w:r>
          <w:rPr>
            <w:rFonts w:ascii="仿宋" w:eastAsia="仿宋" w:hAnsi="仿宋" w:cs="仿宋" w:hint="eastAsia"/>
            <w:lang w:eastAsia="zh-CN"/>
          </w:rPr>
          <w:t>(一)、法律法规遵守</w:t>
        </w:r>
        <w:r>
          <w:tab/>
        </w:r>
        <w:r>
          <w:fldChar w:fldCharType="begin"/>
        </w:r>
        <w:r>
          <w:instrText xml:space="preserve"> PAGEREF _Toc29668 \h </w:instrText>
        </w:r>
        <w:r>
          <w:fldChar w:fldCharType="separate"/>
        </w:r>
        <w:r>
          <w:t>87</w:t>
        </w:r>
        <w:r>
          <w:fldChar w:fldCharType="end"/>
        </w:r>
      </w:hyperlink>
    </w:p>
    <w:p>
      <w:pPr>
        <w:pStyle w:val="TOC2"/>
        <w:tabs>
          <w:tab w:val="right" w:leader="dot" w:pos="8306"/>
        </w:tabs>
      </w:pPr>
      <w:hyperlink w:anchor="_Toc29140" w:history="1">
        <w:r>
          <w:rPr>
            <w:rFonts w:ascii="仿宋" w:eastAsia="仿宋" w:hAnsi="仿宋" w:cs="仿宋" w:hint="eastAsia"/>
            <w:lang w:eastAsia="zh-CN"/>
          </w:rPr>
          <w:t>(二)、政策导向与利用</w:t>
        </w:r>
        <w:r>
          <w:tab/>
        </w:r>
        <w:r>
          <w:fldChar w:fldCharType="begin"/>
        </w:r>
        <w:r>
          <w:instrText xml:space="preserve"> PAGEREF _Toc29140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91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340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直接收益：假设气血循环机项目的产品或服务年销售收入为XX万元。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32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气血循环机项目通过引入先进的人工智能技术优化生产流程，例如自动化的物流系统和智能数据分析，可能大幅提高产品的质量和生产效率。这可能迫使竞争对手也必须投资于类似技术，以保持市场竞争力。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气血循环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若气血循环机项目成功推广新型环保产品，比如采用可回收材料的包装，可能会激发消费者对可持续产品的需求。这种需求的增长可能迫使整个行业转向更环保的产品设计和生产方法。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气血循环机项目在减少环境影响方面的努力，如实施零废物生产和减少二氧化碳排放，可能会促使行业设立更高的环保标准。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气血循环机项目对新原料和技术的需求可能促使供应商调整生产策略，比如采用更环保的生产方法或开发新型原材料。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994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气血循环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气血循环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气血循环机项目对于所在区域的经济发展、就业机会的创造、当地企业的成长以及社区福祉的提升都有着积极而深远的影响。通过这些多方面的经济活动，项目有望成为推动区域经济增长和社会进步的重要力量。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031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气血循环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气血循环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气血循环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气血循环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气血循环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0481"/>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9028"/>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7497"/>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https://d.book118.com/496051221144010032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4E4652"/>
    <w:rsid w:val="494E46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6051221144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2023-12-25T21:50:00Z</dcterms:created>
  <dcterms:modified xsi:type="dcterms:W3CDTF">2023-12-25T21:50:45Z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AD53E06113F6443E8BB98E0C32C891CE_11</vt:lpwstr>
  </property>
  <property fmtid="{D5CDD505-2E9C-101B-9397-08002B2CF9AE}" pid="3" name="KSOProductBuildVer">
    <vt:lpwstr>2052-12.1.0.16120</vt:lpwstr>
  </property>
</Properties>
</file>