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沥青试验仪器项目投资建议书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7778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_Toc17778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898" w:history="1">
        <w:r>
          <w:rPr>
            <w:rFonts w:ascii="仿宋" w:eastAsia="仿宋" w:hAnsi="仿宋" w:cs="仿宋" w:hint="eastAsia"/>
            <w:lang w:eastAsia="zh-CN"/>
          </w:rPr>
          <w:t>一、资源开发及综合利用分析</w:t>
        </w:r>
        <w:r>
          <w:tab/>
        </w:r>
        <w:r>
          <w:fldChar w:fldCharType="begin"/>
        </w:r>
        <w:r>
          <w:instrText xml:space="preserve"> PAGEREF _Toc8898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73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_Toc23673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87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_Toc10387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59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_Toc19959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286" w:history="1">
        <w:r>
          <w:rPr>
            <w:rFonts w:ascii="仿宋" w:eastAsia="仿宋" w:hAnsi="仿宋" w:cs="仿宋" w:hint="eastAsia"/>
            <w:lang w:eastAsia="zh-CN"/>
          </w:rPr>
          <w:t>二、安全评价程序与评价方法</w:t>
        </w:r>
        <w:r>
          <w:tab/>
        </w:r>
        <w:r>
          <w:fldChar w:fldCharType="begin"/>
        </w:r>
        <w:r>
          <w:instrText xml:space="preserve"> PAGEREF _Toc8286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7" w:history="1">
        <w:r>
          <w:rPr>
            <w:rFonts w:ascii="仿宋" w:eastAsia="仿宋" w:hAnsi="仿宋" w:cs="仿宋" w:hint="eastAsia"/>
            <w:lang w:eastAsia="zh-CN"/>
          </w:rPr>
          <w:t>(一)、安全评价程序</w:t>
        </w:r>
        <w:r>
          <w:tab/>
        </w:r>
        <w:r>
          <w:fldChar w:fldCharType="begin"/>
        </w:r>
        <w:r>
          <w:instrText xml:space="preserve"> PAGEREF _Toc607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56" w:history="1">
        <w:r>
          <w:rPr>
            <w:rFonts w:ascii="仿宋" w:eastAsia="仿宋" w:hAnsi="仿宋" w:cs="仿宋" w:hint="eastAsia"/>
            <w:lang w:eastAsia="zh-CN"/>
          </w:rPr>
          <w:t>(二)、划分评价单元</w:t>
        </w:r>
        <w:r>
          <w:tab/>
        </w:r>
        <w:r>
          <w:fldChar w:fldCharType="begin"/>
        </w:r>
        <w:r>
          <w:instrText xml:space="preserve"> PAGEREF _Toc11756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29" w:history="1">
        <w:r>
          <w:rPr>
            <w:rFonts w:ascii="仿宋" w:eastAsia="仿宋" w:hAnsi="仿宋" w:cs="仿宋" w:hint="eastAsia"/>
            <w:lang w:eastAsia="zh-CN"/>
          </w:rPr>
          <w:t>(三)、确定采用的安全评价方法</w:t>
        </w:r>
        <w:r>
          <w:tab/>
        </w:r>
        <w:r>
          <w:fldChar w:fldCharType="begin"/>
        </w:r>
        <w:r>
          <w:instrText xml:space="preserve"> PAGEREF _Toc24329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492" w:history="1">
        <w:r>
          <w:rPr>
            <w:rFonts w:ascii="仿宋" w:eastAsia="仿宋" w:hAnsi="仿宋" w:cs="仿宋" w:hint="eastAsia"/>
            <w:lang w:eastAsia="zh-CN"/>
          </w:rPr>
          <w:t>三、沥青试验仪器项目规划进度</w:t>
        </w:r>
        <w:r>
          <w:tab/>
        </w:r>
        <w:r>
          <w:fldChar w:fldCharType="begin"/>
        </w:r>
        <w:r>
          <w:instrText xml:space="preserve"> PAGEREF _Toc30492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91" w:history="1">
        <w:r>
          <w:rPr>
            <w:rFonts w:ascii="仿宋" w:eastAsia="仿宋" w:hAnsi="仿宋" w:cs="仿宋" w:hint="eastAsia"/>
            <w:lang w:eastAsia="zh-CN"/>
          </w:rPr>
          <w:t>(一)、沥青试验仪器项目进度安排</w:t>
        </w:r>
        <w:r>
          <w:tab/>
        </w:r>
        <w:r>
          <w:fldChar w:fldCharType="begin"/>
        </w:r>
        <w:r>
          <w:instrText xml:space="preserve"> PAGEREF _Toc6291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13" w:history="1">
        <w:r>
          <w:rPr>
            <w:rFonts w:ascii="仿宋" w:eastAsia="仿宋" w:hAnsi="仿宋" w:cs="仿宋" w:hint="eastAsia"/>
            <w:lang w:eastAsia="zh-CN"/>
          </w:rPr>
          <w:t>(二)、沥青试验仪器项目实施保障措施</w:t>
        </w:r>
        <w:r>
          <w:tab/>
        </w:r>
        <w:r>
          <w:fldChar w:fldCharType="begin"/>
        </w:r>
        <w:r>
          <w:instrText xml:space="preserve"> PAGEREF _Toc29513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96" w:history="1">
        <w:r>
          <w:rPr>
            <w:rFonts w:ascii="仿宋" w:eastAsia="仿宋" w:hAnsi="仿宋" w:cs="仿宋" w:hint="eastAsia"/>
            <w:lang w:eastAsia="zh-CN"/>
          </w:rPr>
          <w:t>(三)、质量与安全控制</w:t>
        </w:r>
        <w:r>
          <w:tab/>
        </w:r>
        <w:r>
          <w:fldChar w:fldCharType="begin"/>
        </w:r>
        <w:r>
          <w:instrText xml:space="preserve"> PAGEREF _Toc28996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28" w:history="1">
        <w:r>
          <w:rPr>
            <w:rFonts w:ascii="仿宋" w:eastAsia="仿宋" w:hAnsi="仿宋" w:cs="仿宋" w:hint="eastAsia"/>
            <w:lang w:eastAsia="zh-CN"/>
          </w:rPr>
          <w:t>(四)、沥青试验仪器项目进度监控与调整</w:t>
        </w:r>
        <w:r>
          <w:tab/>
        </w:r>
        <w:r>
          <w:fldChar w:fldCharType="begin"/>
        </w:r>
        <w:r>
          <w:instrText xml:space="preserve"> PAGEREF _Toc10928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4" w:history="1">
        <w:r>
          <w:rPr>
            <w:rFonts w:ascii="仿宋" w:eastAsia="仿宋" w:hAnsi="仿宋" w:cs="仿宋" w:hint="eastAsia"/>
            <w:lang w:eastAsia="zh-CN"/>
          </w:rPr>
          <w:t>(五)、沟通与决策流程</w:t>
        </w:r>
        <w:r>
          <w:tab/>
        </w:r>
        <w:r>
          <w:fldChar w:fldCharType="begin"/>
        </w:r>
        <w:r>
          <w:instrText xml:space="preserve"> PAGEREF _Toc2884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629" w:history="1">
        <w:r>
          <w:rPr>
            <w:rFonts w:ascii="仿宋" w:eastAsia="仿宋" w:hAnsi="仿宋" w:cs="仿宋" w:hint="eastAsia"/>
            <w:lang w:eastAsia="zh-CN"/>
          </w:rPr>
          <w:t>四、员工沟通技巧培训与人际关系管理</w:t>
        </w:r>
        <w:r>
          <w:tab/>
        </w:r>
        <w:r>
          <w:fldChar w:fldCharType="begin"/>
        </w:r>
        <w:r>
          <w:instrText xml:space="preserve"> PAGEREF _Toc3629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94" w:history="1">
        <w:r>
          <w:rPr>
            <w:rFonts w:ascii="仿宋" w:eastAsia="仿宋" w:hAnsi="仿宋" w:cs="仿宋" w:hint="eastAsia"/>
            <w:lang w:eastAsia="zh-CN"/>
          </w:rPr>
          <w:t>(一)、沟通技巧的重要性及培训计划</w:t>
        </w:r>
        <w:r>
          <w:tab/>
        </w:r>
        <w:r>
          <w:fldChar w:fldCharType="begin"/>
        </w:r>
        <w:r>
          <w:instrText xml:space="preserve"> PAGEREF _Toc30194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59" w:history="1">
        <w:r>
          <w:rPr>
            <w:rFonts w:ascii="仿宋" w:eastAsia="仿宋" w:hAnsi="仿宋" w:cs="仿宋" w:hint="eastAsia"/>
            <w:lang w:eastAsia="zh-CN"/>
          </w:rPr>
          <w:t>(二)、人际关系管理的原则与方法</w:t>
        </w:r>
        <w:r>
          <w:tab/>
        </w:r>
        <w:r>
          <w:fldChar w:fldCharType="begin"/>
        </w:r>
        <w:r>
          <w:instrText xml:space="preserve"> PAGEREF _Toc4559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98" w:history="1">
        <w:r>
          <w:rPr>
            <w:rFonts w:ascii="仿宋" w:eastAsia="仿宋" w:hAnsi="仿宋" w:cs="仿宋" w:hint="eastAsia"/>
            <w:lang w:eastAsia="zh-CN"/>
          </w:rPr>
          <w:t>(三)、良好人际关系的建立与维护</w:t>
        </w:r>
        <w:r>
          <w:tab/>
        </w:r>
        <w:r>
          <w:fldChar w:fldCharType="begin"/>
        </w:r>
        <w:r>
          <w:instrText xml:space="preserve"> PAGEREF _Toc5798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700" w:history="1">
        <w:r>
          <w:rPr>
            <w:rFonts w:ascii="仿宋" w:eastAsia="仿宋" w:hAnsi="仿宋" w:cs="仿宋" w:hint="eastAsia"/>
            <w:lang w:eastAsia="zh-CN"/>
          </w:rPr>
          <w:t>五、沥青试验仪器项目概述</w:t>
        </w:r>
        <w:r>
          <w:tab/>
        </w:r>
        <w:r>
          <w:fldChar w:fldCharType="begin"/>
        </w:r>
        <w:r>
          <w:instrText xml:space="preserve"> PAGEREF _Toc18700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21" w:history="1">
        <w:r>
          <w:rPr>
            <w:rFonts w:ascii="仿宋" w:eastAsia="仿宋" w:hAnsi="仿宋" w:cs="仿宋" w:hint="eastAsia"/>
            <w:lang w:eastAsia="zh-CN"/>
          </w:rPr>
          <w:t>(一)、沥青试验仪器项目名称及建设性质</w:t>
        </w:r>
        <w:r>
          <w:tab/>
        </w:r>
        <w:r>
          <w:fldChar w:fldCharType="begin"/>
        </w:r>
        <w:r>
          <w:instrText xml:space="preserve"> PAGEREF _Toc20621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35" w:history="1">
        <w:r>
          <w:rPr>
            <w:rFonts w:ascii="仿宋" w:eastAsia="仿宋" w:hAnsi="仿宋" w:cs="仿宋" w:hint="eastAsia"/>
            <w:lang w:eastAsia="zh-CN"/>
          </w:rPr>
          <w:t>(二)、沥青试验仪器项目成本单位</w:t>
        </w:r>
        <w:r>
          <w:tab/>
        </w:r>
        <w:r>
          <w:fldChar w:fldCharType="begin"/>
        </w:r>
        <w:r>
          <w:instrText xml:space="preserve"> PAGEREF _Toc31135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14" w:history="1">
        <w:r>
          <w:rPr>
            <w:rFonts w:ascii="仿宋" w:eastAsia="仿宋" w:hAnsi="仿宋" w:cs="仿宋" w:hint="eastAsia"/>
            <w:lang w:eastAsia="zh-CN"/>
          </w:rPr>
          <w:t>(三)、战略合作单位</w:t>
        </w:r>
        <w:r>
          <w:tab/>
        </w:r>
        <w:r>
          <w:fldChar w:fldCharType="begin"/>
        </w:r>
        <w:r>
          <w:instrText xml:space="preserve"> PAGEREF _Toc11414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2" w:history="1">
        <w:r>
          <w:rPr>
            <w:rFonts w:ascii="仿宋" w:eastAsia="仿宋" w:hAnsi="仿宋" w:cs="仿宋" w:hint="eastAsia"/>
            <w:lang w:eastAsia="zh-CN"/>
          </w:rPr>
          <w:t>(四)、沥青试验仪器项目提出的理由</w:t>
        </w:r>
        <w:r>
          <w:tab/>
        </w:r>
        <w:r>
          <w:fldChar w:fldCharType="begin"/>
        </w:r>
        <w:r>
          <w:instrText xml:space="preserve"> PAGEREF _Toc602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2" w:history="1">
        <w:r>
          <w:rPr>
            <w:rFonts w:ascii="仿宋" w:eastAsia="仿宋" w:hAnsi="仿宋" w:cs="仿宋" w:hint="eastAsia"/>
            <w:lang w:eastAsia="zh-CN"/>
          </w:rPr>
          <w:t>(五)、沥青试验仪器项目选址及用地综述</w:t>
        </w:r>
        <w:r>
          <w:tab/>
        </w:r>
        <w:r>
          <w:fldChar w:fldCharType="begin"/>
        </w:r>
        <w:r>
          <w:instrText xml:space="preserve"> PAGEREF _Toc2432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32" w:history="1">
        <w:r>
          <w:rPr>
            <w:rFonts w:ascii="仿宋" w:eastAsia="仿宋" w:hAnsi="仿宋" w:cs="仿宋" w:hint="eastAsia"/>
            <w:lang w:eastAsia="zh-CN"/>
          </w:rPr>
          <w:t>(六)、土建工程建设指标</w:t>
        </w:r>
        <w:r>
          <w:tab/>
        </w:r>
        <w:r>
          <w:fldChar w:fldCharType="begin"/>
        </w:r>
        <w:r>
          <w:instrText xml:space="preserve"> PAGEREF _Toc7532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37" w:history="1">
        <w:r>
          <w:rPr>
            <w:rFonts w:ascii="仿宋" w:eastAsia="仿宋" w:hAnsi="仿宋" w:cs="仿宋" w:hint="eastAsia"/>
            <w:lang w:eastAsia="zh-CN"/>
          </w:rPr>
          <w:t>(七)、设备购置</w:t>
        </w:r>
        <w:r>
          <w:tab/>
        </w:r>
        <w:r>
          <w:fldChar w:fldCharType="begin"/>
        </w:r>
        <w:r>
          <w:instrText xml:space="preserve"> PAGEREF _Toc23937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8" w:history="1">
        <w:r>
          <w:rPr>
            <w:rFonts w:ascii="仿宋" w:eastAsia="仿宋" w:hAnsi="仿宋" w:cs="仿宋" w:hint="eastAsia"/>
            <w:lang w:eastAsia="zh-CN"/>
          </w:rPr>
          <w:t>(八)、产品规划方案</w:t>
        </w:r>
        <w:r>
          <w:tab/>
        </w:r>
        <w:r>
          <w:fldChar w:fldCharType="begin"/>
        </w:r>
        <w:r>
          <w:instrText xml:space="preserve"> PAGEREF _Toc488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26" w:history="1">
        <w:r>
          <w:rPr>
            <w:rFonts w:ascii="仿宋" w:eastAsia="仿宋" w:hAnsi="仿宋" w:cs="仿宋" w:hint="eastAsia"/>
            <w:lang w:eastAsia="zh-CN"/>
          </w:rPr>
          <w:t>(九)、原材料供应</w:t>
        </w:r>
        <w:r>
          <w:tab/>
        </w:r>
        <w:r>
          <w:fldChar w:fldCharType="begin"/>
        </w:r>
        <w:r>
          <w:instrText xml:space="preserve"> PAGEREF _Toc7726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76" w:history="1">
        <w:r>
          <w:rPr>
            <w:rFonts w:ascii="仿宋" w:eastAsia="仿宋" w:hAnsi="仿宋" w:cs="仿宋" w:hint="eastAsia"/>
            <w:lang w:eastAsia="zh-CN"/>
          </w:rPr>
          <w:t>(十)、沥青试验仪器项目能耗分析</w:t>
        </w:r>
        <w:r>
          <w:tab/>
        </w:r>
        <w:r>
          <w:fldChar w:fldCharType="begin"/>
        </w:r>
        <w:r>
          <w:instrText xml:space="preserve"> PAGEREF _Toc18076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62" w:history="1">
        <w:r>
          <w:rPr>
            <w:rFonts w:ascii="仿宋" w:eastAsia="仿宋" w:hAnsi="仿宋" w:cs="仿宋" w:hint="eastAsia"/>
            <w:lang w:eastAsia="zh-CN"/>
          </w:rPr>
          <w:t>(十一)、环境保护</w:t>
        </w:r>
        <w:r>
          <w:tab/>
        </w:r>
        <w:r>
          <w:fldChar w:fldCharType="begin"/>
        </w:r>
        <w:r>
          <w:instrText xml:space="preserve"> PAGEREF _Toc18562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48" w:history="1">
        <w:r>
          <w:rPr>
            <w:rFonts w:ascii="仿宋" w:eastAsia="仿宋" w:hAnsi="仿宋" w:cs="仿宋" w:hint="eastAsia"/>
            <w:lang w:eastAsia="zh-CN"/>
          </w:rPr>
          <w:t>(十二)、沥青试验仪器项目建设符合性</w:t>
        </w:r>
        <w:r>
          <w:tab/>
        </w:r>
        <w:r>
          <w:fldChar w:fldCharType="begin"/>
        </w:r>
        <w:r>
          <w:instrText xml:space="preserve"> PAGEREF _Toc14448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61" w:history="1">
        <w:r>
          <w:rPr>
            <w:rFonts w:ascii="仿宋" w:eastAsia="仿宋" w:hAnsi="仿宋" w:cs="仿宋" w:hint="eastAsia"/>
            <w:lang w:eastAsia="zh-CN"/>
          </w:rPr>
          <w:t>(十三)、沥青试验仪器项目进度规划</w:t>
        </w:r>
        <w:r>
          <w:tab/>
        </w:r>
        <w:r>
          <w:fldChar w:fldCharType="begin"/>
        </w:r>
        <w:r>
          <w:instrText xml:space="preserve"> PAGEREF _Toc4661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69" w:history="1">
        <w:r>
          <w:rPr>
            <w:rFonts w:ascii="仿宋" w:eastAsia="仿宋" w:hAnsi="仿宋" w:cs="仿宋" w:hint="eastAsia"/>
            <w:lang w:eastAsia="zh-CN"/>
          </w:rPr>
          <w:t>(十四)、投资估算及经济效益分析</w:t>
        </w:r>
        <w:r>
          <w:tab/>
        </w:r>
        <w:r>
          <w:fldChar w:fldCharType="begin"/>
        </w:r>
        <w:r>
          <w:instrText xml:space="preserve"> PAGEREF _Toc10469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18" w:history="1">
        <w:r>
          <w:rPr>
            <w:rFonts w:ascii="仿宋" w:eastAsia="仿宋" w:hAnsi="仿宋" w:cs="仿宋" w:hint="eastAsia"/>
            <w:lang w:eastAsia="zh-CN"/>
          </w:rPr>
          <w:t>(十五)、报告说明</w:t>
        </w:r>
        <w:r>
          <w:tab/>
        </w:r>
        <w:r>
          <w:fldChar w:fldCharType="begin"/>
        </w:r>
        <w:r>
          <w:instrText xml:space="preserve"> PAGEREF _Toc22218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35" w:history="1">
        <w:r>
          <w:rPr>
            <w:rFonts w:ascii="仿宋" w:eastAsia="仿宋" w:hAnsi="仿宋" w:cs="仿宋" w:hint="eastAsia"/>
            <w:lang w:eastAsia="zh-CN"/>
          </w:rPr>
          <w:t>(十六)、沥青试验仪器项目评价</w:t>
        </w:r>
        <w:r>
          <w:tab/>
        </w:r>
        <w:r>
          <w:fldChar w:fldCharType="begin"/>
        </w:r>
        <w:r>
          <w:instrText xml:space="preserve"> PAGEREF _Toc7535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16" w:history="1">
        <w:r>
          <w:rPr>
            <w:rFonts w:ascii="仿宋" w:eastAsia="仿宋" w:hAnsi="仿宋" w:cs="仿宋" w:hint="eastAsia"/>
            <w:lang w:eastAsia="zh-CN"/>
          </w:rPr>
          <w:t>(十七)、主要经济指标</w:t>
        </w:r>
        <w:r>
          <w:tab/>
        </w:r>
        <w:r>
          <w:fldChar w:fldCharType="begin"/>
        </w:r>
        <w:r>
          <w:instrText xml:space="preserve"> PAGEREF _Toc9716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157" w:history="1">
        <w:r>
          <w:rPr>
            <w:rFonts w:ascii="仿宋" w:eastAsia="仿宋" w:hAnsi="仿宋" w:cs="仿宋" w:hint="eastAsia"/>
            <w:lang w:eastAsia="zh-CN"/>
          </w:rPr>
          <w:t>六、沥青试验仪器行业行业特征</w:t>
        </w:r>
        <w:r>
          <w:tab/>
        </w:r>
        <w:r>
          <w:fldChar w:fldCharType="begin"/>
        </w:r>
        <w:r>
          <w:instrText xml:space="preserve"> PAGEREF _Toc20157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89" w:history="1">
        <w:r>
          <w:rPr>
            <w:rFonts w:ascii="仿宋" w:eastAsia="仿宋" w:hAnsi="仿宋" w:cs="仿宋" w:hint="eastAsia"/>
            <w:lang w:eastAsia="zh-CN"/>
          </w:rPr>
          <w:t>(一)、市场规模庞大</w:t>
        </w:r>
        <w:r>
          <w:tab/>
        </w:r>
        <w:r>
          <w:fldChar w:fldCharType="begin"/>
        </w:r>
        <w:r>
          <w:instrText xml:space="preserve"> PAGEREF _Toc17989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86" w:history="1">
        <w:r>
          <w:rPr>
            <w:rFonts w:ascii="仿宋" w:eastAsia="仿宋" w:hAnsi="仿宋" w:cs="仿宋" w:hint="eastAsia"/>
            <w:lang w:eastAsia="zh-CN"/>
          </w:rPr>
          <w:t>(二)、消费需求多元化</w:t>
        </w:r>
        <w:r>
          <w:tab/>
        </w:r>
        <w:r>
          <w:fldChar w:fldCharType="begin"/>
        </w:r>
        <w:r>
          <w:instrText xml:space="preserve"> PAGEREF _Toc7986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91" w:history="1">
        <w:r>
          <w:rPr>
            <w:rFonts w:ascii="仿宋" w:eastAsia="仿宋" w:hAnsi="仿宋" w:cs="仿宋" w:hint="eastAsia"/>
            <w:lang w:eastAsia="zh-CN"/>
          </w:rPr>
          <w:t>(三)、竞争激烈</w:t>
        </w:r>
        <w:r>
          <w:tab/>
        </w:r>
        <w:r>
          <w:fldChar w:fldCharType="begin"/>
        </w:r>
        <w:r>
          <w:instrText xml:space="preserve"> PAGEREF _Toc22091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0770" w:history="1">
        <w:r>
          <w:rPr>
            <w:rFonts w:ascii="仿宋" w:eastAsia="仿宋" w:hAnsi="仿宋" w:cs="仿宋" w:hint="eastAsia"/>
            <w:lang w:eastAsia="zh-CN"/>
          </w:rPr>
          <w:t>(四)、设计和科技的结合</w:t>
        </w:r>
        <w:r>
          <w:tab/>
        </w:r>
        <w:r>
          <w:fldChar w:fldCharType="begin"/>
        </w:r>
        <w:r>
          <w:instrText xml:space="preserve"> PAGEREF _Toc10770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99" w:history="1">
        <w:r>
          <w:rPr>
            <w:rFonts w:ascii="仿宋" w:eastAsia="仿宋" w:hAnsi="仿宋" w:cs="仿宋" w:hint="eastAsia"/>
            <w:lang w:eastAsia="zh-CN"/>
          </w:rPr>
          <w:t>(五)、环保意识增强</w:t>
        </w:r>
        <w:r>
          <w:tab/>
        </w:r>
        <w:r>
          <w:fldChar w:fldCharType="begin"/>
        </w:r>
        <w:r>
          <w:instrText xml:space="preserve"> PAGEREF _Toc18299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836" w:history="1">
        <w:r>
          <w:rPr>
            <w:rFonts w:ascii="仿宋" w:eastAsia="仿宋" w:hAnsi="仿宋" w:cs="仿宋" w:hint="eastAsia"/>
            <w:lang w:eastAsia="zh-CN"/>
          </w:rPr>
          <w:t>七、沥青试验仪器项目建设背景及必要性分析</w:t>
        </w:r>
        <w:r>
          <w:tab/>
        </w:r>
        <w:r>
          <w:fldChar w:fldCharType="begin"/>
        </w:r>
        <w:r>
          <w:instrText xml:space="preserve"> PAGEREF _Toc22836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5" w:history="1">
        <w:r>
          <w:rPr>
            <w:rFonts w:ascii="仿宋" w:eastAsia="仿宋" w:hAnsi="仿宋" w:cs="仿宋" w:hint="eastAsia"/>
            <w:lang w:eastAsia="zh-CN"/>
          </w:rPr>
          <w:t>(一)、行业背景分析</w:t>
        </w:r>
        <w:r>
          <w:tab/>
        </w:r>
        <w:r>
          <w:fldChar w:fldCharType="begin"/>
        </w:r>
        <w:r>
          <w:instrText xml:space="preserve"> PAGEREF _Toc2465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84" w:history="1">
        <w:r>
          <w:rPr>
            <w:rFonts w:ascii="仿宋" w:eastAsia="仿宋" w:hAnsi="仿宋" w:cs="仿宋" w:hint="eastAsia"/>
            <w:lang w:eastAsia="zh-CN"/>
          </w:rPr>
          <w:t>(二)、产业发展分析</w:t>
        </w:r>
        <w:r>
          <w:tab/>
        </w:r>
        <w:r>
          <w:fldChar w:fldCharType="begin"/>
        </w:r>
        <w:r>
          <w:instrText xml:space="preserve"> PAGEREF _Toc7484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980" w:history="1">
        <w:r>
          <w:rPr>
            <w:rFonts w:ascii="仿宋" w:eastAsia="仿宋" w:hAnsi="仿宋" w:cs="仿宋" w:hint="eastAsia"/>
            <w:lang w:eastAsia="zh-CN"/>
          </w:rPr>
          <w:t>八、沥青试验仪器项目社会影响</w:t>
        </w:r>
        <w:r>
          <w:tab/>
        </w:r>
        <w:r>
          <w:fldChar w:fldCharType="begin"/>
        </w:r>
        <w:r>
          <w:instrText xml:space="preserve"> PAGEREF _Toc12980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1" w:history="1">
        <w:r>
          <w:rPr>
            <w:rFonts w:ascii="仿宋" w:eastAsia="仿宋" w:hAnsi="仿宋" w:cs="仿宋" w:hint="eastAsia"/>
            <w:lang w:eastAsia="zh-CN"/>
          </w:rPr>
          <w:t>(一)、社会责任与义务</w:t>
        </w:r>
        <w:r>
          <w:tab/>
        </w:r>
        <w:r>
          <w:fldChar w:fldCharType="begin"/>
        </w:r>
        <w:r>
          <w:instrText xml:space="preserve"> PAGEREF _Toc1191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28" w:history="1">
        <w:r>
          <w:rPr>
            <w:rFonts w:ascii="仿宋" w:eastAsia="仿宋" w:hAnsi="仿宋" w:cs="仿宋" w:hint="eastAsia"/>
            <w:lang w:eastAsia="zh-CN"/>
          </w:rPr>
          <w:t>(二)、社会参与与沟通</w:t>
        </w:r>
        <w:r>
          <w:tab/>
        </w:r>
        <w:r>
          <w:fldChar w:fldCharType="begin"/>
        </w:r>
        <w:r>
          <w:instrText xml:space="preserve"> PAGEREF _Toc3628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144" w:history="1">
        <w:r>
          <w:rPr>
            <w:rFonts w:ascii="仿宋" w:eastAsia="仿宋" w:hAnsi="仿宋" w:cs="仿宋" w:hint="eastAsia"/>
            <w:lang w:eastAsia="zh-CN"/>
          </w:rPr>
          <w:t>九、沥青试验仪器项目技术管理</w:t>
        </w:r>
        <w:r>
          <w:tab/>
        </w:r>
        <w:r>
          <w:fldChar w:fldCharType="begin"/>
        </w:r>
        <w:r>
          <w:instrText xml:space="preserve"> PAGEREF _Toc4144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39" w:history="1">
        <w:r>
          <w:rPr>
            <w:rFonts w:ascii="仿宋" w:eastAsia="仿宋" w:hAnsi="仿宋" w:cs="仿宋" w:hint="eastAsia"/>
            <w:lang w:eastAsia="zh-CN"/>
          </w:rPr>
          <w:t>(一)、技术方案选用方向</w:t>
        </w:r>
        <w:r>
          <w:tab/>
        </w:r>
        <w:r>
          <w:fldChar w:fldCharType="begin"/>
        </w:r>
        <w:r>
          <w:instrText xml:space="preserve"> PAGEREF _Toc6239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53" w:history="1">
        <w:r>
          <w:rPr>
            <w:rFonts w:ascii="仿宋" w:eastAsia="仿宋" w:hAnsi="仿宋" w:cs="仿宋" w:hint="eastAsia"/>
            <w:lang w:eastAsia="zh-CN"/>
          </w:rPr>
          <w:t>(二)、工艺技术方案选用原则</w:t>
        </w:r>
        <w:r>
          <w:tab/>
        </w:r>
        <w:r>
          <w:fldChar w:fldCharType="begin"/>
        </w:r>
        <w:r>
          <w:instrText xml:space="preserve"> PAGEREF _Toc22353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20" w:history="1">
        <w:r>
          <w:rPr>
            <w:rFonts w:ascii="仿宋" w:eastAsia="仿宋" w:hAnsi="仿宋" w:cs="仿宋" w:hint="eastAsia"/>
            <w:lang w:eastAsia="zh-CN"/>
          </w:rPr>
          <w:t>(三)、工艺技术方案要求</w:t>
        </w:r>
        <w:r>
          <w:tab/>
        </w:r>
        <w:r>
          <w:fldChar w:fldCharType="begin"/>
        </w:r>
        <w:r>
          <w:instrText xml:space="preserve"> PAGEREF _Toc19820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102" w:history="1">
        <w:r>
          <w:rPr>
            <w:rFonts w:ascii="仿宋" w:eastAsia="仿宋" w:hAnsi="仿宋" w:cs="仿宋" w:hint="eastAsia"/>
            <w:lang w:eastAsia="zh-CN"/>
          </w:rPr>
          <w:t>十、沥青试验仪器行业消费者市场分析</w:t>
        </w:r>
        <w:r>
          <w:tab/>
        </w:r>
        <w:r>
          <w:fldChar w:fldCharType="begin"/>
        </w:r>
        <w:r>
          <w:instrText xml:space="preserve"> PAGEREF _Toc26102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68" w:history="1">
        <w:r>
          <w:rPr>
            <w:rFonts w:ascii="仿宋" w:eastAsia="仿宋" w:hAnsi="仿宋" w:cs="仿宋" w:hint="eastAsia"/>
            <w:lang w:eastAsia="zh-CN"/>
          </w:rPr>
          <w:t>(一)、市场规模及增长趋势</w:t>
        </w:r>
        <w:r>
          <w:tab/>
        </w:r>
        <w:r>
          <w:fldChar w:fldCharType="begin"/>
        </w:r>
        <w:r>
          <w:instrText xml:space="preserve"> PAGEREF _Toc12468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61" w:history="1">
        <w:r>
          <w:rPr>
            <w:rFonts w:ascii="仿宋" w:eastAsia="仿宋" w:hAnsi="仿宋" w:cs="仿宋" w:hint="eastAsia"/>
            <w:lang w:eastAsia="zh-CN"/>
          </w:rPr>
          <w:t>(二)、消费者需求特征</w:t>
        </w:r>
        <w:r>
          <w:tab/>
        </w:r>
        <w:r>
          <w:fldChar w:fldCharType="begin"/>
        </w:r>
        <w:r>
          <w:instrText xml:space="preserve"> PAGEREF _Toc17561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77" w:history="1">
        <w:r>
          <w:rPr>
            <w:rFonts w:ascii="仿宋" w:eastAsia="仿宋" w:hAnsi="仿宋" w:cs="仿宋" w:hint="eastAsia"/>
            <w:lang w:eastAsia="zh-CN"/>
          </w:rPr>
          <w:t>(三)、消费者购买行为和偏好</w:t>
        </w:r>
        <w:r>
          <w:tab/>
        </w:r>
        <w:r>
          <w:fldChar w:fldCharType="begin"/>
        </w:r>
        <w:r>
          <w:instrText xml:space="preserve"> PAGEREF _Toc22777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05" w:history="1">
        <w:r>
          <w:rPr>
            <w:rFonts w:ascii="仿宋" w:eastAsia="仿宋" w:hAnsi="仿宋" w:cs="仿宋" w:hint="eastAsia"/>
            <w:lang w:eastAsia="zh-CN"/>
          </w:rPr>
          <w:t>(四)、竞争对手分析</w:t>
        </w:r>
        <w:r>
          <w:tab/>
        </w:r>
        <w:r>
          <w:fldChar w:fldCharType="begin"/>
        </w:r>
        <w:r>
          <w:instrText xml:space="preserve"> PAGEREF _Toc26205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313" w:history="1">
        <w:r>
          <w:rPr>
            <w:rFonts w:ascii="仿宋" w:eastAsia="仿宋" w:hAnsi="仿宋" w:cs="仿宋" w:hint="eastAsia"/>
            <w:lang w:eastAsia="zh-CN"/>
          </w:rPr>
          <w:t>十一、投资方案</w:t>
        </w:r>
        <w:r>
          <w:tab/>
        </w:r>
        <w:r>
          <w:fldChar w:fldCharType="begin"/>
        </w:r>
        <w:r>
          <w:instrText xml:space="preserve"> PAGEREF _Toc28313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30" w:history="1">
        <w:r>
          <w:rPr>
            <w:rFonts w:ascii="仿宋" w:eastAsia="仿宋" w:hAnsi="仿宋" w:cs="仿宋" w:hint="eastAsia"/>
            <w:lang w:eastAsia="zh-CN"/>
          </w:rPr>
          <w:t>(一)、沥青试验仪器项目总投资构成分析</w:t>
        </w:r>
        <w:r>
          <w:tab/>
        </w:r>
        <w:r>
          <w:fldChar w:fldCharType="begin"/>
        </w:r>
        <w:r>
          <w:instrText xml:space="preserve"> PAGEREF _Toc21730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39" w:history="1">
        <w:r>
          <w:rPr>
            <w:rFonts w:ascii="仿宋" w:eastAsia="仿宋" w:hAnsi="仿宋" w:cs="仿宋" w:hint="eastAsia"/>
            <w:lang w:eastAsia="zh-CN"/>
          </w:rPr>
          <w:t>(二)、建设投资构成</w:t>
        </w:r>
        <w:r>
          <w:tab/>
        </w:r>
        <w:r>
          <w:fldChar w:fldCharType="begin"/>
        </w:r>
        <w:r>
          <w:instrText xml:space="preserve"> PAGEREF _Toc13439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53" w:history="1">
        <w:r>
          <w:rPr>
            <w:rFonts w:ascii="仿宋" w:eastAsia="仿宋" w:hAnsi="仿宋" w:cs="仿宋" w:hint="eastAsia"/>
            <w:lang w:eastAsia="zh-CN"/>
          </w:rPr>
          <w:t>(三)、资金筹措方式</w:t>
        </w:r>
        <w:r>
          <w:tab/>
        </w:r>
        <w:r>
          <w:fldChar w:fldCharType="begin"/>
        </w:r>
        <w:r>
          <w:instrText xml:space="preserve"> PAGEREF _Toc28653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86" w:history="1">
        <w:r>
          <w:rPr>
            <w:rFonts w:ascii="仿宋" w:eastAsia="仿宋" w:hAnsi="仿宋" w:cs="仿宋" w:hint="eastAsia"/>
            <w:lang w:eastAsia="zh-CN"/>
          </w:rPr>
          <w:t>(四)、投资分析</w:t>
        </w:r>
        <w:r>
          <w:tab/>
        </w:r>
        <w:r>
          <w:fldChar w:fldCharType="begin"/>
        </w:r>
        <w:r>
          <w:instrText xml:space="preserve"> PAGEREF _Toc14786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5" w:history="1">
        <w:r>
          <w:rPr>
            <w:rFonts w:ascii="仿宋" w:eastAsia="仿宋" w:hAnsi="仿宋" w:cs="仿宋" w:hint="eastAsia"/>
            <w:lang w:eastAsia="zh-CN"/>
          </w:rPr>
          <w:t>(五)、资金使用计划</w:t>
        </w:r>
        <w:r>
          <w:tab/>
        </w:r>
        <w:r>
          <w:fldChar w:fldCharType="begin"/>
        </w:r>
        <w:r>
          <w:instrText xml:space="preserve"> PAGEREF _Toc1815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" w:history="1">
        <w:r>
          <w:rPr>
            <w:rFonts w:ascii="仿宋" w:eastAsia="仿宋" w:hAnsi="仿宋" w:cs="仿宋" w:hint="eastAsia"/>
            <w:lang w:eastAsia="zh-CN"/>
          </w:rPr>
          <w:t>(六)、沥青试验仪器项目融资方案</w:t>
        </w:r>
        <w:r>
          <w:tab/>
        </w:r>
        <w:r>
          <w:fldChar w:fldCharType="begin"/>
        </w:r>
        <w:r>
          <w:instrText xml:space="preserve"> PAGEREF _Toc263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5" w:history="1">
        <w:r>
          <w:rPr>
            <w:rFonts w:ascii="仿宋" w:eastAsia="仿宋" w:hAnsi="仿宋" w:cs="仿宋" w:hint="eastAsia"/>
            <w:lang w:eastAsia="zh-CN"/>
          </w:rPr>
          <w:t>(七)、盈利模式和财务预测</w:t>
        </w:r>
        <w:r>
          <w:tab/>
        </w:r>
        <w:r>
          <w:fldChar w:fldCharType="begin"/>
        </w:r>
        <w:r>
          <w:instrText xml:space="preserve"> PAGEREF _Toc1565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149" w:history="1">
        <w:r>
          <w:rPr>
            <w:rFonts w:ascii="仿宋" w:eastAsia="仿宋" w:hAnsi="仿宋" w:cs="仿宋" w:hint="eastAsia"/>
            <w:lang w:eastAsia="zh-CN"/>
          </w:rPr>
          <w:t>十二、沥青试验仪器市场地位与竞争战略</w:t>
        </w:r>
        <w:r>
          <w:tab/>
        </w:r>
        <w:r>
          <w:fldChar w:fldCharType="begin"/>
        </w:r>
        <w:r>
          <w:instrText xml:space="preserve"> PAGEREF _Toc5149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07" w:history="1">
        <w:r>
          <w:rPr>
            <w:rFonts w:ascii="仿宋" w:eastAsia="仿宋" w:hAnsi="仿宋" w:cs="仿宋" w:hint="eastAsia"/>
            <w:lang w:eastAsia="zh-CN"/>
          </w:rPr>
          <w:t>(一)、公司市场地位</w:t>
        </w:r>
        <w:r>
          <w:tab/>
        </w:r>
        <w:r>
          <w:fldChar w:fldCharType="begin"/>
        </w:r>
        <w:r>
          <w:instrText xml:space="preserve"> PAGEREF _Toc28807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24" w:history="1">
        <w:r>
          <w:rPr>
            <w:rFonts w:ascii="仿宋" w:eastAsia="仿宋" w:hAnsi="仿宋" w:cs="仿宋" w:hint="eastAsia"/>
            <w:lang w:eastAsia="zh-CN"/>
          </w:rPr>
          <w:t>(二)、竞争对手分析</w:t>
        </w:r>
        <w:r>
          <w:tab/>
        </w:r>
        <w:r>
          <w:fldChar w:fldCharType="begin"/>
        </w:r>
        <w:r>
          <w:instrText xml:space="preserve"> PAGEREF _Toc28024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38" w:history="1">
        <w:r>
          <w:rPr>
            <w:rFonts w:ascii="仿宋" w:eastAsia="仿宋" w:hAnsi="仿宋" w:cs="仿宋" w:hint="eastAsia"/>
            <w:lang w:eastAsia="zh-CN"/>
          </w:rPr>
          <w:t>(三)、竞争战略</w:t>
        </w:r>
        <w:r>
          <w:tab/>
        </w:r>
        <w:r>
          <w:fldChar w:fldCharType="begin"/>
        </w:r>
        <w:r>
          <w:instrText xml:space="preserve"> PAGEREF _Toc4038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85" w:history="1">
        <w:r>
          <w:rPr>
            <w:rFonts w:ascii="仿宋" w:eastAsia="仿宋" w:hAnsi="仿宋" w:cs="仿宋" w:hint="eastAsia"/>
            <w:lang w:eastAsia="zh-CN"/>
          </w:rPr>
          <w:t>(四)、市场定位</w:t>
        </w:r>
        <w:r>
          <w:tab/>
        </w:r>
        <w:r>
          <w:fldChar w:fldCharType="begin"/>
        </w:r>
        <w:r>
          <w:instrText xml:space="preserve"> PAGEREF _Toc11885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828" w:history="1">
        <w:r>
          <w:rPr>
            <w:rFonts w:ascii="仿宋" w:eastAsia="仿宋" w:hAnsi="仿宋" w:cs="仿宋" w:hint="eastAsia"/>
            <w:lang w:eastAsia="zh-CN"/>
          </w:rPr>
          <w:t>十三、项目实施与进度安排</w:t>
        </w:r>
        <w:r>
          <w:tab/>
        </w:r>
        <w:r>
          <w:fldChar w:fldCharType="begin"/>
        </w:r>
        <w:r>
          <w:instrText xml:space="preserve"> PAGEREF _Toc3828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89" w:history="1">
        <w:r>
          <w:rPr>
            <w:rFonts w:ascii="仿宋" w:eastAsia="仿宋" w:hAnsi="仿宋" w:cs="仿宋" w:hint="eastAsia"/>
            <w:lang w:eastAsia="zh-CN"/>
          </w:rPr>
          <w:t>(一)、项目计划与时间节点</w:t>
        </w:r>
        <w:r>
          <w:tab/>
        </w:r>
        <w:r>
          <w:fldChar w:fldCharType="begin"/>
        </w:r>
        <w:r>
          <w:instrText xml:space="preserve"> PAGEREF _Toc4189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00" w:history="1">
        <w:r>
          <w:rPr>
            <w:rFonts w:ascii="仿宋" w:eastAsia="仿宋" w:hAnsi="仿宋" w:cs="仿宋" w:hint="eastAsia"/>
            <w:lang w:eastAsia="zh-CN"/>
          </w:rPr>
          <w:t>(二)、项目进度安排</w:t>
        </w:r>
        <w:r>
          <w:tab/>
        </w:r>
        <w:r>
          <w:fldChar w:fldCharType="begin"/>
        </w:r>
        <w:r>
          <w:instrText xml:space="preserve"> PAGEREF _Toc23000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40" w:history="1">
        <w:r>
          <w:rPr>
            <w:rFonts w:ascii="仿宋" w:eastAsia="仿宋" w:hAnsi="仿宋" w:cs="仿宋" w:hint="eastAsia"/>
            <w:lang w:eastAsia="zh-CN"/>
          </w:rPr>
          <w:t>(三)、风险管理与对策</w:t>
        </w:r>
        <w:r>
          <w:tab/>
        </w:r>
        <w:r>
          <w:fldChar w:fldCharType="begin"/>
        </w:r>
        <w:r>
          <w:instrText xml:space="preserve"> PAGEREF _Toc12340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0" w:history="1">
        <w:r>
          <w:rPr>
            <w:rFonts w:ascii="仿宋" w:eastAsia="仿宋" w:hAnsi="仿宋" w:cs="仿宋" w:hint="eastAsia"/>
            <w:lang w:eastAsia="zh-CN"/>
          </w:rPr>
          <w:t>十四、第三十八章员工社交媒体管理</w:t>
        </w:r>
        <w:r>
          <w:tab/>
        </w:r>
        <w:r>
          <w:fldChar w:fldCharType="begin"/>
        </w:r>
        <w:r>
          <w:instrText xml:space="preserve"> PAGEREF _Toc230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16" w:history="1">
        <w:r>
          <w:rPr>
            <w:rFonts w:ascii="仿宋" w:eastAsia="仿宋" w:hAnsi="仿宋" w:cs="仿宋" w:hint="eastAsia"/>
            <w:lang w:eastAsia="zh-CN"/>
          </w:rPr>
          <w:t>(一)、员工社交媒体政策</w:t>
        </w:r>
        <w:r>
          <w:tab/>
        </w:r>
        <w:r>
          <w:fldChar w:fldCharType="begin"/>
        </w:r>
        <w:r>
          <w:instrText xml:space="preserve"> PAGEREF _Toc3816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76" w:history="1">
        <w:r>
          <w:rPr>
            <w:rFonts w:ascii="仿宋" w:eastAsia="仿宋" w:hAnsi="仿宋" w:cs="仿宋" w:hint="eastAsia"/>
            <w:lang w:eastAsia="zh-CN"/>
          </w:rPr>
          <w:t>(二)、个人品牌与公司形象的关联</w:t>
        </w:r>
        <w:r>
          <w:tab/>
        </w:r>
        <w:r>
          <w:fldChar w:fldCharType="begin"/>
        </w:r>
        <w:r>
          <w:instrText xml:space="preserve"> PAGEREF _Toc12876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39" w:history="1">
        <w:r>
          <w:rPr>
            <w:rFonts w:ascii="仿宋" w:eastAsia="仿宋" w:hAnsi="仿宋" w:cs="仿宋" w:hint="eastAsia"/>
            <w:lang w:eastAsia="zh-CN"/>
          </w:rPr>
          <w:t>(三)、社交媒体使用准则</w:t>
        </w:r>
        <w:r>
          <w:tab/>
        </w:r>
        <w:r>
          <w:fldChar w:fldCharType="begin"/>
        </w:r>
        <w:r>
          <w:instrText xml:space="preserve"> PAGEREF _Toc14039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13" w:history="1">
        <w:r>
          <w:rPr>
            <w:rFonts w:ascii="仿宋" w:eastAsia="仿宋" w:hAnsi="仿宋" w:cs="仿宋" w:hint="eastAsia"/>
            <w:lang w:eastAsia="zh-CN"/>
          </w:rPr>
          <w:t>(四)、公司与员工互动</w:t>
        </w:r>
        <w:r>
          <w:tab/>
        </w:r>
        <w:r>
          <w:fldChar w:fldCharType="begin"/>
        </w:r>
        <w:r>
          <w:instrText xml:space="preserve"> PAGEREF _Toc6213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23" w:history="1">
        <w:r>
          <w:rPr>
            <w:rFonts w:ascii="仿宋" w:eastAsia="仿宋" w:hAnsi="仿宋" w:cs="仿宋" w:hint="eastAsia"/>
            <w:lang w:eastAsia="zh-CN"/>
          </w:rPr>
          <w:t>(五)、公司社交媒体账号管理</w:t>
        </w:r>
        <w:r>
          <w:tab/>
        </w:r>
        <w:r>
          <w:fldChar w:fldCharType="begin"/>
        </w:r>
        <w:r>
          <w:instrText xml:space="preserve"> PAGEREF _Toc13623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21" w:history="1">
        <w:r>
          <w:rPr>
            <w:rFonts w:ascii="仿宋" w:eastAsia="仿宋" w:hAnsi="仿宋" w:cs="仿宋" w:hint="eastAsia"/>
            <w:lang w:eastAsia="zh-CN"/>
          </w:rPr>
          <w:t>(六)、职业发展机会的分享与推广</w:t>
        </w:r>
        <w:r>
          <w:tab/>
        </w:r>
        <w:r>
          <w:fldChar w:fldCharType="begin"/>
        </w:r>
        <w:r>
          <w:instrText xml:space="preserve"> PAGEREF _Toc12121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477" w:history="1">
        <w:r>
          <w:rPr>
            <w:rFonts w:ascii="仿宋" w:eastAsia="仿宋" w:hAnsi="仿宋" w:cs="仿宋" w:hint="eastAsia"/>
            <w:lang w:eastAsia="zh-CN"/>
          </w:rPr>
          <w:t>十五、沥青试验仪器项目沟通与合作机制</w:t>
        </w:r>
        <w:r>
          <w:tab/>
        </w:r>
        <w:r>
          <w:fldChar w:fldCharType="begin"/>
        </w:r>
        <w:r>
          <w:instrText xml:space="preserve"> PAGEREF _Toc20477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27" w:history="1">
        <w:r>
          <w:rPr>
            <w:rFonts w:ascii="仿宋" w:eastAsia="仿宋" w:hAnsi="仿宋" w:cs="仿宋" w:hint="eastAsia"/>
            <w:lang w:eastAsia="zh-CN"/>
          </w:rPr>
          <w:t>(一)、沟通体系构建</w:t>
        </w:r>
        <w:r>
          <w:tab/>
        </w:r>
        <w:r>
          <w:fldChar w:fldCharType="begin"/>
        </w:r>
        <w:r>
          <w:instrText xml:space="preserve"> PAGEREF _Toc31527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59" w:history="1">
        <w:r>
          <w:rPr>
            <w:rFonts w:ascii="仿宋" w:eastAsia="仿宋" w:hAnsi="仿宋" w:cs="仿宋" w:hint="eastAsia"/>
            <w:lang w:eastAsia="zh-CN"/>
          </w:rPr>
          <w:t>(二)、合作伙伴选择与合作方式</w:t>
        </w:r>
        <w:r>
          <w:tab/>
        </w:r>
        <w:r>
          <w:fldChar w:fldCharType="begin"/>
        </w:r>
        <w:r>
          <w:instrText xml:space="preserve"> PAGEREF _Toc25559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30443" w:history="1">
        <w:r>
          <w:rPr>
            <w:rFonts w:ascii="仿宋" w:eastAsia="仿宋" w:hAnsi="仿宋" w:cs="仿宋" w:hint="eastAsia"/>
            <w:lang w:eastAsia="zh-CN"/>
          </w:rPr>
          <w:t>(三)、利益相关方管理</w:t>
        </w:r>
        <w:r>
          <w:tab/>
        </w:r>
        <w:r>
          <w:fldChar w:fldCharType="begin"/>
        </w:r>
        <w:r>
          <w:instrText xml:space="preserve"> PAGEREF _Toc30443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96" w:history="1">
        <w:r>
          <w:rPr>
            <w:rFonts w:ascii="仿宋" w:eastAsia="仿宋" w:hAnsi="仿宋" w:cs="仿宋" w:hint="eastAsia"/>
            <w:lang w:eastAsia="zh-CN"/>
          </w:rPr>
          <w:t>(四)、团队协作与合作文化</w:t>
        </w:r>
        <w:r>
          <w:tab/>
        </w:r>
        <w:r>
          <w:fldChar w:fldCharType="begin"/>
        </w:r>
        <w:r>
          <w:instrText xml:space="preserve"> PAGEREF _Toc29496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51" w:history="1">
        <w:r>
          <w:rPr>
            <w:rFonts w:ascii="仿宋" w:eastAsia="仿宋" w:hAnsi="仿宋" w:cs="仿宋" w:hint="eastAsia"/>
            <w:lang w:eastAsia="zh-CN"/>
          </w:rPr>
          <w:t>(五)、跨部门协同与协作平台</w:t>
        </w:r>
        <w:r>
          <w:tab/>
        </w:r>
        <w:r>
          <w:fldChar w:fldCharType="begin"/>
        </w:r>
        <w:r>
          <w:instrText xml:space="preserve"> PAGEREF _Toc18151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43" w:history="1">
        <w:r>
          <w:rPr>
            <w:rFonts w:ascii="仿宋" w:eastAsia="仿宋" w:hAnsi="仿宋" w:cs="仿宋" w:hint="eastAsia"/>
            <w:lang w:eastAsia="zh-CN"/>
          </w:rPr>
          <w:t>(六)、沟通与合作中的问题解决</w:t>
        </w:r>
        <w:r>
          <w:tab/>
        </w:r>
        <w:r>
          <w:fldChar w:fldCharType="begin"/>
        </w:r>
        <w:r>
          <w:instrText xml:space="preserve"> PAGEREF _Toc30343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37" w:history="1">
        <w:r>
          <w:rPr>
            <w:rFonts w:ascii="仿宋" w:eastAsia="仿宋" w:hAnsi="仿宋" w:cs="仿宋" w:hint="eastAsia"/>
            <w:lang w:eastAsia="zh-CN"/>
          </w:rPr>
          <w:t>(七)、共享资源与互惠机制</w:t>
        </w:r>
        <w:r>
          <w:tab/>
        </w:r>
        <w:r>
          <w:fldChar w:fldCharType="begin"/>
        </w:r>
        <w:r>
          <w:instrText xml:space="preserve"> PAGEREF _Toc6737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03" w:history="1">
        <w:r>
          <w:rPr>
            <w:rFonts w:ascii="仿宋" w:eastAsia="仿宋" w:hAnsi="仿宋" w:cs="仿宋" w:hint="eastAsia"/>
            <w:lang w:eastAsia="zh-CN"/>
          </w:rPr>
          <w:t>(八)、沟通与合作绩效评估</w:t>
        </w:r>
        <w:r>
          <w:tab/>
        </w:r>
        <w:r>
          <w:fldChar w:fldCharType="begin"/>
        </w:r>
        <w:r>
          <w:instrText xml:space="preserve"> PAGEREF _Toc16103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999" w:history="1">
        <w:r>
          <w:rPr>
            <w:rFonts w:ascii="仿宋" w:eastAsia="仿宋" w:hAnsi="仿宋" w:cs="仿宋" w:hint="eastAsia"/>
            <w:lang w:eastAsia="zh-CN"/>
          </w:rPr>
          <w:t>十六、跨部门协作与团队建设方案</w:t>
        </w:r>
        <w:r>
          <w:tab/>
        </w:r>
        <w:r>
          <w:fldChar w:fldCharType="begin"/>
        </w:r>
        <w:r>
          <w:instrText xml:space="preserve"> PAGEREF _Toc26999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0" w:history="1">
        <w:r>
          <w:rPr>
            <w:rFonts w:ascii="仿宋" w:eastAsia="仿宋" w:hAnsi="仿宋" w:cs="仿宋" w:hint="eastAsia"/>
            <w:lang w:eastAsia="zh-CN"/>
          </w:rPr>
          <w:t>(一)、部门协同流程设计</w:t>
        </w:r>
        <w:r>
          <w:tab/>
        </w:r>
        <w:r>
          <w:fldChar w:fldCharType="begin"/>
        </w:r>
        <w:r>
          <w:instrText xml:space="preserve"> PAGEREF _Toc2110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93" w:history="1">
        <w:r>
          <w:rPr>
            <w:rFonts w:ascii="仿宋" w:eastAsia="仿宋" w:hAnsi="仿宋" w:cs="仿宋" w:hint="eastAsia"/>
            <w:lang w:eastAsia="zh-CN"/>
          </w:rPr>
          <w:t>(二)、跨职能团队建设与培训</w:t>
        </w:r>
        <w:r>
          <w:tab/>
        </w:r>
        <w:r>
          <w:fldChar w:fldCharType="begin"/>
        </w:r>
        <w:r>
          <w:instrText xml:space="preserve"> PAGEREF _Toc23093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35" w:history="1">
        <w:r>
          <w:rPr>
            <w:rFonts w:ascii="仿宋" w:eastAsia="仿宋" w:hAnsi="仿宋" w:cs="仿宋" w:hint="eastAsia"/>
            <w:lang w:eastAsia="zh-CN"/>
          </w:rPr>
          <w:t>(三)、团队沟通与协作工具应用</w:t>
        </w:r>
        <w:r>
          <w:tab/>
        </w:r>
        <w:r>
          <w:fldChar w:fldCharType="begin"/>
        </w:r>
        <w:r>
          <w:instrText xml:space="preserve"> PAGEREF _Toc31835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63" w:history="1">
        <w:r>
          <w:rPr>
            <w:rFonts w:ascii="仿宋" w:eastAsia="仿宋" w:hAnsi="仿宋" w:cs="仿宋" w:hint="eastAsia"/>
            <w:lang w:eastAsia="zh-CN"/>
          </w:rPr>
          <w:t>(四)、知识分享与经验传承</w:t>
        </w:r>
        <w:r>
          <w:tab/>
        </w:r>
        <w:r>
          <w:fldChar w:fldCharType="begin"/>
        </w:r>
        <w:r>
          <w:instrText xml:space="preserve"> PAGEREF _Toc9463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47" w:history="1">
        <w:r>
          <w:rPr>
            <w:rFonts w:ascii="仿宋" w:eastAsia="仿宋" w:hAnsi="仿宋" w:cs="仿宋" w:hint="eastAsia"/>
            <w:lang w:eastAsia="zh-CN"/>
          </w:rPr>
          <w:t>(五)、团队文化与价值观的共建</w:t>
        </w:r>
        <w:r>
          <w:tab/>
        </w:r>
        <w:r>
          <w:fldChar w:fldCharType="begin"/>
        </w:r>
        <w:r>
          <w:instrText xml:space="preserve"> PAGEREF _Toc14447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322" w:history="1">
        <w:r>
          <w:rPr>
            <w:rFonts w:ascii="仿宋" w:eastAsia="仿宋" w:hAnsi="仿宋" w:cs="仿宋" w:hint="eastAsia"/>
            <w:lang w:eastAsia="zh-CN"/>
          </w:rPr>
          <w:t>十七、竞争优势</w:t>
        </w:r>
        <w:r>
          <w:tab/>
        </w:r>
        <w:r>
          <w:fldChar w:fldCharType="begin"/>
        </w:r>
        <w:r>
          <w:instrText xml:space="preserve"> PAGEREF _Toc26322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88" w:history="1">
        <w:r>
          <w:rPr>
            <w:rFonts w:ascii="仿宋" w:eastAsia="仿宋" w:hAnsi="仿宋" w:cs="仿宋" w:hint="eastAsia"/>
            <w:lang w:eastAsia="zh-CN"/>
          </w:rPr>
          <w:t>(一)、竞争优势</w:t>
        </w:r>
        <w:r>
          <w:tab/>
        </w:r>
        <w:r>
          <w:fldChar w:fldCharType="begin"/>
        </w:r>
        <w:r>
          <w:instrText xml:space="preserve"> PAGEREF _Toc12088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062" w:history="1">
        <w:r>
          <w:rPr>
            <w:rFonts w:ascii="仿宋" w:eastAsia="仿宋" w:hAnsi="仿宋" w:cs="仿宋" w:hint="eastAsia"/>
            <w:lang w:eastAsia="zh-CN"/>
          </w:rPr>
          <w:t>十八、沥青试验仪器项目工艺及设备分析</w:t>
        </w:r>
        <w:r>
          <w:tab/>
        </w:r>
        <w:r>
          <w:fldChar w:fldCharType="begin"/>
        </w:r>
        <w:r>
          <w:instrText xml:space="preserve"> PAGEREF _Toc29062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99" w:history="1">
        <w:r>
          <w:rPr>
            <w:rFonts w:ascii="仿宋" w:eastAsia="仿宋" w:hAnsi="仿宋" w:cs="仿宋" w:hint="eastAsia"/>
            <w:lang w:eastAsia="zh-CN"/>
          </w:rPr>
          <w:t>(一)、技术管理特点</w:t>
        </w:r>
        <w:r>
          <w:tab/>
        </w:r>
        <w:r>
          <w:fldChar w:fldCharType="begin"/>
        </w:r>
        <w:r>
          <w:instrText xml:space="preserve"> PAGEREF _Toc21899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69" w:history="1">
        <w:r>
          <w:rPr>
            <w:rFonts w:ascii="仿宋" w:eastAsia="仿宋" w:hAnsi="仿宋" w:cs="仿宋" w:hint="eastAsia"/>
            <w:lang w:eastAsia="zh-CN"/>
          </w:rPr>
          <w:t>(二)、沥青试验仪器项目工艺技术设计方案</w:t>
        </w:r>
        <w:r>
          <w:tab/>
        </w:r>
        <w:r>
          <w:fldChar w:fldCharType="begin"/>
        </w:r>
        <w:r>
          <w:instrText xml:space="preserve"> PAGEREF _Toc28769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42" w:history="1">
        <w:r>
          <w:rPr>
            <w:rFonts w:ascii="仿宋" w:eastAsia="仿宋" w:hAnsi="仿宋" w:cs="仿宋" w:hint="eastAsia"/>
            <w:lang w:eastAsia="zh-CN"/>
          </w:rPr>
          <w:t>(三)、设备选型方案</w:t>
        </w:r>
        <w:r>
          <w:tab/>
        </w:r>
        <w:r>
          <w:fldChar w:fldCharType="begin"/>
        </w:r>
        <w:r>
          <w:instrText xml:space="preserve"> PAGEREF _Toc13342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632" w:history="1">
        <w:r>
          <w:rPr>
            <w:rFonts w:ascii="仿宋" w:eastAsia="仿宋" w:hAnsi="仿宋" w:cs="仿宋" w:hint="eastAsia"/>
            <w:lang w:eastAsia="zh-CN"/>
          </w:rPr>
          <w:t>十九、市场定位与目标市场</w:t>
        </w:r>
        <w:r>
          <w:tab/>
        </w:r>
        <w:r>
          <w:fldChar w:fldCharType="begin"/>
        </w:r>
        <w:r>
          <w:instrText xml:space="preserve"> PAGEREF _Toc12632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96" w:history="1">
        <w:r>
          <w:rPr>
            <w:rFonts w:ascii="仿宋" w:eastAsia="仿宋" w:hAnsi="仿宋" w:cs="仿宋" w:hint="eastAsia"/>
            <w:lang w:eastAsia="zh-CN"/>
          </w:rPr>
          <w:t>(一)、目标市场选择</w:t>
        </w:r>
        <w:r>
          <w:tab/>
        </w:r>
        <w:r>
          <w:fldChar w:fldCharType="begin"/>
        </w:r>
        <w:r>
          <w:instrText xml:space="preserve"> PAGEREF _Toc4296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24" w:history="1">
        <w:r>
          <w:rPr>
            <w:rFonts w:ascii="仿宋" w:eastAsia="仿宋" w:hAnsi="仿宋" w:cs="仿宋" w:hint="eastAsia"/>
            <w:lang w:eastAsia="zh-CN"/>
          </w:rPr>
          <w:t>(二)、定位策略</w:t>
        </w:r>
        <w:r>
          <w:tab/>
        </w:r>
        <w:r>
          <w:fldChar w:fldCharType="begin"/>
        </w:r>
        <w:r>
          <w:instrText xml:space="preserve"> PAGEREF _Toc7124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37" w:history="1">
        <w:r>
          <w:rPr>
            <w:rFonts w:ascii="仿宋" w:eastAsia="仿宋" w:hAnsi="仿宋" w:cs="仿宋" w:hint="eastAsia"/>
            <w:lang w:eastAsia="zh-CN"/>
          </w:rPr>
          <w:t>(三)、市场渗透计划</w:t>
        </w:r>
        <w:r>
          <w:tab/>
        </w:r>
        <w:r>
          <w:fldChar w:fldCharType="begin"/>
        </w:r>
        <w:r>
          <w:instrText xml:space="preserve"> PAGEREF _Toc12937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400" w:history="1">
        <w:r>
          <w:rPr>
            <w:rFonts w:ascii="仿宋" w:eastAsia="仿宋" w:hAnsi="仿宋" w:cs="仿宋" w:hint="eastAsia"/>
            <w:lang w:eastAsia="zh-CN"/>
          </w:rPr>
          <w:t>二十、沥青试验仪器行业发展方向</w:t>
        </w:r>
        <w:r>
          <w:tab/>
        </w:r>
        <w:r>
          <w:fldChar w:fldCharType="begin"/>
        </w:r>
        <w:r>
          <w:instrText xml:space="preserve"> PAGEREF _Toc27400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69" w:history="1">
        <w:r>
          <w:rPr>
            <w:rFonts w:ascii="仿宋" w:eastAsia="仿宋" w:hAnsi="仿宋" w:cs="仿宋" w:hint="eastAsia"/>
            <w:lang w:eastAsia="zh-CN"/>
          </w:rPr>
          <w:t>(一)、未来趋势与预测</w:t>
        </w:r>
        <w:r>
          <w:tab/>
        </w:r>
        <w:r>
          <w:fldChar w:fldCharType="begin"/>
        </w:r>
        <w:r>
          <w:instrText xml:space="preserve"> PAGEREF _Toc7969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31" w:history="1">
        <w:r>
          <w:rPr>
            <w:rFonts w:ascii="仿宋" w:eastAsia="仿宋" w:hAnsi="仿宋" w:cs="仿宋" w:hint="eastAsia"/>
            <w:lang w:eastAsia="zh-CN"/>
          </w:rPr>
          <w:t>(二)、新兴技术应用</w:t>
        </w:r>
        <w:r>
          <w:tab/>
        </w:r>
        <w:r>
          <w:fldChar w:fldCharType="begin"/>
        </w:r>
        <w:r>
          <w:instrText xml:space="preserve"> PAGEREF _Toc12231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04" w:history="1">
        <w:r>
          <w:rPr>
            <w:rFonts w:ascii="仿宋" w:eastAsia="仿宋" w:hAnsi="仿宋" w:cs="仿宋" w:hint="eastAsia"/>
            <w:lang w:eastAsia="zh-CN"/>
          </w:rPr>
          <w:t>(三)、沥青试验仪器行业生态系统构建</w:t>
        </w:r>
        <w:r>
          <w:tab/>
        </w:r>
        <w:r>
          <w:fldChar w:fldCharType="begin"/>
        </w:r>
        <w:r>
          <w:instrText xml:space="preserve"> PAGEREF _Toc32304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49" w:history="1">
        <w:r>
          <w:rPr>
            <w:rFonts w:ascii="仿宋" w:eastAsia="仿宋" w:hAnsi="仿宋" w:cs="仿宋" w:hint="eastAsia"/>
            <w:lang w:eastAsia="zh-CN"/>
          </w:rPr>
          <w:t>(四)、国际市场拓展策略</w:t>
        </w:r>
        <w:r>
          <w:tab/>
        </w:r>
        <w:r>
          <w:fldChar w:fldCharType="begin"/>
        </w:r>
        <w:r>
          <w:instrText xml:space="preserve"> PAGEREF _Toc27549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7778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8898"/>
      <w:r>
        <w:rPr>
          <w:rFonts w:ascii="仿宋" w:eastAsia="仿宋" w:hAnsi="仿宋" w:cs="仿宋" w:hint="eastAsia"/>
          <w:sz w:val="28"/>
          <w:lang w:eastAsia="zh-CN"/>
        </w:rPr>
        <w:t>一、资源开发及综合利用分析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3673"/>
      <w:r>
        <w:rPr>
          <w:rFonts w:ascii="仿宋" w:eastAsia="仿宋" w:hAnsi="仿宋" w:cs="仿宋" w:hint="eastAsia"/>
          <w:lang w:eastAsia="zh-CN"/>
        </w:rPr>
        <w:t>(一)、资源开发方案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一、伪原创内容的技术资源开发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沥青试验仪器项目将专注于开发前沿的自动化技术，以提升生产效率。具体而言，项目将引入智能制造系统，这些系统能够通过实时数据分析来优化生产流程，降低成本，同时提高产品质量。除此之外，项目还计划成立一个内部研发团队，专注于研发专有的软件解决方案，进一步提高运营效率。此外，为了保持技术领先，项目将与几所知名大学和研究机构建立合作关系，共同进行新技术的研究和开发，如在新材料或能源效率方面的创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二、伪原创内容的人力资源管理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https://d.book118.com/496120241021010055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沥青试验仪器项目投资建议书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沥青试验仪器项目投资建议书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沥青试验仪器项目投资建议书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沥青试验仪器项目投资建议书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沥青试验仪器项目投资建议书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4F662E"/>
    <w:rsid w:val="3C4F662E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496120241021010055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2024-02-24T20:34:00Z</dcterms:created>
  <dcterms:modified xsi:type="dcterms:W3CDTF">2024-02-24T20:35:09Z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B4690F9D089846A39B83544626A7068A_11</vt:lpwstr>
  </property>
  <property fmtid="{D5CDD505-2E9C-101B-9397-08002B2CF9AE}" pid="3" name="KSOProductBuildVer">
    <vt:lpwstr>2052-12.1.0.16250</vt:lpwstr>
  </property>
</Properties>
</file>