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洗涤剂项目建设总纲及方案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60" w:history="1">
        <w:r>
          <w:rPr>
            <w:rFonts w:ascii="仿宋" w:eastAsia="仿宋" w:hAnsi="仿宋" w:cs="仿宋" w:hint="eastAsia"/>
            <w:lang w:eastAsia="zh-CN"/>
          </w:rPr>
          <w:t>序言</w:t>
        </w:r>
        <w:r>
          <w:tab/>
        </w:r>
        <w:r>
          <w:fldChar w:fldCharType="begin"/>
        </w:r>
        <w:r>
          <w:instrText xml:space="preserve"> PAGEREF _Toc26960 \h </w:instrText>
        </w:r>
        <w:r>
          <w:fldChar w:fldCharType="separate"/>
        </w:r>
        <w:r>
          <w:t>3</w:t>
        </w:r>
        <w:r>
          <w:fldChar w:fldCharType="end"/>
        </w:r>
      </w:hyperlink>
    </w:p>
    <w:p>
      <w:pPr>
        <w:pStyle w:val="TOC1"/>
        <w:tabs>
          <w:tab w:val="right" w:leader="dot" w:pos="8306"/>
        </w:tabs>
      </w:pPr>
      <w:hyperlink w:anchor="_Toc13719" w:history="1">
        <w:r>
          <w:rPr>
            <w:rFonts w:ascii="仿宋" w:eastAsia="仿宋" w:hAnsi="仿宋" w:cs="仿宋" w:hint="eastAsia"/>
            <w:lang w:eastAsia="zh-CN"/>
          </w:rPr>
          <w:t>一、社会影响分析</w:t>
        </w:r>
        <w:r>
          <w:tab/>
        </w:r>
        <w:r>
          <w:fldChar w:fldCharType="begin"/>
        </w:r>
        <w:r>
          <w:instrText xml:space="preserve"> PAGEREF _Toc13719 \h </w:instrText>
        </w:r>
        <w:r>
          <w:fldChar w:fldCharType="separate"/>
        </w:r>
        <w:r>
          <w:t>3</w:t>
        </w:r>
        <w:r>
          <w:fldChar w:fldCharType="end"/>
        </w:r>
      </w:hyperlink>
    </w:p>
    <w:p>
      <w:pPr>
        <w:pStyle w:val="TOC2"/>
        <w:tabs>
          <w:tab w:val="right" w:leader="dot" w:pos="8306"/>
        </w:tabs>
      </w:pPr>
      <w:hyperlink w:anchor="_Toc12704" w:history="1">
        <w:r>
          <w:rPr>
            <w:rFonts w:ascii="仿宋" w:eastAsia="仿宋" w:hAnsi="仿宋" w:cs="仿宋" w:hint="eastAsia"/>
            <w:lang w:eastAsia="zh-CN"/>
          </w:rPr>
          <w:t>(一)、社会影响效果分析</w:t>
        </w:r>
        <w:r>
          <w:tab/>
        </w:r>
        <w:r>
          <w:fldChar w:fldCharType="begin"/>
        </w:r>
        <w:r>
          <w:instrText xml:space="preserve"> PAGEREF _Toc12704 \h </w:instrText>
        </w:r>
        <w:r>
          <w:fldChar w:fldCharType="separate"/>
        </w:r>
        <w:r>
          <w:t>3</w:t>
        </w:r>
        <w:r>
          <w:fldChar w:fldCharType="end"/>
        </w:r>
      </w:hyperlink>
    </w:p>
    <w:p>
      <w:pPr>
        <w:pStyle w:val="TOC2"/>
        <w:tabs>
          <w:tab w:val="right" w:leader="dot" w:pos="8306"/>
        </w:tabs>
      </w:pPr>
      <w:hyperlink w:anchor="_Toc9558" w:history="1">
        <w:r>
          <w:rPr>
            <w:rFonts w:ascii="仿宋" w:eastAsia="仿宋" w:hAnsi="仿宋" w:cs="仿宋" w:hint="eastAsia"/>
            <w:lang w:eastAsia="zh-CN"/>
          </w:rPr>
          <w:t>(二)、社会适应性分析</w:t>
        </w:r>
        <w:r>
          <w:tab/>
        </w:r>
        <w:r>
          <w:fldChar w:fldCharType="begin"/>
        </w:r>
        <w:r>
          <w:instrText xml:space="preserve"> PAGEREF _Toc9558 \h </w:instrText>
        </w:r>
        <w:r>
          <w:fldChar w:fldCharType="separate"/>
        </w:r>
        <w:r>
          <w:t>5</w:t>
        </w:r>
        <w:r>
          <w:fldChar w:fldCharType="end"/>
        </w:r>
      </w:hyperlink>
    </w:p>
    <w:p>
      <w:pPr>
        <w:pStyle w:val="TOC2"/>
        <w:tabs>
          <w:tab w:val="right" w:leader="dot" w:pos="8306"/>
        </w:tabs>
      </w:pPr>
      <w:hyperlink w:anchor="_Toc13172" w:history="1">
        <w:r>
          <w:rPr>
            <w:rFonts w:ascii="仿宋" w:eastAsia="仿宋" w:hAnsi="仿宋" w:cs="仿宋" w:hint="eastAsia"/>
            <w:lang w:eastAsia="zh-CN"/>
          </w:rPr>
          <w:t>(三)、社会风险及对策分析</w:t>
        </w:r>
        <w:r>
          <w:tab/>
        </w:r>
        <w:r>
          <w:fldChar w:fldCharType="begin"/>
        </w:r>
        <w:r>
          <w:instrText xml:space="preserve"> PAGEREF _Toc13172 \h </w:instrText>
        </w:r>
        <w:r>
          <w:fldChar w:fldCharType="separate"/>
        </w:r>
        <w:r>
          <w:t>7</w:t>
        </w:r>
        <w:r>
          <w:fldChar w:fldCharType="end"/>
        </w:r>
      </w:hyperlink>
    </w:p>
    <w:p>
      <w:pPr>
        <w:pStyle w:val="TOC1"/>
        <w:tabs>
          <w:tab w:val="right" w:leader="dot" w:pos="8306"/>
        </w:tabs>
      </w:pPr>
      <w:hyperlink w:anchor="_Toc11084" w:history="1">
        <w:r>
          <w:rPr>
            <w:rFonts w:ascii="仿宋" w:eastAsia="仿宋" w:hAnsi="仿宋" w:cs="仿宋" w:hint="eastAsia"/>
            <w:lang w:eastAsia="zh-CN"/>
          </w:rPr>
          <w:t>二、发展规划、产业政策和行业准入分析</w:t>
        </w:r>
        <w:r>
          <w:tab/>
        </w:r>
        <w:r>
          <w:fldChar w:fldCharType="begin"/>
        </w:r>
        <w:r>
          <w:instrText xml:space="preserve"> PAGEREF _Toc11084 \h </w:instrText>
        </w:r>
        <w:r>
          <w:fldChar w:fldCharType="separate"/>
        </w:r>
        <w:r>
          <w:t>10</w:t>
        </w:r>
        <w:r>
          <w:fldChar w:fldCharType="end"/>
        </w:r>
      </w:hyperlink>
    </w:p>
    <w:p>
      <w:pPr>
        <w:pStyle w:val="TOC2"/>
        <w:tabs>
          <w:tab w:val="right" w:leader="dot" w:pos="8306"/>
        </w:tabs>
      </w:pPr>
      <w:hyperlink w:anchor="_Toc856" w:history="1">
        <w:r>
          <w:rPr>
            <w:rFonts w:ascii="仿宋" w:eastAsia="仿宋" w:hAnsi="仿宋" w:cs="仿宋" w:hint="eastAsia"/>
            <w:lang w:eastAsia="zh-CN"/>
          </w:rPr>
          <w:t>(一)、发展规划分析</w:t>
        </w:r>
        <w:r>
          <w:tab/>
        </w:r>
        <w:r>
          <w:fldChar w:fldCharType="begin"/>
        </w:r>
        <w:r>
          <w:instrText xml:space="preserve"> PAGEREF _Toc856 \h </w:instrText>
        </w:r>
        <w:r>
          <w:fldChar w:fldCharType="separate"/>
        </w:r>
        <w:r>
          <w:t>10</w:t>
        </w:r>
        <w:r>
          <w:fldChar w:fldCharType="end"/>
        </w:r>
      </w:hyperlink>
    </w:p>
    <w:p>
      <w:pPr>
        <w:pStyle w:val="TOC2"/>
        <w:tabs>
          <w:tab w:val="right" w:leader="dot" w:pos="8306"/>
        </w:tabs>
      </w:pPr>
      <w:hyperlink w:anchor="_Toc2535" w:history="1">
        <w:r>
          <w:rPr>
            <w:rFonts w:ascii="仿宋" w:eastAsia="仿宋" w:hAnsi="仿宋" w:cs="仿宋" w:hint="eastAsia"/>
            <w:lang w:eastAsia="zh-CN"/>
          </w:rPr>
          <w:t>(二)、产业政策分析</w:t>
        </w:r>
        <w:r>
          <w:tab/>
        </w:r>
        <w:r>
          <w:fldChar w:fldCharType="begin"/>
        </w:r>
        <w:r>
          <w:instrText xml:space="preserve"> PAGEREF _Toc2535 \h </w:instrText>
        </w:r>
        <w:r>
          <w:fldChar w:fldCharType="separate"/>
        </w:r>
        <w:r>
          <w:t>12</w:t>
        </w:r>
        <w:r>
          <w:fldChar w:fldCharType="end"/>
        </w:r>
      </w:hyperlink>
    </w:p>
    <w:p>
      <w:pPr>
        <w:pStyle w:val="TOC2"/>
        <w:tabs>
          <w:tab w:val="right" w:leader="dot" w:pos="8306"/>
        </w:tabs>
      </w:pPr>
      <w:hyperlink w:anchor="_Toc8660" w:history="1">
        <w:r>
          <w:rPr>
            <w:rFonts w:ascii="仿宋" w:eastAsia="仿宋" w:hAnsi="仿宋" w:cs="仿宋" w:hint="eastAsia"/>
            <w:lang w:eastAsia="zh-CN"/>
          </w:rPr>
          <w:t>(三)、行业准入分析</w:t>
        </w:r>
        <w:r>
          <w:tab/>
        </w:r>
        <w:r>
          <w:fldChar w:fldCharType="begin"/>
        </w:r>
        <w:r>
          <w:instrText xml:space="preserve"> PAGEREF _Toc8660 \h </w:instrText>
        </w:r>
        <w:r>
          <w:fldChar w:fldCharType="separate"/>
        </w:r>
        <w:r>
          <w:t>14</w:t>
        </w:r>
        <w:r>
          <w:fldChar w:fldCharType="end"/>
        </w:r>
      </w:hyperlink>
    </w:p>
    <w:p>
      <w:pPr>
        <w:pStyle w:val="TOC1"/>
        <w:tabs>
          <w:tab w:val="right" w:leader="dot" w:pos="8306"/>
        </w:tabs>
      </w:pPr>
      <w:hyperlink w:anchor="_Toc4144" w:history="1">
        <w:r>
          <w:rPr>
            <w:rFonts w:ascii="仿宋" w:eastAsia="仿宋" w:hAnsi="仿宋" w:cs="仿宋" w:hint="eastAsia"/>
            <w:lang w:eastAsia="zh-CN"/>
          </w:rPr>
          <w:t>三、环境和生态影响分析</w:t>
        </w:r>
        <w:r>
          <w:tab/>
        </w:r>
        <w:r>
          <w:fldChar w:fldCharType="begin"/>
        </w:r>
        <w:r>
          <w:instrText xml:space="preserve"> PAGEREF _Toc4144 \h </w:instrText>
        </w:r>
        <w:r>
          <w:fldChar w:fldCharType="separate"/>
        </w:r>
        <w:r>
          <w:t>15</w:t>
        </w:r>
        <w:r>
          <w:fldChar w:fldCharType="end"/>
        </w:r>
      </w:hyperlink>
    </w:p>
    <w:p>
      <w:pPr>
        <w:pStyle w:val="TOC2"/>
        <w:tabs>
          <w:tab w:val="right" w:leader="dot" w:pos="8306"/>
        </w:tabs>
      </w:pPr>
      <w:hyperlink w:anchor="_Toc14306" w:history="1">
        <w:r>
          <w:rPr>
            <w:rFonts w:ascii="仿宋" w:eastAsia="仿宋" w:hAnsi="仿宋" w:cs="仿宋" w:hint="eastAsia"/>
            <w:lang w:eastAsia="zh-CN"/>
          </w:rPr>
          <w:t>(一)、环境和生态现状</w:t>
        </w:r>
        <w:r>
          <w:tab/>
        </w:r>
        <w:r>
          <w:fldChar w:fldCharType="begin"/>
        </w:r>
        <w:r>
          <w:instrText xml:space="preserve"> PAGEREF _Toc14306 \h </w:instrText>
        </w:r>
        <w:r>
          <w:fldChar w:fldCharType="separate"/>
        </w:r>
        <w:r>
          <w:t>15</w:t>
        </w:r>
        <w:r>
          <w:fldChar w:fldCharType="end"/>
        </w:r>
      </w:hyperlink>
    </w:p>
    <w:p>
      <w:pPr>
        <w:pStyle w:val="TOC2"/>
        <w:tabs>
          <w:tab w:val="right" w:leader="dot" w:pos="8306"/>
        </w:tabs>
      </w:pPr>
      <w:hyperlink w:anchor="_Toc26860" w:history="1">
        <w:r>
          <w:rPr>
            <w:rFonts w:ascii="仿宋" w:eastAsia="仿宋" w:hAnsi="仿宋" w:cs="仿宋" w:hint="eastAsia"/>
            <w:lang w:eastAsia="zh-CN"/>
          </w:rPr>
          <w:t>(二)、生态环境影响分析</w:t>
        </w:r>
        <w:r>
          <w:tab/>
        </w:r>
        <w:r>
          <w:fldChar w:fldCharType="begin"/>
        </w:r>
        <w:r>
          <w:instrText xml:space="preserve"> PAGEREF _Toc26860 \h </w:instrText>
        </w:r>
        <w:r>
          <w:fldChar w:fldCharType="separate"/>
        </w:r>
        <w:r>
          <w:t>16</w:t>
        </w:r>
        <w:r>
          <w:fldChar w:fldCharType="end"/>
        </w:r>
      </w:hyperlink>
    </w:p>
    <w:p>
      <w:pPr>
        <w:pStyle w:val="TOC2"/>
        <w:tabs>
          <w:tab w:val="right" w:leader="dot" w:pos="8306"/>
        </w:tabs>
      </w:pPr>
      <w:hyperlink w:anchor="_Toc7197" w:history="1">
        <w:r>
          <w:rPr>
            <w:rFonts w:ascii="仿宋" w:eastAsia="仿宋" w:hAnsi="仿宋" w:cs="仿宋" w:hint="eastAsia"/>
            <w:lang w:eastAsia="zh-CN"/>
          </w:rPr>
          <w:t>(三)、生态环境保护措施</w:t>
        </w:r>
        <w:r>
          <w:tab/>
        </w:r>
        <w:r>
          <w:fldChar w:fldCharType="begin"/>
        </w:r>
        <w:r>
          <w:instrText xml:space="preserve"> PAGEREF _Toc7197 \h </w:instrText>
        </w:r>
        <w:r>
          <w:fldChar w:fldCharType="separate"/>
        </w:r>
        <w:r>
          <w:t>18</w:t>
        </w:r>
        <w:r>
          <w:fldChar w:fldCharType="end"/>
        </w:r>
      </w:hyperlink>
    </w:p>
    <w:p>
      <w:pPr>
        <w:pStyle w:val="TOC2"/>
        <w:tabs>
          <w:tab w:val="right" w:leader="dot" w:pos="8306"/>
        </w:tabs>
      </w:pPr>
      <w:hyperlink w:anchor="_Toc13194" w:history="1">
        <w:r>
          <w:rPr>
            <w:rFonts w:ascii="仿宋" w:eastAsia="仿宋" w:hAnsi="仿宋" w:cs="仿宋" w:hint="eastAsia"/>
            <w:lang w:eastAsia="zh-CN"/>
          </w:rPr>
          <w:t>(四)、地质灾害影响分析</w:t>
        </w:r>
        <w:r>
          <w:tab/>
        </w:r>
        <w:r>
          <w:fldChar w:fldCharType="begin"/>
        </w:r>
        <w:r>
          <w:instrText xml:space="preserve"> PAGEREF _Toc13194 \h </w:instrText>
        </w:r>
        <w:r>
          <w:fldChar w:fldCharType="separate"/>
        </w:r>
        <w:r>
          <w:t>19</w:t>
        </w:r>
        <w:r>
          <w:fldChar w:fldCharType="end"/>
        </w:r>
      </w:hyperlink>
    </w:p>
    <w:p>
      <w:pPr>
        <w:pStyle w:val="TOC2"/>
        <w:tabs>
          <w:tab w:val="right" w:leader="dot" w:pos="8306"/>
        </w:tabs>
      </w:pPr>
      <w:hyperlink w:anchor="_Toc3701" w:history="1">
        <w:r>
          <w:rPr>
            <w:rFonts w:ascii="仿宋" w:eastAsia="仿宋" w:hAnsi="仿宋" w:cs="仿宋" w:hint="eastAsia"/>
            <w:lang w:eastAsia="zh-CN"/>
          </w:rPr>
          <w:t>(五)、特殊环境影响</w:t>
        </w:r>
        <w:r>
          <w:tab/>
        </w:r>
        <w:r>
          <w:fldChar w:fldCharType="begin"/>
        </w:r>
        <w:r>
          <w:instrText xml:space="preserve"> PAGEREF _Toc3701 \h </w:instrText>
        </w:r>
        <w:r>
          <w:fldChar w:fldCharType="separate"/>
        </w:r>
        <w:r>
          <w:t>21</w:t>
        </w:r>
        <w:r>
          <w:fldChar w:fldCharType="end"/>
        </w:r>
      </w:hyperlink>
    </w:p>
    <w:p>
      <w:pPr>
        <w:pStyle w:val="TOC1"/>
        <w:tabs>
          <w:tab w:val="right" w:leader="dot" w:pos="8306"/>
        </w:tabs>
      </w:pPr>
      <w:hyperlink w:anchor="_Toc15758" w:history="1">
        <w:r>
          <w:rPr>
            <w:rFonts w:ascii="仿宋" w:eastAsia="仿宋" w:hAnsi="仿宋" w:cs="仿宋" w:hint="eastAsia"/>
            <w:lang w:eastAsia="zh-CN"/>
          </w:rPr>
          <w:t>四、建设风险评估分析</w:t>
        </w:r>
        <w:r>
          <w:tab/>
        </w:r>
        <w:r>
          <w:fldChar w:fldCharType="begin"/>
        </w:r>
        <w:r>
          <w:instrText xml:space="preserve"> PAGEREF _Toc15758 \h </w:instrText>
        </w:r>
        <w:r>
          <w:fldChar w:fldCharType="separate"/>
        </w:r>
        <w:r>
          <w:t>22</w:t>
        </w:r>
        <w:r>
          <w:fldChar w:fldCharType="end"/>
        </w:r>
      </w:hyperlink>
    </w:p>
    <w:p>
      <w:pPr>
        <w:pStyle w:val="TOC2"/>
        <w:tabs>
          <w:tab w:val="right" w:leader="dot" w:pos="8306"/>
        </w:tabs>
      </w:pPr>
      <w:hyperlink w:anchor="_Toc18022" w:history="1">
        <w:r>
          <w:rPr>
            <w:rFonts w:ascii="仿宋" w:eastAsia="仿宋" w:hAnsi="仿宋" w:cs="仿宋" w:hint="eastAsia"/>
            <w:lang w:eastAsia="zh-CN"/>
          </w:rPr>
          <w:t>(一)、政策风险分析</w:t>
        </w:r>
        <w:r>
          <w:tab/>
        </w:r>
        <w:r>
          <w:fldChar w:fldCharType="begin"/>
        </w:r>
        <w:r>
          <w:instrText xml:space="preserve"> PAGEREF _Toc18022 \h </w:instrText>
        </w:r>
        <w:r>
          <w:fldChar w:fldCharType="separate"/>
        </w:r>
        <w:r>
          <w:t>22</w:t>
        </w:r>
        <w:r>
          <w:fldChar w:fldCharType="end"/>
        </w:r>
      </w:hyperlink>
    </w:p>
    <w:p>
      <w:pPr>
        <w:pStyle w:val="TOC2"/>
        <w:tabs>
          <w:tab w:val="right" w:leader="dot" w:pos="8306"/>
        </w:tabs>
      </w:pPr>
      <w:hyperlink w:anchor="_Toc10340" w:history="1">
        <w:r>
          <w:rPr>
            <w:rFonts w:ascii="仿宋" w:eastAsia="仿宋" w:hAnsi="仿宋" w:cs="仿宋" w:hint="eastAsia"/>
            <w:lang w:eastAsia="zh-CN"/>
          </w:rPr>
          <w:t>(二)、社会风险分析</w:t>
        </w:r>
        <w:r>
          <w:tab/>
        </w:r>
        <w:r>
          <w:fldChar w:fldCharType="begin"/>
        </w:r>
        <w:r>
          <w:instrText xml:space="preserve"> PAGEREF _Toc10340 \h </w:instrText>
        </w:r>
        <w:r>
          <w:fldChar w:fldCharType="separate"/>
        </w:r>
        <w:r>
          <w:t>23</w:t>
        </w:r>
        <w:r>
          <w:fldChar w:fldCharType="end"/>
        </w:r>
      </w:hyperlink>
    </w:p>
    <w:p>
      <w:pPr>
        <w:pStyle w:val="TOC2"/>
        <w:tabs>
          <w:tab w:val="right" w:leader="dot" w:pos="8306"/>
        </w:tabs>
      </w:pPr>
      <w:hyperlink w:anchor="_Toc4102" w:history="1">
        <w:r>
          <w:rPr>
            <w:rFonts w:ascii="仿宋" w:eastAsia="仿宋" w:hAnsi="仿宋" w:cs="仿宋" w:hint="eastAsia"/>
            <w:lang w:eastAsia="zh-CN"/>
          </w:rPr>
          <w:t>(三)、市场风险分析</w:t>
        </w:r>
        <w:r>
          <w:tab/>
        </w:r>
        <w:r>
          <w:fldChar w:fldCharType="begin"/>
        </w:r>
        <w:r>
          <w:instrText xml:space="preserve"> PAGEREF _Toc4102 \h </w:instrText>
        </w:r>
        <w:r>
          <w:fldChar w:fldCharType="separate"/>
        </w:r>
        <w:r>
          <w:t>25</w:t>
        </w:r>
        <w:r>
          <w:fldChar w:fldCharType="end"/>
        </w:r>
      </w:hyperlink>
    </w:p>
    <w:p>
      <w:pPr>
        <w:pStyle w:val="TOC2"/>
        <w:tabs>
          <w:tab w:val="right" w:leader="dot" w:pos="8306"/>
        </w:tabs>
      </w:pPr>
      <w:hyperlink w:anchor="_Toc26303" w:history="1">
        <w:r>
          <w:rPr>
            <w:rFonts w:ascii="仿宋" w:eastAsia="仿宋" w:hAnsi="仿宋" w:cs="仿宋" w:hint="eastAsia"/>
            <w:lang w:eastAsia="zh-CN"/>
          </w:rPr>
          <w:t>(四)、资金风险分析</w:t>
        </w:r>
        <w:r>
          <w:tab/>
        </w:r>
        <w:r>
          <w:fldChar w:fldCharType="begin"/>
        </w:r>
        <w:r>
          <w:instrText xml:space="preserve"> PAGEREF _Toc26303 \h </w:instrText>
        </w:r>
        <w:r>
          <w:fldChar w:fldCharType="separate"/>
        </w:r>
        <w:r>
          <w:t>25</w:t>
        </w:r>
        <w:r>
          <w:fldChar w:fldCharType="end"/>
        </w:r>
      </w:hyperlink>
    </w:p>
    <w:p>
      <w:pPr>
        <w:pStyle w:val="TOC2"/>
        <w:tabs>
          <w:tab w:val="right" w:leader="dot" w:pos="8306"/>
        </w:tabs>
      </w:pPr>
      <w:hyperlink w:anchor="_Toc22118" w:history="1">
        <w:r>
          <w:rPr>
            <w:rFonts w:ascii="仿宋" w:eastAsia="仿宋" w:hAnsi="仿宋" w:cs="仿宋" w:hint="eastAsia"/>
            <w:lang w:eastAsia="zh-CN"/>
          </w:rPr>
          <w:t>(五)、技术风险分析</w:t>
        </w:r>
        <w:r>
          <w:tab/>
        </w:r>
        <w:r>
          <w:fldChar w:fldCharType="begin"/>
        </w:r>
        <w:r>
          <w:instrText xml:space="preserve"> PAGEREF _Toc22118 \h </w:instrText>
        </w:r>
        <w:r>
          <w:fldChar w:fldCharType="separate"/>
        </w:r>
        <w:r>
          <w:t>26</w:t>
        </w:r>
        <w:r>
          <w:fldChar w:fldCharType="end"/>
        </w:r>
      </w:hyperlink>
    </w:p>
    <w:p>
      <w:pPr>
        <w:pStyle w:val="TOC2"/>
        <w:tabs>
          <w:tab w:val="right" w:leader="dot" w:pos="8306"/>
        </w:tabs>
      </w:pPr>
      <w:hyperlink w:anchor="_Toc5612" w:history="1">
        <w:r>
          <w:rPr>
            <w:rFonts w:ascii="仿宋" w:eastAsia="仿宋" w:hAnsi="仿宋" w:cs="仿宋" w:hint="eastAsia"/>
            <w:lang w:eastAsia="zh-CN"/>
          </w:rPr>
          <w:t>(六)、财务风险分析</w:t>
        </w:r>
        <w:r>
          <w:tab/>
        </w:r>
        <w:r>
          <w:fldChar w:fldCharType="begin"/>
        </w:r>
        <w:r>
          <w:instrText xml:space="preserve"> PAGEREF _Toc5612 \h </w:instrText>
        </w:r>
        <w:r>
          <w:fldChar w:fldCharType="separate"/>
        </w:r>
        <w:r>
          <w:t>28</w:t>
        </w:r>
        <w:r>
          <w:fldChar w:fldCharType="end"/>
        </w:r>
      </w:hyperlink>
    </w:p>
    <w:p>
      <w:pPr>
        <w:pStyle w:val="TOC2"/>
        <w:tabs>
          <w:tab w:val="right" w:leader="dot" w:pos="8306"/>
        </w:tabs>
      </w:pPr>
      <w:hyperlink w:anchor="_Toc11801" w:history="1">
        <w:r>
          <w:rPr>
            <w:rFonts w:ascii="仿宋" w:eastAsia="仿宋" w:hAnsi="仿宋" w:cs="仿宋" w:hint="eastAsia"/>
            <w:lang w:eastAsia="zh-CN"/>
          </w:rPr>
          <w:t>(七)、管理风险分析</w:t>
        </w:r>
        <w:r>
          <w:tab/>
        </w:r>
        <w:r>
          <w:fldChar w:fldCharType="begin"/>
        </w:r>
        <w:r>
          <w:instrText xml:space="preserve"> PAGEREF _Toc11801 \h </w:instrText>
        </w:r>
        <w:r>
          <w:fldChar w:fldCharType="separate"/>
        </w:r>
        <w:r>
          <w:t>29</w:t>
        </w:r>
        <w:r>
          <w:fldChar w:fldCharType="end"/>
        </w:r>
      </w:hyperlink>
    </w:p>
    <w:p>
      <w:pPr>
        <w:pStyle w:val="TOC2"/>
        <w:tabs>
          <w:tab w:val="right" w:leader="dot" w:pos="8306"/>
        </w:tabs>
      </w:pPr>
      <w:hyperlink w:anchor="_Toc6850" w:history="1">
        <w:r>
          <w:rPr>
            <w:rFonts w:ascii="仿宋" w:eastAsia="仿宋" w:hAnsi="仿宋" w:cs="仿宋" w:hint="eastAsia"/>
            <w:lang w:eastAsia="zh-CN"/>
          </w:rPr>
          <w:t>(八)、其它风险分析</w:t>
        </w:r>
        <w:r>
          <w:tab/>
        </w:r>
        <w:r>
          <w:fldChar w:fldCharType="begin"/>
        </w:r>
        <w:r>
          <w:instrText xml:space="preserve"> PAGEREF _Toc6850 \h </w:instrText>
        </w:r>
        <w:r>
          <w:fldChar w:fldCharType="separate"/>
        </w:r>
        <w:r>
          <w:t>31</w:t>
        </w:r>
        <w:r>
          <w:fldChar w:fldCharType="end"/>
        </w:r>
      </w:hyperlink>
    </w:p>
    <w:p>
      <w:pPr>
        <w:pStyle w:val="TOC2"/>
        <w:tabs>
          <w:tab w:val="right" w:leader="dot" w:pos="8306"/>
        </w:tabs>
      </w:pPr>
      <w:hyperlink w:anchor="_Toc18660" w:history="1">
        <w:r>
          <w:rPr>
            <w:rFonts w:ascii="仿宋" w:eastAsia="仿宋" w:hAnsi="仿宋" w:cs="仿宋" w:hint="eastAsia"/>
            <w:lang w:eastAsia="zh-CN"/>
          </w:rPr>
          <w:t>(九)、社会影响评估</w:t>
        </w:r>
        <w:r>
          <w:tab/>
        </w:r>
        <w:r>
          <w:fldChar w:fldCharType="begin"/>
        </w:r>
        <w:r>
          <w:instrText xml:space="preserve"> PAGEREF _Toc18660 \h </w:instrText>
        </w:r>
        <w:r>
          <w:fldChar w:fldCharType="separate"/>
        </w:r>
        <w:r>
          <w:t>32</w:t>
        </w:r>
        <w:r>
          <w:fldChar w:fldCharType="end"/>
        </w:r>
      </w:hyperlink>
    </w:p>
    <w:p>
      <w:pPr>
        <w:pStyle w:val="TOC1"/>
        <w:tabs>
          <w:tab w:val="right" w:leader="dot" w:pos="8306"/>
        </w:tabs>
      </w:pPr>
      <w:hyperlink w:anchor="_Toc26394" w:history="1">
        <w:r>
          <w:rPr>
            <w:rFonts w:ascii="仿宋" w:eastAsia="仿宋" w:hAnsi="仿宋" w:cs="仿宋" w:hint="eastAsia"/>
            <w:lang w:eastAsia="zh-CN"/>
          </w:rPr>
          <w:t>五、项目监理与质量保证</w:t>
        </w:r>
        <w:r>
          <w:tab/>
        </w:r>
        <w:r>
          <w:fldChar w:fldCharType="begin"/>
        </w:r>
        <w:r>
          <w:instrText xml:space="preserve"> PAGEREF _Toc26394 \h </w:instrText>
        </w:r>
        <w:r>
          <w:fldChar w:fldCharType="separate"/>
        </w:r>
        <w:r>
          <w:t>34</w:t>
        </w:r>
        <w:r>
          <w:fldChar w:fldCharType="end"/>
        </w:r>
      </w:hyperlink>
    </w:p>
    <w:p>
      <w:pPr>
        <w:pStyle w:val="TOC2"/>
        <w:tabs>
          <w:tab w:val="right" w:leader="dot" w:pos="8306"/>
        </w:tabs>
      </w:pPr>
      <w:hyperlink w:anchor="_Toc17368" w:history="1">
        <w:r>
          <w:rPr>
            <w:rFonts w:ascii="仿宋" w:eastAsia="仿宋" w:hAnsi="仿宋" w:cs="仿宋" w:hint="eastAsia"/>
            <w:lang w:eastAsia="zh-CN"/>
          </w:rPr>
          <w:t>(一)、监理体系构建</w:t>
        </w:r>
        <w:r>
          <w:tab/>
        </w:r>
        <w:r>
          <w:fldChar w:fldCharType="begin"/>
        </w:r>
        <w:r>
          <w:instrText xml:space="preserve"> PAGEREF _Toc17368 \h </w:instrText>
        </w:r>
        <w:r>
          <w:fldChar w:fldCharType="separate"/>
        </w:r>
        <w:r>
          <w:t>34</w:t>
        </w:r>
        <w:r>
          <w:fldChar w:fldCharType="end"/>
        </w:r>
      </w:hyperlink>
    </w:p>
    <w:p>
      <w:pPr>
        <w:pStyle w:val="TOC2"/>
        <w:tabs>
          <w:tab w:val="right" w:leader="dot" w:pos="8306"/>
        </w:tabs>
      </w:pPr>
      <w:hyperlink w:anchor="_Toc13294" w:history="1">
        <w:r>
          <w:rPr>
            <w:rFonts w:ascii="仿宋" w:eastAsia="仿宋" w:hAnsi="仿宋" w:cs="仿宋" w:hint="eastAsia"/>
            <w:lang w:eastAsia="zh-CN"/>
          </w:rPr>
          <w:t>(二)、质量保证体系实施</w:t>
        </w:r>
        <w:r>
          <w:tab/>
        </w:r>
        <w:r>
          <w:fldChar w:fldCharType="begin"/>
        </w:r>
        <w:r>
          <w:instrText xml:space="preserve"> PAGEREF _Toc13294 \h </w:instrText>
        </w:r>
        <w:r>
          <w:fldChar w:fldCharType="separate"/>
        </w:r>
        <w:r>
          <w:t>35</w:t>
        </w:r>
        <w:r>
          <w:fldChar w:fldCharType="end"/>
        </w:r>
      </w:hyperlink>
    </w:p>
    <w:p>
      <w:pPr>
        <w:pStyle w:val="TOC2"/>
        <w:tabs>
          <w:tab w:val="right" w:leader="dot" w:pos="8306"/>
        </w:tabs>
      </w:pPr>
      <w:hyperlink w:anchor="_Toc2926" w:history="1">
        <w:r>
          <w:rPr>
            <w:rFonts w:ascii="仿宋" w:eastAsia="仿宋" w:hAnsi="仿宋" w:cs="仿宋" w:hint="eastAsia"/>
            <w:lang w:eastAsia="zh-CN"/>
          </w:rPr>
          <w:t>(三)、监理与质量控制流程</w:t>
        </w:r>
        <w:r>
          <w:tab/>
        </w:r>
        <w:r>
          <w:fldChar w:fldCharType="begin"/>
        </w:r>
        <w:r>
          <w:instrText xml:space="preserve"> PAGEREF _Toc2926 \h </w:instrText>
        </w:r>
        <w:r>
          <w:fldChar w:fldCharType="separate"/>
        </w:r>
        <w:r>
          <w:t>36</w:t>
        </w:r>
        <w:r>
          <w:fldChar w:fldCharType="end"/>
        </w:r>
      </w:hyperlink>
    </w:p>
    <w:p>
      <w:pPr>
        <w:pStyle w:val="TOC1"/>
        <w:tabs>
          <w:tab w:val="right" w:leader="dot" w:pos="8306"/>
        </w:tabs>
      </w:pPr>
      <w:hyperlink w:anchor="_Toc7571" w:history="1">
        <w:r>
          <w:rPr>
            <w:rFonts w:ascii="仿宋" w:eastAsia="仿宋" w:hAnsi="仿宋" w:cs="仿宋" w:hint="eastAsia"/>
            <w:lang w:eastAsia="zh-CN"/>
          </w:rPr>
          <w:t>六、背景、必要性分析</w:t>
        </w:r>
        <w:r>
          <w:tab/>
        </w:r>
        <w:r>
          <w:fldChar w:fldCharType="begin"/>
        </w:r>
        <w:r>
          <w:instrText xml:space="preserve"> PAGEREF _Toc7571 \h </w:instrText>
        </w:r>
        <w:r>
          <w:fldChar w:fldCharType="separate"/>
        </w:r>
        <w:r>
          <w:t>36</w:t>
        </w:r>
        <w:r>
          <w:fldChar w:fldCharType="end"/>
        </w:r>
      </w:hyperlink>
    </w:p>
    <w:p>
      <w:pPr>
        <w:pStyle w:val="TOC2"/>
        <w:tabs>
          <w:tab w:val="right" w:leader="dot" w:pos="8306"/>
        </w:tabs>
      </w:pPr>
      <w:hyperlink w:anchor="_Toc11618" w:history="1">
        <w:r>
          <w:rPr>
            <w:rFonts w:ascii="仿宋" w:eastAsia="仿宋" w:hAnsi="仿宋" w:cs="仿宋" w:hint="eastAsia"/>
            <w:lang w:eastAsia="zh-CN"/>
          </w:rPr>
          <w:t>(一)、项目建设背景</w:t>
        </w:r>
        <w:r>
          <w:tab/>
        </w:r>
        <w:r>
          <w:fldChar w:fldCharType="begin"/>
        </w:r>
        <w:r>
          <w:instrText xml:space="preserve"> PAGEREF _Toc11618 \h </w:instrText>
        </w:r>
        <w:r>
          <w:fldChar w:fldCharType="separate"/>
        </w:r>
        <w:r>
          <w:t>36</w:t>
        </w:r>
        <w:r>
          <w:fldChar w:fldCharType="end"/>
        </w:r>
      </w:hyperlink>
    </w:p>
    <w:p>
      <w:pPr>
        <w:pStyle w:val="TOC2"/>
        <w:tabs>
          <w:tab w:val="right" w:leader="dot" w:pos="8306"/>
        </w:tabs>
      </w:pPr>
      <w:hyperlink w:anchor="_Toc15023" w:history="1">
        <w:r>
          <w:rPr>
            <w:rFonts w:ascii="仿宋" w:eastAsia="仿宋" w:hAnsi="仿宋" w:cs="仿宋" w:hint="eastAsia"/>
            <w:lang w:eastAsia="zh-CN"/>
          </w:rPr>
          <w:t>(二)、必要性分析</w:t>
        </w:r>
        <w:r>
          <w:tab/>
        </w:r>
        <w:r>
          <w:fldChar w:fldCharType="begin"/>
        </w:r>
        <w:r>
          <w:instrText xml:space="preserve"> PAGEREF _Toc15023 \h </w:instrText>
        </w:r>
        <w:r>
          <w:fldChar w:fldCharType="separate"/>
        </w:r>
        <w:r>
          <w:t>37</w:t>
        </w:r>
        <w:r>
          <w:fldChar w:fldCharType="end"/>
        </w:r>
      </w:hyperlink>
    </w:p>
    <w:p>
      <w:pPr>
        <w:pStyle w:val="TOC2"/>
        <w:tabs>
          <w:tab w:val="right" w:leader="dot" w:pos="8306"/>
        </w:tabs>
      </w:pPr>
      <w:hyperlink w:anchor="_Toc28238" w:history="1">
        <w:r>
          <w:rPr>
            <w:rFonts w:ascii="仿宋" w:eastAsia="仿宋" w:hAnsi="仿宋" w:cs="仿宋" w:hint="eastAsia"/>
            <w:lang w:eastAsia="zh-CN"/>
          </w:rPr>
          <w:t>(三)、项目建设有利条件</w:t>
        </w:r>
        <w:r>
          <w:tab/>
        </w:r>
        <w:r>
          <w:fldChar w:fldCharType="begin"/>
        </w:r>
        <w:r>
          <w:instrText xml:space="preserve"> PAGEREF _Toc28238 \h </w:instrText>
        </w:r>
        <w:r>
          <w:fldChar w:fldCharType="separate"/>
        </w:r>
        <w:r>
          <w:t>39</w:t>
        </w:r>
        <w:r>
          <w:fldChar w:fldCharType="end"/>
        </w:r>
      </w:hyperlink>
    </w:p>
    <w:p>
      <w:pPr>
        <w:pStyle w:val="TOC1"/>
        <w:tabs>
          <w:tab w:val="right" w:leader="dot" w:pos="8306"/>
        </w:tabs>
      </w:pPr>
      <w:hyperlink w:anchor="_Toc19406" w:history="1">
        <w:r>
          <w:rPr>
            <w:rFonts w:ascii="仿宋" w:eastAsia="仿宋" w:hAnsi="仿宋" w:cs="仿宋" w:hint="eastAsia"/>
            <w:lang w:eastAsia="zh-CN"/>
          </w:rPr>
          <w:t>七、环境保护与治理方案</w:t>
        </w:r>
        <w:r>
          <w:tab/>
        </w:r>
        <w:r>
          <w:fldChar w:fldCharType="begin"/>
        </w:r>
        <w:r>
          <w:instrText xml:space="preserve"> PAGEREF _Toc19406 \h </w:instrText>
        </w:r>
        <w:r>
          <w:fldChar w:fldCharType="separate"/>
        </w:r>
        <w:r>
          <w:t>40</w:t>
        </w:r>
        <w:r>
          <w:fldChar w:fldCharType="end"/>
        </w:r>
      </w:hyperlink>
    </w:p>
    <w:p>
      <w:pPr>
        <w:pStyle w:val="TOC2"/>
        <w:tabs>
          <w:tab w:val="right" w:leader="dot" w:pos="8306"/>
        </w:tabs>
      </w:pPr>
      <w:hyperlink w:anchor="_Toc26981" w:history="1">
        <w:r>
          <w:rPr>
            <w:rFonts w:ascii="仿宋" w:eastAsia="仿宋" w:hAnsi="仿宋" w:cs="仿宋" w:hint="eastAsia"/>
            <w:lang w:eastAsia="zh-CN"/>
          </w:rPr>
          <w:t>(一)、项目环境影响评估</w:t>
        </w:r>
        <w:r>
          <w:tab/>
        </w:r>
        <w:r>
          <w:fldChar w:fldCharType="begin"/>
        </w:r>
        <w:r>
          <w:instrText xml:space="preserve"> PAGEREF _Toc26981 \h </w:instrText>
        </w:r>
        <w:r>
          <w:fldChar w:fldCharType="separate"/>
        </w:r>
        <w:r>
          <w:t>40</w:t>
        </w:r>
        <w:r>
          <w:fldChar w:fldCharType="end"/>
        </w:r>
      </w:hyperlink>
    </w:p>
    <w:p>
      <w:pPr>
        <w:pStyle w:val="TOC2"/>
        <w:tabs>
          <w:tab w:val="right" w:leader="dot" w:pos="8306"/>
        </w:tabs>
      </w:pPr>
      <w:hyperlink w:anchor="_Toc20685" w:history="1">
        <w:r>
          <w:rPr>
            <w:rFonts w:ascii="仿宋" w:eastAsia="仿宋" w:hAnsi="仿宋" w:cs="仿宋" w:hint="eastAsia"/>
            <w:lang w:eastAsia="zh-CN"/>
          </w:rPr>
          <w:t>(二)、环境保护措施与治理方案</w:t>
        </w:r>
        <w:r>
          <w:tab/>
        </w:r>
        <w:r>
          <w:fldChar w:fldCharType="begin"/>
        </w:r>
        <w:r>
          <w:instrText xml:space="preserve"> PAGEREF _Toc20685 \h </w:instrText>
        </w:r>
        <w:r>
          <w:fldChar w:fldCharType="separate"/>
        </w:r>
        <w:r>
          <w:t>40</w:t>
        </w:r>
        <w:r>
          <w:fldChar w:fldCharType="end"/>
        </w:r>
      </w:hyperlink>
    </w:p>
    <w:p>
      <w:pPr>
        <w:pStyle w:val="TOC1"/>
        <w:tabs>
          <w:tab w:val="right" w:leader="dot" w:pos="8306"/>
        </w:tabs>
      </w:pPr>
      <w:hyperlink w:anchor="_Toc29370" w:history="1">
        <w:r>
          <w:rPr>
            <w:rFonts w:ascii="仿宋" w:eastAsia="仿宋" w:hAnsi="仿宋" w:cs="仿宋" w:hint="eastAsia"/>
            <w:lang w:eastAsia="zh-CN"/>
          </w:rPr>
          <w:t>八、项目进度计划</w:t>
        </w:r>
        <w:r>
          <w:tab/>
        </w:r>
        <w:r>
          <w:fldChar w:fldCharType="begin"/>
        </w:r>
        <w:r>
          <w:instrText xml:space="preserve"> PAGEREF _Toc29370 \h </w:instrText>
        </w:r>
        <w:r>
          <w:fldChar w:fldCharType="separate"/>
        </w:r>
        <w:r>
          <w:t>41</w:t>
        </w:r>
        <w:r>
          <w:fldChar w:fldCharType="end"/>
        </w:r>
      </w:hyperlink>
    </w:p>
    <w:p>
      <w:pPr>
        <w:pStyle w:val="TOC2"/>
        <w:tabs>
          <w:tab w:val="right" w:leader="dot" w:pos="8306"/>
        </w:tabs>
      </w:pPr>
      <w:hyperlink w:anchor="_Toc31349" w:history="1">
        <w:r>
          <w:rPr>
            <w:rFonts w:ascii="仿宋" w:eastAsia="仿宋" w:hAnsi="仿宋" w:cs="仿宋" w:hint="eastAsia"/>
            <w:lang w:eastAsia="zh-CN"/>
          </w:rPr>
          <w:t>(一)、建设周期</w:t>
        </w:r>
        <w:r>
          <w:tab/>
        </w:r>
        <w:r>
          <w:fldChar w:fldCharType="begin"/>
        </w:r>
        <w:r>
          <w:instrText xml:space="preserve"> PAGEREF _Toc31349 \h </w:instrText>
        </w:r>
        <w:r>
          <w:fldChar w:fldCharType="separate"/>
        </w:r>
        <w:r>
          <w:t>41</w:t>
        </w:r>
        <w:r>
          <w:fldChar w:fldCharType="end"/>
        </w:r>
      </w:hyperlink>
    </w:p>
    <w:p>
      <w:pPr>
        <w:pStyle w:val="TOC2"/>
        <w:tabs>
          <w:tab w:val="right" w:leader="dot" w:pos="8306"/>
        </w:tabs>
      </w:pPr>
      <w:hyperlink w:anchor="_Toc30959" w:history="1">
        <w:r>
          <w:rPr>
            <w:rFonts w:ascii="仿宋" w:eastAsia="仿宋" w:hAnsi="仿宋" w:cs="仿宋" w:hint="eastAsia"/>
            <w:lang w:eastAsia="zh-CN"/>
          </w:rPr>
          <w:t>(二)、建设进度</w:t>
        </w:r>
        <w:r>
          <w:tab/>
        </w:r>
        <w:r>
          <w:fldChar w:fldCharType="begin"/>
        </w:r>
        <w:r>
          <w:instrText xml:space="preserve"> PAGEREF _Toc30959 \h </w:instrText>
        </w:r>
        <w:r>
          <w:fldChar w:fldCharType="separate"/>
        </w:r>
        <w:r>
          <w:t>41</w:t>
        </w:r>
        <w:r>
          <w:fldChar w:fldCharType="end"/>
        </w:r>
      </w:hyperlink>
    </w:p>
    <w:p>
      <w:pPr>
        <w:pStyle w:val="TOC2"/>
        <w:tabs>
          <w:tab w:val="right" w:leader="dot" w:pos="8306"/>
        </w:tabs>
      </w:pPr>
      <w:hyperlink w:anchor="_Toc25073" w:history="1">
        <w:r>
          <w:rPr>
            <w:rFonts w:ascii="仿宋" w:eastAsia="仿宋" w:hAnsi="仿宋" w:cs="仿宋" w:hint="eastAsia"/>
            <w:lang w:eastAsia="zh-CN"/>
          </w:rPr>
          <w:t>(三)、进度安排注意事项</w:t>
        </w:r>
        <w:r>
          <w:tab/>
        </w:r>
        <w:r>
          <w:fldChar w:fldCharType="begin"/>
        </w:r>
        <w:r>
          <w:instrText xml:space="preserve"> PAGEREF _Toc25073 \h </w:instrText>
        </w:r>
        <w:r>
          <w:fldChar w:fldCharType="separate"/>
        </w:r>
        <w:r>
          <w:t>43</w:t>
        </w:r>
        <w:r>
          <w:fldChar w:fldCharType="end"/>
        </w:r>
      </w:hyperlink>
    </w:p>
    <w:p>
      <w:pPr>
        <w:pStyle w:val="TOC2"/>
        <w:tabs>
          <w:tab w:val="right" w:leader="dot" w:pos="8306"/>
        </w:tabs>
      </w:pPr>
      <w:hyperlink w:anchor="_Toc18763" w:history="1">
        <w:r>
          <w:rPr>
            <w:rFonts w:ascii="仿宋" w:eastAsia="仿宋" w:hAnsi="仿宋" w:cs="仿宋" w:hint="eastAsia"/>
            <w:lang w:eastAsia="zh-CN"/>
          </w:rPr>
          <w:t>(四)、人力资源配置</w:t>
        </w:r>
        <w:r>
          <w:tab/>
        </w:r>
        <w:r>
          <w:fldChar w:fldCharType="begin"/>
        </w:r>
        <w:r>
          <w:instrText xml:space="preserve"> PAGEREF _Toc18763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14" w:history="1">
        <w:r>
          <w:rPr>
            <w:rFonts w:ascii="仿宋" w:eastAsia="仿宋" w:hAnsi="仿宋" w:cs="仿宋" w:hint="eastAsia"/>
            <w:lang w:eastAsia="zh-CN"/>
          </w:rPr>
          <w:t>(五)、员工培训</w:t>
        </w:r>
        <w:r>
          <w:tab/>
        </w:r>
        <w:r>
          <w:fldChar w:fldCharType="begin"/>
        </w:r>
        <w:r>
          <w:instrText xml:space="preserve"> PAGEREF _Toc32014 \h </w:instrText>
        </w:r>
        <w:r>
          <w:fldChar w:fldCharType="separate"/>
        </w:r>
        <w:r>
          <w:t>46</w:t>
        </w:r>
        <w:r>
          <w:fldChar w:fldCharType="end"/>
        </w:r>
      </w:hyperlink>
    </w:p>
    <w:p>
      <w:pPr>
        <w:pStyle w:val="TOC2"/>
        <w:tabs>
          <w:tab w:val="right" w:leader="dot" w:pos="8306"/>
        </w:tabs>
      </w:pPr>
      <w:hyperlink w:anchor="_Toc29057" w:history="1">
        <w:r>
          <w:rPr>
            <w:rFonts w:ascii="仿宋" w:eastAsia="仿宋" w:hAnsi="仿宋" w:cs="仿宋" w:hint="eastAsia"/>
            <w:lang w:eastAsia="zh-CN"/>
          </w:rPr>
          <w:t>(六)、项目实施保障</w:t>
        </w:r>
        <w:r>
          <w:tab/>
        </w:r>
        <w:r>
          <w:fldChar w:fldCharType="begin"/>
        </w:r>
        <w:r>
          <w:instrText xml:space="preserve"> PAGEREF _Toc29057 \h </w:instrText>
        </w:r>
        <w:r>
          <w:fldChar w:fldCharType="separate"/>
        </w:r>
        <w:r>
          <w:t>46</w:t>
        </w:r>
        <w:r>
          <w:fldChar w:fldCharType="end"/>
        </w:r>
      </w:hyperlink>
    </w:p>
    <w:p>
      <w:pPr>
        <w:pStyle w:val="TOC2"/>
        <w:tabs>
          <w:tab w:val="right" w:leader="dot" w:pos="8306"/>
        </w:tabs>
      </w:pPr>
      <w:hyperlink w:anchor="_Toc15717" w:history="1">
        <w:r>
          <w:rPr>
            <w:rFonts w:ascii="仿宋" w:eastAsia="仿宋" w:hAnsi="仿宋" w:cs="仿宋" w:hint="eastAsia"/>
            <w:lang w:eastAsia="zh-CN"/>
          </w:rPr>
          <w:t>(七)、安全规范管理</w:t>
        </w:r>
        <w:r>
          <w:tab/>
        </w:r>
        <w:r>
          <w:fldChar w:fldCharType="begin"/>
        </w:r>
        <w:r>
          <w:instrText xml:space="preserve"> PAGEREF _Toc15717 \h </w:instrText>
        </w:r>
        <w:r>
          <w:fldChar w:fldCharType="separate"/>
        </w:r>
        <w:r>
          <w:t>47</w:t>
        </w:r>
        <w:r>
          <w:fldChar w:fldCharType="end"/>
        </w:r>
      </w:hyperlink>
    </w:p>
    <w:p>
      <w:pPr>
        <w:pStyle w:val="TOC1"/>
        <w:tabs>
          <w:tab w:val="right" w:leader="dot" w:pos="8306"/>
        </w:tabs>
      </w:pPr>
      <w:hyperlink w:anchor="_Toc5297" w:history="1">
        <w:r>
          <w:rPr>
            <w:rFonts w:ascii="仿宋" w:eastAsia="仿宋" w:hAnsi="仿宋" w:cs="仿宋" w:hint="eastAsia"/>
            <w:lang w:eastAsia="zh-CN"/>
          </w:rPr>
          <w:t>九、项目质量与标准</w:t>
        </w:r>
        <w:r>
          <w:tab/>
        </w:r>
        <w:r>
          <w:fldChar w:fldCharType="begin"/>
        </w:r>
        <w:r>
          <w:instrText xml:space="preserve"> PAGEREF _Toc5297 \h </w:instrText>
        </w:r>
        <w:r>
          <w:fldChar w:fldCharType="separate"/>
        </w:r>
        <w:r>
          <w:t>49</w:t>
        </w:r>
        <w:r>
          <w:fldChar w:fldCharType="end"/>
        </w:r>
      </w:hyperlink>
    </w:p>
    <w:p>
      <w:pPr>
        <w:pStyle w:val="TOC2"/>
        <w:tabs>
          <w:tab w:val="right" w:leader="dot" w:pos="8306"/>
        </w:tabs>
      </w:pPr>
      <w:hyperlink w:anchor="_Toc31194" w:history="1">
        <w:r>
          <w:rPr>
            <w:rFonts w:ascii="仿宋" w:eastAsia="仿宋" w:hAnsi="仿宋" w:cs="仿宋" w:hint="eastAsia"/>
            <w:lang w:eastAsia="zh-CN"/>
          </w:rPr>
          <w:t>(一)、质量保障体系</w:t>
        </w:r>
        <w:r>
          <w:tab/>
        </w:r>
        <w:r>
          <w:fldChar w:fldCharType="begin"/>
        </w:r>
        <w:r>
          <w:instrText xml:space="preserve"> PAGEREF _Toc31194 \h </w:instrText>
        </w:r>
        <w:r>
          <w:fldChar w:fldCharType="separate"/>
        </w:r>
        <w:r>
          <w:t>49</w:t>
        </w:r>
        <w:r>
          <w:fldChar w:fldCharType="end"/>
        </w:r>
      </w:hyperlink>
    </w:p>
    <w:p>
      <w:pPr>
        <w:pStyle w:val="TOC2"/>
        <w:tabs>
          <w:tab w:val="right" w:leader="dot" w:pos="8306"/>
        </w:tabs>
      </w:pPr>
      <w:hyperlink w:anchor="_Toc30054" w:history="1">
        <w:r>
          <w:rPr>
            <w:rFonts w:ascii="仿宋" w:eastAsia="仿宋" w:hAnsi="仿宋" w:cs="仿宋" w:hint="eastAsia"/>
            <w:lang w:eastAsia="zh-CN"/>
          </w:rPr>
          <w:t>(二)、标准化作业流程</w:t>
        </w:r>
        <w:r>
          <w:tab/>
        </w:r>
        <w:r>
          <w:fldChar w:fldCharType="begin"/>
        </w:r>
        <w:r>
          <w:instrText xml:space="preserve"> PAGEREF _Toc30054 \h </w:instrText>
        </w:r>
        <w:r>
          <w:fldChar w:fldCharType="separate"/>
        </w:r>
        <w:r>
          <w:t>50</w:t>
        </w:r>
        <w:r>
          <w:fldChar w:fldCharType="end"/>
        </w:r>
      </w:hyperlink>
    </w:p>
    <w:p>
      <w:pPr>
        <w:pStyle w:val="TOC2"/>
        <w:tabs>
          <w:tab w:val="right" w:leader="dot" w:pos="8306"/>
        </w:tabs>
      </w:pPr>
      <w:hyperlink w:anchor="_Toc32027" w:history="1">
        <w:r>
          <w:rPr>
            <w:rFonts w:ascii="仿宋" w:eastAsia="仿宋" w:hAnsi="仿宋" w:cs="仿宋" w:hint="eastAsia"/>
            <w:lang w:eastAsia="zh-CN"/>
          </w:rPr>
          <w:t>(三)、质量监控与评估</w:t>
        </w:r>
        <w:r>
          <w:tab/>
        </w:r>
        <w:r>
          <w:fldChar w:fldCharType="begin"/>
        </w:r>
        <w:r>
          <w:instrText xml:space="preserve"> PAGEREF _Toc32027 \h </w:instrText>
        </w:r>
        <w:r>
          <w:fldChar w:fldCharType="separate"/>
        </w:r>
        <w:r>
          <w:t>52</w:t>
        </w:r>
        <w:r>
          <w:fldChar w:fldCharType="end"/>
        </w:r>
      </w:hyperlink>
    </w:p>
    <w:p>
      <w:pPr>
        <w:pStyle w:val="TOC2"/>
        <w:tabs>
          <w:tab w:val="right" w:leader="dot" w:pos="8306"/>
        </w:tabs>
      </w:pPr>
      <w:hyperlink w:anchor="_Toc17572" w:history="1">
        <w:r>
          <w:rPr>
            <w:rFonts w:ascii="仿宋" w:eastAsia="仿宋" w:hAnsi="仿宋" w:cs="仿宋" w:hint="eastAsia"/>
            <w:lang w:eastAsia="zh-CN"/>
          </w:rPr>
          <w:t>(四)、质量改进计划</w:t>
        </w:r>
        <w:r>
          <w:tab/>
        </w:r>
        <w:r>
          <w:fldChar w:fldCharType="begin"/>
        </w:r>
        <w:r>
          <w:instrText xml:space="preserve"> PAGEREF _Toc17572 \h </w:instrText>
        </w:r>
        <w:r>
          <w:fldChar w:fldCharType="separate"/>
        </w:r>
        <w:r>
          <w:t>53</w:t>
        </w:r>
        <w:r>
          <w:fldChar w:fldCharType="end"/>
        </w:r>
      </w:hyperlink>
    </w:p>
    <w:p>
      <w:pPr>
        <w:pStyle w:val="TOC1"/>
        <w:tabs>
          <w:tab w:val="right" w:leader="dot" w:pos="8306"/>
        </w:tabs>
      </w:pPr>
      <w:hyperlink w:anchor="_Toc10493" w:history="1">
        <w:r>
          <w:rPr>
            <w:rFonts w:ascii="仿宋" w:eastAsia="仿宋" w:hAnsi="仿宋" w:cs="仿宋" w:hint="eastAsia"/>
            <w:lang w:eastAsia="zh-CN"/>
          </w:rPr>
          <w:t>十、经济效益与社会效益优化</w:t>
        </w:r>
        <w:r>
          <w:tab/>
        </w:r>
        <w:r>
          <w:fldChar w:fldCharType="begin"/>
        </w:r>
        <w:r>
          <w:instrText xml:space="preserve"> PAGEREF _Toc10493 \h </w:instrText>
        </w:r>
        <w:r>
          <w:fldChar w:fldCharType="separate"/>
        </w:r>
        <w:r>
          <w:t>54</w:t>
        </w:r>
        <w:r>
          <w:fldChar w:fldCharType="end"/>
        </w:r>
      </w:hyperlink>
    </w:p>
    <w:p>
      <w:pPr>
        <w:pStyle w:val="TOC2"/>
        <w:tabs>
          <w:tab w:val="right" w:leader="dot" w:pos="8306"/>
        </w:tabs>
      </w:pPr>
      <w:hyperlink w:anchor="_Toc1602" w:history="1">
        <w:r>
          <w:rPr>
            <w:rFonts w:ascii="仿宋" w:eastAsia="仿宋" w:hAnsi="仿宋" w:cs="仿宋" w:hint="eastAsia"/>
            <w:lang w:eastAsia="zh-CN"/>
          </w:rPr>
          <w:t>(一)、经济效益提升策略</w:t>
        </w:r>
        <w:r>
          <w:tab/>
        </w:r>
        <w:r>
          <w:fldChar w:fldCharType="begin"/>
        </w:r>
        <w:r>
          <w:instrText xml:space="preserve"> PAGEREF _Toc1602 \h </w:instrText>
        </w:r>
        <w:r>
          <w:fldChar w:fldCharType="separate"/>
        </w:r>
        <w:r>
          <w:t>54</w:t>
        </w:r>
        <w:r>
          <w:fldChar w:fldCharType="end"/>
        </w:r>
      </w:hyperlink>
    </w:p>
    <w:p>
      <w:pPr>
        <w:pStyle w:val="TOC2"/>
        <w:tabs>
          <w:tab w:val="right" w:leader="dot" w:pos="8306"/>
        </w:tabs>
      </w:pPr>
      <w:hyperlink w:anchor="_Toc24049" w:history="1">
        <w:r>
          <w:rPr>
            <w:rFonts w:ascii="仿宋" w:eastAsia="仿宋" w:hAnsi="仿宋" w:cs="仿宋" w:hint="eastAsia"/>
            <w:lang w:eastAsia="zh-CN"/>
          </w:rPr>
          <w:t>(二)、社会效益增强方案</w:t>
        </w:r>
        <w:r>
          <w:tab/>
        </w:r>
        <w:r>
          <w:fldChar w:fldCharType="begin"/>
        </w:r>
        <w:r>
          <w:instrText xml:space="preserve"> PAGEREF _Toc24049 \h </w:instrText>
        </w:r>
        <w:r>
          <w:fldChar w:fldCharType="separate"/>
        </w:r>
        <w:r>
          <w:t>55</w:t>
        </w:r>
        <w:r>
          <w:fldChar w:fldCharType="end"/>
        </w:r>
      </w:hyperlink>
    </w:p>
    <w:p>
      <w:pPr>
        <w:pStyle w:val="TOC1"/>
        <w:tabs>
          <w:tab w:val="right" w:leader="dot" w:pos="8306"/>
        </w:tabs>
      </w:pPr>
      <w:hyperlink w:anchor="_Toc7453" w:history="1">
        <w:r>
          <w:rPr>
            <w:rFonts w:ascii="仿宋" w:eastAsia="仿宋" w:hAnsi="仿宋" w:cs="仿宋" w:hint="eastAsia"/>
            <w:lang w:eastAsia="zh-CN"/>
          </w:rPr>
          <w:t>十一、环境保护与绿色发展</w:t>
        </w:r>
        <w:r>
          <w:tab/>
        </w:r>
        <w:r>
          <w:fldChar w:fldCharType="begin"/>
        </w:r>
        <w:r>
          <w:instrText xml:space="preserve"> PAGEREF _Toc7453 \h </w:instrText>
        </w:r>
        <w:r>
          <w:fldChar w:fldCharType="separate"/>
        </w:r>
        <w:r>
          <w:t>56</w:t>
        </w:r>
        <w:r>
          <w:fldChar w:fldCharType="end"/>
        </w:r>
      </w:hyperlink>
    </w:p>
    <w:p>
      <w:pPr>
        <w:pStyle w:val="TOC2"/>
        <w:tabs>
          <w:tab w:val="right" w:leader="dot" w:pos="8306"/>
        </w:tabs>
      </w:pPr>
      <w:hyperlink w:anchor="_Toc3808" w:history="1">
        <w:r>
          <w:rPr>
            <w:rFonts w:ascii="仿宋" w:eastAsia="仿宋" w:hAnsi="仿宋" w:cs="仿宋" w:hint="eastAsia"/>
            <w:lang w:eastAsia="zh-CN"/>
          </w:rPr>
          <w:t>(一)、环境保护措施</w:t>
        </w:r>
        <w:r>
          <w:tab/>
        </w:r>
        <w:r>
          <w:fldChar w:fldCharType="begin"/>
        </w:r>
        <w:r>
          <w:instrText xml:space="preserve"> PAGEREF _Toc3808 \h </w:instrText>
        </w:r>
        <w:r>
          <w:fldChar w:fldCharType="separate"/>
        </w:r>
        <w:r>
          <w:t>56</w:t>
        </w:r>
        <w:r>
          <w:fldChar w:fldCharType="end"/>
        </w:r>
      </w:hyperlink>
    </w:p>
    <w:p>
      <w:pPr>
        <w:pStyle w:val="TOC2"/>
        <w:tabs>
          <w:tab w:val="right" w:leader="dot" w:pos="8306"/>
        </w:tabs>
      </w:pPr>
      <w:hyperlink w:anchor="_Toc26094" w:history="1">
        <w:r>
          <w:rPr>
            <w:rFonts w:ascii="仿宋" w:eastAsia="仿宋" w:hAnsi="仿宋" w:cs="仿宋" w:hint="eastAsia"/>
            <w:lang w:eastAsia="zh-CN"/>
          </w:rPr>
          <w:t>(二)、绿色发展与可持续发展策略</w:t>
        </w:r>
        <w:r>
          <w:tab/>
        </w:r>
        <w:r>
          <w:fldChar w:fldCharType="begin"/>
        </w:r>
        <w:r>
          <w:instrText xml:space="preserve"> PAGEREF _Toc26094 \h </w:instrText>
        </w:r>
        <w:r>
          <w:fldChar w:fldCharType="separate"/>
        </w:r>
        <w:r>
          <w:t>58</w:t>
        </w:r>
        <w:r>
          <w:fldChar w:fldCharType="end"/>
        </w:r>
      </w:hyperlink>
    </w:p>
    <w:p>
      <w:pPr>
        <w:pStyle w:val="TOC1"/>
        <w:tabs>
          <w:tab w:val="right" w:leader="dot" w:pos="8306"/>
        </w:tabs>
      </w:pPr>
      <w:hyperlink w:anchor="_Toc27955" w:history="1">
        <w:r>
          <w:rPr>
            <w:rFonts w:ascii="仿宋" w:eastAsia="仿宋" w:hAnsi="仿宋" w:cs="仿宋" w:hint="eastAsia"/>
            <w:lang w:eastAsia="zh-CN"/>
          </w:rPr>
          <w:t>十二、项目变更管理</w:t>
        </w:r>
        <w:r>
          <w:tab/>
        </w:r>
        <w:r>
          <w:fldChar w:fldCharType="begin"/>
        </w:r>
        <w:r>
          <w:instrText xml:space="preserve"> PAGEREF _Toc27955 \h </w:instrText>
        </w:r>
        <w:r>
          <w:fldChar w:fldCharType="separate"/>
        </w:r>
        <w:r>
          <w:t>59</w:t>
        </w:r>
        <w:r>
          <w:fldChar w:fldCharType="end"/>
        </w:r>
      </w:hyperlink>
    </w:p>
    <w:p>
      <w:pPr>
        <w:pStyle w:val="TOC2"/>
        <w:tabs>
          <w:tab w:val="right" w:leader="dot" w:pos="8306"/>
        </w:tabs>
      </w:pPr>
      <w:hyperlink w:anchor="_Toc15815" w:history="1">
        <w:r>
          <w:rPr>
            <w:rFonts w:ascii="仿宋" w:eastAsia="仿宋" w:hAnsi="仿宋" w:cs="仿宋" w:hint="eastAsia"/>
            <w:lang w:eastAsia="zh-CN"/>
          </w:rPr>
          <w:t>(一)、变更控制流程</w:t>
        </w:r>
        <w:r>
          <w:tab/>
        </w:r>
        <w:r>
          <w:fldChar w:fldCharType="begin"/>
        </w:r>
        <w:r>
          <w:instrText xml:space="preserve"> PAGEREF _Toc15815 \h </w:instrText>
        </w:r>
        <w:r>
          <w:fldChar w:fldCharType="separate"/>
        </w:r>
        <w:r>
          <w:t>59</w:t>
        </w:r>
        <w:r>
          <w:fldChar w:fldCharType="end"/>
        </w:r>
      </w:hyperlink>
    </w:p>
    <w:p>
      <w:pPr>
        <w:pStyle w:val="TOC2"/>
        <w:tabs>
          <w:tab w:val="right" w:leader="dot" w:pos="8306"/>
        </w:tabs>
      </w:pPr>
      <w:hyperlink w:anchor="_Toc13780" w:history="1">
        <w:r>
          <w:rPr>
            <w:rFonts w:ascii="仿宋" w:eastAsia="仿宋" w:hAnsi="仿宋" w:cs="仿宋" w:hint="eastAsia"/>
            <w:lang w:eastAsia="zh-CN"/>
          </w:rPr>
          <w:t>(二)、影响评估与处理</w:t>
        </w:r>
        <w:r>
          <w:tab/>
        </w:r>
        <w:r>
          <w:fldChar w:fldCharType="begin"/>
        </w:r>
        <w:r>
          <w:instrText xml:space="preserve"> PAGEREF _Toc13780 \h </w:instrText>
        </w:r>
        <w:r>
          <w:fldChar w:fldCharType="separate"/>
        </w:r>
        <w:r>
          <w:t>60</w:t>
        </w:r>
        <w:r>
          <w:fldChar w:fldCharType="end"/>
        </w:r>
      </w:hyperlink>
    </w:p>
    <w:p>
      <w:pPr>
        <w:pStyle w:val="TOC2"/>
        <w:tabs>
          <w:tab w:val="right" w:leader="dot" w:pos="8306"/>
        </w:tabs>
      </w:pPr>
      <w:hyperlink w:anchor="_Toc31107" w:history="1">
        <w:r>
          <w:rPr>
            <w:rFonts w:ascii="仿宋" w:eastAsia="仿宋" w:hAnsi="仿宋" w:cs="仿宋" w:hint="eastAsia"/>
            <w:lang w:eastAsia="zh-CN"/>
          </w:rPr>
          <w:t>(三)、变更记录与追踪</w:t>
        </w:r>
        <w:r>
          <w:tab/>
        </w:r>
        <w:r>
          <w:fldChar w:fldCharType="begin"/>
        </w:r>
        <w:r>
          <w:instrText xml:space="preserve"> PAGEREF _Toc31107 \h </w:instrText>
        </w:r>
        <w:r>
          <w:fldChar w:fldCharType="separate"/>
        </w:r>
        <w:r>
          <w:t>62</w:t>
        </w:r>
        <w:r>
          <w:fldChar w:fldCharType="end"/>
        </w:r>
      </w:hyperlink>
    </w:p>
    <w:p>
      <w:pPr>
        <w:pStyle w:val="TOC2"/>
        <w:tabs>
          <w:tab w:val="right" w:leader="dot" w:pos="8306"/>
        </w:tabs>
      </w:pPr>
      <w:hyperlink w:anchor="_Toc12129" w:history="1">
        <w:r>
          <w:rPr>
            <w:rFonts w:ascii="仿宋" w:eastAsia="仿宋" w:hAnsi="仿宋" w:cs="仿宋" w:hint="eastAsia"/>
            <w:lang w:eastAsia="zh-CN"/>
          </w:rPr>
          <w:t>(四)、变更管理策略</w:t>
        </w:r>
        <w:r>
          <w:tab/>
        </w:r>
        <w:r>
          <w:fldChar w:fldCharType="begin"/>
        </w:r>
        <w:r>
          <w:instrText xml:space="preserve"> PAGEREF _Toc12129 \h </w:instrText>
        </w:r>
        <w:r>
          <w:fldChar w:fldCharType="separate"/>
        </w:r>
        <w:r>
          <w:t>63</w:t>
        </w:r>
        <w:r>
          <w:fldChar w:fldCharType="end"/>
        </w:r>
      </w:hyperlink>
    </w:p>
    <w:p>
      <w:pPr>
        <w:pStyle w:val="TOC1"/>
        <w:tabs>
          <w:tab w:val="right" w:leader="dot" w:pos="8306"/>
        </w:tabs>
      </w:pPr>
      <w:hyperlink w:anchor="_Toc15792" w:history="1">
        <w:r>
          <w:rPr>
            <w:rFonts w:ascii="仿宋" w:eastAsia="仿宋" w:hAnsi="仿宋" w:cs="仿宋" w:hint="eastAsia"/>
            <w:lang w:eastAsia="zh-CN"/>
          </w:rPr>
          <w:t>十三、成果转化与推广应用</w:t>
        </w:r>
        <w:r>
          <w:tab/>
        </w:r>
        <w:r>
          <w:fldChar w:fldCharType="begin"/>
        </w:r>
        <w:r>
          <w:instrText xml:space="preserve"> PAGEREF _Toc15792 \h </w:instrText>
        </w:r>
        <w:r>
          <w:fldChar w:fldCharType="separate"/>
        </w:r>
        <w:r>
          <w:t>65</w:t>
        </w:r>
        <w:r>
          <w:fldChar w:fldCharType="end"/>
        </w:r>
      </w:hyperlink>
    </w:p>
    <w:p>
      <w:pPr>
        <w:pStyle w:val="TOC2"/>
        <w:tabs>
          <w:tab w:val="right" w:leader="dot" w:pos="8306"/>
        </w:tabs>
      </w:pPr>
      <w:hyperlink w:anchor="_Toc11000" w:history="1">
        <w:r>
          <w:rPr>
            <w:rFonts w:ascii="仿宋" w:eastAsia="仿宋" w:hAnsi="仿宋" w:cs="仿宋" w:hint="eastAsia"/>
            <w:lang w:eastAsia="zh-CN"/>
          </w:rPr>
          <w:t>(一)、成果转化策略制定</w:t>
        </w:r>
        <w:r>
          <w:tab/>
        </w:r>
        <w:r>
          <w:fldChar w:fldCharType="begin"/>
        </w:r>
        <w:r>
          <w:instrText xml:space="preserve"> PAGEREF _Toc11000 \h </w:instrText>
        </w:r>
        <w:r>
          <w:fldChar w:fldCharType="separate"/>
        </w:r>
        <w:r>
          <w:t>65</w:t>
        </w:r>
        <w:r>
          <w:fldChar w:fldCharType="end"/>
        </w:r>
      </w:hyperlink>
    </w:p>
    <w:p>
      <w:pPr>
        <w:pStyle w:val="TOC2"/>
        <w:tabs>
          <w:tab w:val="right" w:leader="dot" w:pos="8306"/>
        </w:tabs>
      </w:pPr>
      <w:hyperlink w:anchor="_Toc25269" w:history="1">
        <w:r>
          <w:rPr>
            <w:rFonts w:ascii="仿宋" w:eastAsia="仿宋" w:hAnsi="仿宋" w:cs="仿宋" w:hint="eastAsia"/>
            <w:lang w:eastAsia="zh-CN"/>
          </w:rPr>
          <w:t>(二)、成果推广应用方案</w:t>
        </w:r>
        <w:r>
          <w:tab/>
        </w:r>
        <w:r>
          <w:fldChar w:fldCharType="begin"/>
        </w:r>
        <w:r>
          <w:instrText xml:space="preserve"> PAGEREF _Toc25269 \h </w:instrText>
        </w:r>
        <w:r>
          <w:fldChar w:fldCharType="separate"/>
        </w:r>
        <w:r>
          <w:t>66</w:t>
        </w:r>
        <w:r>
          <w:fldChar w:fldCharType="end"/>
        </w:r>
      </w:hyperlink>
    </w:p>
    <w:p>
      <w:pPr>
        <w:pStyle w:val="TOC1"/>
        <w:tabs>
          <w:tab w:val="right" w:leader="dot" w:pos="8306"/>
        </w:tabs>
      </w:pPr>
      <w:hyperlink w:anchor="_Toc9267" w:history="1">
        <w:r>
          <w:rPr>
            <w:rFonts w:ascii="仿宋" w:eastAsia="仿宋" w:hAnsi="仿宋" w:cs="仿宋" w:hint="eastAsia"/>
            <w:lang w:eastAsia="zh-CN"/>
          </w:rPr>
          <w:t>十四、产业协同与集群发展</w:t>
        </w:r>
        <w:r>
          <w:tab/>
        </w:r>
        <w:r>
          <w:fldChar w:fldCharType="begin"/>
        </w:r>
        <w:r>
          <w:instrText xml:space="preserve"> PAGEREF _Toc9267 \h </w:instrText>
        </w:r>
        <w:r>
          <w:fldChar w:fldCharType="separate"/>
        </w:r>
        <w:r>
          <w:t>68</w:t>
        </w:r>
        <w:r>
          <w:fldChar w:fldCharType="end"/>
        </w:r>
      </w:hyperlink>
    </w:p>
    <w:p>
      <w:pPr>
        <w:pStyle w:val="TOC2"/>
        <w:tabs>
          <w:tab w:val="right" w:leader="dot" w:pos="8306"/>
        </w:tabs>
      </w:pPr>
      <w:hyperlink w:anchor="_Toc12101" w:history="1">
        <w:r>
          <w:rPr>
            <w:rFonts w:ascii="仿宋" w:eastAsia="仿宋" w:hAnsi="仿宋" w:cs="仿宋" w:hint="eastAsia"/>
            <w:lang w:eastAsia="zh-CN"/>
          </w:rPr>
          <w:t>(一)、产业协同机制建设</w:t>
        </w:r>
        <w:r>
          <w:tab/>
        </w:r>
        <w:r>
          <w:fldChar w:fldCharType="begin"/>
        </w:r>
        <w:r>
          <w:instrText xml:space="preserve"> PAGEREF _Toc12101 \h </w:instrText>
        </w:r>
        <w:r>
          <w:fldChar w:fldCharType="separate"/>
        </w:r>
        <w:r>
          <w:t>68</w:t>
        </w:r>
        <w:r>
          <w:fldChar w:fldCharType="end"/>
        </w:r>
      </w:hyperlink>
    </w:p>
    <w:p>
      <w:pPr>
        <w:pStyle w:val="TOC2"/>
        <w:tabs>
          <w:tab w:val="right" w:leader="dot" w:pos="8306"/>
        </w:tabs>
      </w:pPr>
      <w:hyperlink w:anchor="_Toc16988" w:history="1">
        <w:r>
          <w:rPr>
            <w:rFonts w:ascii="仿宋" w:eastAsia="仿宋" w:hAnsi="仿宋" w:cs="仿宋" w:hint="eastAsia"/>
            <w:lang w:eastAsia="zh-CN"/>
          </w:rPr>
          <w:t>(二)、产业集群培育与发展</w:t>
        </w:r>
        <w:r>
          <w:tab/>
        </w:r>
        <w:r>
          <w:fldChar w:fldCharType="begin"/>
        </w:r>
        <w:r>
          <w:instrText xml:space="preserve"> PAGEREF _Toc16988 \h </w:instrText>
        </w:r>
        <w:r>
          <w:fldChar w:fldCharType="separate"/>
        </w:r>
        <w:r>
          <w:t>69</w:t>
        </w:r>
        <w:r>
          <w:fldChar w:fldCharType="end"/>
        </w:r>
      </w:hyperlink>
    </w:p>
    <w:p>
      <w:pPr>
        <w:pStyle w:val="TOC1"/>
        <w:tabs>
          <w:tab w:val="right" w:leader="dot" w:pos="8306"/>
        </w:tabs>
      </w:pPr>
      <w:hyperlink w:anchor="_Toc17251" w:history="1">
        <w:r>
          <w:rPr>
            <w:rFonts w:ascii="仿宋" w:eastAsia="仿宋" w:hAnsi="仿宋" w:cs="仿宋" w:hint="eastAsia"/>
            <w:lang w:eastAsia="zh-CN"/>
          </w:rPr>
          <w:t>十五、创新驱动与持续发展</w:t>
        </w:r>
        <w:r>
          <w:tab/>
        </w:r>
        <w:r>
          <w:fldChar w:fldCharType="begin"/>
        </w:r>
        <w:r>
          <w:instrText xml:space="preserve"> PAGEREF _Toc17251 \h </w:instrText>
        </w:r>
        <w:r>
          <w:fldChar w:fldCharType="separate"/>
        </w:r>
        <w:r>
          <w:t>70</w:t>
        </w:r>
        <w:r>
          <w:fldChar w:fldCharType="end"/>
        </w:r>
      </w:hyperlink>
    </w:p>
    <w:p>
      <w:pPr>
        <w:pStyle w:val="TOC2"/>
        <w:tabs>
          <w:tab w:val="right" w:leader="dot" w:pos="8306"/>
        </w:tabs>
      </w:pPr>
      <w:hyperlink w:anchor="_Toc19419" w:history="1">
        <w:r>
          <w:rPr>
            <w:rFonts w:ascii="仿宋" w:eastAsia="仿宋" w:hAnsi="仿宋" w:cs="仿宋" w:hint="eastAsia"/>
            <w:lang w:eastAsia="zh-CN"/>
          </w:rPr>
          <w:t>(一)、创新驱动战略实施</w:t>
        </w:r>
        <w:r>
          <w:tab/>
        </w:r>
        <w:r>
          <w:fldChar w:fldCharType="begin"/>
        </w:r>
        <w:r>
          <w:instrText xml:space="preserve"> PAGEREF _Toc19419 \h </w:instrText>
        </w:r>
        <w:r>
          <w:fldChar w:fldCharType="separate"/>
        </w:r>
        <w:r>
          <w:t>70</w:t>
        </w:r>
        <w:r>
          <w:fldChar w:fldCharType="end"/>
        </w:r>
      </w:hyperlink>
    </w:p>
    <w:p>
      <w:pPr>
        <w:pStyle w:val="TOC2"/>
        <w:tabs>
          <w:tab w:val="right" w:leader="dot" w:pos="8306"/>
        </w:tabs>
      </w:pPr>
      <w:hyperlink w:anchor="_Toc8317" w:history="1">
        <w:r>
          <w:rPr>
            <w:rFonts w:ascii="仿宋" w:eastAsia="仿宋" w:hAnsi="仿宋" w:cs="仿宋" w:hint="eastAsia"/>
            <w:lang w:eastAsia="zh-CN"/>
          </w:rPr>
          <w:t>(二)、持续发展路径探索</w:t>
        </w:r>
        <w:r>
          <w:tab/>
        </w:r>
        <w:r>
          <w:fldChar w:fldCharType="begin"/>
        </w:r>
        <w:r>
          <w:instrText xml:space="preserve"> PAGEREF _Toc8317 \h </w:instrText>
        </w:r>
        <w:r>
          <w:fldChar w:fldCharType="separate"/>
        </w:r>
        <w:r>
          <w:t>71</w:t>
        </w:r>
        <w:r>
          <w:fldChar w:fldCharType="end"/>
        </w:r>
      </w:hyperlink>
    </w:p>
    <w:p>
      <w:pPr>
        <w:pStyle w:val="TOC1"/>
        <w:tabs>
          <w:tab w:val="right" w:leader="dot" w:pos="8306"/>
        </w:tabs>
      </w:pPr>
      <w:hyperlink w:anchor="_Toc26214" w:history="1">
        <w:r>
          <w:rPr>
            <w:rFonts w:ascii="仿宋" w:eastAsia="仿宋" w:hAnsi="仿宋" w:cs="仿宋" w:hint="eastAsia"/>
            <w:lang w:eastAsia="zh-CN"/>
          </w:rPr>
          <w:t>十六、人力资源管理与开发</w:t>
        </w:r>
        <w:r>
          <w:tab/>
        </w:r>
        <w:r>
          <w:fldChar w:fldCharType="begin"/>
        </w:r>
        <w:r>
          <w:instrText xml:space="preserve"> PAGEREF _Toc26214 \h </w:instrText>
        </w:r>
        <w:r>
          <w:fldChar w:fldCharType="separate"/>
        </w:r>
        <w:r>
          <w:t>75</w:t>
        </w:r>
        <w:r>
          <w:fldChar w:fldCharType="end"/>
        </w:r>
      </w:hyperlink>
    </w:p>
    <w:p>
      <w:pPr>
        <w:pStyle w:val="TOC2"/>
        <w:tabs>
          <w:tab w:val="right" w:leader="dot" w:pos="8306"/>
        </w:tabs>
      </w:pPr>
      <w:hyperlink w:anchor="_Toc24427" w:history="1">
        <w:r>
          <w:rPr>
            <w:rFonts w:ascii="仿宋" w:eastAsia="仿宋" w:hAnsi="仿宋" w:cs="仿宋" w:hint="eastAsia"/>
            <w:lang w:eastAsia="zh-CN"/>
          </w:rPr>
          <w:t>(一)、人力资源规划</w:t>
        </w:r>
        <w:r>
          <w:tab/>
        </w:r>
        <w:r>
          <w:fldChar w:fldCharType="begin"/>
        </w:r>
        <w:r>
          <w:instrText xml:space="preserve"> PAGEREF _Toc24427 \h </w:instrText>
        </w:r>
        <w:r>
          <w:fldChar w:fldCharType="separate"/>
        </w:r>
        <w:r>
          <w:t>75</w:t>
        </w:r>
        <w:r>
          <w:fldChar w:fldCharType="end"/>
        </w:r>
      </w:hyperlink>
    </w:p>
    <w:p>
      <w:pPr>
        <w:pStyle w:val="TOC2"/>
        <w:tabs>
          <w:tab w:val="right" w:leader="dot" w:pos="8306"/>
        </w:tabs>
      </w:pPr>
      <w:hyperlink w:anchor="_Toc4490" w:history="1">
        <w:r>
          <w:rPr>
            <w:rFonts w:ascii="仿宋" w:eastAsia="仿宋" w:hAnsi="仿宋" w:cs="仿宋" w:hint="eastAsia"/>
            <w:lang w:eastAsia="zh-CN"/>
          </w:rPr>
          <w:t>(二)、人力资源开发与培训</w:t>
        </w:r>
        <w:r>
          <w:tab/>
        </w:r>
        <w:r>
          <w:fldChar w:fldCharType="begin"/>
        </w:r>
        <w:r>
          <w:instrText xml:space="preserve"> PAGEREF _Toc4490 \h </w:instrText>
        </w:r>
        <w:r>
          <w:fldChar w:fldCharType="separate"/>
        </w:r>
        <w:r>
          <w:t>77</w:t>
        </w:r>
        <w:r>
          <w:fldChar w:fldCharType="end"/>
        </w:r>
      </w:hyperlink>
    </w:p>
    <w:p>
      <w:pPr>
        <w:pStyle w:val="TOC1"/>
        <w:tabs>
          <w:tab w:val="right" w:leader="dot" w:pos="8306"/>
        </w:tabs>
      </w:pPr>
      <w:hyperlink w:anchor="_Toc27476" w:history="1">
        <w:r>
          <w:rPr>
            <w:rFonts w:ascii="仿宋" w:eastAsia="仿宋" w:hAnsi="仿宋" w:cs="仿宋" w:hint="eastAsia"/>
            <w:lang w:eastAsia="zh-CN"/>
          </w:rPr>
          <w:t>十七、知识产权管理与保护</w:t>
        </w:r>
        <w:r>
          <w:tab/>
        </w:r>
        <w:r>
          <w:fldChar w:fldCharType="begin"/>
        </w:r>
        <w:r>
          <w:instrText xml:space="preserve"> PAGEREF _Toc27476 \h </w:instrText>
        </w:r>
        <w:r>
          <w:fldChar w:fldCharType="separate"/>
        </w:r>
        <w:r>
          <w:t>80</w:t>
        </w:r>
        <w:r>
          <w:fldChar w:fldCharType="end"/>
        </w:r>
      </w:hyperlink>
    </w:p>
    <w:p>
      <w:pPr>
        <w:pStyle w:val="TOC2"/>
        <w:tabs>
          <w:tab w:val="right" w:leader="dot" w:pos="8306"/>
        </w:tabs>
      </w:pPr>
      <w:hyperlink w:anchor="_Toc30325" w:history="1">
        <w:r>
          <w:rPr>
            <w:rFonts w:ascii="仿宋" w:eastAsia="仿宋" w:hAnsi="仿宋" w:cs="仿宋" w:hint="eastAsia"/>
            <w:lang w:eastAsia="zh-CN"/>
          </w:rPr>
          <w:t>(一)、知识产权管理体系建设</w:t>
        </w:r>
        <w:r>
          <w:tab/>
        </w:r>
        <w:r>
          <w:fldChar w:fldCharType="begin"/>
        </w:r>
        <w:r>
          <w:instrText xml:space="preserve"> PAGEREF _Toc30325 \h </w:instrText>
        </w:r>
        <w:r>
          <w:fldChar w:fldCharType="separate"/>
        </w:r>
        <w:r>
          <w:t>80</w:t>
        </w:r>
        <w:r>
          <w:fldChar w:fldCharType="end"/>
        </w:r>
      </w:hyperlink>
    </w:p>
    <w:p>
      <w:pPr>
        <w:pStyle w:val="TOC2"/>
        <w:tabs>
          <w:tab w:val="right" w:leader="dot" w:pos="8306"/>
        </w:tabs>
      </w:pPr>
      <w:hyperlink w:anchor="_Toc4291" w:history="1">
        <w:r>
          <w:rPr>
            <w:rFonts w:ascii="仿宋" w:eastAsia="仿宋" w:hAnsi="仿宋" w:cs="仿宋" w:hint="eastAsia"/>
            <w:lang w:eastAsia="zh-CN"/>
          </w:rPr>
          <w:t>(二)、知识产权保护措施</w:t>
        </w:r>
        <w:r>
          <w:tab/>
        </w:r>
        <w:r>
          <w:fldChar w:fldCharType="begin"/>
        </w:r>
        <w:r>
          <w:instrText xml:space="preserve"> PAGEREF _Toc4291 \h </w:instrText>
        </w:r>
        <w:r>
          <w:fldChar w:fldCharType="separate"/>
        </w:r>
        <w:r>
          <w:t>80</w:t>
        </w:r>
        <w:r>
          <w:fldChar w:fldCharType="end"/>
        </w:r>
      </w:hyperlink>
    </w:p>
    <w:p>
      <w:pPr>
        <w:pStyle w:val="TOC1"/>
        <w:tabs>
          <w:tab w:val="right" w:leader="dot" w:pos="8306"/>
        </w:tabs>
      </w:pPr>
      <w:hyperlink w:anchor="_Toc16181" w:history="1">
        <w:r>
          <w:rPr>
            <w:rFonts w:ascii="仿宋" w:eastAsia="仿宋" w:hAnsi="仿宋" w:cs="仿宋" w:hint="eastAsia"/>
            <w:lang w:eastAsia="zh-CN"/>
          </w:rPr>
          <w:t>十八、合作与交流机制建立</w:t>
        </w:r>
        <w:r>
          <w:tab/>
        </w:r>
        <w:r>
          <w:fldChar w:fldCharType="begin"/>
        </w:r>
        <w:r>
          <w:instrText xml:space="preserve"> PAGEREF _Toc16181 \h </w:instrText>
        </w:r>
        <w:r>
          <w:fldChar w:fldCharType="separate"/>
        </w:r>
        <w:r>
          <w:t>82</w:t>
        </w:r>
        <w:r>
          <w:fldChar w:fldCharType="end"/>
        </w:r>
      </w:hyperlink>
    </w:p>
    <w:p>
      <w:pPr>
        <w:pStyle w:val="TOC2"/>
        <w:tabs>
          <w:tab w:val="right" w:leader="dot" w:pos="8306"/>
        </w:tabs>
      </w:pPr>
      <w:hyperlink w:anchor="_Toc27259" w:history="1">
        <w:r>
          <w:rPr>
            <w:rFonts w:ascii="仿宋" w:eastAsia="仿宋" w:hAnsi="仿宋" w:cs="仿宋" w:hint="eastAsia"/>
            <w:lang w:eastAsia="zh-CN"/>
          </w:rPr>
          <w:t>(一)、合作伙伴选择与合作方式</w:t>
        </w:r>
        <w:r>
          <w:tab/>
        </w:r>
        <w:r>
          <w:fldChar w:fldCharType="begin"/>
        </w:r>
        <w:r>
          <w:instrText xml:space="preserve"> PAGEREF _Toc27259 \h </w:instrText>
        </w:r>
        <w:r>
          <w:fldChar w:fldCharType="separate"/>
        </w:r>
        <w:r>
          <w:t>82</w:t>
        </w:r>
        <w:r>
          <w:fldChar w:fldCharType="end"/>
        </w:r>
      </w:hyperlink>
    </w:p>
    <w:p>
      <w:pPr>
        <w:pStyle w:val="TOC2"/>
        <w:tabs>
          <w:tab w:val="right" w:leader="dot" w:pos="8306"/>
        </w:tabs>
      </w:pPr>
      <w:hyperlink w:anchor="_Toc30917" w:history="1">
        <w:r>
          <w:rPr>
            <w:rFonts w:ascii="仿宋" w:eastAsia="仿宋" w:hAnsi="仿宋" w:cs="仿宋" w:hint="eastAsia"/>
            <w:lang w:eastAsia="zh-CN"/>
          </w:rPr>
          <w:t>(二)、交流与合作平台搭建</w:t>
        </w:r>
        <w:r>
          <w:tab/>
        </w:r>
        <w:r>
          <w:fldChar w:fldCharType="begin"/>
        </w:r>
        <w:r>
          <w:instrText xml:space="preserve"> PAGEREF _Toc30917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1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70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涤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洗涤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洗涤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涤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洗涤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洗涤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55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为了融入当地社区，洗涤剂项目需深入理解当地的文化特色和社会习俗。例如，项目在设计广告和市场推广活动时，应考虑使用当地语言和符合地方文化的表达方式。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17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为了确保洗涤剂项目的成功并最大限度地减轻潜在的社会风险，详细的风险分析和具体的应对策略至关重要。以下是针对项目可能面临的具体社会风险及相应对策的分析：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风险描述：洗涤剂项目可能遭遇社区抵制，尤其如果社区成员认为项目会破坏他们的生活环境或忽略他们的意见。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风险描述：洗涤剂项目的商业实践可能与当地的文化和价值观存在冲突，导致社会紧张和文化冲突。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风险描述：洗涤剂项目可能会增加对公共资源和基础设施的需求，给当地带来额外压力，例如在水资源、能源供应和交通系统方面。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风险描述：洗涤剂项目可能会引起当地社会结构和动态的变化，例如改变社区的人口组成和社交模式。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风险描述：在洗涤剂项目运营过程中，可能涉及大量个人和商业敏感信息，存在信息安全和隐私保护的风险。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08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85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https://d.book118.com/496130025012010034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932498"/>
    <w:rsid w:val="189324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130025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2024-01-05T11:39:00Z</dcterms:created>
  <dcterms:modified xsi:type="dcterms:W3CDTF">2024-01-05T11:40:19Z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976F530825AB4A9CA4CC240030AA89AC_11</vt:lpwstr>
  </property>
  <property fmtid="{D5CDD505-2E9C-101B-9397-08002B2CF9AE}" pid="3" name="KSOProductBuildVer">
    <vt:lpwstr>2052-12.1.0.16120</vt:lpwstr>
  </property>
</Properties>
</file>