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包装印刷机械</w:t>
      </w:r>
      <w:r>
        <w:rPr>
          <w:rFonts w:ascii="宋体" w:eastAsia="宋体" w:hAnsi="宋体" w:cs="宋体" w:hint="eastAsia"/>
          <w:b/>
          <w:sz w:val="60"/>
          <w:lang w:eastAsia="zh-CN"/>
        </w:rPr>
        <w:t>项目商业计划书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8" w:history="1">
        <w:r>
          <w:rPr>
            <w:rFonts w:ascii="仿宋" w:eastAsia="仿宋" w:hAnsi="仿宋" w:cs="仿宋" w:hint="eastAsia"/>
            <w:lang w:eastAsia="zh-CN"/>
          </w:rPr>
          <w:t>序言</w:t>
        </w:r>
        <w:r>
          <w:tab/>
        </w:r>
        <w:r>
          <w:fldChar w:fldCharType="begin"/>
        </w:r>
        <w:r>
          <w:instrText xml:space="preserve"> PAGEREF _Toc17528 \h </w:instrText>
        </w:r>
        <w:r>
          <w:fldChar w:fldCharType="separate"/>
        </w:r>
        <w:r>
          <w:t>3</w:t>
        </w:r>
        <w:r>
          <w:fldChar w:fldCharType="end"/>
        </w:r>
      </w:hyperlink>
    </w:p>
    <w:p>
      <w:pPr>
        <w:pStyle w:val="TOC1"/>
        <w:tabs>
          <w:tab w:val="right" w:leader="dot" w:pos="8306"/>
        </w:tabs>
      </w:pPr>
      <w:hyperlink w:anchor="_Toc7169" w:history="1">
        <w:r>
          <w:rPr>
            <w:rFonts w:ascii="仿宋" w:eastAsia="仿宋" w:hAnsi="仿宋" w:cs="仿宋" w:hint="eastAsia"/>
            <w:lang w:eastAsia="zh-CN"/>
          </w:rPr>
          <w:t>一、市场分析</w:t>
        </w:r>
        <w:r>
          <w:tab/>
        </w:r>
        <w:r>
          <w:fldChar w:fldCharType="begin"/>
        </w:r>
        <w:r>
          <w:instrText xml:space="preserve"> PAGEREF _Toc7169 \h </w:instrText>
        </w:r>
        <w:r>
          <w:fldChar w:fldCharType="separate"/>
        </w:r>
        <w:r>
          <w:t>3</w:t>
        </w:r>
        <w:r>
          <w:fldChar w:fldCharType="end"/>
        </w:r>
      </w:hyperlink>
    </w:p>
    <w:p>
      <w:pPr>
        <w:pStyle w:val="TOC2"/>
        <w:tabs>
          <w:tab w:val="right" w:leader="dot" w:pos="8306"/>
        </w:tabs>
      </w:pPr>
      <w:hyperlink w:anchor="_Toc30620" w:history="1">
        <w:r>
          <w:rPr>
            <w:rFonts w:ascii="仿宋" w:eastAsia="仿宋" w:hAnsi="仿宋" w:cs="仿宋" w:hint="eastAsia"/>
            <w:lang w:eastAsia="zh-CN"/>
          </w:rPr>
          <w:t>(一)、行业基本情况</w:t>
        </w:r>
        <w:r>
          <w:tab/>
        </w:r>
        <w:r>
          <w:fldChar w:fldCharType="begin"/>
        </w:r>
        <w:r>
          <w:instrText xml:space="preserve"> PAGEREF _Toc30620 \h </w:instrText>
        </w:r>
        <w:r>
          <w:fldChar w:fldCharType="separate"/>
        </w:r>
        <w:r>
          <w:t>3</w:t>
        </w:r>
        <w:r>
          <w:fldChar w:fldCharType="end"/>
        </w:r>
      </w:hyperlink>
    </w:p>
    <w:p>
      <w:pPr>
        <w:pStyle w:val="TOC2"/>
        <w:tabs>
          <w:tab w:val="right" w:leader="dot" w:pos="8306"/>
        </w:tabs>
      </w:pPr>
      <w:hyperlink w:anchor="_Toc17692" w:history="1">
        <w:r>
          <w:rPr>
            <w:rFonts w:ascii="仿宋" w:eastAsia="仿宋" w:hAnsi="仿宋" w:cs="仿宋" w:hint="eastAsia"/>
            <w:lang w:eastAsia="zh-CN"/>
          </w:rPr>
          <w:t>(二)、市场分析</w:t>
        </w:r>
        <w:r>
          <w:tab/>
        </w:r>
        <w:r>
          <w:fldChar w:fldCharType="begin"/>
        </w:r>
        <w:r>
          <w:instrText xml:space="preserve"> PAGEREF _Toc17692 \h </w:instrText>
        </w:r>
        <w:r>
          <w:fldChar w:fldCharType="separate"/>
        </w:r>
        <w:r>
          <w:t>4</w:t>
        </w:r>
        <w:r>
          <w:fldChar w:fldCharType="end"/>
        </w:r>
      </w:hyperlink>
    </w:p>
    <w:p>
      <w:pPr>
        <w:pStyle w:val="TOC1"/>
        <w:tabs>
          <w:tab w:val="right" w:leader="dot" w:pos="8306"/>
        </w:tabs>
      </w:pPr>
      <w:hyperlink w:anchor="_Toc26328" w:history="1">
        <w:r>
          <w:rPr>
            <w:rFonts w:ascii="仿宋" w:eastAsia="仿宋" w:hAnsi="仿宋" w:cs="仿宋" w:hint="eastAsia"/>
            <w:lang w:eastAsia="zh-CN"/>
          </w:rPr>
          <w:t>二、制度建设与员工手册</w:t>
        </w:r>
        <w:r>
          <w:tab/>
        </w:r>
        <w:r>
          <w:fldChar w:fldCharType="begin"/>
        </w:r>
        <w:r>
          <w:instrText xml:space="preserve"> PAGEREF _Toc26328 \h </w:instrText>
        </w:r>
        <w:r>
          <w:fldChar w:fldCharType="separate"/>
        </w:r>
        <w:r>
          <w:t>5</w:t>
        </w:r>
        <w:r>
          <w:fldChar w:fldCharType="end"/>
        </w:r>
      </w:hyperlink>
    </w:p>
    <w:p>
      <w:pPr>
        <w:pStyle w:val="TOC2"/>
        <w:tabs>
          <w:tab w:val="right" w:leader="dot" w:pos="8306"/>
        </w:tabs>
      </w:pPr>
      <w:hyperlink w:anchor="_Toc8542" w:history="1">
        <w:r>
          <w:rPr>
            <w:rFonts w:ascii="仿宋" w:eastAsia="仿宋" w:hAnsi="仿宋" w:cs="仿宋" w:hint="eastAsia"/>
            <w:lang w:eastAsia="zh-CN"/>
          </w:rPr>
          <w:t>(一)、公司制度体系规划</w:t>
        </w:r>
        <w:r>
          <w:tab/>
        </w:r>
        <w:r>
          <w:fldChar w:fldCharType="begin"/>
        </w:r>
        <w:r>
          <w:instrText xml:space="preserve"> PAGEREF _Toc8542 \h </w:instrText>
        </w:r>
        <w:r>
          <w:fldChar w:fldCharType="separate"/>
        </w:r>
        <w:r>
          <w:t>5</w:t>
        </w:r>
        <w:r>
          <w:fldChar w:fldCharType="end"/>
        </w:r>
      </w:hyperlink>
    </w:p>
    <w:p>
      <w:pPr>
        <w:pStyle w:val="TOC2"/>
        <w:tabs>
          <w:tab w:val="right" w:leader="dot" w:pos="8306"/>
        </w:tabs>
      </w:pPr>
      <w:hyperlink w:anchor="_Toc5968" w:history="1">
        <w:r>
          <w:rPr>
            <w:rFonts w:ascii="仿宋" w:eastAsia="仿宋" w:hAnsi="仿宋" w:cs="仿宋" w:hint="eastAsia"/>
            <w:lang w:eastAsia="zh-CN"/>
          </w:rPr>
          <w:t>(二)、员工手册编制与更新</w:t>
        </w:r>
        <w:r>
          <w:tab/>
        </w:r>
        <w:r>
          <w:fldChar w:fldCharType="begin"/>
        </w:r>
        <w:r>
          <w:instrText xml:space="preserve"> PAGEREF _Toc5968 \h </w:instrText>
        </w:r>
        <w:r>
          <w:fldChar w:fldCharType="separate"/>
        </w:r>
        <w:r>
          <w:t>6</w:t>
        </w:r>
        <w:r>
          <w:fldChar w:fldCharType="end"/>
        </w:r>
      </w:hyperlink>
    </w:p>
    <w:p>
      <w:pPr>
        <w:pStyle w:val="TOC2"/>
        <w:tabs>
          <w:tab w:val="right" w:leader="dot" w:pos="8306"/>
        </w:tabs>
      </w:pPr>
      <w:hyperlink w:anchor="_Toc30429" w:history="1">
        <w:r>
          <w:rPr>
            <w:rFonts w:ascii="仿宋" w:eastAsia="仿宋" w:hAnsi="仿宋" w:cs="仿宋" w:hint="eastAsia"/>
            <w:lang w:eastAsia="zh-CN"/>
          </w:rPr>
          <w:t>(三)、制度宣导与培训</w:t>
        </w:r>
        <w:r>
          <w:tab/>
        </w:r>
        <w:r>
          <w:fldChar w:fldCharType="begin"/>
        </w:r>
        <w:r>
          <w:instrText xml:space="preserve"> PAGEREF _Toc30429 \h </w:instrText>
        </w:r>
        <w:r>
          <w:fldChar w:fldCharType="separate"/>
        </w:r>
        <w:r>
          <w:t>8</w:t>
        </w:r>
        <w:r>
          <w:fldChar w:fldCharType="end"/>
        </w:r>
      </w:hyperlink>
    </w:p>
    <w:p>
      <w:pPr>
        <w:pStyle w:val="TOC2"/>
        <w:tabs>
          <w:tab w:val="right" w:leader="dot" w:pos="8306"/>
        </w:tabs>
      </w:pPr>
      <w:hyperlink w:anchor="_Toc15928" w:history="1">
        <w:r>
          <w:rPr>
            <w:rFonts w:ascii="仿宋" w:eastAsia="仿宋" w:hAnsi="仿宋" w:cs="仿宋" w:hint="eastAsia"/>
            <w:lang w:eastAsia="zh-CN"/>
          </w:rPr>
          <w:t>(四)、制度执行与监督</w:t>
        </w:r>
        <w:r>
          <w:tab/>
        </w:r>
        <w:r>
          <w:fldChar w:fldCharType="begin"/>
        </w:r>
        <w:r>
          <w:instrText xml:space="preserve"> PAGEREF _Toc15928 \h </w:instrText>
        </w:r>
        <w:r>
          <w:fldChar w:fldCharType="separate"/>
        </w:r>
        <w:r>
          <w:t>9</w:t>
        </w:r>
        <w:r>
          <w:fldChar w:fldCharType="end"/>
        </w:r>
      </w:hyperlink>
    </w:p>
    <w:p>
      <w:pPr>
        <w:pStyle w:val="TOC2"/>
        <w:tabs>
          <w:tab w:val="right" w:leader="dot" w:pos="8306"/>
        </w:tabs>
      </w:pPr>
      <w:hyperlink w:anchor="_Toc30611" w:history="1">
        <w:r>
          <w:rPr>
            <w:rFonts w:ascii="仿宋" w:eastAsia="仿宋" w:hAnsi="仿宋" w:cs="仿宋" w:hint="eastAsia"/>
            <w:lang w:eastAsia="zh-CN"/>
          </w:rPr>
          <w:t>(五)、制度评估与改进</w:t>
        </w:r>
        <w:r>
          <w:tab/>
        </w:r>
        <w:r>
          <w:fldChar w:fldCharType="begin"/>
        </w:r>
        <w:r>
          <w:instrText xml:space="preserve"> PAGEREF _Toc30611 \h </w:instrText>
        </w:r>
        <w:r>
          <w:fldChar w:fldCharType="separate"/>
        </w:r>
        <w:r>
          <w:t>11</w:t>
        </w:r>
        <w:r>
          <w:fldChar w:fldCharType="end"/>
        </w:r>
      </w:hyperlink>
    </w:p>
    <w:p>
      <w:pPr>
        <w:pStyle w:val="TOC1"/>
        <w:tabs>
          <w:tab w:val="right" w:leader="dot" w:pos="8306"/>
        </w:tabs>
      </w:pPr>
      <w:hyperlink w:anchor="_Toc6384" w:history="1">
        <w:r>
          <w:rPr>
            <w:rFonts w:ascii="仿宋" w:eastAsia="仿宋" w:hAnsi="仿宋" w:cs="仿宋" w:hint="eastAsia"/>
            <w:lang w:eastAsia="zh-CN"/>
          </w:rPr>
          <w:t>三、包装印刷机械项目概论</w:t>
        </w:r>
        <w:r>
          <w:tab/>
        </w:r>
        <w:r>
          <w:fldChar w:fldCharType="begin"/>
        </w:r>
        <w:r>
          <w:instrText xml:space="preserve"> PAGEREF _Toc6384 \h </w:instrText>
        </w:r>
        <w:r>
          <w:fldChar w:fldCharType="separate"/>
        </w:r>
        <w:r>
          <w:t>12</w:t>
        </w:r>
        <w:r>
          <w:fldChar w:fldCharType="end"/>
        </w:r>
      </w:hyperlink>
    </w:p>
    <w:p>
      <w:pPr>
        <w:pStyle w:val="TOC2"/>
        <w:tabs>
          <w:tab w:val="right" w:leader="dot" w:pos="8306"/>
        </w:tabs>
      </w:pPr>
      <w:hyperlink w:anchor="_Toc6526" w:history="1">
        <w:r>
          <w:rPr>
            <w:rFonts w:ascii="仿宋" w:eastAsia="仿宋" w:hAnsi="仿宋" w:cs="仿宋" w:hint="eastAsia"/>
            <w:lang w:eastAsia="zh-CN"/>
          </w:rPr>
          <w:t>(一)、包装印刷机械项目承办单位基本情况</w:t>
        </w:r>
        <w:r>
          <w:tab/>
        </w:r>
        <w:r>
          <w:fldChar w:fldCharType="begin"/>
        </w:r>
        <w:r>
          <w:instrText xml:space="preserve"> PAGEREF _Toc6526 \h </w:instrText>
        </w:r>
        <w:r>
          <w:fldChar w:fldCharType="separate"/>
        </w:r>
        <w:r>
          <w:t>12</w:t>
        </w:r>
        <w:r>
          <w:fldChar w:fldCharType="end"/>
        </w:r>
      </w:hyperlink>
    </w:p>
    <w:p>
      <w:pPr>
        <w:pStyle w:val="TOC2"/>
        <w:tabs>
          <w:tab w:val="right" w:leader="dot" w:pos="8306"/>
        </w:tabs>
      </w:pPr>
      <w:hyperlink w:anchor="_Toc17175" w:history="1">
        <w:r>
          <w:rPr>
            <w:rFonts w:ascii="仿宋" w:eastAsia="仿宋" w:hAnsi="仿宋" w:cs="仿宋" w:hint="eastAsia"/>
            <w:lang w:eastAsia="zh-CN"/>
          </w:rPr>
          <w:t>(二)、包装印刷机械项目概况</w:t>
        </w:r>
        <w:r>
          <w:tab/>
        </w:r>
        <w:r>
          <w:fldChar w:fldCharType="begin"/>
        </w:r>
        <w:r>
          <w:instrText xml:space="preserve"> PAGEREF _Toc17175 \h </w:instrText>
        </w:r>
        <w:r>
          <w:fldChar w:fldCharType="separate"/>
        </w:r>
        <w:r>
          <w:t>13</w:t>
        </w:r>
        <w:r>
          <w:fldChar w:fldCharType="end"/>
        </w:r>
      </w:hyperlink>
    </w:p>
    <w:p>
      <w:pPr>
        <w:pStyle w:val="TOC2"/>
        <w:tabs>
          <w:tab w:val="right" w:leader="dot" w:pos="8306"/>
        </w:tabs>
      </w:pPr>
      <w:hyperlink w:anchor="_Toc30965" w:history="1">
        <w:r>
          <w:rPr>
            <w:rFonts w:ascii="仿宋" w:eastAsia="仿宋" w:hAnsi="仿宋" w:cs="仿宋" w:hint="eastAsia"/>
            <w:lang w:eastAsia="zh-CN"/>
          </w:rPr>
          <w:t>(三)、包装印刷机械项目评价</w:t>
        </w:r>
        <w:r>
          <w:tab/>
        </w:r>
        <w:r>
          <w:fldChar w:fldCharType="begin"/>
        </w:r>
        <w:r>
          <w:instrText xml:space="preserve"> PAGEREF _Toc30965 \h </w:instrText>
        </w:r>
        <w:r>
          <w:fldChar w:fldCharType="separate"/>
        </w:r>
        <w:r>
          <w:t>13</w:t>
        </w:r>
        <w:r>
          <w:fldChar w:fldCharType="end"/>
        </w:r>
      </w:hyperlink>
    </w:p>
    <w:p>
      <w:pPr>
        <w:pStyle w:val="TOC2"/>
        <w:tabs>
          <w:tab w:val="right" w:leader="dot" w:pos="8306"/>
        </w:tabs>
      </w:pPr>
      <w:hyperlink w:anchor="_Toc25103" w:history="1">
        <w:r>
          <w:rPr>
            <w:rFonts w:ascii="仿宋" w:eastAsia="仿宋" w:hAnsi="仿宋" w:cs="仿宋" w:hint="eastAsia"/>
            <w:lang w:eastAsia="zh-CN"/>
          </w:rPr>
          <w:t>(四)、主要经济指标</w:t>
        </w:r>
        <w:r>
          <w:tab/>
        </w:r>
        <w:r>
          <w:fldChar w:fldCharType="begin"/>
        </w:r>
        <w:r>
          <w:instrText xml:space="preserve"> PAGEREF _Toc25103 \h </w:instrText>
        </w:r>
        <w:r>
          <w:fldChar w:fldCharType="separate"/>
        </w:r>
        <w:r>
          <w:t>14</w:t>
        </w:r>
        <w:r>
          <w:fldChar w:fldCharType="end"/>
        </w:r>
      </w:hyperlink>
    </w:p>
    <w:p>
      <w:pPr>
        <w:pStyle w:val="TOC1"/>
        <w:tabs>
          <w:tab w:val="right" w:leader="dot" w:pos="8306"/>
        </w:tabs>
      </w:pPr>
      <w:hyperlink w:anchor="_Toc24209" w:history="1">
        <w:r>
          <w:rPr>
            <w:rFonts w:ascii="仿宋" w:eastAsia="仿宋" w:hAnsi="仿宋" w:cs="仿宋" w:hint="eastAsia"/>
            <w:lang w:eastAsia="zh-CN"/>
          </w:rPr>
          <w:t>四、包装印刷机械</w:t>
        </w:r>
        <w:r>
          <w:rPr>
            <w:rFonts w:ascii="仿宋" w:eastAsia="仿宋" w:hAnsi="仿宋" w:cs="仿宋" w:hint="eastAsia"/>
            <w:lang w:eastAsia="zh-CN"/>
          </w:rPr>
          <w:t>项目可行性研究报告</w:t>
        </w:r>
        <w:r>
          <w:tab/>
        </w:r>
        <w:r>
          <w:fldChar w:fldCharType="begin"/>
        </w:r>
        <w:r>
          <w:instrText xml:space="preserve"> PAGEREF _Toc24209 \h </w:instrText>
        </w:r>
        <w:r>
          <w:fldChar w:fldCharType="separate"/>
        </w:r>
        <w:r>
          <w:t>14</w:t>
        </w:r>
        <w:r>
          <w:fldChar w:fldCharType="end"/>
        </w:r>
      </w:hyperlink>
    </w:p>
    <w:p>
      <w:pPr>
        <w:pStyle w:val="TOC2"/>
        <w:tabs>
          <w:tab w:val="right" w:leader="dot" w:pos="8306"/>
        </w:tabs>
      </w:pPr>
      <w:hyperlink w:anchor="_Toc31179" w:history="1">
        <w:r>
          <w:rPr>
            <w:rFonts w:ascii="仿宋" w:eastAsia="仿宋" w:hAnsi="仿宋" w:cs="仿宋" w:hint="eastAsia"/>
            <w:lang w:eastAsia="zh-CN"/>
          </w:rPr>
          <w:t>(一)、产品规划</w:t>
        </w:r>
        <w:r>
          <w:tab/>
        </w:r>
        <w:r>
          <w:fldChar w:fldCharType="begin"/>
        </w:r>
        <w:r>
          <w:instrText xml:space="preserve"> PAGEREF _Toc31179 \h </w:instrText>
        </w:r>
        <w:r>
          <w:fldChar w:fldCharType="separate"/>
        </w:r>
        <w:r>
          <w:t>14</w:t>
        </w:r>
        <w:r>
          <w:fldChar w:fldCharType="end"/>
        </w:r>
      </w:hyperlink>
    </w:p>
    <w:p>
      <w:pPr>
        <w:pStyle w:val="TOC2"/>
        <w:tabs>
          <w:tab w:val="right" w:leader="dot" w:pos="8306"/>
        </w:tabs>
      </w:pPr>
      <w:hyperlink w:anchor="_Toc3406" w:history="1">
        <w:r>
          <w:rPr>
            <w:rFonts w:ascii="仿宋" w:eastAsia="仿宋" w:hAnsi="仿宋" w:cs="仿宋" w:hint="eastAsia"/>
            <w:lang w:eastAsia="zh-CN"/>
          </w:rPr>
          <w:t>(二)、建设规模</w:t>
        </w:r>
        <w:r>
          <w:tab/>
        </w:r>
        <w:r>
          <w:fldChar w:fldCharType="begin"/>
        </w:r>
        <w:r>
          <w:instrText xml:space="preserve"> PAGEREF _Toc3406 \h </w:instrText>
        </w:r>
        <w:r>
          <w:fldChar w:fldCharType="separate"/>
        </w:r>
        <w:r>
          <w:t>15</w:t>
        </w:r>
        <w:r>
          <w:fldChar w:fldCharType="end"/>
        </w:r>
      </w:hyperlink>
    </w:p>
    <w:p>
      <w:pPr>
        <w:pStyle w:val="TOC1"/>
        <w:tabs>
          <w:tab w:val="right" w:leader="dot" w:pos="8306"/>
        </w:tabs>
      </w:pPr>
      <w:hyperlink w:anchor="_Toc7389" w:history="1">
        <w:r>
          <w:rPr>
            <w:rFonts w:ascii="仿宋" w:eastAsia="仿宋" w:hAnsi="仿宋" w:cs="仿宋" w:hint="eastAsia"/>
            <w:lang w:eastAsia="zh-CN"/>
          </w:rPr>
          <w:t>五、原辅材料供应</w:t>
        </w:r>
        <w:r>
          <w:tab/>
        </w:r>
        <w:r>
          <w:fldChar w:fldCharType="begin"/>
        </w:r>
        <w:r>
          <w:instrText xml:space="preserve"> PAGEREF _Toc7389 \h </w:instrText>
        </w:r>
        <w:r>
          <w:fldChar w:fldCharType="separate"/>
        </w:r>
        <w:r>
          <w:t>17</w:t>
        </w:r>
        <w:r>
          <w:fldChar w:fldCharType="end"/>
        </w:r>
      </w:hyperlink>
    </w:p>
    <w:p>
      <w:pPr>
        <w:pStyle w:val="TOC2"/>
        <w:tabs>
          <w:tab w:val="right" w:leader="dot" w:pos="8306"/>
        </w:tabs>
      </w:pPr>
      <w:hyperlink w:anchor="_Toc25306" w:history="1">
        <w:r>
          <w:rPr>
            <w:rFonts w:ascii="仿宋" w:eastAsia="仿宋" w:hAnsi="仿宋" w:cs="仿宋" w:hint="eastAsia"/>
            <w:lang w:eastAsia="zh-CN"/>
          </w:rPr>
          <w:t>(一)、包装印刷机械项目建设期原辅材料供应情况</w:t>
        </w:r>
        <w:r>
          <w:tab/>
        </w:r>
        <w:r>
          <w:fldChar w:fldCharType="begin"/>
        </w:r>
        <w:r>
          <w:instrText xml:space="preserve"> PAGEREF _Toc25306 \h </w:instrText>
        </w:r>
        <w:r>
          <w:fldChar w:fldCharType="separate"/>
        </w:r>
        <w:r>
          <w:t>17</w:t>
        </w:r>
        <w:r>
          <w:fldChar w:fldCharType="end"/>
        </w:r>
      </w:hyperlink>
    </w:p>
    <w:p>
      <w:pPr>
        <w:pStyle w:val="TOC2"/>
        <w:tabs>
          <w:tab w:val="right" w:leader="dot" w:pos="8306"/>
        </w:tabs>
      </w:pPr>
      <w:hyperlink w:anchor="_Toc31257" w:history="1">
        <w:r>
          <w:rPr>
            <w:rFonts w:ascii="仿宋" w:eastAsia="仿宋" w:hAnsi="仿宋" w:cs="仿宋" w:hint="eastAsia"/>
            <w:lang w:eastAsia="zh-CN"/>
          </w:rPr>
          <w:t>(二)、包装印刷机械项目运营期原辅材料供应及质量管理</w:t>
        </w:r>
        <w:r>
          <w:tab/>
        </w:r>
        <w:r>
          <w:fldChar w:fldCharType="begin"/>
        </w:r>
        <w:r>
          <w:instrText xml:space="preserve"> PAGEREF _Toc31257 \h </w:instrText>
        </w:r>
        <w:r>
          <w:fldChar w:fldCharType="separate"/>
        </w:r>
        <w:r>
          <w:t>18</w:t>
        </w:r>
        <w:r>
          <w:fldChar w:fldCharType="end"/>
        </w:r>
      </w:hyperlink>
    </w:p>
    <w:p>
      <w:pPr>
        <w:pStyle w:val="TOC1"/>
        <w:tabs>
          <w:tab w:val="right" w:leader="dot" w:pos="8306"/>
        </w:tabs>
      </w:pPr>
      <w:hyperlink w:anchor="_Toc25382" w:history="1">
        <w:r>
          <w:rPr>
            <w:rFonts w:ascii="仿宋" w:eastAsia="仿宋" w:hAnsi="仿宋" w:cs="仿宋" w:hint="eastAsia"/>
            <w:lang w:eastAsia="zh-CN"/>
          </w:rPr>
          <w:t>六、劳动安全生产分析</w:t>
        </w:r>
        <w:r>
          <w:tab/>
        </w:r>
        <w:r>
          <w:fldChar w:fldCharType="begin"/>
        </w:r>
        <w:r>
          <w:instrText xml:space="preserve"> PAGEREF _Toc25382 \h </w:instrText>
        </w:r>
        <w:r>
          <w:fldChar w:fldCharType="separate"/>
        </w:r>
        <w:r>
          <w:t>19</w:t>
        </w:r>
        <w:r>
          <w:fldChar w:fldCharType="end"/>
        </w:r>
      </w:hyperlink>
    </w:p>
    <w:p>
      <w:pPr>
        <w:pStyle w:val="TOC2"/>
        <w:tabs>
          <w:tab w:val="right" w:leader="dot" w:pos="8306"/>
        </w:tabs>
      </w:pPr>
      <w:hyperlink w:anchor="_Toc7253" w:history="1">
        <w:r>
          <w:rPr>
            <w:rFonts w:ascii="仿宋" w:eastAsia="仿宋" w:hAnsi="仿宋" w:cs="仿宋" w:hint="eastAsia"/>
            <w:lang w:eastAsia="zh-CN"/>
          </w:rPr>
          <w:t>(一)、设计依据</w:t>
        </w:r>
        <w:r>
          <w:tab/>
        </w:r>
        <w:r>
          <w:fldChar w:fldCharType="begin"/>
        </w:r>
        <w:r>
          <w:instrText xml:space="preserve"> PAGEREF _Toc7253 \h </w:instrText>
        </w:r>
        <w:r>
          <w:fldChar w:fldCharType="separate"/>
        </w:r>
        <w:r>
          <w:t>19</w:t>
        </w:r>
        <w:r>
          <w:fldChar w:fldCharType="end"/>
        </w:r>
      </w:hyperlink>
    </w:p>
    <w:p>
      <w:pPr>
        <w:pStyle w:val="TOC2"/>
        <w:tabs>
          <w:tab w:val="right" w:leader="dot" w:pos="8306"/>
        </w:tabs>
      </w:pPr>
      <w:hyperlink w:anchor="_Toc20916" w:history="1">
        <w:r>
          <w:rPr>
            <w:rFonts w:ascii="仿宋" w:eastAsia="仿宋" w:hAnsi="仿宋" w:cs="仿宋" w:hint="eastAsia"/>
            <w:lang w:eastAsia="zh-CN"/>
          </w:rPr>
          <w:t>(二)、主要防范措施</w:t>
        </w:r>
        <w:r>
          <w:tab/>
        </w:r>
        <w:r>
          <w:fldChar w:fldCharType="begin"/>
        </w:r>
        <w:r>
          <w:instrText xml:space="preserve"> PAGEREF _Toc20916 \h </w:instrText>
        </w:r>
        <w:r>
          <w:fldChar w:fldCharType="separate"/>
        </w:r>
        <w:r>
          <w:t>20</w:t>
        </w:r>
        <w:r>
          <w:fldChar w:fldCharType="end"/>
        </w:r>
      </w:hyperlink>
    </w:p>
    <w:p>
      <w:pPr>
        <w:pStyle w:val="TOC2"/>
        <w:tabs>
          <w:tab w:val="right" w:leader="dot" w:pos="8306"/>
        </w:tabs>
      </w:pPr>
      <w:hyperlink w:anchor="_Toc5379" w:history="1">
        <w:r>
          <w:rPr>
            <w:rFonts w:ascii="仿宋" w:eastAsia="仿宋" w:hAnsi="仿宋" w:cs="仿宋" w:hint="eastAsia"/>
            <w:lang w:eastAsia="zh-CN"/>
          </w:rPr>
          <w:t>(三)、劳动安全预期效果评价</w:t>
        </w:r>
        <w:r>
          <w:tab/>
        </w:r>
        <w:r>
          <w:fldChar w:fldCharType="begin"/>
        </w:r>
        <w:r>
          <w:instrText xml:space="preserve"> PAGEREF _Toc5379 \h </w:instrText>
        </w:r>
        <w:r>
          <w:fldChar w:fldCharType="separate"/>
        </w:r>
        <w:r>
          <w:t>22</w:t>
        </w:r>
        <w:r>
          <w:fldChar w:fldCharType="end"/>
        </w:r>
      </w:hyperlink>
    </w:p>
    <w:p>
      <w:pPr>
        <w:pStyle w:val="TOC1"/>
        <w:tabs>
          <w:tab w:val="right" w:leader="dot" w:pos="8306"/>
        </w:tabs>
      </w:pPr>
      <w:hyperlink w:anchor="_Toc20033" w:history="1">
        <w:r>
          <w:rPr>
            <w:rFonts w:ascii="仿宋" w:eastAsia="仿宋" w:hAnsi="仿宋" w:cs="仿宋" w:hint="eastAsia"/>
            <w:lang w:eastAsia="zh-CN"/>
          </w:rPr>
          <w:t>七、实施计划</w:t>
        </w:r>
        <w:r>
          <w:tab/>
        </w:r>
        <w:r>
          <w:fldChar w:fldCharType="begin"/>
        </w:r>
        <w:r>
          <w:instrText xml:space="preserve"> PAGEREF _Toc20033 \h </w:instrText>
        </w:r>
        <w:r>
          <w:fldChar w:fldCharType="separate"/>
        </w:r>
        <w:r>
          <w:t>23</w:t>
        </w:r>
        <w:r>
          <w:fldChar w:fldCharType="end"/>
        </w:r>
      </w:hyperlink>
    </w:p>
    <w:p>
      <w:pPr>
        <w:pStyle w:val="TOC2"/>
        <w:tabs>
          <w:tab w:val="right" w:leader="dot" w:pos="8306"/>
        </w:tabs>
      </w:pPr>
      <w:hyperlink w:anchor="_Toc20663" w:history="1">
        <w:r>
          <w:rPr>
            <w:rFonts w:ascii="仿宋" w:eastAsia="仿宋" w:hAnsi="仿宋" w:cs="仿宋" w:hint="eastAsia"/>
            <w:lang w:eastAsia="zh-CN"/>
          </w:rPr>
          <w:t>(一)、建设周期</w:t>
        </w:r>
        <w:r>
          <w:tab/>
        </w:r>
        <w:r>
          <w:fldChar w:fldCharType="begin"/>
        </w:r>
        <w:r>
          <w:instrText xml:space="preserve"> PAGEREF _Toc20663 \h </w:instrText>
        </w:r>
        <w:r>
          <w:fldChar w:fldCharType="separate"/>
        </w:r>
        <w:r>
          <w:t>23</w:t>
        </w:r>
        <w:r>
          <w:fldChar w:fldCharType="end"/>
        </w:r>
      </w:hyperlink>
    </w:p>
    <w:p>
      <w:pPr>
        <w:pStyle w:val="TOC2"/>
        <w:tabs>
          <w:tab w:val="right" w:leader="dot" w:pos="8306"/>
        </w:tabs>
      </w:pPr>
      <w:hyperlink w:anchor="_Toc22449" w:history="1">
        <w:r>
          <w:rPr>
            <w:rFonts w:ascii="仿宋" w:eastAsia="仿宋" w:hAnsi="仿宋" w:cs="仿宋" w:hint="eastAsia"/>
            <w:lang w:eastAsia="zh-CN"/>
          </w:rPr>
          <w:t>(二)、建设进度</w:t>
        </w:r>
        <w:r>
          <w:tab/>
        </w:r>
        <w:r>
          <w:fldChar w:fldCharType="begin"/>
        </w:r>
        <w:r>
          <w:instrText xml:space="preserve"> PAGEREF _Toc22449 \h </w:instrText>
        </w:r>
        <w:r>
          <w:fldChar w:fldCharType="separate"/>
        </w:r>
        <w:r>
          <w:t>23</w:t>
        </w:r>
        <w:r>
          <w:fldChar w:fldCharType="end"/>
        </w:r>
      </w:hyperlink>
    </w:p>
    <w:p>
      <w:pPr>
        <w:pStyle w:val="TOC2"/>
        <w:tabs>
          <w:tab w:val="right" w:leader="dot" w:pos="8306"/>
        </w:tabs>
      </w:pPr>
      <w:hyperlink w:anchor="_Toc3297" w:history="1">
        <w:r>
          <w:rPr>
            <w:rFonts w:ascii="仿宋" w:eastAsia="仿宋" w:hAnsi="仿宋" w:cs="仿宋" w:hint="eastAsia"/>
            <w:lang w:eastAsia="zh-CN"/>
          </w:rPr>
          <w:t>(三)、进度安排注意事项</w:t>
        </w:r>
        <w:r>
          <w:tab/>
        </w:r>
        <w:r>
          <w:fldChar w:fldCharType="begin"/>
        </w:r>
        <w:r>
          <w:instrText xml:space="preserve"> PAGEREF _Toc3297 \h </w:instrText>
        </w:r>
        <w:r>
          <w:fldChar w:fldCharType="separate"/>
        </w:r>
        <w:r>
          <w:t>24</w:t>
        </w:r>
        <w:r>
          <w:fldChar w:fldCharType="end"/>
        </w:r>
      </w:hyperlink>
    </w:p>
    <w:p>
      <w:pPr>
        <w:pStyle w:val="TOC2"/>
        <w:tabs>
          <w:tab w:val="right" w:leader="dot" w:pos="8306"/>
        </w:tabs>
      </w:pPr>
      <w:hyperlink w:anchor="_Toc28521" w:history="1">
        <w:r>
          <w:rPr>
            <w:rFonts w:ascii="仿宋" w:eastAsia="仿宋" w:hAnsi="仿宋" w:cs="仿宋" w:hint="eastAsia"/>
            <w:lang w:eastAsia="zh-CN"/>
          </w:rPr>
          <w:t>(四)、人力资源配置和员工培训</w:t>
        </w:r>
        <w:r>
          <w:tab/>
        </w:r>
        <w:r>
          <w:fldChar w:fldCharType="begin"/>
        </w:r>
        <w:r>
          <w:instrText xml:space="preserve"> PAGEREF _Toc28521 \h </w:instrText>
        </w:r>
        <w:r>
          <w:fldChar w:fldCharType="separate"/>
        </w:r>
        <w:r>
          <w:t>24</w:t>
        </w:r>
        <w:r>
          <w:fldChar w:fldCharType="end"/>
        </w:r>
      </w:hyperlink>
    </w:p>
    <w:p>
      <w:pPr>
        <w:pStyle w:val="TOC2"/>
        <w:tabs>
          <w:tab w:val="right" w:leader="dot" w:pos="8306"/>
        </w:tabs>
      </w:pPr>
      <w:hyperlink w:anchor="_Toc24633" w:history="1">
        <w:r>
          <w:rPr>
            <w:rFonts w:ascii="仿宋" w:eastAsia="仿宋" w:hAnsi="仿宋" w:cs="仿宋" w:hint="eastAsia"/>
            <w:lang w:eastAsia="zh-CN"/>
          </w:rPr>
          <w:t>(五)、包装印刷机械项目实施保障</w:t>
        </w:r>
        <w:r>
          <w:tab/>
        </w:r>
        <w:r>
          <w:fldChar w:fldCharType="begin"/>
        </w:r>
        <w:r>
          <w:instrText xml:space="preserve"> PAGEREF _Toc24633 \h </w:instrText>
        </w:r>
        <w:r>
          <w:fldChar w:fldCharType="separate"/>
        </w:r>
        <w:r>
          <w:t>25</w:t>
        </w:r>
        <w:r>
          <w:fldChar w:fldCharType="end"/>
        </w:r>
      </w:hyperlink>
    </w:p>
    <w:p>
      <w:pPr>
        <w:pStyle w:val="TOC1"/>
        <w:tabs>
          <w:tab w:val="right" w:leader="dot" w:pos="8306"/>
        </w:tabs>
      </w:pPr>
      <w:hyperlink w:anchor="_Toc10369" w:history="1">
        <w:r>
          <w:rPr>
            <w:rFonts w:ascii="仿宋" w:eastAsia="仿宋" w:hAnsi="仿宋" w:cs="仿宋" w:hint="eastAsia"/>
            <w:lang w:eastAsia="zh-CN"/>
          </w:rPr>
          <w:t>八、社会责任与可持续发展</w:t>
        </w:r>
        <w:r>
          <w:tab/>
        </w:r>
        <w:r>
          <w:fldChar w:fldCharType="begin"/>
        </w:r>
        <w:r>
          <w:instrText xml:space="preserve"> PAGEREF _Toc10369 \h </w:instrText>
        </w:r>
        <w:r>
          <w:fldChar w:fldCharType="separate"/>
        </w:r>
        <w:r>
          <w:t>25</w:t>
        </w:r>
        <w:r>
          <w:fldChar w:fldCharType="end"/>
        </w:r>
      </w:hyperlink>
    </w:p>
    <w:p>
      <w:pPr>
        <w:pStyle w:val="TOC2"/>
        <w:tabs>
          <w:tab w:val="right" w:leader="dot" w:pos="8306"/>
        </w:tabs>
      </w:pPr>
      <w:hyperlink w:anchor="_Toc5043" w:history="1">
        <w:r>
          <w:rPr>
            <w:rFonts w:ascii="仿宋" w:eastAsia="仿宋" w:hAnsi="仿宋" w:cs="仿宋" w:hint="eastAsia"/>
            <w:lang w:eastAsia="zh-CN"/>
          </w:rPr>
          <w:t>(一)、企业社会责任理念</w:t>
        </w:r>
        <w:r>
          <w:tab/>
        </w:r>
        <w:r>
          <w:fldChar w:fldCharType="begin"/>
        </w:r>
        <w:r>
          <w:instrText xml:space="preserve"> PAGEREF _Toc5043 \h </w:instrText>
        </w:r>
        <w:r>
          <w:fldChar w:fldCharType="separate"/>
        </w:r>
        <w:r>
          <w:t>25</w:t>
        </w:r>
        <w:r>
          <w:fldChar w:fldCharType="end"/>
        </w:r>
      </w:hyperlink>
    </w:p>
    <w:p>
      <w:pPr>
        <w:pStyle w:val="TOC2"/>
        <w:tabs>
          <w:tab w:val="right" w:leader="dot" w:pos="8306"/>
        </w:tabs>
      </w:pPr>
      <w:hyperlink w:anchor="_Toc2414" w:history="1">
        <w:r>
          <w:rPr>
            <w:rFonts w:ascii="仿宋" w:eastAsia="仿宋" w:hAnsi="仿宋" w:cs="仿宋" w:hint="eastAsia"/>
            <w:lang w:eastAsia="zh-CN"/>
          </w:rPr>
          <w:t>(二)、社会责任包装印刷机械项目与计划</w:t>
        </w:r>
        <w:r>
          <w:tab/>
        </w:r>
        <w:r>
          <w:fldChar w:fldCharType="begin"/>
        </w:r>
        <w:r>
          <w:instrText xml:space="preserve"> PAGEREF _Toc2414 \h </w:instrText>
        </w:r>
        <w:r>
          <w:fldChar w:fldCharType="separate"/>
        </w:r>
        <w:r>
          <w:t>26</w:t>
        </w:r>
        <w:r>
          <w:fldChar w:fldCharType="end"/>
        </w:r>
      </w:hyperlink>
    </w:p>
    <w:p>
      <w:pPr>
        <w:pStyle w:val="TOC2"/>
        <w:tabs>
          <w:tab w:val="right" w:leader="dot" w:pos="8306"/>
        </w:tabs>
      </w:pPr>
      <w:hyperlink w:anchor="_Toc14329" w:history="1">
        <w:r>
          <w:rPr>
            <w:rFonts w:ascii="仿宋" w:eastAsia="仿宋" w:hAnsi="仿宋" w:cs="仿宋" w:hint="eastAsia"/>
            <w:lang w:eastAsia="zh-CN"/>
          </w:rPr>
          <w:t>(三)、可持续发展战略</w:t>
        </w:r>
        <w:r>
          <w:tab/>
        </w:r>
        <w:r>
          <w:fldChar w:fldCharType="begin"/>
        </w:r>
        <w:r>
          <w:instrText xml:space="preserve"> PAGEREF _Toc14329 \h </w:instrText>
        </w:r>
        <w:r>
          <w:fldChar w:fldCharType="separate"/>
        </w:r>
        <w:r>
          <w:t>26</w:t>
        </w:r>
        <w:r>
          <w:fldChar w:fldCharType="end"/>
        </w:r>
      </w:hyperlink>
    </w:p>
    <w:p>
      <w:pPr>
        <w:pStyle w:val="TOC2"/>
        <w:tabs>
          <w:tab w:val="right" w:leader="dot" w:pos="8306"/>
        </w:tabs>
      </w:pPr>
      <w:hyperlink w:anchor="_Toc7189" w:history="1">
        <w:r>
          <w:rPr>
            <w:rFonts w:ascii="仿宋" w:eastAsia="仿宋" w:hAnsi="仿宋" w:cs="仿宋" w:hint="eastAsia"/>
            <w:lang w:eastAsia="zh-CN"/>
          </w:rPr>
          <w:t>(四)、节能减排与环保措施</w:t>
        </w:r>
        <w:r>
          <w:tab/>
        </w:r>
        <w:r>
          <w:fldChar w:fldCharType="begin"/>
        </w:r>
        <w:r>
          <w:instrText xml:space="preserve"> PAGEREF _Toc7189 \h </w:instrText>
        </w:r>
        <w:r>
          <w:fldChar w:fldCharType="separate"/>
        </w:r>
        <w:r>
          <w:t>27</w:t>
        </w:r>
        <w:r>
          <w:fldChar w:fldCharType="end"/>
        </w:r>
      </w:hyperlink>
    </w:p>
    <w:p>
      <w:pPr>
        <w:pStyle w:val="TOC2"/>
        <w:tabs>
          <w:tab w:val="right" w:leader="dot" w:pos="8306"/>
        </w:tabs>
      </w:pPr>
      <w:hyperlink w:anchor="_Toc950" w:history="1">
        <w:r>
          <w:rPr>
            <w:rFonts w:ascii="仿宋" w:eastAsia="仿宋" w:hAnsi="仿宋" w:cs="仿宋" w:hint="eastAsia"/>
            <w:lang w:eastAsia="zh-CN"/>
          </w:rPr>
          <w:t>(五)、社会公益与慈善活动</w:t>
        </w:r>
        <w:r>
          <w:tab/>
        </w:r>
        <w:r>
          <w:fldChar w:fldCharType="begin"/>
        </w:r>
        <w:r>
          <w:instrText xml:space="preserve"> PAGEREF _Toc950 \h </w:instrText>
        </w:r>
        <w:r>
          <w:fldChar w:fldCharType="separate"/>
        </w:r>
        <w:r>
          <w:t>27</w:t>
        </w:r>
        <w:r>
          <w:fldChar w:fldCharType="end"/>
        </w:r>
      </w:hyperlink>
    </w:p>
    <w:p>
      <w:pPr>
        <w:pStyle w:val="TOC1"/>
        <w:tabs>
          <w:tab w:val="right" w:leader="dot" w:pos="8306"/>
        </w:tabs>
      </w:pPr>
      <w:hyperlink w:anchor="_Toc10090" w:history="1">
        <w:r>
          <w:rPr>
            <w:rFonts w:ascii="仿宋" w:eastAsia="仿宋" w:hAnsi="仿宋" w:cs="仿宋" w:hint="eastAsia"/>
            <w:lang w:eastAsia="zh-CN"/>
          </w:rPr>
          <w:t>九、环境影响评估</w:t>
        </w:r>
        <w:r>
          <w:tab/>
        </w:r>
        <w:r>
          <w:fldChar w:fldCharType="begin"/>
        </w:r>
        <w:r>
          <w:instrText xml:space="preserve"> PAGEREF _Toc10090 \h </w:instrText>
        </w:r>
        <w:r>
          <w:fldChar w:fldCharType="separate"/>
        </w:r>
        <w:r>
          <w:t>28</w:t>
        </w:r>
        <w:r>
          <w:fldChar w:fldCharType="end"/>
        </w:r>
      </w:hyperlink>
    </w:p>
    <w:p>
      <w:pPr>
        <w:pStyle w:val="TOC2"/>
        <w:tabs>
          <w:tab w:val="right" w:leader="dot" w:pos="8306"/>
        </w:tabs>
      </w:pPr>
      <w:hyperlink w:anchor="_Toc10551" w:history="1">
        <w:r>
          <w:rPr>
            <w:rFonts w:ascii="仿宋" w:eastAsia="仿宋" w:hAnsi="仿宋" w:cs="仿宋" w:hint="eastAsia"/>
            <w:lang w:eastAsia="zh-CN"/>
          </w:rPr>
          <w:t>(一)、环境影响评估目的</w:t>
        </w:r>
        <w:r>
          <w:tab/>
        </w:r>
        <w:r>
          <w:fldChar w:fldCharType="begin"/>
        </w:r>
        <w:r>
          <w:instrText xml:space="preserve"> PAGEREF _Toc10551 \h </w:instrText>
        </w:r>
        <w:r>
          <w:fldChar w:fldCharType="separate"/>
        </w:r>
        <w:r>
          <w:t>28</w:t>
        </w:r>
        <w:r>
          <w:fldChar w:fldCharType="end"/>
        </w:r>
      </w:hyperlink>
    </w:p>
    <w:p>
      <w:pPr>
        <w:pStyle w:val="TOC2"/>
        <w:tabs>
          <w:tab w:val="right" w:leader="dot" w:pos="8306"/>
        </w:tabs>
      </w:pPr>
      <w:hyperlink w:anchor="_Toc9987" w:history="1">
        <w:r>
          <w:rPr>
            <w:rFonts w:ascii="仿宋" w:eastAsia="仿宋" w:hAnsi="仿宋" w:cs="仿宋" w:hint="eastAsia"/>
            <w:lang w:eastAsia="zh-CN"/>
          </w:rPr>
          <w:t>(二)、环境影响评估法律法规依据</w:t>
        </w:r>
        <w:r>
          <w:tab/>
        </w:r>
        <w:r>
          <w:fldChar w:fldCharType="begin"/>
        </w:r>
        <w:r>
          <w:instrText xml:space="preserve"> PAGEREF _Toc9987 \h </w:instrText>
        </w:r>
        <w:r>
          <w:fldChar w:fldCharType="separate"/>
        </w:r>
        <w:r>
          <w:t>28</w:t>
        </w:r>
        <w:r>
          <w:fldChar w:fldCharType="end"/>
        </w:r>
      </w:hyperlink>
    </w:p>
    <w:p>
      <w:pPr>
        <w:pStyle w:val="TOC2"/>
        <w:tabs>
          <w:tab w:val="right" w:leader="dot" w:pos="8306"/>
        </w:tabs>
      </w:pPr>
      <w:hyperlink w:anchor="_Toc1589" w:history="1">
        <w:r>
          <w:rPr>
            <w:rFonts w:ascii="仿宋" w:eastAsia="仿宋" w:hAnsi="仿宋" w:cs="仿宋" w:hint="eastAsia"/>
            <w:lang w:eastAsia="zh-CN"/>
          </w:rPr>
          <w:t>(三)、包装印刷机械项目对环境的主要影响</w:t>
        </w:r>
        <w:r>
          <w:tab/>
        </w:r>
        <w:r>
          <w:fldChar w:fldCharType="begin"/>
        </w:r>
        <w:r>
          <w:instrText xml:space="preserve"> PAGEREF _Toc1589 \h </w:instrText>
        </w:r>
        <w:r>
          <w:fldChar w:fldCharType="separate"/>
        </w:r>
        <w:r>
          <w:t>28</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30793" w:history="1">
        <w:r>
          <w:rPr>
            <w:rFonts w:ascii="仿宋" w:eastAsia="仿宋" w:hAnsi="仿宋" w:cs="仿宋" w:hint="eastAsia"/>
            <w:lang w:eastAsia="zh-CN"/>
          </w:rPr>
          <w:t>(四)、环境保护措施</w:t>
        </w:r>
        <w:r>
          <w:tab/>
        </w:r>
        <w:r>
          <w:fldChar w:fldCharType="begin"/>
        </w:r>
        <w:r>
          <w:instrText xml:space="preserve"> PAGEREF _Toc30793 \h </w:instrText>
        </w:r>
        <w:r>
          <w:fldChar w:fldCharType="separate"/>
        </w:r>
        <w:r>
          <w:t>29</w:t>
        </w:r>
        <w:r>
          <w:fldChar w:fldCharType="end"/>
        </w:r>
      </w:hyperlink>
    </w:p>
    <w:p>
      <w:pPr>
        <w:pStyle w:val="TOC2"/>
        <w:tabs>
          <w:tab w:val="right" w:leader="dot" w:pos="8306"/>
        </w:tabs>
      </w:pPr>
      <w:hyperlink w:anchor="_Toc26305" w:history="1">
        <w:r>
          <w:rPr>
            <w:rFonts w:ascii="仿宋" w:eastAsia="仿宋" w:hAnsi="仿宋" w:cs="仿宋" w:hint="eastAsia"/>
            <w:lang w:eastAsia="zh-CN"/>
          </w:rPr>
          <w:t>(五)、环境监测与管理计划</w:t>
        </w:r>
        <w:r>
          <w:tab/>
        </w:r>
        <w:r>
          <w:fldChar w:fldCharType="begin"/>
        </w:r>
        <w:r>
          <w:instrText xml:space="preserve"> PAGEREF _Toc26305 \h </w:instrText>
        </w:r>
        <w:r>
          <w:fldChar w:fldCharType="separate"/>
        </w:r>
        <w:r>
          <w:t>29</w:t>
        </w:r>
        <w:r>
          <w:fldChar w:fldCharType="end"/>
        </w:r>
      </w:hyperlink>
    </w:p>
    <w:p>
      <w:pPr>
        <w:pStyle w:val="TOC2"/>
        <w:tabs>
          <w:tab w:val="right" w:leader="dot" w:pos="8306"/>
        </w:tabs>
      </w:pPr>
      <w:hyperlink w:anchor="_Toc12845" w:history="1">
        <w:r>
          <w:rPr>
            <w:rFonts w:ascii="仿宋" w:eastAsia="仿宋" w:hAnsi="仿宋" w:cs="仿宋" w:hint="eastAsia"/>
            <w:lang w:eastAsia="zh-CN"/>
          </w:rPr>
          <w:t>(六)、环境影响评估报告编制要求</w:t>
        </w:r>
        <w:r>
          <w:tab/>
        </w:r>
        <w:r>
          <w:fldChar w:fldCharType="begin"/>
        </w:r>
        <w:r>
          <w:instrText xml:space="preserve"> PAGEREF _Toc12845 \h </w:instrText>
        </w:r>
        <w:r>
          <w:fldChar w:fldCharType="separate"/>
        </w:r>
        <w:r>
          <w:t>30</w:t>
        </w:r>
        <w:r>
          <w:fldChar w:fldCharType="end"/>
        </w:r>
      </w:hyperlink>
    </w:p>
    <w:p>
      <w:pPr>
        <w:pStyle w:val="TOC1"/>
        <w:tabs>
          <w:tab w:val="right" w:leader="dot" w:pos="8306"/>
        </w:tabs>
      </w:pPr>
      <w:hyperlink w:anchor="_Toc7330" w:history="1">
        <w:r>
          <w:rPr>
            <w:rFonts w:ascii="仿宋" w:eastAsia="仿宋" w:hAnsi="仿宋" w:cs="仿宋" w:hint="eastAsia"/>
            <w:lang w:eastAsia="zh-CN"/>
          </w:rPr>
          <w:t>十、供应链管理</w:t>
        </w:r>
        <w:r>
          <w:tab/>
        </w:r>
        <w:r>
          <w:fldChar w:fldCharType="begin"/>
        </w:r>
        <w:r>
          <w:instrText xml:space="preserve"> PAGEREF _Toc7330 \h </w:instrText>
        </w:r>
        <w:r>
          <w:fldChar w:fldCharType="separate"/>
        </w:r>
        <w:r>
          <w:t>30</w:t>
        </w:r>
        <w:r>
          <w:fldChar w:fldCharType="end"/>
        </w:r>
      </w:hyperlink>
    </w:p>
    <w:p>
      <w:pPr>
        <w:pStyle w:val="TOC2"/>
        <w:tabs>
          <w:tab w:val="right" w:leader="dot" w:pos="8306"/>
        </w:tabs>
      </w:pPr>
      <w:hyperlink w:anchor="_Toc905" w:history="1">
        <w:r>
          <w:rPr>
            <w:rFonts w:ascii="仿宋" w:eastAsia="仿宋" w:hAnsi="仿宋" w:cs="仿宋" w:hint="eastAsia"/>
            <w:lang w:eastAsia="zh-CN"/>
          </w:rPr>
          <w:t>(一)、供应链战略规划</w:t>
        </w:r>
        <w:r>
          <w:tab/>
        </w:r>
        <w:r>
          <w:fldChar w:fldCharType="begin"/>
        </w:r>
        <w:r>
          <w:instrText xml:space="preserve"> PAGEREF _Toc905 \h </w:instrText>
        </w:r>
        <w:r>
          <w:fldChar w:fldCharType="separate"/>
        </w:r>
        <w:r>
          <w:t>30</w:t>
        </w:r>
        <w:r>
          <w:fldChar w:fldCharType="end"/>
        </w:r>
      </w:hyperlink>
    </w:p>
    <w:p>
      <w:pPr>
        <w:pStyle w:val="TOC2"/>
        <w:tabs>
          <w:tab w:val="right" w:leader="dot" w:pos="8306"/>
        </w:tabs>
      </w:pPr>
      <w:hyperlink w:anchor="_Toc30382" w:history="1">
        <w:r>
          <w:rPr>
            <w:rFonts w:ascii="仿宋" w:eastAsia="仿宋" w:hAnsi="仿宋" w:cs="仿宋" w:hint="eastAsia"/>
            <w:lang w:eastAsia="zh-CN"/>
          </w:rPr>
          <w:t>(二)、供应商选择与评估</w:t>
        </w:r>
        <w:r>
          <w:tab/>
        </w:r>
        <w:r>
          <w:fldChar w:fldCharType="begin"/>
        </w:r>
        <w:r>
          <w:instrText xml:space="preserve"> PAGEREF _Toc30382 \h </w:instrText>
        </w:r>
        <w:r>
          <w:fldChar w:fldCharType="separate"/>
        </w:r>
        <w:r>
          <w:t>31</w:t>
        </w:r>
        <w:r>
          <w:fldChar w:fldCharType="end"/>
        </w:r>
      </w:hyperlink>
    </w:p>
    <w:p>
      <w:pPr>
        <w:pStyle w:val="TOC2"/>
        <w:tabs>
          <w:tab w:val="right" w:leader="dot" w:pos="8306"/>
        </w:tabs>
      </w:pPr>
      <w:hyperlink w:anchor="_Toc5534" w:history="1">
        <w:r>
          <w:rPr>
            <w:rFonts w:ascii="仿宋" w:eastAsia="仿宋" w:hAnsi="仿宋" w:cs="仿宋" w:hint="eastAsia"/>
            <w:lang w:eastAsia="zh-CN"/>
          </w:rPr>
          <w:t>(三)、物流与库存管理</w:t>
        </w:r>
        <w:r>
          <w:tab/>
        </w:r>
        <w:r>
          <w:fldChar w:fldCharType="begin"/>
        </w:r>
        <w:r>
          <w:instrText xml:space="preserve"> PAGEREF _Toc5534 \h </w:instrText>
        </w:r>
        <w:r>
          <w:fldChar w:fldCharType="separate"/>
        </w:r>
        <w:r>
          <w:t>33</w:t>
        </w:r>
        <w:r>
          <w:fldChar w:fldCharType="end"/>
        </w:r>
      </w:hyperlink>
    </w:p>
    <w:p>
      <w:pPr>
        <w:pStyle w:val="TOC2"/>
        <w:tabs>
          <w:tab w:val="right" w:leader="dot" w:pos="8306"/>
        </w:tabs>
      </w:pPr>
      <w:hyperlink w:anchor="_Toc16357" w:history="1">
        <w:r>
          <w:rPr>
            <w:rFonts w:ascii="仿宋" w:eastAsia="仿宋" w:hAnsi="仿宋" w:cs="仿宋" w:hint="eastAsia"/>
            <w:lang w:eastAsia="zh-CN"/>
          </w:rPr>
          <w:t>(四)、供应链风险管理</w:t>
        </w:r>
        <w:r>
          <w:tab/>
        </w:r>
        <w:r>
          <w:fldChar w:fldCharType="begin"/>
        </w:r>
        <w:r>
          <w:instrText xml:space="preserve"> PAGEREF _Toc16357 \h </w:instrText>
        </w:r>
        <w:r>
          <w:fldChar w:fldCharType="separate"/>
        </w:r>
        <w:r>
          <w:t>34</w:t>
        </w:r>
        <w:r>
          <w:fldChar w:fldCharType="end"/>
        </w:r>
      </w:hyperlink>
    </w:p>
    <w:p>
      <w:pPr>
        <w:pStyle w:val="TOC2"/>
        <w:tabs>
          <w:tab w:val="right" w:leader="dot" w:pos="8306"/>
        </w:tabs>
      </w:pPr>
      <w:hyperlink w:anchor="_Toc6975" w:history="1">
        <w:r>
          <w:rPr>
            <w:rFonts w:ascii="仿宋" w:eastAsia="仿宋" w:hAnsi="仿宋" w:cs="仿宋" w:hint="eastAsia"/>
            <w:lang w:eastAsia="zh-CN"/>
          </w:rPr>
          <w:t>(五)、供应链协同与信息共享</w:t>
        </w:r>
        <w:r>
          <w:tab/>
        </w:r>
        <w:r>
          <w:fldChar w:fldCharType="begin"/>
        </w:r>
        <w:r>
          <w:instrText xml:space="preserve"> PAGEREF _Toc6975 \h </w:instrText>
        </w:r>
        <w:r>
          <w:fldChar w:fldCharType="separate"/>
        </w:r>
        <w:r>
          <w:t>35</w:t>
        </w:r>
        <w:r>
          <w:fldChar w:fldCharType="end"/>
        </w:r>
      </w:hyperlink>
    </w:p>
    <w:p>
      <w:pPr>
        <w:pStyle w:val="TOC1"/>
        <w:tabs>
          <w:tab w:val="right" w:leader="dot" w:pos="8306"/>
        </w:tabs>
      </w:pPr>
      <w:hyperlink w:anchor="_Toc27727" w:history="1">
        <w:r>
          <w:rPr>
            <w:rFonts w:ascii="仿宋" w:eastAsia="仿宋" w:hAnsi="仿宋" w:cs="仿宋" w:hint="eastAsia"/>
            <w:lang w:eastAsia="zh-CN"/>
          </w:rPr>
          <w:t>十一、人力资源管理</w:t>
        </w:r>
        <w:r>
          <w:tab/>
        </w:r>
        <w:r>
          <w:fldChar w:fldCharType="begin"/>
        </w:r>
        <w:r>
          <w:instrText xml:space="preserve"> PAGEREF _Toc27727 \h </w:instrText>
        </w:r>
        <w:r>
          <w:fldChar w:fldCharType="separate"/>
        </w:r>
        <w:r>
          <w:t>37</w:t>
        </w:r>
        <w:r>
          <w:fldChar w:fldCharType="end"/>
        </w:r>
      </w:hyperlink>
    </w:p>
    <w:p>
      <w:pPr>
        <w:pStyle w:val="TOC2"/>
        <w:tabs>
          <w:tab w:val="right" w:leader="dot" w:pos="8306"/>
        </w:tabs>
      </w:pPr>
      <w:hyperlink w:anchor="_Toc15028" w:history="1">
        <w:r>
          <w:rPr>
            <w:rFonts w:ascii="仿宋" w:eastAsia="仿宋" w:hAnsi="仿宋" w:cs="仿宋" w:hint="eastAsia"/>
            <w:lang w:eastAsia="zh-CN"/>
          </w:rPr>
          <w:t>(一)、人力资源战略规划</w:t>
        </w:r>
        <w:r>
          <w:tab/>
        </w:r>
        <w:r>
          <w:fldChar w:fldCharType="begin"/>
        </w:r>
        <w:r>
          <w:instrText xml:space="preserve"> PAGEREF _Toc15028 \h </w:instrText>
        </w:r>
        <w:r>
          <w:fldChar w:fldCharType="separate"/>
        </w:r>
        <w:r>
          <w:t>37</w:t>
        </w:r>
        <w:r>
          <w:fldChar w:fldCharType="end"/>
        </w:r>
      </w:hyperlink>
    </w:p>
    <w:p>
      <w:pPr>
        <w:pStyle w:val="TOC2"/>
        <w:tabs>
          <w:tab w:val="right" w:leader="dot" w:pos="8306"/>
        </w:tabs>
      </w:pPr>
      <w:hyperlink w:anchor="_Toc2548" w:history="1">
        <w:r>
          <w:rPr>
            <w:rFonts w:ascii="仿宋" w:eastAsia="仿宋" w:hAnsi="仿宋" w:cs="仿宋" w:hint="eastAsia"/>
            <w:lang w:eastAsia="zh-CN"/>
          </w:rPr>
          <w:t>(二)、人员招聘与选拔</w:t>
        </w:r>
        <w:r>
          <w:tab/>
        </w:r>
        <w:r>
          <w:fldChar w:fldCharType="begin"/>
        </w:r>
        <w:r>
          <w:instrText xml:space="preserve"> PAGEREF _Toc2548 \h </w:instrText>
        </w:r>
        <w:r>
          <w:fldChar w:fldCharType="separate"/>
        </w:r>
        <w:r>
          <w:t>38</w:t>
        </w:r>
        <w:r>
          <w:fldChar w:fldCharType="end"/>
        </w:r>
      </w:hyperlink>
    </w:p>
    <w:p>
      <w:pPr>
        <w:pStyle w:val="TOC2"/>
        <w:tabs>
          <w:tab w:val="right" w:leader="dot" w:pos="8306"/>
        </w:tabs>
      </w:pPr>
      <w:hyperlink w:anchor="_Toc12123" w:history="1">
        <w:r>
          <w:rPr>
            <w:rFonts w:ascii="仿宋" w:eastAsia="仿宋" w:hAnsi="仿宋" w:cs="仿宋" w:hint="eastAsia"/>
            <w:lang w:eastAsia="zh-CN"/>
          </w:rPr>
          <w:t>(三)、员工培训与发展</w:t>
        </w:r>
        <w:r>
          <w:tab/>
        </w:r>
        <w:r>
          <w:fldChar w:fldCharType="begin"/>
        </w:r>
        <w:r>
          <w:instrText xml:space="preserve"> PAGEREF _Toc12123 \h </w:instrText>
        </w:r>
        <w:r>
          <w:fldChar w:fldCharType="separate"/>
        </w:r>
        <w:r>
          <w:t>40</w:t>
        </w:r>
        <w:r>
          <w:fldChar w:fldCharType="end"/>
        </w:r>
      </w:hyperlink>
    </w:p>
    <w:p>
      <w:pPr>
        <w:pStyle w:val="TOC2"/>
        <w:tabs>
          <w:tab w:val="right" w:leader="dot" w:pos="8306"/>
        </w:tabs>
      </w:pPr>
      <w:hyperlink w:anchor="_Toc32355" w:history="1">
        <w:r>
          <w:rPr>
            <w:rFonts w:ascii="仿宋" w:eastAsia="仿宋" w:hAnsi="仿宋" w:cs="仿宋" w:hint="eastAsia"/>
            <w:lang w:eastAsia="zh-CN"/>
          </w:rPr>
          <w:t>(四)、绩效管理与激励</w:t>
        </w:r>
        <w:r>
          <w:tab/>
        </w:r>
        <w:r>
          <w:fldChar w:fldCharType="begin"/>
        </w:r>
        <w:r>
          <w:instrText xml:space="preserve"> PAGEREF _Toc32355 \h </w:instrText>
        </w:r>
        <w:r>
          <w:fldChar w:fldCharType="separate"/>
        </w:r>
        <w:r>
          <w:t>40</w:t>
        </w:r>
        <w:r>
          <w:fldChar w:fldCharType="end"/>
        </w:r>
      </w:hyperlink>
    </w:p>
    <w:p>
      <w:pPr>
        <w:pStyle w:val="TOC2"/>
        <w:tabs>
          <w:tab w:val="right" w:leader="dot" w:pos="8306"/>
        </w:tabs>
      </w:pPr>
      <w:hyperlink w:anchor="_Toc10628" w:history="1">
        <w:r>
          <w:rPr>
            <w:rFonts w:ascii="仿宋" w:eastAsia="仿宋" w:hAnsi="仿宋" w:cs="仿宋" w:hint="eastAsia"/>
            <w:lang w:eastAsia="zh-CN"/>
          </w:rPr>
          <w:t>(五)、职业规划与晋升</w:t>
        </w:r>
        <w:r>
          <w:tab/>
        </w:r>
        <w:r>
          <w:fldChar w:fldCharType="begin"/>
        </w:r>
        <w:r>
          <w:instrText xml:space="preserve"> PAGEREF _Toc10628 \h </w:instrText>
        </w:r>
        <w:r>
          <w:fldChar w:fldCharType="separate"/>
        </w:r>
        <w:r>
          <w:t>41</w:t>
        </w:r>
        <w:r>
          <w:fldChar w:fldCharType="end"/>
        </w:r>
      </w:hyperlink>
    </w:p>
    <w:p>
      <w:pPr>
        <w:pStyle w:val="TOC2"/>
        <w:tabs>
          <w:tab w:val="right" w:leader="dot" w:pos="8306"/>
        </w:tabs>
      </w:pPr>
      <w:hyperlink w:anchor="_Toc7588" w:history="1">
        <w:r>
          <w:rPr>
            <w:rFonts w:ascii="仿宋" w:eastAsia="仿宋" w:hAnsi="仿宋" w:cs="仿宋" w:hint="eastAsia"/>
            <w:lang w:eastAsia="zh-CN"/>
          </w:rPr>
          <w:t>(六)、员工关系与团队建设</w:t>
        </w:r>
        <w:r>
          <w:tab/>
        </w:r>
        <w:r>
          <w:fldChar w:fldCharType="begin"/>
        </w:r>
        <w:r>
          <w:instrText xml:space="preserve"> PAGEREF _Toc7588 \h </w:instrText>
        </w:r>
        <w:r>
          <w:fldChar w:fldCharType="separate"/>
        </w:r>
        <w:r>
          <w:t>42</w:t>
        </w:r>
        <w:r>
          <w:fldChar w:fldCharType="end"/>
        </w:r>
      </w:hyperlink>
    </w:p>
    <w:p>
      <w:pPr>
        <w:pStyle w:val="TOC1"/>
        <w:tabs>
          <w:tab w:val="right" w:leader="dot" w:pos="8306"/>
        </w:tabs>
      </w:pPr>
      <w:hyperlink w:anchor="_Toc26156" w:history="1">
        <w:r>
          <w:rPr>
            <w:rFonts w:ascii="仿宋" w:eastAsia="仿宋" w:hAnsi="仿宋" w:cs="仿宋" w:hint="eastAsia"/>
            <w:lang w:eastAsia="zh-CN"/>
          </w:rPr>
          <w:t>十二、质量管理与持续改进</w:t>
        </w:r>
        <w:r>
          <w:tab/>
        </w:r>
        <w:r>
          <w:fldChar w:fldCharType="begin"/>
        </w:r>
        <w:r>
          <w:instrText xml:space="preserve"> PAGEREF _Toc26156 \h </w:instrText>
        </w:r>
        <w:r>
          <w:fldChar w:fldCharType="separate"/>
        </w:r>
        <w:r>
          <w:t>45</w:t>
        </w:r>
        <w:r>
          <w:fldChar w:fldCharType="end"/>
        </w:r>
      </w:hyperlink>
    </w:p>
    <w:p>
      <w:pPr>
        <w:pStyle w:val="TOC2"/>
        <w:tabs>
          <w:tab w:val="right" w:leader="dot" w:pos="8306"/>
        </w:tabs>
      </w:pPr>
      <w:hyperlink w:anchor="_Toc19850" w:history="1">
        <w:r>
          <w:rPr>
            <w:rFonts w:ascii="仿宋" w:eastAsia="仿宋" w:hAnsi="仿宋" w:cs="仿宋" w:hint="eastAsia"/>
            <w:lang w:eastAsia="zh-CN"/>
          </w:rPr>
          <w:t>(一)、质量管理体系建设</w:t>
        </w:r>
        <w:r>
          <w:tab/>
        </w:r>
        <w:r>
          <w:fldChar w:fldCharType="begin"/>
        </w:r>
        <w:r>
          <w:instrText xml:space="preserve"> PAGEREF _Toc19850 \h </w:instrText>
        </w:r>
        <w:r>
          <w:fldChar w:fldCharType="separate"/>
        </w:r>
        <w:r>
          <w:t>45</w:t>
        </w:r>
        <w:r>
          <w:fldChar w:fldCharType="end"/>
        </w:r>
      </w:hyperlink>
    </w:p>
    <w:p>
      <w:pPr>
        <w:pStyle w:val="TOC2"/>
        <w:tabs>
          <w:tab w:val="right" w:leader="dot" w:pos="8306"/>
        </w:tabs>
      </w:pPr>
      <w:hyperlink w:anchor="_Toc1402" w:history="1">
        <w:r>
          <w:rPr>
            <w:rFonts w:ascii="仿宋" w:eastAsia="仿宋" w:hAnsi="仿宋" w:cs="仿宋" w:hint="eastAsia"/>
            <w:lang w:eastAsia="zh-CN"/>
          </w:rPr>
          <w:t>(二)、生产过程控制</w:t>
        </w:r>
        <w:r>
          <w:tab/>
        </w:r>
        <w:r>
          <w:fldChar w:fldCharType="begin"/>
        </w:r>
        <w:r>
          <w:instrText xml:space="preserve"> PAGEREF _Toc1402 \h </w:instrText>
        </w:r>
        <w:r>
          <w:fldChar w:fldCharType="separate"/>
        </w:r>
        <w:r>
          <w:t>46</w:t>
        </w:r>
        <w:r>
          <w:fldChar w:fldCharType="end"/>
        </w:r>
      </w:hyperlink>
    </w:p>
    <w:p>
      <w:pPr>
        <w:pStyle w:val="TOC2"/>
        <w:tabs>
          <w:tab w:val="right" w:leader="dot" w:pos="8306"/>
        </w:tabs>
      </w:pPr>
      <w:hyperlink w:anchor="_Toc16575" w:history="1">
        <w:r>
          <w:rPr>
            <w:rFonts w:ascii="仿宋" w:eastAsia="仿宋" w:hAnsi="仿宋" w:cs="仿宋" w:hint="eastAsia"/>
            <w:lang w:eastAsia="zh-CN"/>
          </w:rPr>
          <w:t>(三)、产品质量检验与测试</w:t>
        </w:r>
        <w:r>
          <w:tab/>
        </w:r>
        <w:r>
          <w:fldChar w:fldCharType="begin"/>
        </w:r>
        <w:r>
          <w:instrText xml:space="preserve"> PAGEREF _Toc16575 \h </w:instrText>
        </w:r>
        <w:r>
          <w:fldChar w:fldCharType="separate"/>
        </w:r>
        <w:r>
          <w:t>47</w:t>
        </w:r>
        <w:r>
          <w:fldChar w:fldCharType="end"/>
        </w:r>
      </w:hyperlink>
    </w:p>
    <w:p>
      <w:pPr>
        <w:pStyle w:val="TOC2"/>
        <w:tabs>
          <w:tab w:val="right" w:leader="dot" w:pos="8306"/>
        </w:tabs>
      </w:pPr>
      <w:hyperlink w:anchor="_Toc7719" w:history="1">
        <w:r>
          <w:rPr>
            <w:rFonts w:ascii="仿宋" w:eastAsia="仿宋" w:hAnsi="仿宋" w:cs="仿宋" w:hint="eastAsia"/>
            <w:lang w:eastAsia="zh-CN"/>
          </w:rPr>
          <w:t>(四)、用户反馈与质量改进</w:t>
        </w:r>
        <w:r>
          <w:tab/>
        </w:r>
        <w:r>
          <w:fldChar w:fldCharType="begin"/>
        </w:r>
        <w:r>
          <w:instrText xml:space="preserve"> PAGEREF _Toc7719 \h </w:instrText>
        </w:r>
        <w:r>
          <w:fldChar w:fldCharType="separate"/>
        </w:r>
        <w:r>
          <w:t>48</w:t>
        </w:r>
        <w:r>
          <w:fldChar w:fldCharType="end"/>
        </w:r>
      </w:hyperlink>
    </w:p>
    <w:p>
      <w:pPr>
        <w:pStyle w:val="TOC2"/>
        <w:tabs>
          <w:tab w:val="right" w:leader="dot" w:pos="8306"/>
        </w:tabs>
      </w:pPr>
      <w:hyperlink w:anchor="_Toc28413" w:history="1">
        <w:r>
          <w:rPr>
            <w:rFonts w:ascii="仿宋" w:eastAsia="仿宋" w:hAnsi="仿宋" w:cs="仿宋" w:hint="eastAsia"/>
            <w:lang w:eastAsia="zh-CN"/>
          </w:rPr>
          <w:t>(五)、质量认证与标准化</w:t>
        </w:r>
        <w:r>
          <w:tab/>
        </w:r>
        <w:r>
          <w:fldChar w:fldCharType="begin"/>
        </w:r>
        <w:r>
          <w:instrText xml:space="preserve"> PAGEREF _Toc28413 \h </w:instrText>
        </w:r>
        <w:r>
          <w:fldChar w:fldCharType="separate"/>
        </w:r>
        <w:r>
          <w:t>49</w:t>
        </w:r>
        <w:r>
          <w:fldChar w:fldCharType="end"/>
        </w:r>
      </w:hyperlink>
    </w:p>
    <w:p>
      <w:pPr>
        <w:pStyle w:val="TOC1"/>
        <w:tabs>
          <w:tab w:val="right" w:leader="dot" w:pos="8306"/>
        </w:tabs>
      </w:pPr>
      <w:hyperlink w:anchor="_Toc15680" w:history="1">
        <w:r>
          <w:rPr>
            <w:rFonts w:ascii="仿宋" w:eastAsia="仿宋" w:hAnsi="仿宋" w:cs="仿宋" w:hint="eastAsia"/>
            <w:lang w:eastAsia="zh-CN"/>
          </w:rPr>
          <w:t>十三、招聘与人才发展</w:t>
        </w:r>
        <w:r>
          <w:tab/>
        </w:r>
        <w:r>
          <w:fldChar w:fldCharType="begin"/>
        </w:r>
        <w:r>
          <w:instrText xml:space="preserve"> PAGEREF _Toc15680 \h </w:instrText>
        </w:r>
        <w:r>
          <w:fldChar w:fldCharType="separate"/>
        </w:r>
        <w:r>
          <w:t>50</w:t>
        </w:r>
        <w:r>
          <w:fldChar w:fldCharType="end"/>
        </w:r>
      </w:hyperlink>
    </w:p>
    <w:p>
      <w:pPr>
        <w:pStyle w:val="TOC2"/>
        <w:tabs>
          <w:tab w:val="right" w:leader="dot" w:pos="8306"/>
        </w:tabs>
      </w:pPr>
      <w:hyperlink w:anchor="_Toc23638" w:history="1">
        <w:r>
          <w:rPr>
            <w:rFonts w:ascii="仿宋" w:eastAsia="仿宋" w:hAnsi="仿宋" w:cs="仿宋" w:hint="eastAsia"/>
            <w:lang w:eastAsia="zh-CN"/>
          </w:rPr>
          <w:t>(一)、人才需求分析</w:t>
        </w:r>
        <w:r>
          <w:tab/>
        </w:r>
        <w:r>
          <w:fldChar w:fldCharType="begin"/>
        </w:r>
        <w:r>
          <w:instrText xml:space="preserve"> PAGEREF _Toc23638 \h </w:instrText>
        </w:r>
        <w:r>
          <w:fldChar w:fldCharType="separate"/>
        </w:r>
        <w:r>
          <w:t>50</w:t>
        </w:r>
        <w:r>
          <w:fldChar w:fldCharType="end"/>
        </w:r>
      </w:hyperlink>
    </w:p>
    <w:p>
      <w:pPr>
        <w:pStyle w:val="TOC2"/>
        <w:tabs>
          <w:tab w:val="right" w:leader="dot" w:pos="8306"/>
        </w:tabs>
      </w:pPr>
      <w:hyperlink w:anchor="_Toc15588" w:history="1">
        <w:r>
          <w:rPr>
            <w:rFonts w:ascii="仿宋" w:eastAsia="仿宋" w:hAnsi="仿宋" w:cs="仿宋" w:hint="eastAsia"/>
            <w:lang w:eastAsia="zh-CN"/>
          </w:rPr>
          <w:t>(二)、招聘计划与流程</w:t>
        </w:r>
        <w:r>
          <w:tab/>
        </w:r>
        <w:r>
          <w:fldChar w:fldCharType="begin"/>
        </w:r>
        <w:r>
          <w:instrText xml:space="preserve"> PAGEREF _Toc15588 \h </w:instrText>
        </w:r>
        <w:r>
          <w:fldChar w:fldCharType="separate"/>
        </w:r>
        <w:r>
          <w:t>51</w:t>
        </w:r>
        <w:r>
          <w:fldChar w:fldCharType="end"/>
        </w:r>
      </w:hyperlink>
    </w:p>
    <w:p>
      <w:pPr>
        <w:pStyle w:val="TOC2"/>
        <w:tabs>
          <w:tab w:val="right" w:leader="dot" w:pos="8306"/>
        </w:tabs>
      </w:pPr>
      <w:hyperlink w:anchor="_Toc3963" w:history="1">
        <w:r>
          <w:rPr>
            <w:rFonts w:ascii="仿宋" w:eastAsia="仿宋" w:hAnsi="仿宋" w:cs="仿宋" w:hint="eastAsia"/>
            <w:lang w:eastAsia="zh-CN"/>
          </w:rPr>
          <w:t>(三)、员工培训与发展</w:t>
        </w:r>
        <w:r>
          <w:tab/>
        </w:r>
        <w:r>
          <w:fldChar w:fldCharType="begin"/>
        </w:r>
        <w:r>
          <w:instrText xml:space="preserve"> PAGEREF _Toc3963 \h </w:instrText>
        </w:r>
        <w:r>
          <w:fldChar w:fldCharType="separate"/>
        </w:r>
        <w:r>
          <w:t>53</w:t>
        </w:r>
        <w:r>
          <w:fldChar w:fldCharType="end"/>
        </w:r>
      </w:hyperlink>
    </w:p>
    <w:p>
      <w:pPr>
        <w:pStyle w:val="TOC2"/>
        <w:tabs>
          <w:tab w:val="right" w:leader="dot" w:pos="8306"/>
        </w:tabs>
      </w:pPr>
      <w:hyperlink w:anchor="_Toc29153" w:history="1">
        <w:r>
          <w:rPr>
            <w:rFonts w:ascii="仿宋" w:eastAsia="仿宋" w:hAnsi="仿宋" w:cs="仿宋" w:hint="eastAsia"/>
            <w:lang w:eastAsia="zh-CN"/>
          </w:rPr>
          <w:t>(四)、绩效考核与激励</w:t>
        </w:r>
        <w:r>
          <w:tab/>
        </w:r>
        <w:r>
          <w:fldChar w:fldCharType="begin"/>
        </w:r>
        <w:r>
          <w:instrText xml:space="preserve"> PAGEREF _Toc29153 \h </w:instrText>
        </w:r>
        <w:r>
          <w:fldChar w:fldCharType="separate"/>
        </w:r>
        <w:r>
          <w:t>54</w:t>
        </w:r>
        <w:r>
          <w:fldChar w:fldCharType="end"/>
        </w:r>
      </w:hyperlink>
    </w:p>
    <w:p>
      <w:pPr>
        <w:pStyle w:val="TOC2"/>
        <w:tabs>
          <w:tab w:val="right" w:leader="dot" w:pos="8306"/>
        </w:tabs>
      </w:pPr>
      <w:hyperlink w:anchor="_Toc22360" w:history="1">
        <w:r>
          <w:rPr>
            <w:rFonts w:ascii="仿宋" w:eastAsia="仿宋" w:hAnsi="仿宋" w:cs="仿宋" w:hint="eastAsia"/>
            <w:lang w:eastAsia="zh-CN"/>
          </w:rPr>
          <w:t>(五)、人才流动与留存</w:t>
        </w:r>
        <w:r>
          <w:tab/>
        </w:r>
        <w:r>
          <w:fldChar w:fldCharType="begin"/>
        </w:r>
        <w:r>
          <w:instrText xml:space="preserve"> PAGEREF _Toc22360 \h </w:instrText>
        </w:r>
        <w:r>
          <w:fldChar w:fldCharType="separate"/>
        </w:r>
        <w:r>
          <w:t>55</w:t>
        </w:r>
        <w:r>
          <w:fldChar w:fldCharType="end"/>
        </w:r>
      </w:hyperlink>
    </w:p>
    <w:p>
      <w:pPr>
        <w:pStyle w:val="TOC1"/>
        <w:tabs>
          <w:tab w:val="right" w:leader="dot" w:pos="8306"/>
        </w:tabs>
      </w:pPr>
      <w:hyperlink w:anchor="_Toc17031" w:history="1">
        <w:r>
          <w:rPr>
            <w:rFonts w:ascii="仿宋" w:eastAsia="仿宋" w:hAnsi="仿宋" w:cs="仿宋" w:hint="eastAsia"/>
            <w:lang w:eastAsia="zh-CN"/>
          </w:rPr>
          <w:t>十四、制度建设与员工手册</w:t>
        </w:r>
        <w:r>
          <w:tab/>
        </w:r>
        <w:r>
          <w:fldChar w:fldCharType="begin"/>
        </w:r>
        <w:r>
          <w:instrText xml:space="preserve"> PAGEREF _Toc17031 \h </w:instrText>
        </w:r>
        <w:r>
          <w:fldChar w:fldCharType="separate"/>
        </w:r>
        <w:r>
          <w:t>56</w:t>
        </w:r>
        <w:r>
          <w:fldChar w:fldCharType="end"/>
        </w:r>
      </w:hyperlink>
    </w:p>
    <w:p>
      <w:pPr>
        <w:pStyle w:val="TOC2"/>
        <w:tabs>
          <w:tab w:val="right" w:leader="dot" w:pos="8306"/>
        </w:tabs>
      </w:pPr>
      <w:hyperlink w:anchor="_Toc22831" w:history="1">
        <w:r>
          <w:rPr>
            <w:rFonts w:ascii="仿宋" w:eastAsia="仿宋" w:hAnsi="仿宋" w:cs="仿宋" w:hint="eastAsia"/>
            <w:lang w:eastAsia="zh-CN"/>
          </w:rPr>
          <w:t>(一)、公司制度建设</w:t>
        </w:r>
        <w:r>
          <w:tab/>
        </w:r>
        <w:r>
          <w:fldChar w:fldCharType="begin"/>
        </w:r>
        <w:r>
          <w:instrText xml:space="preserve"> PAGEREF _Toc22831 \h </w:instrText>
        </w:r>
        <w:r>
          <w:fldChar w:fldCharType="separate"/>
        </w:r>
        <w:r>
          <w:t>56</w:t>
        </w:r>
        <w:r>
          <w:fldChar w:fldCharType="end"/>
        </w:r>
      </w:hyperlink>
    </w:p>
    <w:p>
      <w:pPr>
        <w:pStyle w:val="TOC2"/>
        <w:tabs>
          <w:tab w:val="right" w:leader="dot" w:pos="8306"/>
        </w:tabs>
      </w:pPr>
      <w:hyperlink w:anchor="_Toc32612" w:history="1">
        <w:r>
          <w:rPr>
            <w:rFonts w:ascii="仿宋" w:eastAsia="仿宋" w:hAnsi="仿宋" w:cs="仿宋" w:hint="eastAsia"/>
            <w:lang w:eastAsia="zh-CN"/>
          </w:rPr>
          <w:t>(二)、员工手册编制</w:t>
        </w:r>
        <w:r>
          <w:tab/>
        </w:r>
        <w:r>
          <w:fldChar w:fldCharType="begin"/>
        </w:r>
        <w:r>
          <w:instrText xml:space="preserve"> PAGEREF _Toc32612 \h </w:instrText>
        </w:r>
        <w:r>
          <w:fldChar w:fldCharType="separate"/>
        </w:r>
        <w:r>
          <w:t>57</w:t>
        </w:r>
        <w:r>
          <w:fldChar w:fldCharType="end"/>
        </w:r>
      </w:hyperlink>
    </w:p>
    <w:p>
      <w:pPr>
        <w:pStyle w:val="TOC2"/>
        <w:tabs>
          <w:tab w:val="right" w:leader="dot" w:pos="8306"/>
        </w:tabs>
      </w:pPr>
      <w:hyperlink w:anchor="_Toc16299" w:history="1">
        <w:r>
          <w:rPr>
            <w:rFonts w:ascii="仿宋" w:eastAsia="仿宋" w:hAnsi="仿宋" w:cs="仿宋" w:hint="eastAsia"/>
            <w:lang w:eastAsia="zh-CN"/>
          </w:rPr>
          <w:t>(三)、制度宣导与培训</w:t>
        </w:r>
        <w:r>
          <w:tab/>
        </w:r>
        <w:r>
          <w:fldChar w:fldCharType="begin"/>
        </w:r>
        <w:r>
          <w:instrText xml:space="preserve"> PAGEREF _Toc16299 \h </w:instrText>
        </w:r>
        <w:r>
          <w:fldChar w:fldCharType="separate"/>
        </w:r>
        <w:r>
          <w:t>59</w:t>
        </w:r>
        <w:r>
          <w:fldChar w:fldCharType="end"/>
        </w:r>
      </w:hyperlink>
    </w:p>
    <w:p>
      <w:pPr>
        <w:pStyle w:val="TOC2"/>
        <w:tabs>
          <w:tab w:val="right" w:leader="dot" w:pos="8306"/>
        </w:tabs>
      </w:pPr>
      <w:hyperlink w:anchor="_Toc20944" w:history="1">
        <w:r>
          <w:rPr>
            <w:rFonts w:ascii="仿宋" w:eastAsia="仿宋" w:hAnsi="仿宋" w:cs="仿宋" w:hint="eastAsia"/>
            <w:lang w:eastAsia="zh-CN"/>
          </w:rPr>
          <w:t>(四)、制度执行与监督</w:t>
        </w:r>
        <w:r>
          <w:tab/>
        </w:r>
        <w:r>
          <w:fldChar w:fldCharType="begin"/>
        </w:r>
        <w:r>
          <w:instrText xml:space="preserve"> PAGEREF _Toc20944 \h </w:instrText>
        </w:r>
        <w:r>
          <w:fldChar w:fldCharType="separate"/>
        </w:r>
        <w:r>
          <w:t>61</w:t>
        </w:r>
        <w:r>
          <w:fldChar w:fldCharType="end"/>
        </w:r>
      </w:hyperlink>
    </w:p>
    <w:p>
      <w:pPr>
        <w:pStyle w:val="TOC2"/>
        <w:tabs>
          <w:tab w:val="right" w:leader="dot" w:pos="8306"/>
        </w:tabs>
      </w:pPr>
      <w:hyperlink w:anchor="_Toc8034" w:history="1">
        <w:r>
          <w:rPr>
            <w:rFonts w:ascii="仿宋" w:eastAsia="仿宋" w:hAnsi="仿宋" w:cs="仿宋" w:hint="eastAsia"/>
            <w:lang w:eastAsia="zh-CN"/>
          </w:rPr>
          <w:t>(五)、制度优化与更新</w:t>
        </w:r>
        <w:r>
          <w:tab/>
        </w:r>
        <w:r>
          <w:fldChar w:fldCharType="begin"/>
        </w:r>
        <w:r>
          <w:instrText xml:space="preserve"> PAGEREF _Toc8034 \h </w:instrText>
        </w:r>
        <w:r>
          <w:fldChar w:fldCharType="separate"/>
        </w:r>
        <w:r>
          <w:t>62</w:t>
        </w:r>
        <w:r>
          <w:fldChar w:fldCharType="end"/>
        </w:r>
      </w:hyperlink>
    </w:p>
    <w:p>
      <w:pPr>
        <w:pStyle w:val="TOC1"/>
        <w:tabs>
          <w:tab w:val="right" w:leader="dot" w:pos="8306"/>
        </w:tabs>
      </w:pPr>
      <w:hyperlink w:anchor="_Toc29660" w:history="1">
        <w:r>
          <w:rPr>
            <w:rFonts w:ascii="仿宋" w:eastAsia="仿宋" w:hAnsi="仿宋" w:cs="仿宋" w:hint="eastAsia"/>
            <w:lang w:eastAsia="zh-CN"/>
          </w:rPr>
          <w:t>十五、公司治理与法律合规</w:t>
        </w:r>
        <w:r>
          <w:tab/>
        </w:r>
        <w:r>
          <w:fldChar w:fldCharType="begin"/>
        </w:r>
        <w:r>
          <w:instrText xml:space="preserve"> PAGEREF _Toc29660 \h </w:instrText>
        </w:r>
        <w:r>
          <w:fldChar w:fldCharType="separate"/>
        </w:r>
        <w:r>
          <w:t>63</w:t>
        </w:r>
        <w:r>
          <w:fldChar w:fldCharType="end"/>
        </w:r>
      </w:hyperlink>
    </w:p>
    <w:p>
      <w:pPr>
        <w:pStyle w:val="TOC2"/>
        <w:tabs>
          <w:tab w:val="right" w:leader="dot" w:pos="8306"/>
        </w:tabs>
      </w:pPr>
      <w:hyperlink w:anchor="_Toc9042" w:history="1">
        <w:r>
          <w:rPr>
            <w:rFonts w:ascii="仿宋" w:eastAsia="仿宋" w:hAnsi="仿宋" w:cs="仿宋" w:hint="eastAsia"/>
            <w:lang w:eastAsia="zh-CN"/>
          </w:rPr>
          <w:t>(一)、公司治理结构</w:t>
        </w:r>
        <w:r>
          <w:tab/>
        </w:r>
        <w:r>
          <w:fldChar w:fldCharType="begin"/>
        </w:r>
        <w:r>
          <w:instrText xml:space="preserve"> PAGEREF _Toc9042 \h </w:instrText>
        </w:r>
        <w:r>
          <w:fldChar w:fldCharType="separate"/>
        </w:r>
        <w:r>
          <w:t>63</w:t>
        </w:r>
        <w:r>
          <w:fldChar w:fldCharType="end"/>
        </w:r>
      </w:hyperlink>
    </w:p>
    <w:p>
      <w:pPr>
        <w:pStyle w:val="TOC2"/>
        <w:tabs>
          <w:tab w:val="right" w:leader="dot" w:pos="8306"/>
        </w:tabs>
      </w:pPr>
      <w:hyperlink w:anchor="_Toc8433" w:history="1">
        <w:r>
          <w:rPr>
            <w:rFonts w:ascii="仿宋" w:eastAsia="仿宋" w:hAnsi="仿宋" w:cs="仿宋" w:hint="eastAsia"/>
            <w:lang w:eastAsia="zh-CN"/>
          </w:rPr>
          <w:t>(二)、董事会运作与决策</w:t>
        </w:r>
        <w:r>
          <w:tab/>
        </w:r>
        <w:r>
          <w:fldChar w:fldCharType="begin"/>
        </w:r>
        <w:r>
          <w:instrText xml:space="preserve"> PAGEREF _Toc8433 \h </w:instrText>
        </w:r>
        <w:r>
          <w:fldChar w:fldCharType="separate"/>
        </w:r>
        <w:r>
          <w:t>65</w:t>
        </w:r>
        <w:r>
          <w:fldChar w:fldCharType="end"/>
        </w:r>
      </w:hyperlink>
    </w:p>
    <w:p>
      <w:pPr>
        <w:pStyle w:val="TOC2"/>
        <w:tabs>
          <w:tab w:val="right" w:leader="dot" w:pos="8306"/>
        </w:tabs>
      </w:pPr>
      <w:hyperlink w:anchor="_Toc3073" w:history="1">
        <w:r>
          <w:rPr>
            <w:rFonts w:ascii="仿宋" w:eastAsia="仿宋" w:hAnsi="仿宋" w:cs="仿宋" w:hint="eastAsia"/>
            <w:lang w:eastAsia="zh-CN"/>
          </w:rPr>
          <w:t>(三)、内部控制与审计</w:t>
        </w:r>
        <w:r>
          <w:tab/>
        </w:r>
        <w:r>
          <w:fldChar w:fldCharType="begin"/>
        </w:r>
        <w:r>
          <w:instrText xml:space="preserve"> PAGEREF _Toc3073 \h </w:instrText>
        </w:r>
        <w:r>
          <w:fldChar w:fldCharType="separate"/>
        </w:r>
        <w:r>
          <w:t>66</w:t>
        </w:r>
        <w:r>
          <w:fldChar w:fldCharType="end"/>
        </w:r>
      </w:hyperlink>
    </w:p>
    <w:p>
      <w:pPr>
        <w:pStyle w:val="TOC2"/>
        <w:tabs>
          <w:tab w:val="right" w:leader="dot" w:pos="8306"/>
        </w:tabs>
      </w:pPr>
      <w:hyperlink w:anchor="_Toc18235" w:history="1">
        <w:r>
          <w:rPr>
            <w:rFonts w:ascii="仿宋" w:eastAsia="仿宋" w:hAnsi="仿宋" w:cs="仿宋" w:hint="eastAsia"/>
            <w:lang w:eastAsia="zh-CN"/>
          </w:rPr>
          <w:t>(四)、法律法规合规体系</w:t>
        </w:r>
        <w:r>
          <w:tab/>
        </w:r>
        <w:r>
          <w:fldChar w:fldCharType="begin"/>
        </w:r>
        <w:r>
          <w:instrText xml:space="preserve"> PAGEREF _Toc18235 \h </w:instrText>
        </w:r>
        <w:r>
          <w:fldChar w:fldCharType="separate"/>
        </w:r>
        <w:r>
          <w:t>67</w:t>
        </w:r>
        <w:r>
          <w:fldChar w:fldCharType="end"/>
        </w:r>
      </w:hyperlink>
    </w:p>
    <w:p>
      <w:pPr>
        <w:pStyle w:val="TOC2"/>
        <w:tabs>
          <w:tab w:val="right" w:leader="dot" w:pos="8306"/>
        </w:tabs>
      </w:pPr>
      <w:hyperlink w:anchor="_Toc26557" w:history="1">
        <w:r>
          <w:rPr>
            <w:rFonts w:ascii="仿宋" w:eastAsia="仿宋" w:hAnsi="仿宋" w:cs="仿宋" w:hint="eastAsia"/>
            <w:lang w:eastAsia="zh-CN"/>
          </w:rPr>
          <w:t>(五)、企业社会责任与道德经营</w:t>
        </w:r>
        <w:r>
          <w:tab/>
        </w:r>
        <w:r>
          <w:fldChar w:fldCharType="begin"/>
        </w:r>
        <w:r>
          <w:instrText xml:space="preserve"> PAGEREF _Toc26557 \h </w:instrText>
        </w:r>
        <w:r>
          <w:fldChar w:fldCharType="separate"/>
        </w:r>
        <w:r>
          <w:t>69</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项目商业计划书</w:t>
      </w:r>
      <w:r>
        <w:rPr>
          <w:rFonts w:ascii="仿宋" w:eastAsia="仿宋" w:hAnsi="仿宋" w:cs="仿宋" w:hint="eastAsia"/>
          <w:sz w:val="28"/>
          <w:lang w:eastAsia="zh-CN"/>
        </w:rPr>
        <w:t>旨在全面介绍和规划一个创新性的包装印刷机械项目，以满足需求。该方案的目的是为了提供包装印刷机械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7169"/>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30620"/>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包装印刷机械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69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随着科技的飞速发展，包装印刷机械行业在技术上取得了显著的突破。高新技术的应用，如人工智能、大数据分析等，不仅提高了生产效率，也拓展了产品和服务的边界，为行业带来了更多的发展可能性。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26328"/>
      <w:r>
        <w:rPr>
          <w:rFonts w:ascii="仿宋" w:eastAsia="仿宋" w:hAnsi="仿宋" w:cs="仿宋" w:hint="eastAsia"/>
          <w:sz w:val="28"/>
          <w:lang w:eastAsia="zh-CN"/>
        </w:rPr>
        <w:t>二、制度建设与员工手册</w:t>
      </w:r>
      <w:bookmarkEnd w:id="5"/>
    </w:p>
    <w:p>
      <w:pPr>
        <w:pStyle w:val="Heading2"/>
        <w:rPr>
          <w:rFonts w:ascii="仿宋" w:eastAsia="仿宋" w:hAnsi="仿宋" w:cs="仿宋" w:hint="eastAsia"/>
          <w:lang w:eastAsia="zh-CN"/>
        </w:rPr>
      </w:pPr>
      <w:bookmarkStart w:id="6" w:name="_Toc8542"/>
      <w:r>
        <w:rPr>
          <w:rFonts w:ascii="仿宋" w:eastAsia="仿宋" w:hAnsi="仿宋" w:cs="仿宋" w:hint="eastAsia"/>
          <w:lang w:eastAsia="zh-CN"/>
        </w:rPr>
        <w:t>(一)、公司制度体系规划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7" w:name="_Toc5968"/>
      <w:r>
        <w:rPr>
          <w:rFonts w:ascii="仿宋" w:eastAsia="仿宋" w:hAnsi="仿宋" w:cs="仿宋" w:hint="eastAsia"/>
          <w:sz w:val="28"/>
          <w:lang w:eastAsia="zh-CN"/>
        </w:rPr>
        <w:t>(二)、员工手册编制与更新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薪酬福利说明：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8" w:name="_Toc30429"/>
      <w:r>
        <w:rPr>
          <w:rFonts w:ascii="仿宋" w:eastAsia="仿宋" w:hAnsi="仿宋" w:cs="仿宋" w:hint="eastAsia"/>
          <w:sz w:val="28"/>
          <w:lang w:eastAsia="zh-CN"/>
        </w:rPr>
        <w:t>(三)、制度宣导与培训</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9" w:name="_Toc15928"/>
      <w:r>
        <w:rPr>
          <w:rFonts w:ascii="仿宋" w:eastAsia="仿宋" w:hAnsi="仿宋" w:cs="仿宋" w:hint="eastAsia"/>
          <w:sz w:val="28"/>
          <w:lang w:eastAsia="zh-CN"/>
        </w:rPr>
        <w:t>(四)、制度执行与监督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10" w:name="_Toc30611"/>
      <w:r>
        <w:rPr>
          <w:rFonts w:ascii="仿宋" w:eastAsia="仿宋" w:hAnsi="仿宋" w:cs="仿宋" w:hint="eastAsia"/>
          <w:sz w:val="28"/>
          <w:lang w:eastAsia="zh-CN"/>
        </w:rPr>
        <w:t>(五)、制度评估与改进</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https://d.book118.com/496200101131010045</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14484"/>
    <w:rsid w:val="564144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6200101131010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2024-01-27T09:40:00Z</dcterms:created>
  <dcterms:modified xsi:type="dcterms:W3CDTF">2024-01-27T09:41:03Z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31210C08F75247D49D4273905E24BACA_11</vt:lpwstr>
  </property>
  <property fmtid="{D5CDD505-2E9C-101B-9397-08002B2CF9AE}" pid="3" name="KSOProductBuildVer">
    <vt:lpwstr>2052-12.1.0.16250</vt:lpwstr>
  </property>
</Properties>
</file>