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2" w:after="1" w:line="240" w:lineRule="auto"/>
        <w:rPr>
          <w:sz w:val="23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152539</wp:posOffset>
            </wp:positionH>
            <wp:positionV relativeFrom="page">
              <wp:posOffset>316928</wp:posOffset>
            </wp:positionV>
            <wp:extent cx="7403960" cy="2676283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03960" cy="26762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152539</wp:posOffset>
            </wp:positionH>
            <wp:positionV relativeFrom="page">
              <wp:posOffset>4542637</wp:posOffset>
            </wp:positionV>
            <wp:extent cx="7403960" cy="2676283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03960" cy="26762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7758874</wp:posOffset>
            </wp:positionV>
            <wp:extent cx="7403960" cy="2676283"/>
            <wp:effectExtent l="0" t="0" r="0" b="0"/>
            <wp:wrapNone/>
            <wp:docPr id="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03960" cy="26762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/>
        <w:ind w:left="36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103364" cy="9052560"/>
            <wp:effectExtent l="0" t="0" r="0" b="0"/>
            <wp:docPr id="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2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03364" cy="9052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line="240" w:lineRule="auto"/>
        <w:rPr>
          <w:sz w:val="20"/>
        </w:rPr>
        <w:sectPr>
          <w:type w:val="continuous"/>
          <w:pgSz w:w="11900" w:h="16840"/>
          <w:pgMar w:top="500" w:right="0" w:bottom="280" w:left="0" w:header="708" w:footer="708"/>
          <w:cols w:space="708"/>
        </w:sectPr>
      </w:pPr>
    </w:p>
    <w:p>
      <w:pPr>
        <w:spacing w:line="240" w:lineRule="auto"/>
        <w:ind w:left="36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105587" cy="9738360"/>
            <wp:effectExtent l="0" t="0" r="0" b="0"/>
            <wp:docPr id="9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3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05587" cy="9738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line="240" w:lineRule="auto"/>
        <w:rPr>
          <w:sz w:val="20"/>
        </w:rPr>
        <w:sectPr>
          <w:pgSz w:w="11900" w:h="16840"/>
          <w:pgMar w:top="760" w:right="0" w:bottom="280" w:left="0" w:header="708" w:footer="708"/>
          <w:pgNumType w:start="2"/>
          <w:cols w:space="708"/>
        </w:sectPr>
      </w:pPr>
    </w:p>
    <w:p>
      <w:pPr>
        <w:spacing w:line="240" w:lineRule="auto"/>
        <w:ind w:left="36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79308" cy="9067800"/>
            <wp:effectExtent l="0" t="0" r="0" b="0"/>
            <wp:docPr id="1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4.png"/>
                    <pic:cNvPicPr/>
                  </pic:nvPicPr>
                  <pic:blipFill>
                    <a:blip xmlns:r="http://schemas.openxmlformats.org/officeDocument/2006/relationships"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9308" cy="906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line="240" w:lineRule="auto"/>
        <w:rPr>
          <w:sz w:val="20"/>
        </w:rPr>
        <w:sectPr>
          <w:pgSz w:w="11900" w:h="16840"/>
          <w:pgMar w:top="760" w:right="0" w:bottom="280" w:left="0" w:header="708" w:footer="708"/>
          <w:pgNumType w:start="3"/>
          <w:cols w:space="708"/>
        </w:sectPr>
      </w:pPr>
    </w:p>
    <w:p>
      <w:pPr>
        <w:spacing w:line="240" w:lineRule="auto"/>
        <w:ind w:left="36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274569" cy="9738360"/>
            <wp:effectExtent l="0" t="0" r="0" b="0"/>
            <wp:docPr id="13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5.png"/>
                    <pic:cNvPicPr/>
                  </pic:nvPicPr>
                  <pic:blipFill>
                    <a:blip xmlns:r="http://schemas.openxmlformats.org/officeDocument/2006/relationships"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74569" cy="9738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line="240" w:lineRule="auto"/>
        <w:rPr>
          <w:sz w:val="20"/>
        </w:rPr>
        <w:sectPr>
          <w:pgSz w:w="11900" w:h="16840"/>
          <w:pgMar w:top="760" w:right="0" w:bottom="280" w:left="0" w:header="708" w:footer="708"/>
          <w:pgNumType w:start="4"/>
          <w:cols w:space="708"/>
        </w:sectPr>
      </w:pPr>
    </w:p>
    <w:p>
      <w:pPr>
        <w:spacing w:line="240" w:lineRule="auto"/>
        <w:ind w:left="36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103364" cy="9052560"/>
            <wp:effectExtent l="0" t="0" r="0" b="0"/>
            <wp:docPr id="15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6.png"/>
                    <pic:cNvPicPr/>
                  </pic:nvPicPr>
                  <pic:blipFill>
                    <a:blip xmlns:r="http://schemas.openxmlformats.org/officeDocument/2006/relationships"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03364" cy="9052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line="240" w:lineRule="auto"/>
        <w:rPr>
          <w:sz w:val="20"/>
        </w:rPr>
        <w:sectPr>
          <w:pgSz w:w="11900" w:h="16840"/>
          <w:pgMar w:top="760" w:right="0" w:bottom="280" w:left="0" w:header="708" w:footer="708"/>
          <w:pgNumType w:start="5"/>
          <w:cols w:space="708"/>
        </w:sectPr>
      </w:pPr>
    </w:p>
    <w:p>
      <w:pPr>
        <w:spacing w:line="240" w:lineRule="auto"/>
        <w:ind w:left="36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251697" cy="9738360"/>
            <wp:effectExtent l="0" t="0" r="0" b="0"/>
            <wp:docPr id="17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7.png"/>
                    <pic:cNvPicPr/>
                  </pic:nvPicPr>
                  <pic:blipFill>
                    <a:blip xmlns:r="http://schemas.openxmlformats.org/officeDocument/2006/relationships"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51697" cy="9738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line="240" w:lineRule="auto"/>
        <w:rPr>
          <w:sz w:val="20"/>
        </w:rPr>
        <w:sectPr>
          <w:pgSz w:w="11900" w:h="16840"/>
          <w:pgMar w:top="760" w:right="0" w:bottom="280" w:left="0" w:header="708" w:footer="708"/>
          <w:pgNumType w:start="6"/>
          <w:cols w:space="708"/>
        </w:sectPr>
      </w:pPr>
    </w:p>
    <w:p>
      <w:pPr>
        <w:spacing w:line="240" w:lineRule="auto"/>
        <w:ind w:left="36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66174" cy="9052560"/>
            <wp:effectExtent l="0" t="0" r="0" b="0"/>
            <wp:docPr id="19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8.png"/>
                    <pic:cNvPicPr/>
                  </pic:nvPicPr>
                  <pic:blipFill>
                    <a:blip xmlns:r="http://schemas.openxmlformats.org/officeDocument/2006/relationships"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66174" cy="9052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line="240" w:lineRule="auto"/>
        <w:rPr>
          <w:sz w:val="20"/>
        </w:rPr>
        <w:sectPr>
          <w:pgSz w:w="11900" w:h="16840"/>
          <w:pgMar w:top="760" w:right="0" w:bottom="280" w:left="0" w:header="708" w:footer="708"/>
          <w:pgNumType w:start="7"/>
          <w:cols w:space="708"/>
        </w:sectPr>
      </w:pPr>
    </w:p>
    <w:p>
      <w:pPr>
        <w:spacing w:line="240" w:lineRule="auto"/>
        <w:ind w:left="36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228825" cy="9738360"/>
            <wp:effectExtent l="0" t="0" r="0" b="0"/>
            <wp:docPr id="21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9.png"/>
                    <pic:cNvPicPr/>
                  </pic:nvPicPr>
                  <pic:blipFill>
                    <a:blip xmlns:r="http://schemas.openxmlformats.org/officeDocument/2006/relationships"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28825" cy="9738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line="240" w:lineRule="auto"/>
        <w:rPr>
          <w:sz w:val="20"/>
        </w:rPr>
      </w:pPr>
      <w:r>
        <w:rPr>
          <w:sz w:val="20"/>
        </w:rPr>
        <w:br/>
      </w:r>
      <w:r>
        <w:rPr>
          <w:sz w:val="20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https://d.book118.com/496201205013010052</w:t>
        </w:r>
      </w:hyperlink>
    </w:p>
    <w:p>
      <w:pPr>
        <w:spacing w:after="0" w:line="240" w:lineRule="auto"/>
        <w:rPr>
          <w:sz w:val="20"/>
        </w:rPr>
      </w:pPr>
    </w:p>
    <w:sectPr>
      <w:pgSz w:w="11900" w:h="16840"/>
      <w:pgMar w:top="760" w:right="0" w:bottom="280" w:left="0" w:header="708" w:footer="708"/>
      <w:pgNumType w:start="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hyperlink" Target="https://d.book118.com/496201205013010052" TargetMode="External" /><Relationship Id="rId14" Type="http://schemas.openxmlformats.org/officeDocument/2006/relationships/theme" Target="theme/theme1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T_CECS 10287-2023钢筋连接用直螺纹套筒</dc:title>
  <dc:creator>Administrator</dc:creator>
  <cp:revision>0</cp:revision>
  <dcterms:created xsi:type="dcterms:W3CDTF">2024-02-24T14:51:09Z</dcterms:created>
  <dcterms:modified xsi:type="dcterms:W3CDTF">2024-02-24T14:51:09Z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2023-10-23T00:00:00Z</vt:filetime>
  </property>
  <property fmtid="{D5CDD505-2E9C-101B-9397-08002B2CF9AE}" pid="3" name="Creator">
    <vt:lpwstr>pdfFactory Pro pdffactory.com</vt:lpwstr>
  </property>
  <property fmtid="{D5CDD505-2E9C-101B-9397-08002B2CF9AE}" pid="4" name="LastSaved">
    <vt:filetime>2024-02-24T00:00:00Z</vt:filetime>
  </property>
</Properties>
</file>