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contextualSpacing/>
        <w:jc w:val="center"/>
        <w:rPr>
          <w:rFonts w:ascii="Times New Roman" w:eastAsia="黑体" w:hAnsi="Times New Roman" w:cs="Times New Roman"/>
          <w:sz w:val="36"/>
          <w:szCs w:val="36"/>
        </w:rPr>
      </w:pPr>
      <w:r>
        <w:rPr>
          <w:rFonts w:ascii="Times New Roman" w:eastAsia="黑体" w:hAnsi="Times New Roman" w:cs="Times New Roman"/>
          <w:sz w:val="36"/>
          <w:szCs w:val="36"/>
        </w:rPr>
        <w:drawing>
          <wp:anchor distT="0" distB="0" distL="114300" distR="114300" simplePos="0" relativeHeight="251658240" behindDoc="0" locked="0" layoutInCell="1" allowOverlap="1">
            <wp:simplePos x="0" y="0"/>
            <wp:positionH relativeFrom="page">
              <wp:posOffset>10490200</wp:posOffset>
            </wp:positionH>
            <wp:positionV relativeFrom="topMargin">
              <wp:posOffset>10693400</wp:posOffset>
            </wp:positionV>
            <wp:extent cx="393700" cy="457200"/>
            <wp:effectExtent l="0" t="0" r="6350" b="0"/>
            <wp:wrapNone/>
            <wp:docPr id="100306" name="图片 100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06" name="图片 100306"/>
                    <pic:cNvPicPr>
                      <a:picLocks noChangeAspect="1"/>
                    </pic:cNvPicPr>
                  </pic:nvPicPr>
                  <pic:blipFill>
                    <a:blip xmlns:r="http://schemas.openxmlformats.org/officeDocument/2006/relationships" r:embed="rId6"/>
                    <a:stretch>
                      <a:fillRect/>
                    </a:stretch>
                  </pic:blipFill>
                  <pic:spPr>
                    <a:xfrm>
                      <a:off x="0" y="0"/>
                      <a:ext cx="393700" cy="457200"/>
                    </a:xfrm>
                    <a:prstGeom prst="rect">
                      <a:avLst/>
                    </a:prstGeom>
                  </pic:spPr>
                </pic:pic>
              </a:graphicData>
            </a:graphic>
          </wp:anchor>
        </w:drawing>
      </w:r>
      <w:r>
        <w:rPr>
          <w:rFonts w:ascii="Times New Roman" w:eastAsia="黑体" w:hAnsi="Times New Roman" w:cs="Times New Roman"/>
          <w:sz w:val="36"/>
          <w:szCs w:val="36"/>
        </w:rPr>
        <w:t>专题十</w:t>
      </w:r>
      <w:r>
        <w:rPr>
          <w:rFonts w:ascii="Times New Roman" w:eastAsia="黑体" w:hAnsi="Times New Roman" w:cs="Times New Roman" w:hint="eastAsia"/>
          <w:sz w:val="36"/>
          <w:szCs w:val="36"/>
        </w:rPr>
        <w:t>六</w:t>
      </w:r>
      <w:r>
        <w:rPr>
          <w:rFonts w:ascii="Times New Roman" w:eastAsia="黑体" w:hAnsi="Times New Roman" w:cs="Times New Roman"/>
          <w:sz w:val="36"/>
          <w:szCs w:val="36"/>
        </w:rPr>
        <w:t xml:space="preserve">  </w:t>
      </w:r>
      <w:r>
        <w:rPr>
          <w:rFonts w:ascii="Times New Roman" w:eastAsia="黑体" w:hAnsi="Times New Roman" w:cs="Times New Roman" w:hint="eastAsia"/>
          <w:sz w:val="36"/>
          <w:szCs w:val="36"/>
        </w:rPr>
        <w:t>物质</w:t>
      </w:r>
      <w:r>
        <w:rPr>
          <w:rFonts w:ascii="Times New Roman" w:eastAsia="黑体" w:hAnsi="Times New Roman" w:cs="Times New Roman"/>
          <w:sz w:val="36"/>
          <w:szCs w:val="36"/>
        </w:rPr>
        <w:t>结构与性质</w:t>
      </w:r>
      <w:r>
        <w:rPr>
          <w:rFonts w:ascii="Times New Roman" w:eastAsia="黑体" w:hAnsi="Times New Roman" w:cs="Times New Roman" w:hint="eastAsia"/>
          <w:sz w:val="36"/>
          <w:szCs w:val="36"/>
        </w:rPr>
        <w:t>综合题</w:t>
      </w:r>
    </w:p>
    <w:p>
      <w:pPr>
        <w:spacing w:line="360" w:lineRule="auto"/>
        <w:contextualSpacing/>
        <w:rPr>
          <w:rFonts w:ascii="Times New Roman" w:eastAsia="黑体" w:hAnsi="Times New Roman" w:cs="Times New Roman"/>
          <w:color w:val="0070C0"/>
          <w:sz w:val="32"/>
          <w:szCs w:val="36"/>
        </w:rPr>
      </w:pPr>
      <w:r>
        <w:rPr>
          <w:rFonts w:ascii="Times New Roman" w:eastAsia="黑体" w:hAnsi="Times New Roman" w:cs="Times New Roman"/>
          <w:color w:val="0070C0"/>
          <w:sz w:val="32"/>
          <w:szCs w:val="36"/>
        </w:rPr>
        <w:t>目录：</w:t>
      </w:r>
    </w:p>
    <w:p>
      <w:pPr>
        <w:spacing w:line="360" w:lineRule="auto"/>
        <w:contextualSpacing/>
        <w:rPr>
          <w:rFonts w:ascii="Times New Roman" w:eastAsia="黑体" w:hAnsi="Times New Roman" w:cs="Times New Roman"/>
          <w:color w:val="000000" w:themeColor="text1"/>
          <w:sz w:val="28"/>
          <w:szCs w:val="24"/>
          <w14:textFill>
            <w14:solidFill>
              <w14:schemeClr w14:val="tx1"/>
            </w14:solidFill>
          </w14:textFill>
        </w:rPr>
      </w:pPr>
      <w:r>
        <w:rPr>
          <w:rFonts w:ascii="Times New Roman" w:eastAsia="黑体" w:hAnsi="Times New Roman" w:cs="Times New Roman"/>
          <w:color w:val="000000" w:themeColor="text1"/>
          <w:sz w:val="28"/>
          <w:szCs w:val="24"/>
          <w14:textFill>
            <w14:solidFill>
              <w14:schemeClr w14:val="tx1"/>
            </w14:solidFill>
          </w14:textFill>
        </w:rPr>
        <w:t>2023年真题展现</w:t>
      </w:r>
    </w:p>
    <w:p>
      <w:pPr>
        <w:spacing w:line="360" w:lineRule="auto"/>
        <w:contextualSpacing/>
        <w:rPr>
          <w:rFonts w:ascii="Times New Roman" w:eastAsia="黑体" w:hAnsi="Times New Roman" w:cs="Times New Roman"/>
          <w:color w:val="000000" w:themeColor="text1"/>
          <w:sz w:val="28"/>
          <w:szCs w:val="24"/>
          <w14:textFill>
            <w14:solidFill>
              <w14:schemeClr w14:val="tx1"/>
            </w14:solidFill>
          </w14:textFill>
        </w:rPr>
      </w:pPr>
      <w:r>
        <w:rPr>
          <w:rFonts w:ascii="Times New Roman" w:eastAsia="黑体" w:hAnsi="Times New Roman" w:cs="Times New Roman"/>
          <w:color w:val="000000" w:themeColor="text1"/>
          <w:sz w:val="28"/>
          <w:szCs w:val="24"/>
          <w14:textFill>
            <w14:solidFill>
              <w14:schemeClr w14:val="tx1"/>
            </w14:solidFill>
          </w14:textFill>
        </w:rPr>
        <w:t>真题考查解读</w:t>
      </w:r>
    </w:p>
    <w:p>
      <w:pPr>
        <w:spacing w:line="360" w:lineRule="auto"/>
        <w:contextualSpacing/>
        <w:rPr>
          <w:rFonts w:ascii="Times New Roman" w:eastAsia="黑体" w:hAnsi="Times New Roman" w:cs="Times New Roman"/>
          <w:color w:val="000000" w:themeColor="text1"/>
          <w:sz w:val="28"/>
          <w:szCs w:val="24"/>
          <w14:textFill>
            <w14:solidFill>
              <w14:schemeClr w14:val="tx1"/>
            </w14:solidFill>
          </w14:textFill>
        </w:rPr>
      </w:pPr>
      <w:r>
        <w:rPr>
          <w:rFonts w:ascii="Times New Roman" w:eastAsia="黑体" w:hAnsi="Times New Roman" w:cs="Times New Roman"/>
          <w:color w:val="000000" w:themeColor="text1"/>
          <w:sz w:val="28"/>
          <w:szCs w:val="24"/>
          <w14:textFill>
            <w14:solidFill>
              <w14:schemeClr w14:val="tx1"/>
            </w14:solidFill>
          </w14:textFill>
        </w:rPr>
        <w:t>近年真题对比</w:t>
      </w:r>
    </w:p>
    <w:p>
      <w:pPr>
        <w:spacing w:line="360" w:lineRule="auto"/>
        <w:contextualSpacing/>
        <w:rPr>
          <w:rFonts w:ascii="Times New Roman" w:eastAsia="黑体" w:hAnsi="Times New Roman" w:cs="Times New Roman"/>
          <w:color w:val="000000" w:themeColor="text1"/>
          <w:sz w:val="28"/>
          <w:szCs w:val="24"/>
          <w14:textFill>
            <w14:solidFill>
              <w14:schemeClr w14:val="tx1"/>
            </w14:solidFill>
          </w14:textFill>
        </w:rPr>
      </w:pPr>
      <w:r>
        <w:rPr>
          <w:rFonts w:ascii="Times New Roman" w:eastAsia="黑体" w:hAnsi="Times New Roman" w:cs="Times New Roman"/>
          <w:color w:val="000000" w:themeColor="text1"/>
          <w:sz w:val="28"/>
          <w:szCs w:val="24"/>
          <w14:textFill>
            <w14:solidFill>
              <w14:schemeClr w14:val="tx1"/>
            </w14:solidFill>
          </w14:textFill>
        </w:rPr>
        <w:t>命题规律解密</w:t>
      </w:r>
    </w:p>
    <w:p>
      <w:pPr>
        <w:spacing w:line="360" w:lineRule="auto"/>
        <w:contextualSpacing/>
        <w:rPr>
          <w:rFonts w:ascii="Times New Roman" w:eastAsia="黑体" w:hAnsi="Times New Roman" w:cs="Times New Roman"/>
          <w:color w:val="000000" w:themeColor="text1"/>
          <w:sz w:val="28"/>
          <w:szCs w:val="24"/>
          <w14:textFill>
            <w14:solidFill>
              <w14:schemeClr w14:val="tx1"/>
            </w14:solidFill>
          </w14:textFill>
        </w:rPr>
      </w:pPr>
      <w:r>
        <w:rPr>
          <w:rFonts w:ascii="Times New Roman" w:eastAsia="黑体" w:hAnsi="Times New Roman" w:cs="Times New Roman"/>
          <w:color w:val="000000" w:themeColor="text1"/>
          <w:sz w:val="28"/>
          <w:szCs w:val="24"/>
          <w14:textFill>
            <w14:solidFill>
              <w14:schemeClr w14:val="tx1"/>
            </w14:solidFill>
          </w14:textFill>
        </w:rPr>
        <w:t>名校模拟探源</w:t>
      </w:r>
    </w:p>
    <w:p>
      <w:pPr>
        <w:spacing w:line="360" w:lineRule="auto"/>
        <w:contextualSpacing/>
        <w:rPr>
          <w:rFonts w:ascii="Times New Roman" w:eastAsia="黑体" w:hAnsi="Times New Roman" w:cs="Times New Roman"/>
          <w:color w:val="000000" w:themeColor="text1"/>
          <w:sz w:val="28"/>
          <w:szCs w:val="24"/>
          <w14:textFill>
            <w14:solidFill>
              <w14:schemeClr w14:val="tx1"/>
            </w14:solidFill>
          </w14:textFill>
        </w:rPr>
      </w:pPr>
      <w:r>
        <w:rPr>
          <w:rFonts w:ascii="Times New Roman" w:eastAsia="黑体" w:hAnsi="Times New Roman" w:cs="Times New Roman"/>
          <w:color w:val="000000" w:themeColor="text1"/>
          <w:sz w:val="28"/>
          <w:szCs w:val="24"/>
          <w14:textFill>
            <w14:solidFill>
              <w14:schemeClr w14:val="tx1"/>
            </w14:solidFill>
          </w14:textFill>
        </w:rPr>
        <w:t>易错易混速记</w:t>
      </w:r>
    </w:p>
    <w:p>
      <w:pPr>
        <w:spacing w:line="360" w:lineRule="auto"/>
        <w:contextualSpacing/>
        <w:rPr>
          <w:rFonts w:ascii="Times New Roman" w:hAnsi="Times New Roman" w:cs="Times New Roman"/>
        </w:rPr>
      </w:pPr>
      <w:r>
        <w:rPr>
          <w:rFonts w:ascii="Times New Roman" w:hAnsi="Times New Roman" w:cs="Times New Roman"/>
        </w:rPr>
        <w:drawing>
          <wp:inline distT="0" distB="0" distL="114300" distR="114300">
            <wp:extent cx="1737995" cy="379730"/>
            <wp:effectExtent l="0" t="0" r="14605"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7"/>
                    <a:stretch>
                      <a:fillRect/>
                    </a:stretch>
                  </pic:blipFill>
                  <pic:spPr>
                    <a:xfrm>
                      <a:off x="0" y="0"/>
                      <a:ext cx="1737995" cy="37973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．（2023·全国甲卷）将酞菁—钴钛—三氯化铝复合嵌接在碳纳米管上，制得一种高效催化还原二氧化碳的催化剂。回答下列问题：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(1)图1所示的几种碳单质，它们互为_______，其中属于原子晶体的是_______，</w:t>
      </w:r>
      <w:r>
        <w:rPr>
          <w:rFonts w:ascii="Times New Roman" w:eastAsia="宋体" w:hAnsi="Times New Roman" w:cs="Times New Roman"/>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56f0f3b7095df525f44529317355e748" style="width:16.65pt;height:15.35pt" o:ole="" coordsize="21600,21600" o:preferrelative="t" filled="f" stroked="f">
            <v:stroke joinstyle="miter"/>
            <v:imagedata r:id="rId8" o:title="eqId56f0f3b7095df525f44529317355e748"/>
            <o:lock v:ext="edit" aspectratio="t"/>
            <w10:anchorlock/>
          </v:shape>
          <o:OLEObject Type="Embed" ProgID="Equation.DSMT4" ShapeID="_x0000_i1025" DrawAspect="Content" ObjectID="_1468075725" r:id="rId9"/>
        </w:object>
      </w:r>
      <w:r>
        <w:rPr>
          <w:rFonts w:ascii="Times New Roman" w:eastAsia="宋体" w:hAnsi="Times New Roman" w:cs="Times New Roman"/>
        </w:rPr>
        <w:t>间的作用力是_______。</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4267200" cy="1233805"/>
            <wp:effectExtent l="0" t="0" r="0" b="4445"/>
            <wp:docPr id="7" name="图片 7" descr="@@@5d66636c5b2f4844a585c3fd276390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5d66636c5b2f4844a585c3fd2763909e"/>
                    <pic:cNvPicPr>
                      <a:picLocks noChangeAspect="1"/>
                    </pic:cNvPicPr>
                  </pic:nvPicPr>
                  <pic:blipFill>
                    <a:blip xmlns:r="http://schemas.openxmlformats.org/officeDocument/2006/relationships" r:embed="rId10"/>
                    <a:stretch>
                      <a:fillRect/>
                    </a:stretch>
                  </pic:blipFill>
                  <pic:spPr>
                    <a:xfrm>
                      <a:off x="0" y="0"/>
                      <a:ext cx="4267200" cy="1233889"/>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(2)酞菁和钴酞菁的分子结构如图2所示。</w:t>
      </w:r>
    </w:p>
    <w:p>
      <w:pPr>
        <w:spacing w:line="360" w:lineRule="auto"/>
        <w:jc w:val="left"/>
        <w:textAlignment w:val="center"/>
        <w:rPr>
          <w:rFonts w:ascii="Times New Roman" w:eastAsia="宋体" w:hAnsi="Times New Roman" w:cs="Times New Roman"/>
        </w:rPr>
      </w:pP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3550920" cy="1560830"/>
            <wp:effectExtent l="0" t="0" r="0" b="1270"/>
            <wp:docPr id="15" name="图片 15" descr="@@@28d8e3c7-307f-46d2-a942-6e8569f2c1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28d8e3c7-307f-46d2-a942-6e8569f2c1d3"/>
                    <pic:cNvPicPr>
                      <a:picLocks noChangeAspect="1"/>
                    </pic:cNvPicPr>
                  </pic:nvPicPr>
                  <pic:blipFill>
                    <a:blip xmlns:r="http://schemas.openxmlformats.org/officeDocument/2006/relationships" r:embed="rId11"/>
                    <a:stretch>
                      <a:fillRect/>
                    </a:stretch>
                  </pic:blipFill>
                  <pic:spPr>
                    <a:xfrm>
                      <a:off x="0" y="0"/>
                      <a:ext cx="3554529" cy="1563041"/>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酞菁分子中所有原子共平面，其中</w:t>
      </w:r>
      <w:r>
        <w:rPr>
          <w:rFonts w:ascii="Times New Roman" w:eastAsia="宋体" w:hAnsi="Times New Roman" w:cs="Times New Roman"/>
        </w:rPr>
        <w:object>
          <v:shape id="_x0000_i1026" type="#_x0000_t75" alt="eqId9def7c418e18985b64f4ebf22a9a206a" style="width:9.35pt;height:11.35pt" o:ole="" coordsize="21600,21600" o:preferrelative="t" filled="f" stroked="f">
            <v:stroke joinstyle="miter"/>
            <v:imagedata r:id="rId12" o:title="eqId9def7c418e18985b64f4ebf22a9a206a"/>
            <o:lock v:ext="edit" aspectratio="t"/>
            <w10:anchorlock/>
          </v:shape>
          <o:OLEObject Type="Embed" ProgID="Equation.DSMT4" ShapeID="_x0000_i1026" DrawAspect="Content" ObjectID="_1468075726" r:id="rId13"/>
        </w:object>
      </w:r>
      <w:r>
        <w:rPr>
          <w:rFonts w:ascii="Times New Roman" w:eastAsia="宋体" w:hAnsi="Times New Roman" w:cs="Times New Roman"/>
        </w:rPr>
        <w:t>轨道能提供一对电子的</w:t>
      </w:r>
      <w:r>
        <w:rPr>
          <w:rFonts w:ascii="Times New Roman" w:eastAsia="宋体" w:hAnsi="Times New Roman" w:cs="Times New Roman"/>
        </w:rPr>
        <w:object>
          <v:shape id="_x0000_i1027" type="#_x0000_t75" alt="eqIdcad135b14c9dcd83eab6618d7694c7b0" style="width:11.35pt;height:12.65pt" o:ole="" coordsize="21600,21600" o:preferrelative="t" filled="f" stroked="f">
            <v:stroke joinstyle="miter"/>
            <v:imagedata r:id="rId14" o:title="eqIdcad135b14c9dcd83eab6618d7694c7b0"/>
            <o:lock v:ext="edit" aspectratio="t"/>
            <w10:anchorlock/>
          </v:shape>
          <o:OLEObject Type="Embed" ProgID="Equation.DSMT4" ShapeID="_x0000_i1027" DrawAspect="Content" ObjectID="_1468075727" r:id="rId15"/>
        </w:object>
      </w:r>
      <w:r>
        <w:rPr>
          <w:rFonts w:ascii="Times New Roman" w:eastAsia="宋体" w:hAnsi="Times New Roman" w:cs="Times New Roman"/>
        </w:rPr>
        <w:t>原子是_______(填图2酞菁中</w:t>
      </w:r>
      <w:r>
        <w:rPr>
          <w:rFonts w:ascii="Times New Roman" w:eastAsia="宋体" w:hAnsi="Times New Roman" w:cs="Times New Roman"/>
        </w:rPr>
        <w:object>
          <v:shape id="_x0000_i1028" type="#_x0000_t75" alt="eqIdcad135b14c9dcd83eab6618d7694c7b0" style="width:11.35pt;height:12.65pt" o:ole="" coordsize="21600,21600" o:preferrelative="t" filled="f" stroked="f">
            <v:stroke joinstyle="miter"/>
            <v:imagedata r:id="rId14" o:title="eqIdcad135b14c9dcd83eab6618d7694c7b0"/>
            <o:lock v:ext="edit" aspectratio="t"/>
            <w10:anchorlock/>
          </v:shape>
          <o:OLEObject Type="Embed" ProgID="Equation.DSMT4" ShapeID="_x0000_i1028" DrawAspect="Content" ObjectID="_1468075728" r:id="rId16"/>
        </w:object>
      </w:r>
      <w:r>
        <w:rPr>
          <w:rFonts w:ascii="Times New Roman" w:eastAsia="宋体" w:hAnsi="Times New Roman" w:cs="Times New Roman"/>
        </w:rPr>
        <w:t>原子的标号)。钴酞菁分子中，钴离子的化合价为_______，氮原子提供孤对电子与钴离子形成_______键。</w:t>
      </w:r>
    </w:p>
    <w:p>
      <w:pPr>
        <w:spacing w:line="360" w:lineRule="auto"/>
        <w:jc w:val="left"/>
        <w:textAlignment w:val="center"/>
        <w:rPr>
          <w:rFonts w:ascii="Times New Roman" w:eastAsia="宋体" w:hAnsi="Times New Roman" w:cs="Times New Roman"/>
        </w:rPr>
        <w:sectPr>
          <w:headerReference w:type="default" r:id="rId17"/>
          <w:footerReference w:type="default" r:id="rId18"/>
          <w:pgSz w:w="11906" w:h="16838"/>
          <w:pgMar w:top="1417" w:right="1077" w:bottom="1417" w:left="1077" w:header="567" w:footer="992" w:gutter="0"/>
          <w:cols w:num="1" w:space="425"/>
          <w:docGrid w:linePitch="318" w:charSpace="409"/>
        </w:sectPr>
      </w:pPr>
      <w:r>
        <w:rPr>
          <w:rFonts w:ascii="Times New Roman" w:eastAsia="宋体" w:hAnsi="Times New Roman" w:cs="Times New Roman"/>
        </w:rPr>
        <w:t>(3)气态</w:t>
      </w:r>
      <w:r>
        <w:rPr>
          <w:rFonts w:ascii="Times New Roman" w:eastAsia="宋体" w:hAnsi="Times New Roman" w:cs="Times New Roman"/>
        </w:rPr>
        <w:object>
          <v:shape id="_x0000_i1029" type="#_x0000_t75" alt="eqId3de9f182dbe682a477876b55c0ab514f" style="width:26.65pt;height:15.35pt" o:ole="" coordsize="21600,21600" o:preferrelative="t" filled="f" stroked="f">
            <v:stroke joinstyle="miter"/>
            <v:imagedata r:id="rId19" o:title="eqId3de9f182dbe682a477876b55c0ab514f"/>
            <o:lock v:ext="edit" aspectratio="t"/>
            <w10:anchorlock/>
          </v:shape>
          <o:OLEObject Type="Embed" ProgID="Equation.DSMT4" ShapeID="_x0000_i1029" DrawAspect="Content" ObjectID="_1468075729" r:id="rId20"/>
        </w:object>
      </w:r>
      <w:r>
        <w:rPr>
          <w:rFonts w:ascii="Times New Roman" w:eastAsia="宋体" w:hAnsi="Times New Roman" w:cs="Times New Roman"/>
        </w:rPr>
        <w:t>通常以二聚体</w:t>
      </w:r>
      <w:r>
        <w:rPr>
          <w:rFonts w:ascii="Times New Roman" w:eastAsia="宋体" w:hAnsi="Times New Roman" w:cs="Times New Roman"/>
        </w:rPr>
        <w:object>
          <v:shape id="_x0000_i1030" type="#_x0000_t75" alt="eqId2b1a5980bbd60b924d618a0e92936de8" style="width:30.65pt;height:15.35pt" o:ole="" coordsize="21600,21600" o:preferrelative="t" filled="f" stroked="f">
            <v:stroke joinstyle="miter"/>
            <v:imagedata r:id="rId21" o:title="eqId2b1a5980bbd60b924d618a0e92936de8"/>
            <o:lock v:ext="edit" aspectratio="t"/>
            <w10:anchorlock/>
          </v:shape>
          <o:OLEObject Type="Embed" ProgID="Equation.DSMT4" ShapeID="_x0000_i1030" DrawAspect="Content" ObjectID="_1468075730" r:id="rId22"/>
        </w:object>
      </w:r>
      <w:r>
        <w:rPr>
          <w:rFonts w:ascii="Times New Roman" w:eastAsia="宋体" w:hAnsi="Times New Roman" w:cs="Times New Roman"/>
        </w:rPr>
        <w:t>的形式存在，其空间结构如图3a所示，二聚体中</w:t>
      </w:r>
      <w:r>
        <w:rPr>
          <w:rFonts w:ascii="Times New Roman" w:eastAsia="宋体" w:hAnsi="Times New Roman" w:cs="Times New Roman"/>
        </w:rPr>
        <w:object>
          <v:shape id="_x0000_i1031" type="#_x0000_t75" alt="eqId909fc6ee5998dc6da434bed770af6020" style="width:14pt;height:11.35pt" o:ole="" coordsize="21600,21600" o:preferrelative="t" filled="f" stroked="f">
            <v:stroke joinstyle="miter"/>
            <v:imagedata r:id="rId23" o:title="eqId909fc6ee5998dc6da434bed770af6020"/>
            <o:lock v:ext="edit" aspectratio="t"/>
            <w10:anchorlock/>
          </v:shape>
          <o:OLEObject Type="Embed" ProgID="Equation.DSMT4" ShapeID="_x0000_i1031" DrawAspect="Content" ObjectID="_1468075731" r:id="rId24"/>
        </w:object>
      </w:r>
      <w:r>
        <w:rPr>
          <w:rFonts w:ascii="Times New Roman" w:eastAsia="宋体" w:hAnsi="Times New Roman" w:cs="Times New Roman"/>
        </w:rPr>
        <w:t>的轨道杂化类型为_______。</w:t>
      </w:r>
      <w:r>
        <w:rPr>
          <w:rFonts w:ascii="Times New Roman" w:eastAsia="宋体" w:hAnsi="Times New Roman" w:cs="Times New Roman"/>
        </w:rPr>
        <w:object>
          <v:shape id="_x0000_i1032" type="#_x0000_t75" alt="eqId9111712d1a69673dc80cf6ca09c691f4" style="width:20.65pt;height:15.35pt" o:ole="" coordsize="21600,21600" o:preferrelative="t" filled="f" stroked="f">
            <v:stroke joinstyle="miter"/>
            <v:imagedata r:id="rId25" o:title="eqId9111712d1a69673dc80cf6ca09c691f4"/>
            <o:lock v:ext="edit" aspectratio="t"/>
            <w10:anchorlock/>
          </v:shape>
          <o:OLEObject Type="Embed" ProgID="Equation.DSMT4" ShapeID="_x0000_i1032" DrawAspect="Content" ObjectID="_1468075732" r:id="rId26"/>
        </w:object>
      </w:r>
      <w:r>
        <w:rPr>
          <w:rFonts w:ascii="Times New Roman" w:eastAsia="宋体" w:hAnsi="Times New Roman" w:cs="Times New Roman"/>
        </w:rPr>
        <w:t>的熔点为</w:t>
      </w:r>
      <w:r>
        <w:rPr>
          <w:rFonts w:ascii="Times New Roman" w:eastAsia="宋体" w:hAnsi="Times New Roman" w:cs="Times New Roman"/>
        </w:rPr>
        <w:object>
          <v:shape id="_x0000_i1033" type="#_x0000_t75" alt="eqId7b858ce78acba082f8092fb3f7e9a692" style="width:32.65pt;height:12.65pt" o:ole="" coordsize="21600,21600" o:preferrelative="t" filled="f" stroked="f">
            <v:stroke joinstyle="miter"/>
            <v:imagedata r:id="rId27" o:title="eqId7b858ce78acba082f8092fb3f7e9a692"/>
            <o:lock v:ext="edit" aspectratio="t"/>
            <w10:anchorlock/>
          </v:shape>
          <o:OLEObject Type="Embed" ProgID="Equation.DSMT4" ShapeID="_x0000_i1033" DrawAspect="Content" ObjectID="_1468075733" r:id="rId28"/>
        </w:object>
      </w:r>
      <w:r>
        <w:rPr>
          <w:rFonts w:ascii="Times New Roman" w:eastAsia="宋体" w:hAnsi="Times New Roman" w:cs="Times New Roman"/>
        </w:rPr>
        <w:t>，远高于</w:t>
      </w:r>
      <w:r>
        <w:rPr>
          <w:rFonts w:ascii="Times New Roman" w:eastAsia="宋体" w:hAnsi="Times New Roman" w:cs="Times New Roman"/>
        </w:rPr>
        <w:object>
          <v:shape id="_x0000_i1034" type="#_x0000_t75" alt="eqId3de9f182dbe682a477876b55c0ab514f" style="width:26.65pt;height:15.35pt" o:ole="" coordsize="21600,21600" o:preferrelative="t" filled="f" stroked="f">
            <v:stroke joinstyle="miter"/>
            <v:imagedata r:id="rId19" o:title="eqId3de9f182dbe682a477876b55c0ab514f"/>
            <o:lock v:ext="edit" aspectratio="t"/>
            <w10:anchorlock/>
          </v:shape>
          <o:OLEObject Type="Embed" ProgID="Equation.DSMT4" ShapeID="_x0000_i1034" DrawAspect="Content" ObjectID="_1468075734" r:id="rId29"/>
        </w:object>
      </w:r>
      <w:r>
        <w:rPr>
          <w:rFonts w:ascii="Times New Roman" w:eastAsia="宋体" w:hAnsi="Times New Roman" w:cs="Times New Roman"/>
        </w:rPr>
        <w:t>的</w:t>
      </w:r>
      <w:r>
        <w:rPr>
          <w:rFonts w:ascii="Times New Roman" w:eastAsia="宋体" w:hAnsi="Times New Roman" w:cs="Times New Roman"/>
        </w:rPr>
        <w:object>
          <v:shape id="_x0000_i1035" type="#_x0000_t75" alt="eqId2dc68438ffb82478a309eff4dc136265" style="width:26.65pt;height:12pt" o:ole="" coordsize="21600,21600" o:preferrelative="t" filled="f" stroked="f">
            <v:stroke joinstyle="miter"/>
            <v:imagedata r:id="rId30" o:title="eqId2dc68438ffb82478a309eff4dc136265"/>
            <o:lock v:ext="edit" aspectratio="t"/>
            <w10:anchorlock/>
          </v:shape>
          <o:OLEObject Type="Embed" ProgID="Equation.DSMT4" ShapeID="_x0000_i1035" DrawAspect="Content" ObjectID="_1468075735" r:id="rId31"/>
        </w:object>
      </w:r>
      <w:r>
        <w:rPr>
          <w:rFonts w:ascii="Times New Roman" w:eastAsia="宋体" w:hAnsi="Times New Roman" w:cs="Times New Roman"/>
        </w:rPr>
        <w:t>，由此可以判断铝氟之间的化学键为_______键。</w:t>
      </w:r>
      <w:r>
        <w:rPr>
          <w:rFonts w:ascii="Times New Roman" w:eastAsia="宋体" w:hAnsi="Times New Roman" w:cs="Times New Roman"/>
        </w:rPr>
        <w:object>
          <v:shape id="_x0000_i1036" type="#_x0000_t75" alt="eqId9111712d1a69673dc80cf6ca09c691f4" style="width:20.65pt;height:15.35pt" o:ole="" coordsize="21600,21600" o:preferrelative="t" filled="f" stroked="f">
            <v:stroke joinstyle="miter"/>
            <v:imagedata r:id="rId25" o:title="eqId9111712d1a69673dc80cf6ca09c691f4"/>
            <o:lock v:ext="edit" aspectratio="t"/>
            <w10:anchorlock/>
          </v:shape>
          <o:OLEObject Type="Embed" ProgID="Equation.DSMT4" ShapeID="_x0000_i1036" DrawAspect="Content" ObjectID="_1468075736" r:id="rId32"/>
        </w:object>
      </w:r>
      <w:r>
        <w:rPr>
          <w:rFonts w:ascii="Times New Roman" w:eastAsia="宋体" w:hAnsi="Times New Roman" w:cs="Times New Roman"/>
        </w:rPr>
        <w:t>结构属立方晶系，晶胞如图3b所示，</w:t>
      </w:r>
      <w:r>
        <w:rPr>
          <w:rFonts w:ascii="Times New Roman" w:eastAsia="宋体" w:hAnsi="Times New Roman" w:cs="Times New Roman"/>
        </w:rPr>
        <w:object>
          <v:shape id="_x0000_i1037" type="#_x0000_t75" alt="eqId07b6dc4bbd1ebd58b3ad9211aa06c55f" style="width:13.35pt;height:13.35pt" o:ole="" coordsize="21600,21600" o:preferrelative="t" filled="f" stroked="f">
            <v:stroke joinstyle="miter"/>
            <v:imagedata r:id="rId33" o:title="eqId07b6dc4bbd1ebd58b3ad9211aa06c55f"/>
            <o:lock v:ext="edit" aspectratio="t"/>
            <w10:anchorlock/>
          </v:shape>
          <o:OLEObject Type="Embed" ProgID="Equation.DSMT4" ShapeID="_x0000_i1037" DrawAspect="Content" ObjectID="_1468075737" r:id="rId34"/>
        </w:object>
      </w:r>
      <w:r>
        <w:rPr>
          <w:rFonts w:ascii="Times New Roman" w:eastAsia="宋体" w:hAnsi="Times New Roman" w:cs="Times New Roman"/>
        </w:rPr>
        <w:t>的配位数为_______。若晶胞参数为</w:t>
      </w:r>
      <w:r>
        <w:rPr>
          <w:rFonts w:ascii="Times New Roman" w:eastAsia="宋体" w:hAnsi="Times New Roman" w:cs="Times New Roman"/>
        </w:rPr>
        <w:object>
          <v:shape id="_x0000_i1038" type="#_x0000_t75" alt="eqId935ec290d99ddf469375a2e797c3f5b1" style="width:22pt;height:12pt" o:ole="" coordsize="21600,21600" o:preferrelative="t" filled="f" stroked="f">
            <v:stroke joinstyle="miter"/>
            <v:imagedata r:id="rId35" o:title="eqId935ec290d99ddf469375a2e797c3f5b1"/>
            <o:lock v:ext="edit" aspectratio="t"/>
            <w10:anchorlock/>
          </v:shape>
          <o:OLEObject Type="Embed" ProgID="Equation.DSMT4" ShapeID="_x0000_i1038" DrawAspect="Content" ObjectID="_1468075738" r:id="rId36"/>
        </w:object>
      </w:r>
      <w:r>
        <w:rPr>
          <w:rFonts w:ascii="Times New Roman" w:eastAsia="宋体" w:hAnsi="Times New Roman" w:cs="Times New Roman"/>
        </w:rPr>
        <w:t>，晶体密度</w:t>
      </w:r>
      <w:r>
        <w:rPr>
          <w:rFonts w:ascii="Times New Roman" w:eastAsia="宋体" w:hAnsi="Times New Roman" w:cs="Times New Roman"/>
        </w:rPr>
        <w:object>
          <v:shape id="_x0000_i1039" type="#_x0000_t75" alt="eqIdb30db97c39edcede2f0e7d4e075fecec" style="width:18.65pt;height:11.35pt" o:ole="" coordsize="21600,21600" o:preferrelative="t" filled="f" stroked="f">
            <v:stroke joinstyle="miter"/>
            <v:imagedata r:id="rId37" o:title="eqIdb30db97c39edcede2f0e7d4e075fecec"/>
            <o:lock v:ext="edit" aspectratio="t"/>
            <w10:anchorlock/>
          </v:shape>
          <o:OLEObject Type="Embed" ProgID="Equation.DSMT4" ShapeID="_x0000_i1039" DrawAspect="Content" ObjectID="_1468075739" r:id="rId38"/>
        </w:object>
      </w:r>
      <w:r>
        <w:rPr>
          <w:rFonts w:ascii="Times New Roman" w:eastAsia="宋体" w:hAnsi="Times New Roman" w:cs="Times New Roman"/>
        </w:rPr>
        <w:t>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040" type="#_x0000_t75" alt="eqIdb765f83eea48c6f49c74f6c38be42f7a" style="width:33.35pt;height:15.35pt" o:ole="" coordsize="21600,21600" o:preferrelative="t" filled="f" stroked="f">
            <v:stroke joinstyle="miter"/>
            <v:imagedata r:id="rId39" o:title="eqIdb765f83eea48c6f49c74f6c38be42f7a"/>
            <o:lock v:ext="edit" aspectratio="t"/>
            <w10:anchorlock/>
          </v:shape>
          <o:OLEObject Type="Embed" ProgID="Equation.DSMT4" ShapeID="_x0000_i1040" DrawAspect="Content" ObjectID="_1468075740" r:id="rId40"/>
        </w:object>
      </w:r>
      <w:r>
        <w:rPr>
          <w:rFonts w:ascii="Times New Roman" w:eastAsia="宋体" w:hAnsi="Times New Roman" w:cs="Times New Roman"/>
        </w:rPr>
        <w:t>(列出计算式，阿伏加德罗常数的值为</w:t>
      </w:r>
      <w:r>
        <w:rPr>
          <w:rFonts w:ascii="Times New Roman" w:eastAsia="宋体" w:hAnsi="Times New Roman" w:cs="Times New Roman"/>
        </w:rPr>
        <w:object>
          <v:shape id="_x0000_i1041" type="#_x0000_t75" alt="eqId004d5c84e9636ffab4f1825ea166307d" style="width:15.35pt;height:15.35pt" o:ole="" coordsize="21600,21600" o:preferrelative="t" filled="f" stroked="f">
            <v:stroke joinstyle="miter"/>
            <v:imagedata r:id="rId41" o:title="eqId004d5c84e9636ffab4f1825ea166307d"/>
            <o:lock v:ext="edit" aspectratio="t"/>
            <w10:anchorlock/>
          </v:shape>
          <o:OLEObject Type="Embed" ProgID="Equation.DSMT4" ShapeID="_x0000_i1041" DrawAspect="Content" ObjectID="_1468075741" r:id="rId42"/>
        </w:objec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2857500" cy="1595755"/>
            <wp:effectExtent l="0" t="0" r="0" b="4445"/>
            <wp:docPr id="25" name="图片 25" descr="@@@b5872d5e6f204d1ea84846f44203e2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b5872d5e6f204d1ea84846f44203e22b"/>
                    <pic:cNvPicPr>
                      <a:picLocks noChangeAspect="1"/>
                    </pic:cNvPicPr>
                  </pic:nvPicPr>
                  <pic:blipFill>
                    <a:blip xmlns:r="http://schemas.openxmlformats.org/officeDocument/2006/relationships" r:embed="rId43"/>
                    <a:stretch>
                      <a:fillRect/>
                    </a:stretch>
                  </pic:blipFill>
                  <pic:spPr>
                    <a:xfrm>
                      <a:off x="0" y="0"/>
                      <a:ext cx="2854511" cy="1594186"/>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．（2023·全国乙卷）中国第一辆火星车“祝融号”成功登陆火星。探测发现火星上存在大量橄榄石矿物(</w:t>
      </w:r>
      <w:r>
        <w:rPr>
          <w:rFonts w:ascii="Times New Roman" w:eastAsia="宋体" w:hAnsi="Times New Roman" w:cs="Times New Roman"/>
        </w:rPr>
        <w:object>
          <v:shape id="_x0000_i1042" type="#_x0000_t75" alt="eqIdbf724a546a700a7f6e2731998b82c881" style="width:61.95pt;height:16pt" o:ole="" coordsize="21600,21600" o:preferrelative="t" filled="f" stroked="f">
            <v:stroke joinstyle="miter"/>
            <v:imagedata r:id="rId44" o:title="eqIdbf724a546a700a7f6e2731998b82c881"/>
            <o:lock v:ext="edit" aspectratio="t"/>
            <w10:anchorlock/>
          </v:shape>
          <o:OLEObject Type="Embed" ProgID="Equation.DSMT4" ShapeID="_x0000_i1042" DrawAspect="Content" ObjectID="_1468075742" r:id="rId45"/>
        </w:object>
      </w:r>
      <w:r>
        <w:rPr>
          <w:rFonts w:ascii="Times New Roman" w:eastAsia="宋体" w:hAnsi="Times New Roman" w:cs="Times New Roman"/>
        </w:rPr>
        <w:t>)。回答下列问题：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(1)基态</w:t>
      </w:r>
      <w:r>
        <w:rPr>
          <w:rFonts w:ascii="Times New Roman" w:eastAsia="宋体" w:hAnsi="Times New Roman" w:cs="Times New Roman"/>
        </w:rPr>
        <w:object>
          <v:shape id="_x0000_i1043" type="#_x0000_t75" alt="eqIdaf2aa4ca3dbdf24490f5d82b714fe5b4" style="width:12.65pt;height:10.65pt" o:ole="" coordsize="21600,21600" o:preferrelative="t" filled="f" stroked="f">
            <v:stroke joinstyle="miter"/>
            <v:imagedata r:id="rId46" o:title="eqIdaf2aa4ca3dbdf24490f5d82b714fe5b4"/>
            <o:lock v:ext="edit" aspectratio="t"/>
            <w10:anchorlock/>
          </v:shape>
          <o:OLEObject Type="Embed" ProgID="Equation.DSMT4" ShapeID="_x0000_i1043" DrawAspect="Content" ObjectID="_1468075743" r:id="rId47"/>
        </w:object>
      </w:r>
      <w:r>
        <w:rPr>
          <w:rFonts w:ascii="Times New Roman" w:eastAsia="宋体" w:hAnsi="Times New Roman" w:cs="Times New Roman"/>
        </w:rPr>
        <w:t>原子的价电子排布式为_______。橄榄石中，各元素电负性大小顺序为_______，铁的化合价为_______。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(2)已知一些物质的熔点数据如下表：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813"/>
        <w:gridCol w:w="92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物质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熔点/℃</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044" type="#_x0000_t75" alt="eqId24a7a58438b831b6a45a9874adce1055" style="width:26pt;height:12.65pt" o:ole="" coordsize="21600,21600" o:preferrelative="t" filled="f" stroked="f">
                  <v:stroke joinstyle="miter"/>
                  <v:imagedata r:id="rId48" o:title="eqId24a7a58438b831b6a45a9874adce1055"/>
                  <o:lock v:ext="edit" aspectratio="t"/>
                  <w10:anchorlock/>
                </v:shape>
                <o:OLEObject Type="Embed" ProgID="Equation.DSMT4" ShapeID="_x0000_i1044" DrawAspect="Content" ObjectID="_1468075744" r:id="rId49"/>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800.7</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045" type="#_x0000_t75" alt="eqId26ea17025013b3071a52bb0aa866bf5a" style="width:26pt;height:15.35pt" o:ole="" coordsize="21600,21600" o:preferrelative="t" filled="f" stroked="f">
                  <v:stroke joinstyle="miter"/>
                  <v:imagedata r:id="rId50" o:title="eqId26ea17025013b3071a52bb0aa866bf5a"/>
                  <o:lock v:ext="edit" aspectratio="t"/>
                  <w10:anchorlock/>
                </v:shape>
                <o:OLEObject Type="Embed" ProgID="Equation.DSMT4" ShapeID="_x0000_i1045" DrawAspect="Content" ObjectID="_1468075745" r:id="rId51"/>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046" type="#_x0000_t75" alt="eqIdd13b552c894401039a52bfd56857578c" style="width:24.65pt;height:11.35pt" o:ole="" coordsize="21600,21600" o:preferrelative="t" filled="f" stroked="f">
                  <v:stroke joinstyle="miter"/>
                  <v:imagedata r:id="rId52" o:title="eqIdd13b552c894401039a52bfd56857578c"/>
                  <o:lock v:ext="edit" aspectratio="t"/>
                  <w10:anchorlock/>
                </v:shape>
                <o:OLEObject Type="Embed" ProgID="Equation.DSMT4" ShapeID="_x0000_i1046" DrawAspect="Content" ObjectID="_1468075746" r:id="rId53"/>
              </w:objec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047" type="#_x0000_t75" alt="eqIdb7bc3a57ea666886eae28ee3f7c7f650" style="width:28.65pt;height:15.35pt" o:ole="" coordsize="21600,21600" o:preferrelative="t" filled="f" stroked="f">
                  <v:stroke joinstyle="miter"/>
                  <v:imagedata r:id="rId54" o:title="eqIdb7bc3a57ea666886eae28ee3f7c7f650"/>
                  <o:lock v:ext="edit" aspectratio="t"/>
                  <w10:anchorlock/>
                </v:shape>
                <o:OLEObject Type="Embed" ProgID="Equation.DSMT4" ShapeID="_x0000_i1047" DrawAspect="Content" ObjectID="_1468075747" r:id="rId55"/>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048" type="#_x0000_t75" alt="eqId1014fe955782cee58cc1f3b324e1ca6e" style="width:24.65pt;height:14pt" o:ole="" coordsize="21600,21600" o:preferrelative="t" filled="f" stroked="f">
                  <v:stroke joinstyle="miter"/>
                  <v:imagedata r:id="rId56" o:title="eqId1014fe955782cee58cc1f3b324e1ca6e"/>
                  <o:lock v:ext="edit" aspectratio="t"/>
                  <w10:anchorlock/>
                </v:shape>
                <o:OLEObject Type="Embed" ProgID="Equation.DSMT4" ShapeID="_x0000_i1048" DrawAspect="Content" ObjectID="_1468075748" r:id="rId57"/>
              </w:objec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049" type="#_x0000_t75" alt="eqIdc916ba76dac5f35ae1114e576f382c14" style="width:27.35pt;height:16pt" o:ole="" coordsize="21600,21600" o:preferrelative="t" filled="f" stroked="f">
                  <v:stroke joinstyle="miter"/>
                  <v:imagedata r:id="rId58" o:title="eqIdc916ba76dac5f35ae1114e576f382c14"/>
                  <o:lock v:ext="edit" aspectratio="t"/>
                  <w10:anchorlock/>
                </v:shape>
                <o:OLEObject Type="Embed" ProgID="Equation.DSMT4" ShapeID="_x0000_i1049" DrawAspect="Content" ObjectID="_1468075749" r:id="rId59"/>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050" type="#_x0000_t75" alt="eqIdaaf90ee6b2bd960734c12da6135a8227" style="width:24pt;height:12pt" o:ole="" coordsize="21600,21600" o:preferrelative="t" filled="f" stroked="f">
                  <v:stroke joinstyle="miter"/>
                  <v:imagedata r:id="rId60" o:title="eqIdaaf90ee6b2bd960734c12da6135a8227"/>
                  <o:lock v:ext="edit" aspectratio="t"/>
                  <w10:anchorlock/>
                </v:shape>
                <o:OLEObject Type="Embed" ProgID="Equation.DSMT4" ShapeID="_x0000_i1050" DrawAspect="Content" ObjectID="_1468075750" r:id="rId61"/>
              </w:object>
            </w:r>
          </w:p>
        </w:tc>
      </w:tr>
    </w:tbl>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051" type="#_x0000_t75" alt="eqIdf6efa7aa83e6863fa11e389467cf8e77" style="width:16.65pt;height:12.65pt" o:ole="" coordsize="21600,21600" o:preferrelative="t" filled="f" stroked="f">
            <v:stroke joinstyle="miter"/>
            <v:imagedata r:id="rId62" o:title="eqIdf6efa7aa83e6863fa11e389467cf8e77"/>
            <o:lock v:ext="edit" aspectratio="t"/>
            <w10:anchorlock/>
          </v:shape>
          <o:OLEObject Type="Embed" ProgID="Equation.DSMT4" ShapeID="_x0000_i1051" DrawAspect="Content" ObjectID="_1468075751" r:id="rId63"/>
        </w:object>
      </w:r>
      <w:r>
        <w:rPr>
          <w:rFonts w:ascii="Times New Roman" w:eastAsia="宋体" w:hAnsi="Times New Roman" w:cs="Times New Roman"/>
        </w:rPr>
        <w:t>与</w:t>
      </w:r>
      <w:r>
        <w:rPr>
          <w:rFonts w:ascii="Times New Roman" w:eastAsia="宋体" w:hAnsi="Times New Roman" w:cs="Times New Roman"/>
        </w:rPr>
        <w:object>
          <v:shape id="_x0000_i1052" type="#_x0000_t75" alt="eqId9c7c88a30b40ee13967a0cfd3fe7b8e5" style="width:11.35pt;height:12.65pt" o:ole="" coordsize="21600,21600" o:preferrelative="t" filled="f" stroked="f">
            <v:stroke joinstyle="miter"/>
            <v:imagedata r:id="rId64" o:title="eqId9c7c88a30b40ee13967a0cfd3fe7b8e5"/>
            <o:lock v:ext="edit" aspectratio="t"/>
            <w10:anchorlock/>
          </v:shape>
          <o:OLEObject Type="Embed" ProgID="Equation.DSMT4" ShapeID="_x0000_i1052" DrawAspect="Content" ObjectID="_1468075752" r:id="rId65"/>
        </w:object>
      </w:r>
      <w:r>
        <w:rPr>
          <w:rFonts w:ascii="Times New Roman" w:eastAsia="宋体" w:hAnsi="Times New Roman" w:cs="Times New Roman"/>
        </w:rPr>
        <w:t>均为第三周期元素，</w:t>
      </w:r>
      <w:r>
        <w:rPr>
          <w:rFonts w:ascii="Times New Roman" w:eastAsia="宋体" w:hAnsi="Times New Roman" w:cs="Times New Roman"/>
        </w:rPr>
        <w:object>
          <v:shape id="_x0000_i1053" type="#_x0000_t75" alt="eqId24a7a58438b831b6a45a9874adce1055" style="width:26pt;height:12.65pt" o:ole="" coordsize="21600,21600" o:preferrelative="t" filled="f" stroked="f">
            <v:stroke joinstyle="miter"/>
            <v:imagedata r:id="rId48" o:title="eqId24a7a58438b831b6a45a9874adce1055"/>
            <o:lock v:ext="edit" aspectratio="t"/>
            <w10:anchorlock/>
          </v:shape>
          <o:OLEObject Type="Embed" ProgID="Equation.DSMT4" ShapeID="_x0000_i1053" DrawAspect="Content" ObjectID="_1468075753" r:id="rId66"/>
        </w:object>
      </w:r>
      <w:r>
        <w:rPr>
          <w:rFonts w:ascii="Times New Roman" w:eastAsia="宋体" w:hAnsi="Times New Roman" w:cs="Times New Roman"/>
        </w:rPr>
        <w:t>熔点明显高于</w:t>
      </w:r>
      <w:r>
        <w:rPr>
          <w:rFonts w:ascii="Times New Roman" w:eastAsia="宋体" w:hAnsi="Times New Roman" w:cs="Times New Roman"/>
        </w:rPr>
        <w:object>
          <v:shape id="_x0000_i1054" type="#_x0000_t75" alt="eqId26ea17025013b3071a52bb0aa866bf5a" style="width:26pt;height:15.35pt" o:ole="" coordsize="21600,21600" o:preferrelative="t" filled="f" stroked="f">
            <v:stroke joinstyle="miter"/>
            <v:imagedata r:id="rId50" o:title="eqId26ea17025013b3071a52bb0aa866bf5a"/>
            <o:lock v:ext="edit" aspectratio="t"/>
            <w10:anchorlock/>
          </v:shape>
          <o:OLEObject Type="Embed" ProgID="Equation.DSMT4" ShapeID="_x0000_i1054" DrawAspect="Content" ObjectID="_1468075754" r:id="rId67"/>
        </w:object>
      </w:r>
      <w:r>
        <w:rPr>
          <w:rFonts w:ascii="Times New Roman" w:eastAsia="宋体" w:hAnsi="Times New Roman" w:cs="Times New Roman"/>
        </w:rPr>
        <w:t>，原因是_______。分析同族元素的氯化物</w:t>
      </w:r>
      <w:r>
        <w:rPr>
          <w:rFonts w:ascii="Times New Roman" w:eastAsia="宋体" w:hAnsi="Times New Roman" w:cs="Times New Roman"/>
        </w:rPr>
        <w:object>
          <v:shape id="_x0000_i1055" type="#_x0000_t75" alt="eqId26ea17025013b3071a52bb0aa866bf5a" style="width:26pt;height:15.35pt" o:ole="" coordsize="21600,21600" o:preferrelative="t" filled="f" stroked="f">
            <v:stroke joinstyle="miter"/>
            <v:imagedata r:id="rId50" o:title="eqId26ea17025013b3071a52bb0aa866bf5a"/>
            <o:lock v:ext="edit" aspectratio="t"/>
            <w10:anchorlock/>
          </v:shape>
          <o:OLEObject Type="Embed" ProgID="Equation.DSMT4" ShapeID="_x0000_i1055" DrawAspect="Content" ObjectID="_1468075755" r:id="rId68"/>
        </w:object>
      </w:r>
      <w:r>
        <w:rPr>
          <w:rFonts w:ascii="Times New Roman" w:eastAsia="宋体" w:hAnsi="Times New Roman" w:cs="Times New Roman"/>
        </w:rPr>
        <w:t>、</w:t>
      </w:r>
      <w:r>
        <w:rPr>
          <w:rFonts w:ascii="Times New Roman" w:eastAsia="宋体" w:hAnsi="Times New Roman" w:cs="Times New Roman"/>
        </w:rPr>
        <w:object>
          <v:shape id="_x0000_i1056" type="#_x0000_t75" alt="eqIdb7bc3a57ea666886eae28ee3f7c7f650" style="width:28.65pt;height:15.35pt" o:ole="" coordsize="21600,21600" o:preferrelative="t" filled="f" stroked="f">
            <v:stroke joinstyle="miter"/>
            <v:imagedata r:id="rId54" o:title="eqIdb7bc3a57ea666886eae28ee3f7c7f650"/>
            <o:lock v:ext="edit" aspectratio="t"/>
            <w10:anchorlock/>
          </v:shape>
          <o:OLEObject Type="Embed" ProgID="Equation.DSMT4" ShapeID="_x0000_i1056" DrawAspect="Content" ObjectID="_1468075756" r:id="rId69"/>
        </w:object>
      </w:r>
      <w:r>
        <w:rPr>
          <w:rFonts w:ascii="Times New Roman" w:eastAsia="宋体" w:hAnsi="Times New Roman" w:cs="Times New Roman"/>
        </w:rPr>
        <w:t>、</w:t>
      </w:r>
      <w:r>
        <w:rPr>
          <w:rFonts w:ascii="Times New Roman" w:eastAsia="宋体" w:hAnsi="Times New Roman" w:cs="Times New Roman"/>
        </w:rPr>
        <w:object>
          <v:shape id="_x0000_i1057" type="#_x0000_t75" alt="eqIdc916ba76dac5f35ae1114e576f382c14" style="width:27.35pt;height:16pt" o:ole="" coordsize="21600,21600" o:preferrelative="t" filled="f" stroked="f">
            <v:stroke joinstyle="miter"/>
            <v:imagedata r:id="rId58" o:title="eqIdc916ba76dac5f35ae1114e576f382c14"/>
            <o:lock v:ext="edit" aspectratio="t"/>
            <w10:anchorlock/>
          </v:shape>
          <o:OLEObject Type="Embed" ProgID="Equation.DSMT4" ShapeID="_x0000_i1057" DrawAspect="Content" ObjectID="_1468075757" r:id="rId70"/>
        </w:object>
      </w:r>
      <w:r>
        <w:rPr>
          <w:rFonts w:ascii="Times New Roman" w:eastAsia="宋体" w:hAnsi="Times New Roman" w:cs="Times New Roman"/>
        </w:rPr>
        <w:t>熔点变化趋势及其原因_______。</w:t>
      </w:r>
      <w:r>
        <w:rPr>
          <w:rFonts w:ascii="Times New Roman" w:eastAsia="宋体" w:hAnsi="Times New Roman" w:cs="Times New Roman"/>
        </w:rPr>
        <w:object>
          <v:shape id="_x0000_i1058" type="#_x0000_t75" alt="eqId26ea17025013b3071a52bb0aa866bf5a" style="width:26pt;height:15.35pt" o:ole="" coordsize="21600,21600" o:preferrelative="t" filled="f" stroked="f">
            <v:stroke joinstyle="miter"/>
            <v:imagedata r:id="rId50" o:title="eqId26ea17025013b3071a52bb0aa866bf5a"/>
            <o:lock v:ext="edit" aspectratio="t"/>
            <w10:anchorlock/>
          </v:shape>
          <o:OLEObject Type="Embed" ProgID="Equation.DSMT4" ShapeID="_x0000_i1058" DrawAspect="Content" ObjectID="_1468075758" r:id="rId71"/>
        </w:object>
      </w:r>
      <w:r>
        <w:rPr>
          <w:rFonts w:ascii="Times New Roman" w:eastAsia="宋体" w:hAnsi="Times New Roman" w:cs="Times New Roman"/>
        </w:rPr>
        <w:t>的空间结构为_______，其中</w:t>
      </w:r>
      <w:r>
        <w:rPr>
          <w:rFonts w:ascii="Times New Roman" w:eastAsia="宋体" w:hAnsi="Times New Roman" w:cs="Times New Roman"/>
        </w:rPr>
        <w:object>
          <v:shape id="_x0000_i1059" type="#_x0000_t75" alt="eqId9c7c88a30b40ee13967a0cfd3fe7b8e5" style="width:11.35pt;height:12.65pt" o:ole="" coordsize="21600,21600" o:preferrelative="t" filled="f" stroked="f">
            <v:stroke joinstyle="miter"/>
            <v:imagedata r:id="rId64" o:title="eqId9c7c88a30b40ee13967a0cfd3fe7b8e5"/>
            <o:lock v:ext="edit" aspectratio="t"/>
            <w10:anchorlock/>
          </v:shape>
          <o:OLEObject Type="Embed" ProgID="Equation.DSMT4" ShapeID="_x0000_i1059" DrawAspect="Content" ObjectID="_1468075759" r:id="rId72"/>
        </w:object>
      </w:r>
      <w:r>
        <w:rPr>
          <w:rFonts w:ascii="Times New Roman" w:eastAsia="宋体" w:hAnsi="Times New Roman" w:cs="Times New Roman"/>
        </w:rPr>
        <w:t>的轨道杂化形式为_______。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(3)一种硼镁化合物具有超导性能，晶体结构属于立方晶系，其晶体结构、晶胞沿c轴的投影图如下所示，晶胞中含有_______个</w:t>
      </w:r>
      <w:r>
        <w:rPr>
          <w:rFonts w:ascii="Times New Roman" w:eastAsia="宋体" w:hAnsi="Times New Roman" w:cs="Times New Roman"/>
        </w:rPr>
        <w:object>
          <v:shape id="_x0000_i1060" type="#_x0000_t75" alt="eqId26ea660b68dc20c57a9a3a53ecba228b" style="width:16.65pt;height:13.35pt" o:ole="" coordsize="21600,21600" o:preferrelative="t" filled="f" stroked="f">
            <v:stroke joinstyle="miter"/>
            <v:imagedata r:id="rId73" o:title="eqId26ea660b68dc20c57a9a3a53ecba228b"/>
            <o:lock v:ext="edit" aspectratio="t"/>
            <w10:anchorlock/>
          </v:shape>
          <o:OLEObject Type="Embed" ProgID="Equation.DSMT4" ShapeID="_x0000_i1060" DrawAspect="Content" ObjectID="_1468075760" r:id="rId74"/>
        </w:object>
      </w:r>
      <w:r>
        <w:rPr>
          <w:rFonts w:ascii="Times New Roman" w:eastAsia="宋体" w:hAnsi="Times New Roman" w:cs="Times New Roman"/>
        </w:rPr>
        <w:t>。该物质化学式为_______，B-B最近距离为_______。</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2567940" cy="1164590"/>
            <wp:effectExtent l="0" t="0" r="3810" b="0"/>
            <wp:docPr id="28" name="图片 28" descr="@@@6a6f27c8-a8ec-4e7f-9fd1-a75b6b38e3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6a6f27c8-a8ec-4e7f-9fd1-a75b6b38e37c"/>
                    <pic:cNvPicPr>
                      <a:picLocks noChangeAspect="1"/>
                    </pic:cNvPicPr>
                  </pic:nvPicPr>
                  <pic:blipFill>
                    <a:blip xmlns:r="http://schemas.openxmlformats.org/officeDocument/2006/relationships" r:embed="rId75"/>
                    <a:stretch>
                      <a:fillRect/>
                    </a:stretch>
                  </pic:blipFill>
                  <pic:spPr>
                    <a:xfrm>
                      <a:off x="0" y="0"/>
                      <a:ext cx="2567940" cy="1165155"/>
                    </a:xfrm>
                    <a:prstGeom prst="rect">
                      <a:avLst/>
                    </a:prstGeom>
                  </pic:spPr>
                </pic:pic>
              </a:graphicData>
            </a:graphic>
          </wp:inline>
        </w:drawing>
      </w:r>
      <w:r>
        <w:rPr>
          <w:rFonts w:ascii="Times New Roman" w:eastAsia="Times New Roman" w:hAnsi="Times New Roman" w:cs="Times New Roman"/>
          <w:kern w:val="0"/>
          <w:sz w:val="24"/>
          <w:szCs w:val="24"/>
        </w:rPr>
        <w:t>  </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3</w:t>
      </w:r>
      <w:r>
        <w:rPr>
          <w:rFonts w:ascii="Times New Roman" w:eastAsia="宋体" w:hAnsi="Times New Roman" w:cs="Times New Roman"/>
        </w:rPr>
        <w:t>．（2023·山东卷）卤素可形成许多结构和性质特殊的化合物。回答下列问题：</w:t>
      </w:r>
    </w:p>
    <w:p>
      <w:pPr>
        <w:spacing w:line="360" w:lineRule="auto"/>
        <w:jc w:val="left"/>
        <w:textAlignment w:val="center"/>
        <w:rPr>
          <w:rFonts w:ascii="Times New Roman" w:eastAsia="宋体" w:hAnsi="Times New Roman" w:cs="Times New Roman"/>
        </w:rPr>
        <w:sectPr>
          <w:headerReference w:type="default" r:id="rId76"/>
          <w:footerReference w:type="default" r:id="rId77"/>
          <w:type w:val="nextPage"/>
          <w:pgSz w:w="11906" w:h="16838"/>
          <w:pgMar w:top="1417" w:right="1077" w:bottom="1417" w:left="1077" w:header="567" w:footer="992" w:gutter="0"/>
          <w:pgNumType w:start="2"/>
          <w:cols w:num="1" w:space="425"/>
          <w:titlePg w:val="0"/>
          <w:docGrid w:linePitch="318" w:charSpace="409"/>
        </w:sectPr>
      </w:pPr>
      <w:r>
        <w:rPr>
          <w:rFonts w:ascii="Times New Roman" w:eastAsia="宋体" w:hAnsi="Times New Roman" w:cs="Times New Roman"/>
        </w:rPr>
        <w:t>(1)</w:t>
      </w:r>
      <w:r>
        <w:rPr>
          <w:rFonts w:ascii="Times New Roman" w:eastAsia="宋体" w:hAnsi="Times New Roman" w:cs="Times New Roman"/>
        </w:rPr>
        <w:object>
          <v:shape id="_x0000_i1061" type="#_x0000_t75" alt="eqIdb42f1482603a726d66333c1aaca02b32" style="width:28.8pt;height:12pt" o:ole="" coordsize="21600,21600" o:preferrelative="t" filled="f" stroked="f">
            <v:stroke joinstyle="miter"/>
            <v:imagedata r:id="rId78" o:title="eqIdb42f1482603a726d66333c1aaca02b32"/>
            <o:lock v:ext="edit" aspectratio="t"/>
            <w10:anchorlock/>
          </v:shape>
          <o:OLEObject Type="Embed" ProgID="Equation.DSMT4" ShapeID="_x0000_i1061" DrawAspect="Content" ObjectID="_1468075761" r:id="rId79"/>
        </w:object>
      </w:r>
      <w:r>
        <w:rPr>
          <w:rFonts w:ascii="Times New Roman" w:eastAsia="宋体" w:hAnsi="Times New Roman" w:cs="Times New Roman"/>
        </w:rPr>
        <w:t>时，</w:t>
      </w:r>
      <w:r>
        <w:rPr>
          <w:rFonts w:ascii="Times New Roman" w:eastAsia="宋体" w:hAnsi="Times New Roman" w:cs="Times New Roman"/>
        </w:rPr>
        <w:object>
          <v:shape id="_x0000_i1062" type="#_x0000_t75" alt="eqId195a7dca9e2f7e7f29b46b22b17d7772" style="width:11.4pt;height:15.6pt" o:ole="" coordsize="21600,21600" o:preferrelative="t" filled="f" stroked="f">
            <v:stroke joinstyle="miter"/>
            <v:imagedata r:id="rId80" o:title="eqId195a7dca9e2f7e7f29b46b22b17d7772"/>
            <o:lock v:ext="edit" aspectratio="t"/>
            <w10:anchorlock/>
          </v:shape>
          <o:OLEObject Type="Embed" ProgID="Equation.DSMT4" ShapeID="_x0000_i1062" DrawAspect="Content" ObjectID="_1468075762" r:id="rId81"/>
        </w:object>
      </w:r>
      <w:r>
        <w:rPr>
          <w:rFonts w:ascii="Times New Roman" w:eastAsia="宋体" w:hAnsi="Times New Roman" w:cs="Times New Roman"/>
        </w:rPr>
        <w:t>与冰反应生成</w:t>
      </w:r>
      <w:r>
        <w:rPr>
          <w:rFonts w:ascii="Times New Roman" w:eastAsia="宋体" w:hAnsi="Times New Roman" w:cs="Times New Roman"/>
        </w:rPr>
        <w:object>
          <v:shape id="_x0000_i1063" type="#_x0000_t75" alt="eqId8b189681aefce4f7bcca4d6f8ca80acd" style="width:26.4pt;height:12.6pt" o:ole="" coordsize="21600,21600" o:preferrelative="t" filled="f" stroked="f">
            <v:stroke joinstyle="miter"/>
            <v:imagedata r:id="rId82" o:title="eqId8b189681aefce4f7bcca4d6f8ca80acd"/>
            <o:lock v:ext="edit" aspectratio="t"/>
            <w10:anchorlock/>
          </v:shape>
          <o:OLEObject Type="Embed" ProgID="Equation.DSMT4" ShapeID="_x0000_i1063" DrawAspect="Content" ObjectID="_1468075763" r:id="rId83"/>
        </w:object>
      </w:r>
      <w:r>
        <w:rPr>
          <w:rFonts w:ascii="Times New Roman" w:eastAsia="宋体" w:hAnsi="Times New Roman" w:cs="Times New Roman"/>
        </w:rPr>
        <w:t>利</w:t>
      </w:r>
      <w:r>
        <w:rPr>
          <w:rFonts w:ascii="Times New Roman" w:eastAsia="宋体" w:hAnsi="Times New Roman" w:cs="Times New Roman"/>
        </w:rPr>
        <w:object>
          <v:shape id="_x0000_i1064" type="#_x0000_t75" alt="eqIdea02a37104d4de4ea8fabd3ed1a0acc6" style="width:16.8pt;height:11.4pt" o:ole="" coordsize="21600,21600" o:preferrelative="t" filled="f" stroked="f">
            <v:stroke joinstyle="miter"/>
            <v:imagedata r:id="rId84" o:title="eqIdea02a37104d4de4ea8fabd3ed1a0acc6"/>
            <o:lock v:ext="edit" aspectratio="t"/>
            <w10:anchorlock/>
          </v:shape>
          <o:OLEObject Type="Embed" ProgID="Equation.DSMT4" ShapeID="_x0000_i1064" DrawAspect="Content" ObjectID="_1468075764" r:id="rId85"/>
        </w:object>
      </w:r>
      <w:r>
        <w:rPr>
          <w:rFonts w:ascii="Times New Roman" w:eastAsia="宋体" w:hAnsi="Times New Roman" w:cs="Times New Roman"/>
        </w:rPr>
        <w:t>。常温常压下，</w:t>
      </w:r>
      <w:r>
        <w:rPr>
          <w:rFonts w:ascii="Times New Roman" w:eastAsia="宋体" w:hAnsi="Times New Roman" w:cs="Times New Roman"/>
        </w:rPr>
        <w:object>
          <v:shape id="_x0000_i1065" type="#_x0000_t75" alt="eqId8b189681aefce4f7bcca4d6f8ca80acd" style="width:26.4pt;height:12.6pt" o:ole="" coordsize="21600,21600" o:preferrelative="t" filled="f" stroked="f">
            <v:stroke joinstyle="miter"/>
            <v:imagedata r:id="rId82" o:title="eqId8b189681aefce4f7bcca4d6f8ca80acd"/>
            <o:lock v:ext="edit" aspectratio="t"/>
            <w10:anchorlock/>
          </v:shape>
          <o:OLEObject Type="Embed" ProgID="Equation.DSMT4" ShapeID="_x0000_i1065" DrawAspect="Content" ObjectID="_1468075765" r:id="rId86"/>
        </w:object>
      </w:r>
      <w:r>
        <w:rPr>
          <w:rFonts w:ascii="Times New Roman" w:eastAsia="宋体" w:hAnsi="Times New Roman" w:cs="Times New Roman"/>
        </w:rPr>
        <w:t>为无色气休，固态</w:t>
      </w:r>
      <w:r>
        <w:rPr>
          <w:rFonts w:ascii="Times New Roman" w:eastAsia="宋体" w:hAnsi="Times New Roman" w:cs="Times New Roman"/>
        </w:rPr>
        <w:object>
          <v:shape id="_x0000_i1066" type="#_x0000_t75" alt="eqId8b189681aefce4f7bcca4d6f8ca80acd" style="width:26.4pt;height:12.6pt" o:ole="" coordsize="21600,21600" o:preferrelative="t" filled="f" stroked="f">
            <v:stroke joinstyle="miter"/>
            <v:imagedata r:id="rId82" o:title="eqId8b189681aefce4f7bcca4d6f8ca80acd"/>
            <o:lock v:ext="edit" aspectratio="t"/>
            <w10:anchorlock/>
          </v:shape>
          <o:OLEObject Type="Embed" ProgID="Equation.DSMT4" ShapeID="_x0000_i1066" DrawAspect="Content" ObjectID="_1468075766" r:id="rId87"/>
        </w:object>
      </w:r>
      <w:r>
        <w:rPr>
          <w:rFonts w:ascii="Times New Roman" w:eastAsia="宋体" w:hAnsi="Times New Roman" w:cs="Times New Roman"/>
        </w:rPr>
        <w:t>的晶体类型为_____，</w:t>
      </w:r>
      <w:r>
        <w:rPr>
          <w:rFonts w:ascii="Times New Roman" w:eastAsia="宋体" w:hAnsi="Times New Roman" w:cs="Times New Roman"/>
        </w:rPr>
        <w:object>
          <v:shape id="_x0000_i1067" type="#_x0000_t75" alt="eqId8b189681aefce4f7bcca4d6f8ca80acd" style="width:26.4pt;height:12.6pt" o:ole="" coordsize="21600,21600" o:preferrelative="t" filled="f" stroked="f">
            <v:stroke joinstyle="miter"/>
            <v:imagedata r:id="rId82" o:title="eqId8b189681aefce4f7bcca4d6f8ca80acd"/>
            <o:lock v:ext="edit" aspectratio="t"/>
            <w10:anchorlock/>
          </v:shape>
          <o:OLEObject Type="Embed" ProgID="Equation.DSMT4" ShapeID="_x0000_i1067" DrawAspect="Content" ObjectID="_1468075767" r:id="rId88"/>
        </w:object>
      </w:r>
      <w:r>
        <w:rPr>
          <w:rFonts w:ascii="Times New Roman" w:eastAsia="宋体" w:hAnsi="Times New Roman" w:cs="Times New Roman"/>
        </w:rPr>
        <w:t>水解反应的产物为_____(填化学式)。</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w:t>
      </w:r>
      <w:r>
        <w:rPr>
          <w:rFonts w:ascii="Times New Roman" w:eastAsia="宋体" w:hAnsi="Times New Roman" w:cs="Times New Roman"/>
        </w:rPr>
        <w:object>
          <v:shape id="_x0000_i1068" type="#_x0000_t75" alt="eqIdba1bd4bf0b99e76c0f3c193b20a21056" style="width:22.2pt;height:14.4pt" o:ole="" coordsize="21600,21600" o:preferrelative="t" filled="f" stroked="f">
            <v:stroke joinstyle="miter"/>
            <v:imagedata r:id="rId89" o:title="eqIdba1bd4bf0b99e76c0f3c193b20a21056"/>
            <o:lock v:ext="edit" aspectratio="t"/>
            <w10:anchorlock/>
          </v:shape>
          <o:OLEObject Type="Embed" ProgID="Equation.DSMT4" ShapeID="_x0000_i1068" DrawAspect="Content" ObjectID="_1468075768" r:id="rId90"/>
        </w:object>
      </w:r>
      <w:r>
        <w:rPr>
          <w:rFonts w:ascii="Times New Roman" w:eastAsia="宋体" w:hAnsi="Times New Roman" w:cs="Times New Roman"/>
        </w:rPr>
        <w:t>中心原子为</w:t>
      </w:r>
      <w:r>
        <w:rPr>
          <w:rFonts w:ascii="Times New Roman" w:eastAsia="宋体" w:hAnsi="Times New Roman" w:cs="Times New Roman"/>
        </w:rPr>
        <w:object>
          <v:shape id="_x0000_i1069" type="#_x0000_t75" alt="eqId0718efffa328c4c677660fa0d6e1a82a" style="width:13.2pt;height:12.6pt" o:ole="" coordsize="21600,21600" o:preferrelative="t" filled="f" stroked="f">
            <v:stroke joinstyle="miter"/>
            <v:imagedata r:id="rId91" o:title="eqId0718efffa328c4c677660fa0d6e1a82a"/>
            <o:lock v:ext="edit" aspectratio="t"/>
            <w10:anchorlock/>
          </v:shape>
          <o:OLEObject Type="Embed" ProgID="Equation.DSMT4" ShapeID="_x0000_i1069" DrawAspect="Content" ObjectID="_1468075769" r:id="rId92"/>
        </w:object>
      </w:r>
      <w:r>
        <w:rPr>
          <w:rFonts w:ascii="Times New Roman" w:eastAsia="宋体" w:hAnsi="Times New Roman" w:cs="Times New Roman"/>
        </w:rPr>
        <w:t>，</w:t>
      </w:r>
      <w:r>
        <w:rPr>
          <w:rFonts w:ascii="Times New Roman" w:eastAsia="宋体" w:hAnsi="Times New Roman" w:cs="Times New Roman"/>
        </w:rPr>
        <w:object>
          <v:shape id="_x0000_i1070" type="#_x0000_t75" alt="eqIdbee8ad484796834cb6faa7dc32e8d445" style="width:24.6pt;height:16.2pt" o:ole="" coordsize="21600,21600" o:preferrelative="t" filled="f" stroked="f">
            <v:stroke joinstyle="miter"/>
            <v:imagedata r:id="rId93" o:title="eqIdbee8ad484796834cb6faa7dc32e8d445"/>
            <o:lock v:ext="edit" aspectratio="t"/>
            <w10:anchorlock/>
          </v:shape>
          <o:OLEObject Type="Embed" ProgID="Equation.DSMT4" ShapeID="_x0000_i1070" DrawAspect="Content" ObjectID="_1468075770" r:id="rId94"/>
        </w:object>
      </w:r>
      <w:r>
        <w:rPr>
          <w:rFonts w:ascii="Times New Roman" w:eastAsia="宋体" w:hAnsi="Times New Roman" w:cs="Times New Roman"/>
        </w:rPr>
        <w:t>中心原子为</w:t>
      </w:r>
      <w:r>
        <w:rPr>
          <w:rFonts w:ascii="Times New Roman" w:eastAsia="宋体" w:hAnsi="Times New Roman" w:cs="Times New Roman"/>
        </w:rPr>
        <w:object>
          <v:shape id="_x0000_i1071" type="#_x0000_t75" alt="eqId186354626d5a1d13b88dfb4df916947b" style="width:10.8pt;height:12pt" o:ole="" coordsize="21600,21600" o:preferrelative="t" filled="f" stroked="f">
            <v:stroke joinstyle="miter"/>
            <v:imagedata r:id="rId95" o:title="eqId186354626d5a1d13b88dfb4df916947b"/>
            <o:lock v:ext="edit" aspectratio="t"/>
            <w10:anchorlock/>
          </v:shape>
          <o:OLEObject Type="Embed" ProgID="Equation.DSMT4" ShapeID="_x0000_i1071" DrawAspect="Content" ObjectID="_1468075771" r:id="rId96"/>
        </w:object>
      </w:r>
      <w:r>
        <w:rPr>
          <w:rFonts w:ascii="Times New Roman" w:eastAsia="宋体" w:hAnsi="Times New Roman" w:cs="Times New Roman"/>
        </w:rPr>
        <w:t>，二者均为</w:t>
      </w:r>
      <w:r>
        <w:rPr>
          <w:rFonts w:ascii="Times New Roman" w:eastAsia="宋体" w:hAnsi="Times New Roman" w:cs="Times New Roman"/>
        </w:rPr>
        <w:object>
          <v:shape id="_x0000_i1072" type="#_x0000_t75" alt="eqId478abdd84506a8ef759e353a238db6c9" style="width:11.4pt;height:11.4pt" o:ole="" coordsize="21600,21600" o:preferrelative="t" filled="f" stroked="f">
            <v:stroke joinstyle="miter"/>
            <v:imagedata r:id="rId97" o:title="eqId478abdd84506a8ef759e353a238db6c9"/>
            <o:lock v:ext="edit" aspectratio="t"/>
            <w10:anchorlock/>
          </v:shape>
          <o:OLEObject Type="Embed" ProgID="Equation.DSMT4" ShapeID="_x0000_i1072" DrawAspect="Content" ObjectID="_1468075772" r:id="rId98"/>
        </w:object>
      </w:r>
      <w:r>
        <w:rPr>
          <w:rFonts w:ascii="Times New Roman" w:eastAsia="宋体" w:hAnsi="Times New Roman" w:cs="Times New Roman"/>
        </w:rPr>
        <w:t>形结构，但</w:t>
      </w:r>
      <w:r>
        <w:rPr>
          <w:rFonts w:ascii="Times New Roman" w:eastAsia="宋体" w:hAnsi="Times New Roman" w:cs="Times New Roman"/>
        </w:rPr>
        <w:object>
          <v:shape id="_x0000_i1073" type="#_x0000_t75" alt="eqIdba1bd4bf0b99e76c0f3c193b20a21056" style="width:22.2pt;height:14.4pt" o:ole="" coordsize="21600,21600" o:preferrelative="t" filled="f" stroked="f">
            <v:stroke joinstyle="miter"/>
            <v:imagedata r:id="rId89" o:title="eqIdba1bd4bf0b99e76c0f3c193b20a21056"/>
            <o:lock v:ext="edit" aspectratio="t"/>
            <w10:anchorlock/>
          </v:shape>
          <o:OLEObject Type="Embed" ProgID="Equation.DSMT4" ShapeID="_x0000_i1073" DrawAspect="Content" ObjectID="_1468075773" r:id="rId99"/>
        </w:object>
      </w:r>
      <w:r>
        <w:rPr>
          <w:rFonts w:ascii="Times New Roman" w:eastAsia="宋体" w:hAnsi="Times New Roman" w:cs="Times New Roman"/>
        </w:rPr>
        <w:t>中存在大</w:t>
      </w:r>
      <w:r>
        <w:rPr>
          <w:rFonts w:ascii="Times New Roman" w:eastAsia="宋体" w:hAnsi="Times New Roman" w:cs="Times New Roman"/>
        </w:rPr>
        <w:object>
          <v:shape id="_x0000_i1074" type="#_x0000_t75" alt="eqId70f5389990c3a0c5373f3bd9fb2454c9" style="width:9.6pt;height:9.6pt" o:ole="" coordsize="21600,21600" o:preferrelative="t" filled="f" stroked="f">
            <v:stroke joinstyle="miter"/>
            <v:imagedata r:id="rId100" o:title="eqId70f5389990c3a0c5373f3bd9fb2454c9"/>
            <o:lock v:ext="edit" aspectratio="t"/>
            <w10:anchorlock/>
          </v:shape>
          <o:OLEObject Type="Embed" ProgID="Equation.DSMT4" ShapeID="_x0000_i1074" DrawAspect="Content" ObjectID="_1468075774" r:id="rId101"/>
        </w:object>
      </w:r>
      <w:r>
        <w:rPr>
          <w:rFonts w:ascii="Times New Roman" w:eastAsia="宋体" w:hAnsi="Times New Roman" w:cs="Times New Roman"/>
        </w:rPr>
        <w:t>键</w:t>
      </w:r>
      <w:r>
        <w:rPr>
          <w:rFonts w:ascii="Times New Roman" w:eastAsia="宋体" w:hAnsi="Times New Roman" w:cs="Times New Roman"/>
        </w:rPr>
        <w:object>
          <v:shape id="_x0000_i1075" type="#_x0000_t75" alt="eqId38e763ddf6378181ff21062cec4beb6e" style="width:24pt;height:19.2pt" o:ole="" coordsize="21600,21600" o:preferrelative="t" filled="f" stroked="f">
            <v:stroke joinstyle="miter"/>
            <v:imagedata r:id="rId102" o:title="eqId38e763ddf6378181ff21062cec4beb6e"/>
            <o:lock v:ext="edit" aspectratio="t"/>
            <w10:anchorlock/>
          </v:shape>
          <o:OLEObject Type="Embed" ProgID="Equation.DSMT4" ShapeID="_x0000_i1075" DrawAspect="Content" ObjectID="_1468075775" r:id="rId103"/>
        </w:object>
      </w:r>
      <w:r>
        <w:rPr>
          <w:rFonts w:ascii="Times New Roman" w:eastAsia="宋体" w:hAnsi="Times New Roman" w:cs="Times New Roman"/>
        </w:rPr>
        <w:t>。</w:t>
      </w:r>
      <w:r>
        <w:rPr>
          <w:rFonts w:ascii="Times New Roman" w:eastAsia="宋体" w:hAnsi="Times New Roman" w:cs="Times New Roman"/>
        </w:rPr>
        <w:object>
          <v:shape id="_x0000_i1076" type="#_x0000_t75" alt="eqIdba1bd4bf0b99e76c0f3c193b20a21056" style="width:22.2pt;height:14.4pt" o:ole="" coordsize="21600,21600" o:preferrelative="t" filled="f" stroked="f">
            <v:stroke joinstyle="miter"/>
            <v:imagedata r:id="rId89" o:title="eqIdba1bd4bf0b99e76c0f3c193b20a21056"/>
            <o:lock v:ext="edit" aspectratio="t"/>
            <w10:anchorlock/>
          </v:shape>
          <o:OLEObject Type="Embed" ProgID="Equation.DSMT4" ShapeID="_x0000_i1076" DrawAspect="Content" ObjectID="_1468075776" r:id="rId104"/>
        </w:object>
      </w:r>
      <w:r>
        <w:rPr>
          <w:rFonts w:ascii="Times New Roman" w:eastAsia="宋体" w:hAnsi="Times New Roman" w:cs="Times New Roman"/>
        </w:rPr>
        <w:t>中</w:t>
      </w:r>
      <w:r>
        <w:rPr>
          <w:rFonts w:ascii="Times New Roman" w:eastAsia="宋体" w:hAnsi="Times New Roman" w:cs="Times New Roman"/>
        </w:rPr>
        <w:object>
          <v:shape id="_x0000_i1077" type="#_x0000_t75" alt="eqId0718efffa328c4c677660fa0d6e1a82a" style="width:13.2pt;height:12.6pt" o:ole="" coordsize="21600,21600" o:preferrelative="t" filled="f" stroked="f">
            <v:stroke joinstyle="miter"/>
            <v:imagedata r:id="rId91" o:title="eqId0718efffa328c4c677660fa0d6e1a82a"/>
            <o:lock v:ext="edit" aspectratio="t"/>
            <w10:anchorlock/>
          </v:shape>
          <o:OLEObject Type="Embed" ProgID="Equation.DSMT4" ShapeID="_x0000_i1077" DrawAspect="Content" ObjectID="_1468075777" r:id="rId105"/>
        </w:object>
      </w:r>
      <w:r>
        <w:rPr>
          <w:rFonts w:ascii="Times New Roman" w:eastAsia="宋体" w:hAnsi="Times New Roman" w:cs="Times New Roman"/>
        </w:rPr>
        <w:t>原子的轨道杂化方式_____；为</w:t>
      </w:r>
      <w:r>
        <w:rPr>
          <w:rFonts w:ascii="Times New Roman" w:eastAsia="宋体" w:hAnsi="Times New Roman" w:cs="Times New Roman"/>
        </w:rPr>
        <w:object>
          <v:shape id="_x0000_i1078" type="#_x0000_t75" alt="eqId5a5e3c1cb788b3c27aba19d65e9c6085" style="width:46.8pt;height:12.6pt" o:ole="" coordsize="21600,21600" o:preferrelative="t" filled="f" stroked="f">
            <v:stroke joinstyle="miter"/>
            <v:imagedata r:id="rId106" o:title="eqId5a5e3c1cb788b3c27aba19d65e9c6085"/>
            <o:lock v:ext="edit" aspectratio="t"/>
            <w10:anchorlock/>
          </v:shape>
          <o:OLEObject Type="Embed" ProgID="Equation.DSMT4" ShapeID="_x0000_i1078" DrawAspect="Content" ObjectID="_1468075778" r:id="rId107"/>
        </w:object>
      </w:r>
      <w:r>
        <w:rPr>
          <w:rFonts w:ascii="Times New Roman" w:eastAsia="宋体" w:hAnsi="Times New Roman" w:cs="Times New Roman"/>
        </w:rPr>
        <w:t>键角_____</w:t>
      </w:r>
      <w:r>
        <w:rPr>
          <w:rFonts w:ascii="Times New Roman" w:eastAsia="宋体" w:hAnsi="Times New Roman" w:cs="Times New Roman"/>
        </w:rPr>
        <w:object>
          <v:shape id="_x0000_i1079" type="#_x0000_t75" alt="eqId977050fd0d43574550e2b810cf1e9227" style="width:49.2pt;height:12pt" o:ole="" coordsize="21600,21600" o:preferrelative="t" filled="f" stroked="f">
            <v:stroke joinstyle="miter"/>
            <v:imagedata r:id="rId108" o:title="eqId977050fd0d43574550e2b810cf1e9227"/>
            <o:lock v:ext="edit" aspectratio="t"/>
            <w10:anchorlock/>
          </v:shape>
          <o:OLEObject Type="Embed" ProgID="Equation.DSMT4" ShapeID="_x0000_i1079" DrawAspect="Content" ObjectID="_1468075779" r:id="rId109"/>
        </w:object>
      </w:r>
      <w:r>
        <w:rPr>
          <w:rFonts w:ascii="Times New Roman" w:eastAsia="宋体" w:hAnsi="Times New Roman" w:cs="Times New Roman"/>
        </w:rPr>
        <w:t>键角(填“＞”“ ＜”或“=”)。比较</w:t>
      </w:r>
      <w:r>
        <w:rPr>
          <w:rFonts w:ascii="Times New Roman" w:eastAsia="宋体" w:hAnsi="Times New Roman" w:cs="Times New Roman"/>
        </w:rPr>
        <w:object>
          <v:shape id="_x0000_i1080" type="#_x0000_t75" alt="eqIdba1bd4bf0b99e76c0f3c193b20a21056" style="width:22.2pt;height:14.4pt" o:ole="" coordsize="21600,21600" o:preferrelative="t" filled="f" stroked="f">
            <v:stroke joinstyle="miter"/>
            <v:imagedata r:id="rId89" o:title="eqIdba1bd4bf0b99e76c0f3c193b20a21056"/>
            <o:lock v:ext="edit" aspectratio="t"/>
            <w10:anchorlock/>
          </v:shape>
          <o:OLEObject Type="Embed" ProgID="Equation.DSMT4" ShapeID="_x0000_i1080" DrawAspect="Content" ObjectID="_1468075780" r:id="rId110"/>
        </w:object>
      </w:r>
      <w:r>
        <w:rPr>
          <w:rFonts w:ascii="Times New Roman" w:eastAsia="宋体" w:hAnsi="Times New Roman" w:cs="Times New Roman"/>
        </w:rPr>
        <w:t>与</w:t>
      </w:r>
      <w:r>
        <w:rPr>
          <w:rFonts w:ascii="Times New Roman" w:eastAsia="宋体" w:hAnsi="Times New Roman" w:cs="Times New Roman"/>
        </w:rPr>
        <w:object>
          <v:shape id="_x0000_i1081" type="#_x0000_t75" alt="eqIdbee8ad484796834cb6faa7dc32e8d445" style="width:24.6pt;height:16.2pt" o:ole="" coordsize="21600,21600" o:preferrelative="t" filled="f" stroked="f">
            <v:stroke joinstyle="miter"/>
            <v:imagedata r:id="rId93" o:title="eqIdbee8ad484796834cb6faa7dc32e8d445"/>
            <o:lock v:ext="edit" aspectratio="t"/>
            <w10:anchorlock/>
          </v:shape>
          <o:OLEObject Type="Embed" ProgID="Equation.DSMT4" ShapeID="_x0000_i1081" DrawAspect="Content" ObjectID="_1468075781" r:id="rId111"/>
        </w:object>
      </w:r>
      <w:r>
        <w:rPr>
          <w:rFonts w:ascii="Times New Roman" w:eastAsia="宋体" w:hAnsi="Times New Roman" w:cs="Times New Roman"/>
        </w:rPr>
        <w:t>中</w:t>
      </w:r>
      <w:r>
        <w:rPr>
          <w:rFonts w:ascii="Times New Roman" w:eastAsia="宋体" w:hAnsi="Times New Roman" w:cs="Times New Roman"/>
        </w:rPr>
        <w:object>
          <v:shape id="_x0000_i1082" type="#_x0000_t75" alt="eqIded73093bed18294a237e07da0d900268" style="width:30pt;height:12.6pt" o:ole="" coordsize="21600,21600" o:preferrelative="t" filled="f" stroked="f">
            <v:stroke joinstyle="miter"/>
            <v:imagedata r:id="rId112" o:title="eqIded73093bed18294a237e07da0d900268"/>
            <o:lock v:ext="edit" aspectratio="t"/>
            <w10:anchorlock/>
          </v:shape>
          <o:OLEObject Type="Embed" ProgID="Equation.DSMT4" ShapeID="_x0000_i1082" DrawAspect="Content" ObjectID="_1468075782" r:id="rId113"/>
        </w:object>
      </w:r>
      <w:r>
        <w:rPr>
          <w:rFonts w:ascii="Times New Roman" w:eastAsia="宋体" w:hAnsi="Times New Roman" w:cs="Times New Roman"/>
        </w:rPr>
        <w:t>键的键长并说明原因_____。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(3)一定条件下，</w:t>
      </w:r>
      <w:r>
        <w:rPr>
          <w:rFonts w:ascii="Times New Roman" w:eastAsia="宋体" w:hAnsi="Times New Roman" w:cs="Times New Roman"/>
        </w:rPr>
        <w:object>
          <v:shape id="_x0000_i1083" type="#_x0000_t75" alt="eqIdfd39d7130bdd0984135c5f633e2515aa" style="width:46.8pt;height:15.6pt" o:ole="" coordsize="21600,21600" o:preferrelative="t" filled="f" stroked="f">
            <v:stroke joinstyle="miter"/>
            <v:imagedata r:id="rId114" o:title="eqIdfd39d7130bdd0984135c5f633e2515aa"/>
            <o:lock v:ext="edit" aspectratio="t"/>
            <w10:anchorlock/>
          </v:shape>
          <o:OLEObject Type="Embed" ProgID="Equation.DSMT4" ShapeID="_x0000_i1083" DrawAspect="Content" ObjectID="_1468075783" r:id="rId115"/>
        </w:object>
      </w:r>
      <w:r>
        <w:rPr>
          <w:rFonts w:ascii="Times New Roman" w:eastAsia="宋体" w:hAnsi="Times New Roman" w:cs="Times New Roman"/>
        </w:rPr>
        <w:t>和</w:t>
      </w:r>
      <w:r>
        <w:rPr>
          <w:rFonts w:ascii="Times New Roman" w:eastAsia="宋体" w:hAnsi="Times New Roman" w:cs="Times New Roman"/>
        </w:rPr>
        <w:object>
          <v:shape id="_x0000_i1084" type="#_x0000_t75" alt="eqId195a7dca9e2f7e7f29b46b22b17d7772" style="width:11.4pt;height:15.6pt" o:ole="" coordsize="21600,21600" o:preferrelative="t" filled="f" stroked="f">
            <v:stroke joinstyle="miter"/>
            <v:imagedata r:id="rId80" o:title="eqId195a7dca9e2f7e7f29b46b22b17d7772"/>
            <o:lock v:ext="edit" aspectratio="t"/>
            <w10:anchorlock/>
          </v:shape>
          <o:OLEObject Type="Embed" ProgID="Equation.DSMT4" ShapeID="_x0000_i1084" DrawAspect="Content" ObjectID="_1468075784" r:id="rId116"/>
        </w:object>
      </w:r>
      <w:r>
        <w:rPr>
          <w:rFonts w:ascii="Times New Roman" w:eastAsia="宋体" w:hAnsi="Times New Roman" w:cs="Times New Roman"/>
        </w:rPr>
        <w:t>反应生成</w:t>
      </w:r>
      <w:r>
        <w:rPr>
          <w:rFonts w:ascii="Times New Roman" w:eastAsia="宋体" w:hAnsi="Times New Roman" w:cs="Times New Roman"/>
        </w:rPr>
        <w:object>
          <v:shape id="_x0000_i1085" type="#_x0000_t75" alt="eqId9194df0a8de85c4e438d1223957392e3" style="width:20.4pt;height:12.6pt" o:ole="" coordsize="21600,21600" o:preferrelative="t" filled="f" stroked="f">
            <v:stroke joinstyle="miter"/>
            <v:imagedata r:id="rId117" o:title="eqId9194df0a8de85c4e438d1223957392e3"/>
            <o:lock v:ext="edit" aspectratio="t"/>
            <w10:anchorlock/>
          </v:shape>
          <o:OLEObject Type="Embed" ProgID="Equation.DSMT4" ShapeID="_x0000_i1085" DrawAspect="Content" ObjectID="_1468075785" r:id="rId118"/>
        </w:object>
      </w:r>
      <w:r>
        <w:rPr>
          <w:rFonts w:ascii="Times New Roman" w:eastAsia="宋体" w:hAnsi="Times New Roman" w:cs="Times New Roman"/>
        </w:rPr>
        <w:t>和化合物</w:t>
      </w:r>
      <w:r>
        <w:rPr>
          <w:rFonts w:ascii="Times New Roman" w:eastAsia="宋体" w:hAnsi="Times New Roman" w:cs="Times New Roman"/>
        </w:rPr>
        <w:object>
          <v:shape id="_x0000_i1086" type="#_x0000_t75" alt="eqId674e31dbbc3c338972a2fa85d588afae" style="width:11.4pt;height:11.4pt" o:ole="" coordsize="21600,21600" o:preferrelative="t" filled="f" stroked="f">
            <v:stroke joinstyle="miter"/>
            <v:imagedata r:id="rId119" o:title="eqId674e31dbbc3c338972a2fa85d588afae"/>
            <o:lock v:ext="edit" aspectratio="t"/>
            <w10:anchorlock/>
          </v:shape>
          <o:OLEObject Type="Embed" ProgID="Equation.DSMT4" ShapeID="_x0000_i1086" DrawAspect="Content" ObjectID="_1468075786" r:id="rId120"/>
        </w:object>
      </w:r>
      <w:r>
        <w:rPr>
          <w:rFonts w:ascii="Times New Roman" w:eastAsia="宋体" w:hAnsi="Times New Roman" w:cs="Times New Roman"/>
        </w:rPr>
        <w:t>。已知</w:t>
      </w:r>
      <w:r>
        <w:rPr>
          <w:rFonts w:ascii="Times New Roman" w:eastAsia="宋体" w:hAnsi="Times New Roman" w:cs="Times New Roman"/>
        </w:rPr>
        <w:object>
          <v:shape id="_x0000_i1087" type="#_x0000_t75" alt="eqId674e31dbbc3c338972a2fa85d588afae" style="width:11.4pt;height:11.4pt" o:ole="" coordsize="21600,21600" o:preferrelative="t" filled="f" stroked="f">
            <v:stroke joinstyle="miter"/>
            <v:imagedata r:id="rId119" o:title="eqId674e31dbbc3c338972a2fa85d588afae"/>
            <o:lock v:ext="edit" aspectratio="t"/>
            <w10:anchorlock/>
          </v:shape>
          <o:OLEObject Type="Embed" ProgID="Equation.DSMT4" ShapeID="_x0000_i1087" DrawAspect="Content" ObjectID="_1468075787" r:id="rId121"/>
        </w:object>
      </w:r>
      <w:r>
        <w:rPr>
          <w:rFonts w:ascii="Times New Roman" w:eastAsia="宋体" w:hAnsi="Times New Roman" w:cs="Times New Roman"/>
        </w:rPr>
        <w:t>属于四方晶系，晶胞结构如图所示(晶胞参数</w:t>
      </w:r>
      <w:r>
        <w:rPr>
          <w:rFonts w:ascii="Times New Roman" w:eastAsia="宋体" w:hAnsi="Times New Roman" w:cs="Times New Roman"/>
        </w:rPr>
        <w:object>
          <v:shape id="_x0000_i1088" type="#_x0000_t75" alt="eqId6e19f7bc271adc1ef95819cf81335d17" style="width:106.25pt;height:14.4pt" o:ole="" coordsize="21600,21600" o:preferrelative="t" filled="f" stroked="f">
            <v:stroke joinstyle="miter"/>
            <v:imagedata r:id="rId122" o:title="eqId6e19f7bc271adc1ef95819cf81335d17"/>
            <o:lock v:ext="edit" aspectratio="t"/>
            <w10:anchorlock/>
          </v:shape>
          <o:OLEObject Type="Embed" ProgID="Equation.DSMT4" ShapeID="_x0000_i1088" DrawAspect="Content" ObjectID="_1468075788" r:id="rId123"/>
        </w:object>
      </w:r>
      <w:r>
        <w:rPr>
          <w:rFonts w:ascii="Times New Roman" w:eastAsia="宋体" w:hAnsi="Times New Roman" w:cs="Times New Roman"/>
        </w:rPr>
        <w:t>)，其中</w:t>
      </w:r>
      <w:r>
        <w:rPr>
          <w:rFonts w:ascii="Times New Roman" w:eastAsia="宋体" w:hAnsi="Times New Roman" w:cs="Times New Roman"/>
        </w:rPr>
        <w:object>
          <v:shape id="_x0000_i1089" type="#_x0000_t75" alt="eqId38976580545a0405e4847dc13b4d221f" style="width:15.6pt;height:12.6pt" o:ole="" coordsize="21600,21600" o:preferrelative="t" filled="f" stroked="f">
            <v:stroke joinstyle="miter"/>
            <v:imagedata r:id="rId124" o:title="eqId38976580545a0405e4847dc13b4d221f"/>
            <o:lock v:ext="edit" aspectratio="t"/>
            <w10:anchorlock/>
          </v:shape>
          <o:OLEObject Type="Embed" ProgID="Equation.DSMT4" ShapeID="_x0000_i1089" DrawAspect="Content" ObjectID="_1468075789" r:id="rId125"/>
        </w:object>
      </w:r>
      <w:r>
        <w:rPr>
          <w:rFonts w:ascii="Times New Roman" w:eastAsia="宋体" w:hAnsi="Times New Roman" w:cs="Times New Roman"/>
        </w:rPr>
        <w:t>化合价为</w:t>
      </w:r>
      <w:r>
        <w:rPr>
          <w:rFonts w:ascii="Times New Roman" w:eastAsia="宋体" w:hAnsi="Times New Roman" w:cs="Times New Roman"/>
        </w:rPr>
        <w:object>
          <v:shape id="_x0000_i1090" type="#_x0000_t75" alt="eqId4c4f47d27d32b7f205cd916f49623f6b" style="width:13.8pt;height:11.4pt" o:ole="" coordsize="21600,21600" o:preferrelative="t" filled="f" stroked="f">
            <v:stroke joinstyle="miter"/>
            <v:imagedata r:id="rId126" o:title="eqId4c4f47d27d32b7f205cd916f49623f6b"/>
            <o:lock v:ext="edit" aspectratio="t"/>
            <w10:anchorlock/>
          </v:shape>
          <o:OLEObject Type="Embed" ProgID="Equation.DSMT4" ShapeID="_x0000_i1090" DrawAspect="Content" ObjectID="_1468075790" r:id="rId127"/>
        </w:object>
      </w:r>
      <w:r>
        <w:rPr>
          <w:rFonts w:ascii="Times New Roman" w:eastAsia="宋体" w:hAnsi="Times New Roman" w:cs="Times New Roman"/>
        </w:rPr>
        <w:t>。上述反应的化学方程式为_____。若阿伏加德罗常数的值为</w:t>
      </w:r>
      <w:r>
        <w:rPr>
          <w:rFonts w:ascii="Times New Roman" w:eastAsia="宋体" w:hAnsi="Times New Roman" w:cs="Times New Roman"/>
        </w:rPr>
        <w:object>
          <v:shape id="_x0000_i1091" type="#_x0000_t75" alt="eqId0bbbfc69cfd78a89c450bdb65076e431" style="width:16.8pt;height:15.6pt" o:ole="" coordsize="21600,21600" o:preferrelative="t" filled="f" stroked="f">
            <v:stroke joinstyle="miter"/>
            <v:imagedata r:id="rId128" o:title="eqId0bbbfc69cfd78a89c450bdb65076e431"/>
            <o:lock v:ext="edit" aspectratio="t"/>
            <w10:anchorlock/>
          </v:shape>
          <o:OLEObject Type="Embed" ProgID="Equation.DSMT4" ShapeID="_x0000_i1091" DrawAspect="Content" ObjectID="_1468075791" r:id="rId129"/>
        </w:object>
      </w:r>
      <w:r>
        <w:rPr>
          <w:rFonts w:ascii="Times New Roman" w:eastAsia="宋体" w:hAnsi="Times New Roman" w:cs="Times New Roman"/>
        </w:rPr>
        <w:t>，化合物</w:t>
      </w:r>
      <w:r>
        <w:rPr>
          <w:rFonts w:ascii="Times New Roman" w:eastAsia="宋体" w:hAnsi="Times New Roman" w:cs="Times New Roman"/>
        </w:rPr>
        <w:object>
          <v:shape id="_x0000_i1092" type="#_x0000_t75" alt="eqId674e31dbbc3c338972a2fa85d588afae" style="width:11.4pt;height:11.4pt" o:ole="" coordsize="21600,21600" o:preferrelative="t" filled="f" stroked="f">
            <v:stroke joinstyle="miter"/>
            <v:imagedata r:id="rId119" o:title="eqId674e31dbbc3c338972a2fa85d588afae"/>
            <o:lock v:ext="edit" aspectratio="t"/>
            <w10:anchorlock/>
          </v:shape>
          <o:OLEObject Type="Embed" ProgID="Equation.DSMT4" ShapeID="_x0000_i1092" DrawAspect="Content" ObjectID="_1468075792" r:id="rId130"/>
        </w:object>
      </w:r>
      <w:r>
        <w:rPr>
          <w:rFonts w:ascii="Times New Roman" w:eastAsia="宋体" w:hAnsi="Times New Roman" w:cs="Times New Roman"/>
        </w:rPr>
        <w:t>的密度</w:t>
      </w:r>
      <w:r>
        <w:rPr>
          <w:rFonts w:ascii="Times New Roman" w:eastAsia="宋体" w:hAnsi="Times New Roman" w:cs="Times New Roman"/>
        </w:rPr>
        <w:object>
          <v:shape id="_x0000_i1093" type="#_x0000_t75" alt="eqId78582841ae22c355b39202863c823e7d" style="width:16.8pt;height:11.4pt" o:ole="" coordsize="21600,21600" o:preferrelative="t" filled="f" stroked="f">
            <v:stroke joinstyle="miter"/>
            <v:imagedata r:id="rId131" o:title="eqId78582841ae22c355b39202863c823e7d"/>
            <o:lock v:ext="edit" aspectratio="t"/>
            <w10:anchorlock/>
          </v:shape>
          <o:OLEObject Type="Embed" ProgID="Equation.DSMT4" ShapeID="_x0000_i1093" DrawAspect="Content" ObjectID="_1468075793" r:id="rId132"/>
        </w:object>
      </w:r>
      <w:r>
        <w:rPr>
          <w:rFonts w:ascii="Times New Roman" w:eastAsia="宋体" w:hAnsi="Times New Roman" w:cs="Times New Roman"/>
        </w:rPr>
        <w:t>_____</w:t>
      </w:r>
      <w:r>
        <w:rPr>
          <w:rFonts w:ascii="Times New Roman" w:eastAsia="宋体" w:hAnsi="Times New Roman" w:cs="Times New Roman"/>
        </w:rPr>
        <w:object>
          <v:shape id="_x0000_i1094" type="#_x0000_t75" alt="eqIdb765f83eea48c6f49c74f6c38be42f7a" style="width:33.6pt;height:15.6pt" o:ole="" coordsize="21600,21600" o:preferrelative="t" filled="f" stroked="f">
            <v:stroke joinstyle="miter"/>
            <v:imagedata r:id="rId39" o:title="eqIdb765f83eea48c6f49c74f6c38be42f7a"/>
            <o:lock v:ext="edit" aspectratio="t"/>
            <w10:anchorlock/>
          </v:shape>
          <o:OLEObject Type="Embed" ProgID="Equation.DSMT4" ShapeID="_x0000_i1094" DrawAspect="Content" ObjectID="_1468075794" r:id="rId133"/>
        </w:object>
      </w:r>
      <w:r>
        <w:rPr>
          <w:rFonts w:ascii="Times New Roman" w:eastAsia="宋体" w:hAnsi="Times New Roman" w:cs="Times New Roman"/>
        </w:rPr>
        <w:t>(用含</w:t>
      </w:r>
      <w:r>
        <w:rPr>
          <w:rFonts w:ascii="Times New Roman" w:eastAsia="宋体" w:hAnsi="Times New Roman" w:cs="Times New Roman"/>
        </w:rPr>
        <w:object>
          <v:shape id="_x0000_i1095" type="#_x0000_t75" alt="eqId0bbbfc69cfd78a89c450bdb65076e431" style="width:16.8pt;height:15.6pt" o:ole="" coordsize="21600,21600" o:preferrelative="t" filled="f" stroked="f">
            <v:stroke joinstyle="miter"/>
            <v:imagedata r:id="rId128" o:title="eqId0bbbfc69cfd78a89c450bdb65076e431"/>
            <o:lock v:ext="edit" aspectratio="t"/>
            <w10:anchorlock/>
          </v:shape>
          <o:OLEObject Type="Embed" ProgID="Equation.DSMT4" ShapeID="_x0000_i1095" DrawAspect="Content" ObjectID="_1468075795" r:id="rId134"/>
        </w:object>
      </w:r>
      <w:r>
        <w:rPr>
          <w:rFonts w:ascii="Times New Roman" w:eastAsia="宋体" w:hAnsi="Times New Roman" w:cs="Times New Roman"/>
        </w:rPr>
        <w:t>的代数式表示)。</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914400" cy="1581150"/>
            <wp:effectExtent l="0" t="0" r="0" b="0"/>
            <wp:docPr id="31" name="图片 31" descr="@@@d375e832014c48b4804ec0c6631ab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d375e832014c48b4804ec0c6631ab294"/>
                    <pic:cNvPicPr>
                      <a:picLocks noChangeAspect="1"/>
                    </pic:cNvPicPr>
                  </pic:nvPicPr>
                  <pic:blipFill>
                    <a:blip xmlns:r="http://schemas.openxmlformats.org/officeDocument/2006/relationships" r:embed="rId135"/>
                    <a:stretch>
                      <a:fillRect/>
                    </a:stretch>
                  </pic:blipFill>
                  <pic:spPr>
                    <a:xfrm>
                      <a:off x="0" y="0"/>
                      <a:ext cx="914400" cy="1581150"/>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4</w:t>
      </w:r>
      <w:r>
        <w:rPr>
          <w:rFonts w:ascii="Times New Roman" w:eastAsia="宋体" w:hAnsi="Times New Roman" w:cs="Times New Roman"/>
        </w:rPr>
        <w:t>．（2023·北京卷）硫代硫酸盐是一类具有应用前景的浸金试剂。硫代硫酸根</w:t>
      </w:r>
      <w:r>
        <w:rPr>
          <w:rFonts w:ascii="Times New Roman" w:eastAsia="宋体" w:hAnsi="Times New Roman" w:cs="Times New Roman"/>
        </w:rPr>
        <w:object>
          <v:shape id="_x0000_i1096" type="#_x0000_t75" alt="eqIdab5ecd499a4f674aaa329fb9be79a677" style="width:36pt;height:20pt" o:ole="" coordsize="21600,21600" o:preferrelative="t" filled="f" stroked="f">
            <v:stroke joinstyle="miter"/>
            <v:imagedata r:id="rId136" o:title="eqIdab5ecd499a4f674aaa329fb9be79a677"/>
            <o:lock v:ext="edit" aspectratio="t"/>
            <w10:anchorlock/>
          </v:shape>
          <o:OLEObject Type="Embed" ProgID="Equation.DSMT4" ShapeID="_x0000_i1096" DrawAspect="Content" ObjectID="_1468075796" r:id="rId137"/>
        </w:object>
      </w:r>
      <w:r>
        <w:rPr>
          <w:rFonts w:ascii="Times New Roman" w:eastAsia="宋体" w:hAnsi="Times New Roman" w:cs="Times New Roman"/>
        </w:rPr>
        <w:t>可看作是</w:t>
      </w:r>
      <w:r>
        <w:rPr>
          <w:rFonts w:ascii="Times New Roman" w:eastAsia="宋体" w:hAnsi="Times New Roman" w:cs="Times New Roman"/>
        </w:rPr>
        <w:object>
          <v:shape id="_x0000_i1097" type="#_x0000_t75" alt="eqId3e467b1d06fca46dc6b0fb64aa7e4767" style="width:24pt;height:16.65pt" o:ole="" coordsize="21600,21600" o:preferrelative="t" filled="f" stroked="f">
            <v:stroke joinstyle="miter"/>
            <v:imagedata r:id="rId138" o:title="eqId3e467b1d06fca46dc6b0fb64aa7e4767"/>
            <o:lock v:ext="edit" aspectratio="t"/>
            <w10:anchorlock/>
          </v:shape>
          <o:OLEObject Type="Embed" ProgID="Equation.DSMT4" ShapeID="_x0000_i1097" DrawAspect="Content" ObjectID="_1468075797" r:id="rId139"/>
        </w:object>
      </w:r>
      <w:r>
        <w:rPr>
          <w:rFonts w:ascii="Times New Roman" w:eastAsia="宋体" w:hAnsi="Times New Roman" w:cs="Times New Roman"/>
        </w:rPr>
        <w:t>中的一个</w:t>
      </w:r>
      <w:r>
        <w:rPr>
          <w:rFonts w:ascii="Times New Roman" w:eastAsia="宋体" w:hAnsi="Times New Roman" w:cs="Times New Roman"/>
        </w:rPr>
        <w:object>
          <v:shape id="_x0000_i1098" type="#_x0000_t75" alt="eqId186354626d5a1d13b88dfb4df916947b" style="width:10.65pt;height:12pt" o:ole="" coordsize="21600,21600" o:preferrelative="t" filled="f" stroked="f">
            <v:stroke joinstyle="miter"/>
            <v:imagedata r:id="rId140" o:title="eqId186354626d5a1d13b88dfb4df916947b"/>
            <o:lock v:ext="edit" aspectratio="t"/>
            <w10:anchorlock/>
          </v:shape>
          <o:OLEObject Type="Embed" ProgID="Equation.DSMT4" ShapeID="_x0000_i1098" DrawAspect="Content" ObjectID="_1468075798" r:id="rId141"/>
        </w:object>
      </w:r>
      <w:r>
        <w:rPr>
          <w:rFonts w:ascii="Times New Roman" w:eastAsia="宋体" w:hAnsi="Times New Roman" w:cs="Times New Roman"/>
        </w:rPr>
        <w:t>原子被</w:t>
      </w:r>
      <w:r>
        <w:rPr>
          <w:rFonts w:ascii="Times New Roman" w:eastAsia="宋体" w:hAnsi="Times New Roman" w:cs="Times New Roman"/>
        </w:rPr>
        <w:object>
          <v:shape id="_x0000_i1099" type="#_x0000_t75" alt="eqIda454a2c91ace8ef50412a6adf91f8086" style="width:9.35pt;height:12pt" o:ole="" coordsize="21600,21600" o:preferrelative="t" filled="f" stroked="f">
            <v:stroke joinstyle="miter"/>
            <v:imagedata r:id="rId142" o:title="eqIda454a2c91ace8ef50412a6adf91f8086"/>
            <o:lock v:ext="edit" aspectratio="t"/>
            <w10:anchorlock/>
          </v:shape>
          <o:OLEObject Type="Embed" ProgID="Equation.DSMT4" ShapeID="_x0000_i1099" DrawAspect="Content" ObjectID="_1468075799" r:id="rId143"/>
        </w:object>
      </w:r>
      <w:r>
        <w:rPr>
          <w:rFonts w:ascii="Times New Roman" w:eastAsia="宋体" w:hAnsi="Times New Roman" w:cs="Times New Roman"/>
        </w:rPr>
        <w:t>原子取代的产物。</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(1)基态</w:t>
      </w:r>
      <w:r>
        <w:rPr>
          <w:rFonts w:ascii="Times New Roman" w:eastAsia="宋体" w:hAnsi="Times New Roman" w:cs="Times New Roman"/>
        </w:rPr>
        <w:object>
          <v:shape id="_x0000_i1100" type="#_x0000_t75" alt="eqIda454a2c91ace8ef50412a6adf91f8086" style="width:9.35pt;height:12pt" o:ole="" coordsize="21600,21600" o:preferrelative="t" filled="f" stroked="f">
            <v:stroke joinstyle="miter"/>
            <v:imagedata r:id="rId142" o:title="eqIda454a2c91ace8ef50412a6adf91f8086"/>
            <o:lock v:ext="edit" aspectratio="t"/>
            <w10:anchorlock/>
          </v:shape>
          <o:OLEObject Type="Embed" ProgID="Equation.DSMT4" ShapeID="_x0000_i1100" DrawAspect="Content" ObjectID="_1468075800" r:id="rId144"/>
        </w:object>
      </w:r>
      <w:r>
        <w:rPr>
          <w:rFonts w:ascii="Times New Roman" w:eastAsia="宋体" w:hAnsi="Times New Roman" w:cs="Times New Roman"/>
        </w:rPr>
        <w:t>原子价层电子排布式是__________。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(2)比较</w:t>
      </w:r>
      <w:r>
        <w:rPr>
          <w:rFonts w:ascii="Times New Roman" w:eastAsia="宋体" w:hAnsi="Times New Roman" w:cs="Times New Roman"/>
        </w:rPr>
        <w:object>
          <v:shape id="_x0000_i1101" type="#_x0000_t75" alt="eqIda454a2c91ace8ef50412a6adf91f8086" style="width:9.35pt;height:12pt" o:ole="" coordsize="21600,21600" o:preferrelative="t" filled="f" stroked="f">
            <v:stroke joinstyle="miter"/>
            <v:imagedata r:id="rId142" o:title="eqIda454a2c91ace8ef50412a6adf91f8086"/>
            <o:lock v:ext="edit" aspectratio="t"/>
            <w10:anchorlock/>
          </v:shape>
          <o:OLEObject Type="Embed" ProgID="Equation.DSMT4" ShapeID="_x0000_i1101" DrawAspect="Content" ObjectID="_1468075801" r:id="rId145"/>
        </w:object>
      </w:r>
      <w:r>
        <w:rPr>
          <w:rFonts w:ascii="Times New Roman" w:eastAsia="宋体" w:hAnsi="Times New Roman" w:cs="Times New Roman"/>
        </w:rPr>
        <w:t>原子和</w:t>
      </w:r>
      <w:r>
        <w:rPr>
          <w:rFonts w:ascii="Times New Roman" w:eastAsia="宋体" w:hAnsi="Times New Roman" w:cs="Times New Roman"/>
        </w:rPr>
        <w:object>
          <v:shape id="_x0000_i1102" type="#_x0000_t75" alt="eqId186354626d5a1d13b88dfb4df916947b" style="width:10.65pt;height:12pt" o:ole="" coordsize="21600,21600" o:preferrelative="t" filled="f" stroked="f">
            <v:stroke joinstyle="miter"/>
            <v:imagedata r:id="rId140" o:title="eqId186354626d5a1d13b88dfb4df916947b"/>
            <o:lock v:ext="edit" aspectratio="t"/>
            <w10:anchorlock/>
          </v:shape>
          <o:OLEObject Type="Embed" ProgID="Equation.DSMT4" ShapeID="_x0000_i1102" DrawAspect="Content" ObjectID="_1468075802" r:id="rId146"/>
        </w:object>
      </w:r>
      <w:r>
        <w:rPr>
          <w:rFonts w:ascii="Times New Roman" w:eastAsia="宋体" w:hAnsi="Times New Roman" w:cs="Times New Roman"/>
        </w:rPr>
        <w:t>原子的第一电离能大小，从原子结构的角度说明理由：____________________。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w:t>
      </w:r>
      <w:r>
        <w:rPr>
          <w:rFonts w:ascii="Times New Roman" w:eastAsia="宋体" w:hAnsi="Times New Roman" w:cs="Times New Roman"/>
        </w:rPr>
        <w:object>
          <v:shape id="_x0000_i1103" type="#_x0000_t75" alt="eqId7dc8bcf757a59673f3a211ca2013af82" style="width:27.35pt;height:16.65pt" o:ole="" coordsize="21600,21600" o:preferrelative="t" filled="f" stroked="f">
            <v:stroke joinstyle="miter"/>
            <v:imagedata r:id="rId147" o:title="eqId7dc8bcf757a59673f3a211ca2013af82"/>
            <o:lock v:ext="edit" aspectratio="t"/>
            <w10:anchorlock/>
          </v:shape>
          <o:OLEObject Type="Embed" ProgID="Equation.DSMT4" ShapeID="_x0000_i1103" DrawAspect="Content" ObjectID="_1468075803" r:id="rId148"/>
        </w:object>
      </w:r>
      <w:r>
        <w:rPr>
          <w:rFonts w:ascii="Times New Roman" w:eastAsia="宋体" w:hAnsi="Times New Roman" w:cs="Times New Roman"/>
        </w:rPr>
        <w:t>的空间结构是__________。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(4)同位素示踪实验可证实</w:t>
      </w:r>
      <w:r>
        <w:rPr>
          <w:rFonts w:ascii="Times New Roman" w:eastAsia="宋体" w:hAnsi="Times New Roman" w:cs="Times New Roman"/>
        </w:rPr>
        <w:object>
          <v:shape id="_x0000_i1104" type="#_x0000_t75" alt="eqId7dc8bcf757a59673f3a211ca2013af82" style="width:27.35pt;height:16.65pt" o:ole="" coordsize="21600,21600" o:preferrelative="t" filled="f" stroked="f">
            <v:stroke joinstyle="miter"/>
            <v:imagedata r:id="rId147" o:title="eqId7dc8bcf757a59673f3a211ca2013af82"/>
            <o:lock v:ext="edit" aspectratio="t"/>
            <w10:anchorlock/>
          </v:shape>
          <o:OLEObject Type="Embed" ProgID="Equation.DSMT4" ShapeID="_x0000_i1104" DrawAspect="Content" ObjectID="_1468075804" r:id="rId149"/>
        </w:object>
      </w:r>
      <w:r>
        <w:rPr>
          <w:rFonts w:ascii="Times New Roman" w:eastAsia="宋体" w:hAnsi="Times New Roman" w:cs="Times New Roman"/>
        </w:rPr>
        <w:t>中两个</w:t>
      </w:r>
      <w:r>
        <w:rPr>
          <w:rFonts w:ascii="Times New Roman" w:eastAsia="宋体" w:hAnsi="Times New Roman" w:cs="Times New Roman"/>
        </w:rPr>
        <w:object>
          <v:shape id="_x0000_i1105" type="#_x0000_t75" alt="eqIda454a2c91ace8ef50412a6adf91f8086" style="width:9.35pt;height:12pt" o:ole="" coordsize="21600,21600" o:preferrelative="t" filled="f" stroked="f">
            <v:stroke joinstyle="miter"/>
            <v:imagedata r:id="rId142" o:title="eqIda454a2c91ace8ef50412a6adf91f8086"/>
            <o:lock v:ext="edit" aspectratio="t"/>
            <w10:anchorlock/>
          </v:shape>
          <o:OLEObject Type="Embed" ProgID="Equation.DSMT4" ShapeID="_x0000_i1105" DrawAspect="Content" ObjectID="_1468075805" r:id="rId150"/>
        </w:object>
      </w:r>
      <w:r>
        <w:rPr>
          <w:rFonts w:ascii="Times New Roman" w:eastAsia="宋体" w:hAnsi="Times New Roman" w:cs="Times New Roman"/>
        </w:rPr>
        <w:t>原子的化学环境不同，实验过程为</w:t>
      </w:r>
      <w:r>
        <w:rPr>
          <w:rFonts w:ascii="Times New Roman" w:eastAsia="宋体" w:hAnsi="Times New Roman" w:cs="Times New Roman"/>
        </w:rPr>
        <w:object>
          <v:shape id="_x0000_i1106" type="#_x0000_t75" alt="eqId4098ae9fcf8a357c76f6666dc4ec4ac2" style="width:164.05pt;height:18.65pt" o:ole="" coordsize="21600,21600" o:preferrelative="t" filled="f" stroked="f">
            <v:stroke joinstyle="miter"/>
            <v:imagedata r:id="rId151" o:title="eqId4098ae9fcf8a357c76f6666dc4ec4ac2"/>
            <o:lock v:ext="edit" aspectratio="t"/>
            <w10:anchorlock/>
          </v:shape>
          <o:OLEObject Type="Embed" ProgID="Equation.DSMT4" ShapeID="_x0000_i1106" DrawAspect="Content" ObjectID="_1468075806" r:id="rId152"/>
        </w:object>
      </w:r>
      <w:r>
        <w:rPr>
          <w:rFonts w:ascii="Times New Roman" w:eastAsia="宋体" w:hAnsi="Times New Roman" w:cs="Times New Roman"/>
        </w:rPr>
        <w:t>。过程ⅱ中，</w:t>
      </w:r>
      <w:r>
        <w:rPr>
          <w:rFonts w:ascii="Times New Roman" w:eastAsia="宋体" w:hAnsi="Times New Roman" w:cs="Times New Roman"/>
        </w:rPr>
        <w:object>
          <v:shape id="_x0000_i1107" type="#_x0000_t75" alt="eqId7dc8bcf757a59673f3a211ca2013af82" style="width:27.35pt;height:16.65pt" o:ole="" coordsize="21600,21600" o:preferrelative="t" filled="f" stroked="f">
            <v:stroke joinstyle="miter"/>
            <v:imagedata r:id="rId147" o:title="eqId7dc8bcf757a59673f3a211ca2013af82"/>
            <o:lock v:ext="edit" aspectratio="t"/>
            <w10:anchorlock/>
          </v:shape>
          <o:OLEObject Type="Embed" ProgID="Equation.DSMT4" ShapeID="_x0000_i1107" DrawAspect="Content" ObjectID="_1468075807" r:id="rId153"/>
        </w:object>
      </w:r>
      <w:r>
        <w:rPr>
          <w:rFonts w:ascii="Times New Roman" w:eastAsia="宋体" w:hAnsi="Times New Roman" w:cs="Times New Roman"/>
        </w:rPr>
        <w:t>断裂的只有硫硫键，若过程ⅰ所用试剂是</w:t>
      </w:r>
      <w:r>
        <w:rPr>
          <w:rFonts w:ascii="Times New Roman" w:eastAsia="宋体" w:hAnsi="Times New Roman" w:cs="Times New Roman"/>
        </w:rPr>
        <w:object>
          <v:shape id="_x0000_i1108" type="#_x0000_t75" alt="eqId2afacea614651c3706a5aaaee68ceb57" style="width:43.35pt;height:16.65pt" o:ole="" coordsize="21600,21600" o:preferrelative="t" filled="f" stroked="f">
            <v:stroke joinstyle="miter"/>
            <v:imagedata r:id="rId154" o:title="eqId2afacea614651c3706a5aaaee68ceb57"/>
            <o:lock v:ext="edit" aspectratio="t"/>
            <w10:anchorlock/>
          </v:shape>
          <o:OLEObject Type="Embed" ProgID="Equation.DSMT4" ShapeID="_x0000_i1108" DrawAspect="Content" ObjectID="_1468075808" r:id="rId155"/>
        </w:object>
      </w:r>
      <w:r>
        <w:rPr>
          <w:rFonts w:ascii="Times New Roman" w:eastAsia="宋体" w:hAnsi="Times New Roman" w:cs="Times New Roman"/>
        </w:rPr>
        <w:t>和</w:t>
      </w:r>
      <w:r>
        <w:rPr>
          <w:rFonts w:ascii="Times New Roman" w:eastAsia="宋体" w:hAnsi="Times New Roman" w:cs="Times New Roman"/>
        </w:rPr>
        <w:object>
          <v:shape id="_x0000_i1109" type="#_x0000_t75" alt="eqId165d91c6fbb0380414d698a0fb724266" style="width:15.35pt;height:14pt" o:ole="" coordsize="21600,21600" o:preferrelative="t" filled="f" stroked="f">
            <v:stroke joinstyle="miter"/>
            <v:imagedata r:id="rId156" o:title="eqId165d91c6fbb0380414d698a0fb724266"/>
            <o:lock v:ext="edit" aspectratio="t"/>
            <w10:anchorlock/>
          </v:shape>
          <o:OLEObject Type="Embed" ProgID="Equation.DSMT4" ShapeID="_x0000_i1109" DrawAspect="Content" ObjectID="_1468075809" r:id="rId157"/>
        </w:object>
      </w:r>
      <w:r>
        <w:rPr>
          <w:rFonts w:ascii="Times New Roman" w:eastAsia="宋体" w:hAnsi="Times New Roman" w:cs="Times New Roman"/>
        </w:rPr>
        <w:t>，过程ⅱ含硫产物是__________。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(5)</w:t>
      </w:r>
      <w:r>
        <w:rPr>
          <w:rFonts w:ascii="Times New Roman" w:eastAsia="宋体" w:hAnsi="Times New Roman" w:cs="Times New Roman"/>
        </w:rPr>
        <w:object>
          <v:shape id="_x0000_i1110" type="#_x0000_t75" alt="eqId365dc1ced6e56e15351c701b78bdf57d" style="width:69.35pt;height:15.35pt" o:ole="" coordsize="21600,21600" o:preferrelative="t" filled="f" stroked="f">
            <v:stroke joinstyle="miter"/>
            <v:imagedata r:id="rId158" o:title="eqId365dc1ced6e56e15351c701b78bdf57d"/>
            <o:lock v:ext="edit" aspectratio="t"/>
            <w10:anchorlock/>
          </v:shape>
          <o:OLEObject Type="Embed" ProgID="Equation.DSMT4" ShapeID="_x0000_i1110" DrawAspect="Content" ObjectID="_1468075810" r:id="rId159"/>
        </w:object>
      </w:r>
      <w:r>
        <w:rPr>
          <w:rFonts w:ascii="Times New Roman" w:eastAsia="宋体" w:hAnsi="Times New Roman" w:cs="Times New Roman"/>
        </w:rPr>
        <w:t>的晶胞形状为长方体，边长分别为</w:t>
      </w:r>
      <w:r>
        <w:rPr>
          <w:rFonts w:ascii="Times New Roman" w:eastAsia="宋体" w:hAnsi="Times New Roman" w:cs="Times New Roman"/>
        </w:rPr>
        <w:object>
          <v:shape id="_x0000_i1111" type="#_x0000_t75" alt="eqId86018260d45b625a9f42ac37d69a2743" style="width:20.65pt;height:10pt" o:ole="" coordsize="21600,21600" o:preferrelative="t" filled="f" stroked="f">
            <v:stroke joinstyle="miter"/>
            <v:imagedata r:id="rId160" o:title="eqId86018260d45b625a9f42ac37d69a2743"/>
            <o:lock v:ext="edit" aspectratio="t"/>
            <w10:anchorlock/>
          </v:shape>
          <o:OLEObject Type="Embed" ProgID="Equation.DSMT4" ShapeID="_x0000_i1111" DrawAspect="Content" ObjectID="_1468075811" r:id="rId161"/>
        </w:object>
      </w:r>
      <w:r>
        <w:rPr>
          <w:rFonts w:ascii="Times New Roman" w:eastAsia="宋体" w:hAnsi="Times New Roman" w:cs="Times New Roman"/>
        </w:rPr>
        <w:t>、</w:t>
      </w:r>
      <w:r>
        <w:rPr>
          <w:rFonts w:ascii="Times New Roman" w:eastAsia="宋体" w:hAnsi="Times New Roman" w:cs="Times New Roman"/>
        </w:rPr>
        <w:object>
          <v:shape id="_x0000_i1112" type="#_x0000_t75" alt="eqId1ca8dcbd530fd7c7ba54c71f34c39f1f" style="width:51.35pt;height:12pt" o:ole="" coordsize="21600,21600" o:preferrelative="t" filled="f" stroked="f">
            <v:stroke joinstyle="miter"/>
            <v:imagedata r:id="rId162" o:title="eqId1ca8dcbd530fd7c7ba54c71f34c39f1f"/>
            <o:lock v:ext="edit" aspectratio="t"/>
            <w10:anchorlock/>
          </v:shape>
          <o:OLEObject Type="Embed" ProgID="Equation.DSMT4" ShapeID="_x0000_i1112" DrawAspect="Content" ObjectID="_1468075812" r:id="rId163"/>
        </w:object>
      </w:r>
      <w:r>
        <w:rPr>
          <w:rFonts w:ascii="Times New Roman" w:eastAsia="宋体" w:hAnsi="Times New Roman" w:cs="Times New Roman"/>
        </w:rPr>
        <w:t>，结构如图所示。</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kern w:val="0"/>
          <w:sz w:val="24"/>
          <w:szCs w:val="24"/>
        </w:rPr>
        <w:drawing>
          <wp:inline distT="0" distB="0" distL="0" distR="0">
            <wp:extent cx="1897380" cy="1486535"/>
            <wp:effectExtent l="0" t="0" r="7620" b="0"/>
            <wp:docPr id="100028" name="图片 100028" descr="@@@ab9f647b0a9c4cc98071afab12af70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8" name="图片 100028" descr="@@@ab9f647b0a9c4cc98071afab12af70b1"/>
                    <pic:cNvPicPr>
                      <a:picLocks noChangeAspect="1"/>
                    </pic:cNvPicPr>
                  </pic:nvPicPr>
                  <pic:blipFill>
                    <a:blip xmlns:r="http://schemas.openxmlformats.org/officeDocument/2006/relationships" r:embed="rId164"/>
                    <a:stretch>
                      <a:fillRect/>
                    </a:stretch>
                  </pic:blipFill>
                  <pic:spPr>
                    <a:xfrm>
                      <a:off x="0" y="0"/>
                      <a:ext cx="1900870" cy="1489341"/>
                    </a:xfrm>
                    <a:prstGeom prst="rect">
                      <a:avLst/>
                    </a:prstGeom>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晶胞中的</w:t>
      </w:r>
      <w:r>
        <w:rPr>
          <w:rFonts w:ascii="Times New Roman" w:eastAsia="宋体" w:hAnsi="Times New Roman" w:cs="Times New Roman"/>
        </w:rPr>
        <w:object>
          <v:shape id="_x0000_i1113" type="#_x0000_t75" alt="eqIdcc4b68e9cfd1ce3b4ab8a9f72ef26556" style="width:68pt;height:22.65pt" o:ole="" coordsize="21600,21600" o:preferrelative="t" filled="f" stroked="f">
            <v:stroke joinstyle="miter"/>
            <v:imagedata r:id="rId165" o:title="eqIdcc4b68e9cfd1ce3b4ab8a9f72ef26556"/>
            <o:lock v:ext="edit" aspectratio="t"/>
            <w10:anchorlock/>
          </v:shape>
          <o:OLEObject Type="Embed" ProgID="Equation.DSMT4" ShapeID="_x0000_i1113" DrawAspect="Content" ObjectID="_1468075813" r:id="rId166"/>
        </w:object>
      </w:r>
      <w:r>
        <w:rPr>
          <w:rFonts w:ascii="Times New Roman" w:eastAsia="宋体" w:hAnsi="Times New Roman" w:cs="Times New Roman"/>
        </w:rPr>
        <w:t>个数为__________。已知</w:t>
      </w:r>
      <w:r>
        <w:rPr>
          <w:rFonts w:ascii="Times New Roman" w:eastAsia="宋体" w:hAnsi="Times New Roman" w:cs="Times New Roman"/>
        </w:rPr>
        <w:object>
          <v:shape id="_x0000_i1114" type="#_x0000_t75" alt="eqId365dc1ced6e56e15351c701b78bdf57d" style="width:69.35pt;height:15.35pt" o:ole="" coordsize="21600,21600" o:preferrelative="t" filled="f" stroked="f">
            <v:stroke joinstyle="miter"/>
            <v:imagedata r:id="rId158" o:title="eqId365dc1ced6e56e15351c701b78bdf57d"/>
            <o:lock v:ext="edit" aspectratio="t"/>
            <w10:anchorlock/>
          </v:shape>
          <o:OLEObject Type="Embed" ProgID="Equation.DSMT4" ShapeID="_x0000_i1114" DrawAspect="Content" ObjectID="_1468075814" r:id="rId167"/>
        </w:object>
      </w:r>
      <w:r>
        <w:rPr>
          <w:rFonts w:ascii="Times New Roman" w:eastAsia="宋体" w:hAnsi="Times New Roman" w:cs="Times New Roman"/>
        </w:rPr>
        <w:t>的摩尔质量是</w:t>
      </w:r>
      <w:r>
        <w:rPr>
          <w:rFonts w:ascii="Times New Roman" w:eastAsia="宋体" w:hAnsi="Times New Roman" w:cs="Times New Roman"/>
        </w:rPr>
        <w:object>
          <v:shape id="_x0000_i1115" type="#_x0000_t75" alt="eqId1b37d2ea3992a4fd02c100e086c5e4ba" style="width:45.35pt;height:16pt" o:ole="" coordsize="21600,21600" o:preferrelative="t" filled="f" stroked="f">
            <v:stroke joinstyle="miter"/>
            <v:imagedata r:id="rId168" o:title="eqId1b37d2ea3992a4fd02c100e086c5e4ba"/>
            <o:lock v:ext="edit" aspectratio="t"/>
            <w10:anchorlock/>
          </v:shape>
          <o:OLEObject Type="Embed" ProgID="Equation.DSMT4" ShapeID="_x0000_i1115" DrawAspect="Content" ObjectID="_1468075815" r:id="rId169"/>
        </w:object>
      </w:r>
      <w:r>
        <w:rPr>
          <w:rFonts w:ascii="Times New Roman" w:eastAsia="宋体" w:hAnsi="Times New Roman" w:cs="Times New Roman"/>
        </w:rPr>
        <w:t>，阿伏加德罗常数为</w:t>
      </w:r>
      <w:r>
        <w:rPr>
          <w:rFonts w:ascii="Times New Roman" w:eastAsia="宋体" w:hAnsi="Times New Roman" w:cs="Times New Roman"/>
        </w:rPr>
        <w:object>
          <v:shape id="_x0000_i1116" type="#_x0000_t75" alt="eqId419e47d4f1738ac7f292b9ccaa1cf363" style="width:16.65pt;height:15.35pt" o:ole="" coordsize="21600,21600" o:preferrelative="t" filled="f" stroked="f">
            <v:stroke joinstyle="miter"/>
            <v:imagedata r:id="rId170" o:title="eqId419e47d4f1738ac7f292b9ccaa1cf363"/>
            <o:lock v:ext="edit" aspectratio="t"/>
            <w10:anchorlock/>
          </v:shape>
          <o:OLEObject Type="Embed" ProgID="Equation.DSMT4" ShapeID="_x0000_i1116" DrawAspect="Content" ObjectID="_1468075816" r:id="rId171"/>
        </w:object>
      </w:r>
      <w:r>
        <w:rPr>
          <w:rFonts w:ascii="Times New Roman" w:eastAsia="宋体" w:hAnsi="Times New Roman" w:cs="Times New Roman"/>
        </w:rPr>
        <w:t>，该晶体的密度为__________</w:t>
      </w:r>
      <w:r>
        <w:rPr>
          <w:rFonts w:ascii="Times New Roman" w:eastAsia="宋体" w:hAnsi="Times New Roman" w:cs="Times New Roman"/>
        </w:rPr>
        <w:object>
          <v:shape id="_x0000_i1117" type="#_x0000_t75" alt="eqIdb765f83eea48c6f49c74f6c38be42f7a" style="width:33.35pt;height:15.35pt" o:ole="" coordsize="21600,21600" o:preferrelative="t" filled="f" stroked="f">
            <v:stroke joinstyle="miter"/>
            <v:imagedata r:id="rId39" o:title="eqIdb765f83eea48c6f49c74f6c38be42f7a"/>
            <o:lock v:ext="edit" aspectratio="t"/>
            <w10:anchorlock/>
          </v:shape>
          <o:OLEObject Type="Embed" ProgID="Equation.DSMT4" ShapeID="_x0000_i1117" DrawAspect="Content" ObjectID="_1468075817" r:id="rId172"/>
        </w:object>
      </w:r>
      <w:r>
        <w:rPr>
          <w:rFonts w:ascii="Times New Roman" w:eastAsia="宋体" w:hAnsi="Times New Roman" w:cs="Times New Roman"/>
        </w:rPr>
        <w:t>。</w:t>
      </w:r>
      <w:r>
        <w:rPr>
          <w:rFonts w:ascii="Times New Roman" w:eastAsia="宋体" w:hAnsi="Times New Roman" w:cs="Times New Roman"/>
        </w:rPr>
        <w:object>
          <v:shape id="_x0000_i1118" type="#_x0000_t75" alt="eqId13e234afa96f555e7cc15f66e92f1dc4" style="width:70pt;height:20pt" o:ole="" coordsize="21600,21600" o:preferrelative="t" filled="f" stroked="f">
            <v:stroke joinstyle="miter"/>
            <v:imagedata r:id="rId173" o:title="eqId13e234afa96f555e7cc15f66e92f1dc4"/>
            <o:lock v:ext="edit" aspectratio="t"/>
            <w10:anchorlock/>
          </v:shape>
          <o:OLEObject Type="Embed" ProgID="Equation.DSMT4" ShapeID="_x0000_i1118" DrawAspect="Content" ObjectID="_1468075818" r:id="rId174"/>
        </w:object>
      </w:r>
    </w:p>
    <w:p>
      <w:pPr>
        <w:spacing w:line="360" w:lineRule="auto"/>
        <w:jc w:val="left"/>
        <w:textAlignment w:val="center"/>
        <w:rPr>
          <w:rFonts w:ascii="Times New Roman" w:eastAsia="宋体" w:hAnsi="Times New Roman" w:cs="Times New Roman"/>
        </w:rPr>
        <w:sectPr>
          <w:headerReference w:type="default" r:id="rId175"/>
          <w:footerReference w:type="default" r:id="rId176"/>
          <w:type w:val="nextPage"/>
          <w:pgSz w:w="11906" w:h="16838"/>
          <w:pgMar w:top="1417" w:right="1077" w:bottom="1417" w:left="1077" w:header="567" w:footer="992" w:gutter="0"/>
          <w:pgNumType w:start="3"/>
          <w:cols w:num="1" w:space="425"/>
          <w:titlePg w:val="0"/>
          <w:docGrid w:linePitch="318" w:charSpace="409"/>
        </w:sectPr>
      </w:pPr>
      <w:r>
        <w:rPr>
          <w:rFonts w:ascii="Times New Roman" w:eastAsia="宋体" w:hAnsi="Times New Roman" w:cs="Times New Roman"/>
        </w:rPr>
        <w:t>(6)浸金时，</w:t>
      </w:r>
      <w:r>
        <w:rPr>
          <w:rFonts w:ascii="Times New Roman" w:eastAsia="宋体" w:hAnsi="Times New Roman" w:cs="Times New Roman"/>
        </w:rPr>
        <w:object>
          <v:shape id="_x0000_i1119" type="#_x0000_t75" alt="eqId7dc8bcf757a59673f3a211ca2013af82" style="width:27.35pt;height:16.65pt" o:ole="" coordsize="21600,21600" o:preferrelative="t" filled="f" stroked="f">
            <v:stroke joinstyle="miter"/>
            <v:imagedata r:id="rId147" o:title="eqId7dc8bcf757a59673f3a211ca2013af82"/>
            <o:lock v:ext="edit" aspectratio="t"/>
            <w10:anchorlock/>
          </v:shape>
          <o:OLEObject Type="Embed" ProgID="Equation.DSMT4" ShapeID="_x0000_i1119" DrawAspect="Content" ObjectID="_1468075819" r:id="rId177"/>
        </w:object>
      </w:r>
      <w:r>
        <w:rPr>
          <w:rFonts w:ascii="Times New Roman" w:eastAsia="宋体" w:hAnsi="Times New Roman" w:cs="Times New Roman"/>
        </w:rPr>
        <w:t>作为配体可提供孤电子对与</w:t>
      </w:r>
      <w:r>
        <w:rPr>
          <w:rFonts w:ascii="Times New Roman" w:eastAsia="宋体" w:hAnsi="Times New Roman" w:cs="Times New Roman"/>
        </w:rPr>
        <w:object>
          <v:shape id="_x0000_i1120" type="#_x0000_t75" alt="eqId2b14c000b21a9688b33cca8e6286eb7b" style="width:20.65pt;height:14pt" o:ole="" coordsize="21600,21600" o:preferrelative="t" filled="f" stroked="f">
            <v:stroke joinstyle="miter"/>
            <v:imagedata r:id="rId178" o:title="eqId2b14c000b21a9688b33cca8e6286eb7b"/>
            <o:lock v:ext="edit" aspectratio="t"/>
            <w10:anchorlock/>
          </v:shape>
          <o:OLEObject Type="Embed" ProgID="Equation.DSMT4" ShapeID="_x0000_i1120" DrawAspect="Content" ObjectID="_1468075820" r:id="rId179"/>
        </w:object>
      </w:r>
      <w:r>
        <w:rPr>
          <w:rFonts w:ascii="Times New Roman" w:eastAsia="宋体" w:hAnsi="Times New Roman" w:cs="Times New Roman"/>
        </w:rPr>
        <w:t>形成</w:t>
      </w:r>
      <w:r>
        <w:rPr>
          <w:rFonts w:ascii="Times New Roman" w:eastAsia="宋体" w:hAnsi="Times New Roman" w:cs="Times New Roman"/>
        </w:rPr>
        <w:object>
          <v:shape id="_x0000_i1121" type="#_x0000_t75" alt="eqId216041a27e3ea39bf9bd4f8e3542a6f9" style="width:68pt;height:21.35pt" o:ole="" coordsize="21600,21600" o:preferrelative="t" filled="f" stroked="f">
            <v:stroke joinstyle="miter"/>
            <v:imagedata r:id="rId180" o:title="eqId216041a27e3ea39bf9bd4f8e3542a6f9"/>
            <o:lock v:ext="edit" aspectratio="t"/>
            <w10:anchorlock/>
          </v:shape>
          <o:OLEObject Type="Embed" ProgID="Equation.DSMT4" ShapeID="_x0000_i1121" DrawAspect="Content" ObjectID="_1468075821" r:id="rId181"/>
        </w:object>
      </w:r>
      <w:r>
        <w:rPr>
          <w:rFonts w:ascii="Times New Roman" w:eastAsia="宋体" w:hAnsi="Times New Roman" w:cs="Times New Roman"/>
        </w:rPr>
        <w:t>。分别判断</w:t>
      </w:r>
      <w:r>
        <w:rPr>
          <w:rFonts w:ascii="Times New Roman" w:eastAsia="宋体" w:hAnsi="Times New Roman" w:cs="Times New Roman"/>
        </w:rPr>
        <w:object>
          <v:shape id="_x0000_i1122" type="#_x0000_t75" alt="eqId7dc8bcf757a59673f3a211ca2013af82" style="width:27.35pt;height:16.65pt" o:ole="" coordsize="21600,21600" o:preferrelative="t" filled="f" stroked="f">
            <v:stroke joinstyle="miter"/>
            <v:imagedata r:id="rId147" o:title="eqId7dc8bcf757a59673f3a211ca2013af82"/>
            <o:lock v:ext="edit" aspectratio="t"/>
            <w10:anchorlock/>
          </v:shape>
          <o:OLEObject Type="Embed" ProgID="Equation.DSMT4" ShapeID="_x0000_i1122" DrawAspect="Content" ObjectID="_1468075822" r:id="rId182"/>
        </w:object>
      </w:r>
      <w:r>
        <w:rPr>
          <w:rFonts w:ascii="Times New Roman" w:eastAsia="宋体" w:hAnsi="Times New Roman" w:cs="Times New Roman"/>
        </w:rPr>
        <w:t>中的中心</w:t>
      </w:r>
      <w:r>
        <w:rPr>
          <w:rFonts w:ascii="Times New Roman" w:eastAsia="宋体" w:hAnsi="Times New Roman" w:cs="Times New Roman"/>
        </w:rPr>
        <w:object>
          <v:shape id="_x0000_i1123" type="#_x0000_t75" alt="eqIda454a2c91ace8ef50412a6adf91f8086" style="width:9.35pt;height:12pt" o:ole="" coordsize="21600,21600" o:preferrelative="t" filled="f" stroked="f">
            <v:stroke joinstyle="miter"/>
            <v:imagedata r:id="rId142" o:title="eqIda454a2c91ace8ef50412a6adf91f8086"/>
            <o:lock v:ext="edit" aspectratio="t"/>
            <w10:anchorlock/>
          </v:shape>
          <o:OLEObject Type="Embed" ProgID="Equation.DSMT4" ShapeID="_x0000_i1123" DrawAspect="Content" ObjectID="_1468075823" r:id="rId183"/>
        </w:object>
      </w:r>
      <w:r>
        <w:rPr>
          <w:rFonts w:ascii="Times New Roman" w:eastAsia="宋体" w:hAnsi="Times New Roman" w:cs="Times New Roman"/>
        </w:rPr>
        <w:t>原子和端基</w:t>
      </w:r>
      <w:r>
        <w:rPr>
          <w:rFonts w:ascii="Times New Roman" w:eastAsia="宋体" w:hAnsi="Times New Roman" w:cs="Times New Roman"/>
        </w:rPr>
        <w:object>
          <v:shape id="_x0000_i1124" type="#_x0000_t75" alt="eqIda454a2c91ace8ef50412a6adf91f8086" style="width:9.35pt;height:12pt" o:ole="" coordsize="21600,21600" o:preferrelative="t" filled="f" stroked="f">
            <v:stroke joinstyle="miter"/>
            <v:imagedata r:id="rId142" o:title="eqIda454a2c91ace8ef50412a6adf91f8086"/>
            <o:lock v:ext="edit" aspectratio="t"/>
            <w10:anchorlock/>
          </v:shape>
          <o:OLEObject Type="Embed" ProgID="Equation.DSMT4" ShapeID="_x0000_i1124" DrawAspect="Content" ObjectID="_1468075824" r:id="rId184"/>
        </w:object>
      </w:r>
      <w:r>
        <w:rPr>
          <w:rFonts w:ascii="Times New Roman" w:eastAsia="宋体" w:hAnsi="Times New Roman" w:cs="Times New Roman"/>
        </w:rPr>
        <w:t>原子能否做配位原子并说明理由：____________________。</w:t>
      </w:r>
    </w:p>
    <w:p>
      <w:pPr>
        <w:spacing w:line="360" w:lineRule="auto"/>
        <w:contextualSpacing/>
        <w:rPr>
          <w:rFonts w:ascii="Times New Roman" w:hAnsi="Times New Roman" w:cs="Times New Roman"/>
        </w:rPr>
      </w:pPr>
      <w:r>
        <w:rPr>
          <w:rFonts w:ascii="Times New Roman" w:hAnsi="Times New Roman" w:cs="Times New Roman"/>
        </w:rPr>
        <w:drawing>
          <wp:inline distT="0" distB="0" distL="114300" distR="114300">
            <wp:extent cx="1748155" cy="386080"/>
            <wp:effectExtent l="0" t="0" r="4445" b="1016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85"/>
                    <a:stretch>
                      <a:fillRect/>
                    </a:stretch>
                  </pic:blipFill>
                  <pic:spPr>
                    <a:xfrm>
                      <a:off x="0" y="0"/>
                      <a:ext cx="1748155" cy="386080"/>
                    </a:xfrm>
                    <a:prstGeom prst="rect">
                      <a:avLst/>
                    </a:prstGeom>
                    <a:noFill/>
                    <a:ln>
                      <a:noFill/>
                    </a:ln>
                  </pic:spPr>
                </pic:pic>
              </a:graphicData>
            </a:graphic>
          </wp:inline>
        </w:drawing>
      </w:r>
    </w:p>
    <w:p>
      <w:pPr>
        <w:spacing w:line="360" w:lineRule="auto"/>
        <w:contextualSpacing/>
        <w:rPr>
          <w:rFonts w:ascii="Times New Roman" w:hAnsi="Times New Roman" w:cs="Times New Roman"/>
        </w:rPr>
      </w:pPr>
      <w:r>
        <w:rPr>
          <w:rFonts w:ascii="Times New Roman" w:hAnsi="Times New Roman" w:cs="Times New Roman"/>
          <w:shd w:val="clear" w:color="FFFFFF" w:fill="D9D9D9"/>
        </w:rPr>
        <w:t>【命题意图】</w:t>
      </w:r>
    </w:p>
    <w:p>
      <w:pPr>
        <w:spacing w:line="360" w:lineRule="auto"/>
        <w:contextualSpacing/>
        <w:rPr>
          <w:rFonts w:ascii="Times New Roman" w:hAnsi="Times New Roman" w:cs="Times New Roman" w:hint="eastAsia"/>
        </w:rPr>
      </w:pPr>
      <w:r>
        <w:rPr>
          <w:rFonts w:ascii="Times New Roman" w:hAnsi="Times New Roman" w:cs="Times New Roman" w:hint="eastAsia"/>
        </w:rPr>
        <w:t>物质结构与性质综合题考查微观的物质结构及其性质方面的知识，意在考查考生的宏观辨识与微观探析、证据推理与模型认知的学科素养，以及知识获取能力、思维认知能力。</w:t>
      </w:r>
    </w:p>
    <w:p>
      <w:pPr>
        <w:spacing w:line="360" w:lineRule="auto"/>
        <w:contextualSpacing/>
        <w:rPr>
          <w:rFonts w:ascii="Times New Roman" w:eastAsia="宋体" w:hAnsi="Times New Roman" w:cs="Times New Roman"/>
        </w:rPr>
      </w:pPr>
      <w:r>
        <w:rPr>
          <w:rFonts w:ascii="Times New Roman" w:hAnsi="Times New Roman" w:cs="Times New Roman"/>
          <w:shd w:val="clear" w:color="FFFFFF" w:fill="D9D9D9"/>
        </w:rPr>
        <w:t>【考查要点】</w:t>
      </w:r>
    </w:p>
    <w:p>
      <w:pPr>
        <w:spacing w:line="360" w:lineRule="auto"/>
        <w:contextualSpacing/>
        <w:rPr>
          <w:rFonts w:ascii="Times New Roman" w:eastAsia="宋体" w:hAnsi="Times New Roman" w:cs="Times New Roman" w:hint="eastAsia"/>
          <w:szCs w:val="21"/>
        </w:rPr>
      </w:pPr>
      <w:r>
        <w:rPr>
          <w:rFonts w:ascii="Times New Roman" w:eastAsia="宋体" w:hAnsi="Times New Roman" w:cs="Times New Roman" w:hint="eastAsia"/>
          <w:szCs w:val="21"/>
        </w:rPr>
        <w:t>①基态微粒的电子排布式；</w:t>
      </w:r>
    </w:p>
    <w:p>
      <w:pPr>
        <w:spacing w:line="360" w:lineRule="auto"/>
        <w:contextualSpacing/>
        <w:rPr>
          <w:rFonts w:ascii="Times New Roman" w:eastAsia="宋体" w:hAnsi="Times New Roman" w:cs="Times New Roman" w:hint="eastAsia"/>
          <w:szCs w:val="21"/>
        </w:rPr>
      </w:pPr>
      <w:r>
        <w:rPr>
          <w:rFonts w:ascii="Times New Roman" w:eastAsia="宋体" w:hAnsi="Times New Roman" w:cs="Times New Roman" w:hint="eastAsia"/>
          <w:szCs w:val="21"/>
        </w:rPr>
        <w:t>②电离能及电负性的比较；</w:t>
      </w:r>
    </w:p>
    <w:p>
      <w:pPr>
        <w:spacing w:line="360" w:lineRule="auto"/>
        <w:contextualSpacing/>
        <w:rPr>
          <w:rFonts w:ascii="Times New Roman" w:eastAsia="宋体" w:hAnsi="Times New Roman" w:cs="Times New Roman" w:hint="eastAsia"/>
          <w:szCs w:val="21"/>
        </w:rPr>
      </w:pPr>
      <w:r>
        <w:rPr>
          <w:rFonts w:ascii="Times New Roman" w:eastAsia="宋体" w:hAnsi="Times New Roman" w:cs="Times New Roman" w:hint="eastAsia"/>
          <w:szCs w:val="21"/>
        </w:rPr>
        <w:t>③元素周期律；</w:t>
      </w:r>
    </w:p>
    <w:p>
      <w:pPr>
        <w:spacing w:line="360" w:lineRule="auto"/>
        <w:contextualSpacing/>
        <w:rPr>
          <w:rFonts w:ascii="Times New Roman" w:eastAsia="宋体" w:hAnsi="Times New Roman" w:cs="Times New Roman" w:hint="eastAsia"/>
          <w:szCs w:val="21"/>
        </w:rPr>
      </w:pPr>
      <w:r>
        <w:rPr>
          <w:rFonts w:ascii="Times New Roman" w:eastAsia="宋体" w:hAnsi="Times New Roman" w:cs="Times New Roman" w:hint="eastAsia"/>
          <w:szCs w:val="21"/>
        </w:rPr>
        <w:t>④化学键类型；</w:t>
      </w:r>
    </w:p>
    <w:p>
      <w:pPr>
        <w:spacing w:line="360" w:lineRule="auto"/>
        <w:contextualSpacing/>
        <w:rPr>
          <w:rFonts w:ascii="Times New Roman" w:eastAsia="宋体" w:hAnsi="Times New Roman" w:cs="Times New Roman" w:hint="eastAsia"/>
          <w:szCs w:val="21"/>
        </w:rPr>
      </w:pPr>
      <w:r>
        <w:rPr>
          <w:rFonts w:ascii="Times New Roman" w:eastAsia="宋体" w:hAnsi="Times New Roman" w:cs="Times New Roman" w:hint="eastAsia"/>
          <w:szCs w:val="21"/>
        </w:rPr>
        <w:t>⑤原子的杂化方式、分子空间构型的分析与判断；</w:t>
      </w:r>
    </w:p>
    <w:p>
      <w:pPr>
        <w:spacing w:line="360" w:lineRule="auto"/>
        <w:contextualSpacing/>
        <w:rPr>
          <w:rFonts w:ascii="Times New Roman" w:eastAsia="宋体" w:hAnsi="Times New Roman" w:cs="Times New Roman" w:hint="eastAsia"/>
          <w:szCs w:val="21"/>
        </w:rPr>
      </w:pPr>
      <w:r>
        <w:rPr>
          <w:rFonts w:ascii="Times New Roman" w:eastAsia="宋体" w:hAnsi="Times New Roman" w:cs="Times New Roman" w:hint="eastAsia"/>
          <w:szCs w:val="21"/>
        </w:rPr>
        <w:t>⑥晶体类型、性质及与粒子间作用的关系、以晶胞为单位的密度、微粒间距与微粒质量的关系计算及化学式分析等。</w:t>
      </w:r>
    </w:p>
    <w:p>
      <w:pPr>
        <w:spacing w:line="360" w:lineRule="auto"/>
        <w:contextualSpacing/>
        <w:rPr>
          <w:rFonts w:ascii="Times New Roman" w:hAnsi="Times New Roman" w:cs="Times New Roman"/>
        </w:rPr>
      </w:pPr>
      <w:r>
        <w:rPr>
          <w:rFonts w:ascii="Times New Roman" w:hAnsi="Times New Roman" w:cs="Times New Roman"/>
        </w:rPr>
        <w:drawing>
          <wp:inline distT="0" distB="0" distL="114300" distR="114300">
            <wp:extent cx="1755140" cy="387985"/>
            <wp:effectExtent l="0" t="0" r="1270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86"/>
                    <a:stretch>
                      <a:fillRect/>
                    </a:stretch>
                  </pic:blipFill>
                  <pic:spPr>
                    <a:xfrm>
                      <a:off x="0" y="0"/>
                      <a:ext cx="1755140" cy="387985"/>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1</w:t>
      </w:r>
      <w:r>
        <w:rPr>
          <w:rFonts w:ascii="Times New Roman" w:eastAsia="宋体" w:hAnsi="Times New Roman" w:cs="Times New Roman"/>
        </w:rPr>
        <w:t>．</w:t>
      </w:r>
      <w:r>
        <w:rPr>
          <w:rFonts w:ascii="Times New Roman" w:eastAsia="宋体" w:hAnsi="Times New Roman" w:cs="Times New Roman" w:hint="eastAsia"/>
        </w:rPr>
        <w:t>（2022·全国甲卷）</w:t>
      </w:r>
      <w:r>
        <w:rPr>
          <w:rFonts w:ascii="Times New Roman" w:eastAsia="宋体" w:hAnsi="Times New Roman" w:cs="Times New Roman"/>
        </w:rPr>
        <w:t>2008年北京奥运会的“水立方”，在2022年冬奥会上华丽转身为“冰立方”，实现了奥运场馆的再利用，其美丽的透光气囊材料由乙烯(CH</w:t>
      </w:r>
      <w:r>
        <w:rPr>
          <w:rFonts w:ascii="Times New Roman" w:eastAsia="宋体" w:hAnsi="Times New Roman" w:cs="Times New Roman"/>
          <w:vertAlign w:val="subscript"/>
        </w:rPr>
        <w:t>2</w:t>
      </w:r>
      <w:r>
        <w:rPr>
          <w:rFonts w:ascii="Times New Roman" w:eastAsia="宋体" w:hAnsi="Times New Roman" w:cs="Times New Roman"/>
        </w:rPr>
        <w:t>=CH</w:t>
      </w:r>
      <w:r>
        <w:rPr>
          <w:rFonts w:ascii="Times New Roman" w:eastAsia="宋体" w:hAnsi="Times New Roman" w:cs="Times New Roman"/>
          <w:vertAlign w:val="subscript"/>
        </w:rPr>
        <w:t>2</w:t>
      </w:r>
      <w:r>
        <w:rPr>
          <w:rFonts w:ascii="Times New Roman" w:eastAsia="宋体" w:hAnsi="Times New Roman" w:cs="Times New Roman"/>
        </w:rPr>
        <w:t>)与四氟乙烯(CF</w:t>
      </w:r>
      <w:r>
        <w:rPr>
          <w:rFonts w:ascii="Times New Roman" w:eastAsia="宋体" w:hAnsi="Times New Roman" w:cs="Times New Roman"/>
          <w:vertAlign w:val="subscript"/>
        </w:rPr>
        <w:t>2</w:t>
      </w:r>
      <w:r>
        <w:rPr>
          <w:rFonts w:ascii="Times New Roman" w:eastAsia="宋体" w:hAnsi="Times New Roman" w:cs="Times New Roman"/>
        </w:rPr>
        <w:t>=CF</w:t>
      </w:r>
      <w:r>
        <w:rPr>
          <w:rFonts w:ascii="Times New Roman" w:eastAsia="宋体" w:hAnsi="Times New Roman" w:cs="Times New Roman"/>
          <w:vertAlign w:val="subscript"/>
        </w:rPr>
        <w:t>2</w:t>
      </w:r>
      <w:r>
        <w:rPr>
          <w:rFonts w:ascii="Times New Roman" w:eastAsia="宋体" w:hAnsi="Times New Roman" w:cs="Times New Roman"/>
        </w:rPr>
        <w:t>)的共聚物(ETFE)制成。回答下列问题：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(1)基态F原子的价电子排布图(轨道表示式)为_______。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(2)图a、b、c分别表示C、N、O和F的逐级电离能Ⅰ变化趋势(纵坐标的标度不同)。第一电离能的变化图是_______(填标号)，判断的根据是_______；第三电离能的变化图是_______(填标号)。</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5955665" cy="1432560"/>
            <wp:effectExtent l="0" t="0" r="6985" b="0"/>
            <wp:docPr id="100033" name="图片 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pic:cNvPicPr>
                      <a:picLocks noChangeAspect="1" noChangeArrowheads="1"/>
                    </pic:cNvPicPr>
                  </pic:nvPicPr>
                  <pic:blipFill>
                    <a:blip xmlns:r="http://schemas.openxmlformats.org/officeDocument/2006/relationships" r:embed="rId187" cstate="print">
                      <a:extLst>
                        <a:ext xmlns:a="http://schemas.openxmlformats.org/drawingml/2006/main" uri="{28A0092B-C50C-407E-A947-70E740481C1C}">
                          <a14:useLocalDpi xmlns:a14="http://schemas.microsoft.com/office/drawing/2010/main" val="0"/>
                        </a:ext>
                      </a:extLst>
                    </a:blip>
                    <a:stretch>
                      <a:fillRect/>
                    </a:stretch>
                  </pic:blipFill>
                  <pic:spPr>
                    <a:xfrm>
                      <a:off x="0" y="0"/>
                      <a:ext cx="5955977" cy="143256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(3)固态氟化氢中存在(HF)</w:t>
      </w:r>
      <w:r>
        <w:rPr>
          <w:rFonts w:ascii="Times New Roman" w:eastAsia="Times New Roman" w:hAnsi="Times New Roman" w:cs="Times New Roman"/>
          <w:i/>
        </w:rPr>
        <w:t>n</w:t>
      </w:r>
      <w:r>
        <w:rPr>
          <w:rFonts w:ascii="Times New Roman" w:eastAsia="宋体" w:hAnsi="Times New Roman" w:cs="Times New Roman"/>
        </w:rPr>
        <w:t>形式，画出(HF)</w:t>
      </w:r>
      <w:r>
        <w:rPr>
          <w:rFonts w:ascii="Times New Roman" w:eastAsia="宋体" w:hAnsi="Times New Roman" w:cs="Times New Roman"/>
          <w:vertAlign w:val="subscript"/>
        </w:rPr>
        <w:t>3</w:t>
      </w:r>
      <w:r>
        <w:rPr>
          <w:rFonts w:ascii="Times New Roman" w:eastAsia="宋体" w:hAnsi="Times New Roman" w:cs="Times New Roman"/>
        </w:rPr>
        <w:t>的链状结构_______。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 CF</w:t>
      </w:r>
      <w:r>
        <w:rPr>
          <w:rFonts w:ascii="Times New Roman" w:eastAsia="宋体" w:hAnsi="Times New Roman" w:cs="Times New Roman"/>
          <w:vertAlign w:val="subscript"/>
        </w:rPr>
        <w:t>2</w:t>
      </w:r>
      <w:r>
        <w:rPr>
          <w:rFonts w:ascii="Times New Roman" w:eastAsia="宋体" w:hAnsi="Times New Roman" w:cs="Times New Roman"/>
        </w:rPr>
        <w:t>=CF</w:t>
      </w:r>
      <w:r>
        <w:rPr>
          <w:rFonts w:ascii="Times New Roman" w:eastAsia="宋体" w:hAnsi="Times New Roman" w:cs="Times New Roman"/>
          <w:vertAlign w:val="subscript"/>
        </w:rPr>
        <w:t>2</w:t>
      </w:r>
      <w:r>
        <w:rPr>
          <w:rFonts w:ascii="Times New Roman" w:eastAsia="宋体" w:hAnsi="Times New Roman" w:cs="Times New Roman"/>
        </w:rPr>
        <w:t>和ETFE分子中C的杂化轨道类型分别为_______和_______；聚四氟乙烯的化学稳定性高于聚乙烯，从化学键的角度解释原因_______。</w:t>
      </w:r>
    </w:p>
    <w:p>
      <w:pPr>
        <w:spacing w:line="360" w:lineRule="auto"/>
        <w:jc w:val="left"/>
        <w:textAlignment w:val="center"/>
        <w:rPr>
          <w:rFonts w:ascii="Times New Roman" w:eastAsia="宋体" w:hAnsi="Times New Roman" w:cs="Times New Roman"/>
        </w:rPr>
        <w:sectPr>
          <w:headerReference w:type="default" r:id="rId188"/>
          <w:footerReference w:type="default" r:id="rId189"/>
          <w:type w:val="nextPage"/>
          <w:pgSz w:w="11906" w:h="16838"/>
          <w:pgMar w:top="1417" w:right="1077" w:bottom="1417" w:left="1077" w:header="567" w:footer="992" w:gutter="0"/>
          <w:pgNumType w:start="4"/>
          <w:cols w:num="1" w:space="425"/>
          <w:titlePg w:val="0"/>
          <w:docGrid w:linePitch="318" w:charSpace="409"/>
        </w:sectPr>
      </w:pPr>
      <w:r>
        <w:rPr>
          <w:rFonts w:ascii="Times New Roman" w:eastAsia="宋体" w:hAnsi="Times New Roman" w:cs="Times New Roman"/>
        </w:rPr>
        <w:t>(5)萤石(CaF</w:t>
      </w:r>
      <w:r>
        <w:rPr>
          <w:rFonts w:ascii="Times New Roman" w:eastAsia="宋体" w:hAnsi="Times New Roman" w:cs="Times New Roman"/>
          <w:vertAlign w:val="subscript"/>
        </w:rPr>
        <w:t>2</w:t>
      </w:r>
      <w:r>
        <w:rPr>
          <w:rFonts w:ascii="Times New Roman" w:eastAsia="宋体" w:hAnsi="Times New Roman" w:cs="Times New Roman"/>
        </w:rPr>
        <w:t>)是自然界中常见的含氟矿物，其晶胞结构如图所示，X代表的离子是_______；若该立方晶胞参数为a pm，正负离子的核间距最小为_______pm。</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1615440" cy="1120140"/>
            <wp:effectExtent l="0" t="0" r="3810" b="3810"/>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pic:cNvPicPr>
                      <a:picLocks noChangeAspect="1" noChangeArrowheads="1"/>
                    </pic:cNvPicPr>
                  </pic:nvPicPr>
                  <pic:blipFill>
                    <a:blip xmlns:r="http://schemas.openxmlformats.org/officeDocument/2006/relationships" r:embed="rId19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615440" cy="1120140"/>
                    </a:xfrm>
                    <a:prstGeom prst="rect">
                      <a:avLst/>
                    </a:prstGeom>
                    <a:noFill/>
                    <a:ln>
                      <a:noFill/>
                    </a:ln>
                  </pic:spPr>
                </pic:pic>
              </a:graphicData>
            </a:graphic>
          </wp:inline>
        </w:drawing>
      </w:r>
      <w:r>
        <w:rPr>
          <w:rFonts w:ascii="Times New Roman" w:eastAsia="宋体" w:hAnsi="Times New Roman" w:cs="Times New Roman"/>
        </w:rPr>
        <w:t xml:space="preserve"> </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2</w:t>
      </w:r>
      <w:r>
        <w:rPr>
          <w:rFonts w:ascii="Times New Roman" w:eastAsia="宋体" w:hAnsi="Times New Roman" w:cs="Times New Roman"/>
        </w:rPr>
        <w:t>．</w:t>
      </w:r>
      <w:r>
        <w:rPr>
          <w:rFonts w:ascii="Times New Roman" w:eastAsia="宋体" w:hAnsi="Times New Roman" w:cs="Times New Roman" w:hint="eastAsia"/>
        </w:rPr>
        <w:t>（2022·全国乙卷）</w:t>
      </w:r>
      <w:r>
        <w:rPr>
          <w:rFonts w:ascii="Times New Roman" w:eastAsia="宋体" w:hAnsi="Times New Roman" w:cs="Times New Roman"/>
        </w:rPr>
        <w:t>卤素单质及其化合物在科研和工农业生产中有着广泛的应用。回答下列问题：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(1)氟原子激发态的电子排布式有_______，其中能量较高的是_______。(填标号)</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a.</w:t>
      </w:r>
      <w:r>
        <w:rPr>
          <w:rFonts w:ascii="Times New Roman" w:eastAsia="宋体" w:hAnsi="Times New Roman" w:cs="Times New Roman"/>
        </w:rPr>
        <w:object>
          <v:shape id="_x0000_i1125" type="#_x0000_t75" alt="eqIddeeb4d2b8871f535713460f3619b8b89" style="width:57.05pt;height:16.2pt" o:ole="" coordsize="21600,21600" o:preferrelative="t" filled="f" stroked="f">
            <v:stroke joinstyle="miter"/>
            <v:imagedata r:id="rId191" o:title="eqIddeeb4d2b8871f535713460f3619b8b89"/>
            <o:lock v:ext="edit" aspectratio="t"/>
            <w10:anchorlock/>
          </v:shape>
          <o:OLEObject Type="Embed" ProgID="Equation.DSMT4" ShapeID="_x0000_i1125" DrawAspect="Content" ObjectID="_1468075825" r:id="rId192"/>
        </w:object>
      </w:r>
      <w:r>
        <w:rPr>
          <w:rFonts w:ascii="Times New Roman" w:eastAsia="'Times New Roman'" w:hAnsi="Times New Roman" w:cs="Times New Roman"/>
        </w:rPr>
        <w:t>       </w:t>
      </w:r>
      <w:r>
        <w:rPr>
          <w:rFonts w:ascii="Times New Roman" w:eastAsia="宋体" w:hAnsi="Times New Roman" w:cs="Times New Roman"/>
        </w:rPr>
        <w:t>b.</w:t>
      </w:r>
      <w:r>
        <w:rPr>
          <w:rFonts w:ascii="Times New Roman" w:eastAsia="宋体" w:hAnsi="Times New Roman" w:cs="Times New Roman"/>
        </w:rPr>
        <w:object>
          <v:shape id="_x0000_i1126" type="#_x0000_t75" alt="eqId5b7871e420a72aacba5e36aaa4aa4aeb" style="width:60pt;height:16.8pt" o:ole="" coordsize="21600,21600" o:preferrelative="t" filled="f" stroked="f">
            <v:stroke joinstyle="miter"/>
            <v:imagedata r:id="rId193" o:title="eqId5b7871e420a72aacba5e36aaa4aa4aeb"/>
            <o:lock v:ext="edit" aspectratio="t"/>
            <w10:anchorlock/>
          </v:shape>
          <o:OLEObject Type="Embed" ProgID="Equation.DSMT4" ShapeID="_x0000_i1126" DrawAspect="Content" ObjectID="_1468075826" r:id="rId194"/>
        </w:object>
      </w:r>
      <w:r>
        <w:rPr>
          <w:rFonts w:ascii="Times New Roman" w:eastAsia="'Times New Roman'" w:hAnsi="Times New Roman" w:cs="Times New Roman"/>
        </w:rPr>
        <w:t>       </w:t>
      </w:r>
      <w:r>
        <w:rPr>
          <w:rFonts w:ascii="Times New Roman" w:eastAsia="宋体" w:hAnsi="Times New Roman" w:cs="Times New Roman"/>
        </w:rPr>
        <w:t>c.</w:t>
      </w:r>
      <w:r>
        <w:rPr>
          <w:rFonts w:ascii="Times New Roman" w:eastAsia="宋体" w:hAnsi="Times New Roman" w:cs="Times New Roman"/>
        </w:rPr>
        <w:object>
          <v:shape id="_x0000_i1127" type="#_x0000_t75" alt="eqIdb421c40ef556a06957db3220ae7d4a86" style="width:43.2pt;height:16.2pt" o:ole="" coordsize="21600,21600" o:preferrelative="t" filled="f" stroked="f">
            <v:stroke joinstyle="miter"/>
            <v:imagedata r:id="rId195" o:title="eqIdb421c40ef556a06957db3220ae7d4a86"/>
            <o:lock v:ext="edit" aspectratio="t"/>
            <w10:anchorlock/>
          </v:shape>
          <o:OLEObject Type="Embed" ProgID="Equation.DSMT4" ShapeID="_x0000_i1127" DrawAspect="Content" ObjectID="_1468075827" r:id="rId196"/>
        </w:object>
      </w:r>
      <w:r>
        <w:rPr>
          <w:rFonts w:ascii="Times New Roman" w:eastAsia="'Times New Roman'" w:hAnsi="Times New Roman" w:cs="Times New Roman"/>
        </w:rPr>
        <w:t>       </w:t>
      </w:r>
      <w:r>
        <w:rPr>
          <w:rFonts w:ascii="Times New Roman" w:eastAsia="宋体" w:hAnsi="Times New Roman" w:cs="Times New Roman"/>
        </w:rPr>
        <w:t>d.</w:t>
      </w:r>
      <w:r>
        <w:rPr>
          <w:rFonts w:ascii="Times New Roman" w:eastAsia="宋体" w:hAnsi="Times New Roman" w:cs="Times New Roman"/>
        </w:rPr>
        <w:object>
          <v:shape id="_x0000_i1128" type="#_x0000_t75" alt="eqId74e0147bf4b9a95e85cb9f31d2ee39a4" style="width:60pt;height:16.8pt" o:ole="" coordsize="21600,21600" o:preferrelative="t" filled="f" stroked="f">
            <v:stroke joinstyle="miter"/>
            <v:imagedata r:id="rId197" o:title="eqId74e0147bf4b9a95e85cb9f31d2ee39a4"/>
            <o:lock v:ext="edit" aspectratio="t"/>
            <w10:anchorlock/>
          </v:shape>
          <o:OLEObject Type="Embed" ProgID="Equation.DSMT4" ShapeID="_x0000_i1128" DrawAspect="Content" ObjectID="_1468075828" r:id="rId198"/>
        </w:objec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w:t>
      </w:r>
      <w:r>
        <w:rPr>
          <w:rFonts w:ascii="宋体" w:eastAsia="宋体" w:hAnsi="宋体" w:cs="宋体" w:hint="eastAsia"/>
        </w:rPr>
        <w:t>①</w:t>
      </w:r>
      <w:r>
        <w:rPr>
          <w:rFonts w:ascii="Times New Roman" w:eastAsia="宋体" w:hAnsi="Times New Roman" w:cs="Times New Roman"/>
        </w:rPr>
        <w:t>一氯乙烯</w:t>
      </w:r>
      <w:r>
        <w:rPr>
          <w:rFonts w:ascii="Times New Roman" w:eastAsia="宋体" w:hAnsi="Times New Roman" w:cs="Times New Roman"/>
        </w:rPr>
        <w:object>
          <v:shape id="_x0000_i1129" type="#_x0000_t75" alt="eqIdde8e2043a78c593a901d412b046b32db" style="width:43.2pt;height:17.4pt" o:ole="" coordsize="21600,21600" o:preferrelative="t" filled="f" stroked="f">
            <v:stroke joinstyle="miter"/>
            <v:imagedata r:id="rId199" o:title="eqIdde8e2043a78c593a901d412b046b32db"/>
            <o:lock v:ext="edit" aspectratio="t"/>
            <w10:anchorlock/>
          </v:shape>
          <o:OLEObject Type="Embed" ProgID="Equation.DSMT4" ShapeID="_x0000_i1129" DrawAspect="Content" ObjectID="_1468075829" r:id="rId200"/>
        </w:object>
      </w:r>
      <w:r>
        <w:rPr>
          <w:rFonts w:ascii="Times New Roman" w:eastAsia="宋体" w:hAnsi="Times New Roman" w:cs="Times New Roman"/>
        </w:rPr>
        <w:t>分子中，C的一个_______杂化轨道与Cl的</w:t>
      </w:r>
      <w:r>
        <w:rPr>
          <w:rFonts w:ascii="Times New Roman" w:eastAsia="宋体" w:hAnsi="Times New Roman" w:cs="Times New Roman"/>
        </w:rPr>
        <w:object>
          <v:shape id="_x0000_i1130" type="#_x0000_t75" alt="eqIdcd08a11b0a9e11a98f0a3a8412bf4e35" style="width:17.4pt;height:15.6pt" o:ole="" coordsize="21600,21600" o:preferrelative="t" filled="f" stroked="f">
            <v:stroke joinstyle="miter"/>
            <v:imagedata r:id="rId201" o:title="eqIdcd08a11b0a9e11a98f0a3a8412bf4e35"/>
            <o:lock v:ext="edit" aspectratio="t"/>
            <w10:anchorlock/>
          </v:shape>
          <o:OLEObject Type="Embed" ProgID="Equation.DSMT4" ShapeID="_x0000_i1130" DrawAspect="Content" ObjectID="_1468075830" r:id="rId202"/>
        </w:object>
      </w:r>
      <w:r>
        <w:rPr>
          <w:rFonts w:ascii="Times New Roman" w:eastAsia="宋体" w:hAnsi="Times New Roman" w:cs="Times New Roman"/>
        </w:rPr>
        <w:t>轨道形成</w:t>
      </w:r>
      <w:r>
        <w:rPr>
          <w:rFonts w:ascii="Times New Roman" w:eastAsia="宋体" w:hAnsi="Times New Roman" w:cs="Times New Roman"/>
        </w:rPr>
        <w:object>
          <v:shape id="_x0000_i1131" type="#_x0000_t75" alt="eqId793af632edd00b79ca5e3821b008fcc9" style="width:24pt;height:12pt" o:ole="" coordsize="21600,21600" o:preferrelative="t" filled="f" stroked="f">
            <v:stroke joinstyle="miter"/>
            <v:imagedata r:id="rId203" o:title="eqId793af632edd00b79ca5e3821b008fcc9"/>
            <o:lock v:ext="edit" aspectratio="t"/>
            <w10:anchorlock/>
          </v:shape>
          <o:OLEObject Type="Embed" ProgID="Equation.DSMT4" ShapeID="_x0000_i1131" DrawAspect="Content" ObjectID="_1468075831" r:id="rId204"/>
        </w:object>
      </w:r>
      <w:r>
        <w:rPr>
          <w:rFonts w:ascii="Times New Roman" w:eastAsia="宋体" w:hAnsi="Times New Roman" w:cs="Times New Roman"/>
        </w:rPr>
        <w:t>_______键，并且Cl的</w:t>
      </w:r>
      <w:r>
        <w:rPr>
          <w:rFonts w:ascii="Times New Roman" w:eastAsia="宋体" w:hAnsi="Times New Roman" w:cs="Times New Roman"/>
        </w:rPr>
        <w:object>
          <v:shape id="_x0000_i1132" type="#_x0000_t75" alt="eqIdcd08a11b0a9e11a98f0a3a8412bf4e35" style="width:17.4pt;height:15.6pt" o:ole="" coordsize="21600,21600" o:preferrelative="t" filled="f" stroked="f">
            <v:stroke joinstyle="miter"/>
            <v:imagedata r:id="rId201" o:title="eqIdcd08a11b0a9e11a98f0a3a8412bf4e35"/>
            <o:lock v:ext="edit" aspectratio="t"/>
            <w10:anchorlock/>
          </v:shape>
          <o:OLEObject Type="Embed" ProgID="Equation.DSMT4" ShapeID="_x0000_i1132" DrawAspect="Content" ObjectID="_1468075832" r:id="rId205"/>
        </w:object>
      </w:r>
      <w:r>
        <w:rPr>
          <w:rFonts w:ascii="Times New Roman" w:eastAsia="宋体" w:hAnsi="Times New Roman" w:cs="Times New Roman"/>
        </w:rPr>
        <w:t>轨道与C的</w:t>
      </w:r>
      <w:r>
        <w:rPr>
          <w:rFonts w:ascii="Times New Roman" w:eastAsia="宋体" w:hAnsi="Times New Roman" w:cs="Times New Roman"/>
        </w:rPr>
        <w:object>
          <v:shape id="_x0000_i1133" type="#_x0000_t75" alt="eqIdf5d8654c2eb482e03f7077a8af96c7a0" style="width:17.4pt;height:15.6pt" o:ole="" coordsize="21600,21600" o:preferrelative="t" filled="f" stroked="f">
            <v:stroke joinstyle="miter"/>
            <v:imagedata r:id="rId206" o:title="eqIdf5d8654c2eb482e03f7077a8af96c7a0"/>
            <o:lock v:ext="edit" aspectratio="t"/>
            <w10:anchorlock/>
          </v:shape>
          <o:OLEObject Type="Embed" ProgID="Equation.DSMT4" ShapeID="_x0000_i1133" DrawAspect="Content" ObjectID="_1468075833" r:id="rId207"/>
        </w:object>
      </w:r>
      <w:r>
        <w:rPr>
          <w:rFonts w:ascii="Times New Roman" w:eastAsia="宋体" w:hAnsi="Times New Roman" w:cs="Times New Roman"/>
        </w:rPr>
        <w:t>轨道形成3中心4电子的大</w:t>
      </w:r>
      <w:r>
        <w:rPr>
          <w:rFonts w:ascii="Times New Roman" w:eastAsia="宋体" w:hAnsi="Times New Roman" w:cs="Times New Roman"/>
        </w:rPr>
        <w:object>
          <v:shape id="_x0000_i1134" type="#_x0000_t75" alt="eqId70f5389990c3a0c5373f3bd9fb2454c9" style="width:9pt;height:9.6pt" o:ole="" coordsize="21600,21600" o:preferrelative="t" filled="f" stroked="f">
            <v:stroke joinstyle="miter"/>
            <v:imagedata r:id="rId208" o:title="eqId70f5389990c3a0c5373f3bd9fb2454c9"/>
            <o:lock v:ext="edit" aspectratio="t"/>
            <w10:anchorlock/>
          </v:shape>
          <o:OLEObject Type="Embed" ProgID="Equation.DSMT4" ShapeID="_x0000_i1134" DrawAspect="Content" ObjectID="_1468075834" r:id="rId209"/>
        </w:object>
      </w:r>
      <w:r>
        <w:rPr>
          <w:rFonts w:ascii="Times New Roman" w:eastAsia="宋体" w:hAnsi="Times New Roman" w:cs="Times New Roman"/>
        </w:rPr>
        <w:t>键</w:t>
      </w:r>
      <w:r>
        <w:rPr>
          <w:rFonts w:ascii="Times New Roman" w:eastAsia="宋体" w:hAnsi="Times New Roman" w:cs="Times New Roman"/>
        </w:rPr>
        <w:object>
          <v:shape id="_x0000_i1135" type="#_x0000_t75" alt="eqId5d4c881ce2e4ffd4006bb2995d637534" style="width:24.6pt;height:19.8pt" o:ole="" coordsize="21600,21600" o:preferrelative="t" filled="f" stroked="f">
            <v:stroke joinstyle="miter"/>
            <v:imagedata r:id="rId210" o:title="eqId5d4c881ce2e4ffd4006bb2995d637534"/>
            <o:lock v:ext="edit" aspectratio="t"/>
            <w10:anchorlock/>
          </v:shape>
          <o:OLEObject Type="Embed" ProgID="Equation.DSMT4" ShapeID="_x0000_i1135" DrawAspect="Content" ObjectID="_1468075835" r:id="rId211"/>
        </w:objec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一氯乙烷</w:t>
      </w:r>
      <w:r>
        <w:rPr>
          <w:rFonts w:ascii="Times New Roman" w:eastAsia="宋体" w:hAnsi="Times New Roman" w:cs="Times New Roman"/>
        </w:rPr>
        <w:object>
          <v:shape id="_x0000_i1136" type="#_x0000_t75" alt="eqId5b0cd8ca2d1febfc1c53a78bccab2764" style="width:43.2pt;height:17.4pt" o:ole="" coordsize="21600,21600" o:preferrelative="t" filled="f" stroked="f">
            <v:stroke joinstyle="miter"/>
            <v:imagedata r:id="rId212" o:title="eqId5b0cd8ca2d1febfc1c53a78bccab2764"/>
            <o:lock v:ext="edit" aspectratio="t"/>
            <w10:anchorlock/>
          </v:shape>
          <o:OLEObject Type="Embed" ProgID="Equation.DSMT4" ShapeID="_x0000_i1136" DrawAspect="Content" ObjectID="_1468075836" r:id="rId213"/>
        </w:object>
      </w:r>
      <w:r>
        <w:rPr>
          <w:rFonts w:ascii="Times New Roman" w:eastAsia="宋体" w:hAnsi="Times New Roman" w:cs="Times New Roman"/>
        </w:rPr>
        <w:t>、一氯乙烯</w:t>
      </w:r>
      <w:r>
        <w:rPr>
          <w:rFonts w:ascii="Times New Roman" w:eastAsia="宋体" w:hAnsi="Times New Roman" w:cs="Times New Roman"/>
        </w:rPr>
        <w:object>
          <v:shape id="_x0000_i1137" type="#_x0000_t75" alt="eqIdde8e2043a78c593a901d412b046b32db" style="width:43.2pt;height:17.4pt" o:ole="" coordsize="21600,21600" o:preferrelative="t" filled="f" stroked="f">
            <v:stroke joinstyle="miter"/>
            <v:imagedata r:id="rId199" o:title="eqIdde8e2043a78c593a901d412b046b32db"/>
            <o:lock v:ext="edit" aspectratio="t"/>
            <w10:anchorlock/>
          </v:shape>
          <o:OLEObject Type="Embed" ProgID="Equation.DSMT4" ShapeID="_x0000_i1137" DrawAspect="Content" ObjectID="_1468075837" r:id="rId214"/>
        </w:object>
      </w:r>
      <w:r>
        <w:rPr>
          <w:rFonts w:ascii="Times New Roman" w:eastAsia="宋体" w:hAnsi="Times New Roman" w:cs="Times New Roman"/>
        </w:rPr>
        <w:t>、一氯乙炔</w:t>
      </w:r>
      <w:r>
        <w:rPr>
          <w:rFonts w:ascii="Times New Roman" w:eastAsia="宋体" w:hAnsi="Times New Roman" w:cs="Times New Roman"/>
        </w:rPr>
        <w:object>
          <v:shape id="_x0000_i1138" type="#_x0000_t75" alt="eqId7cccab9fe693a2bc76bdee9818f163bd" style="width:39.6pt;height:17.4pt" o:ole="" coordsize="21600,21600" o:preferrelative="t" filled="f" stroked="f">
            <v:stroke joinstyle="miter"/>
            <v:imagedata r:id="rId215" o:title="eqId7cccab9fe693a2bc76bdee9818f163bd"/>
            <o:lock v:ext="edit" aspectratio="t"/>
            <w10:anchorlock/>
          </v:shape>
          <o:OLEObject Type="Embed" ProgID="Equation.DSMT4" ShapeID="_x0000_i1138" DrawAspect="Content" ObjectID="_1468075838" r:id="rId216"/>
        </w:object>
      </w:r>
      <w:r>
        <w:rPr>
          <w:rFonts w:ascii="Times New Roman" w:eastAsia="宋体" w:hAnsi="Times New Roman" w:cs="Times New Roman"/>
        </w:rPr>
        <w:t>分子中，</w:t>
      </w:r>
      <w:r>
        <w:rPr>
          <w:rFonts w:ascii="Times New Roman" w:eastAsia="宋体" w:hAnsi="Times New Roman" w:cs="Times New Roman"/>
        </w:rPr>
        <w:object>
          <v:shape id="_x0000_i1139" type="#_x0000_t75" alt="eqId793af632edd00b79ca5e3821b008fcc9" style="width:24pt;height:12pt" o:ole="" coordsize="21600,21600" o:preferrelative="t" filled="f" stroked="f">
            <v:stroke joinstyle="miter"/>
            <v:imagedata r:id="rId203" o:title="eqId793af632edd00b79ca5e3821b008fcc9"/>
            <o:lock v:ext="edit" aspectratio="t"/>
            <w10:anchorlock/>
          </v:shape>
          <o:OLEObject Type="Embed" ProgID="Equation.DSMT4" ShapeID="_x0000_i1139" DrawAspect="Content" ObjectID="_1468075839" r:id="rId217"/>
        </w:object>
      </w:r>
      <w:r>
        <w:rPr>
          <w:rFonts w:ascii="Times New Roman" w:eastAsia="宋体" w:hAnsi="Times New Roman" w:cs="Times New Roman"/>
        </w:rPr>
        <w:t>键长的顺序是_______，理由：(ⅰ)C的杂化轨道中s成分越多，形成的</w:t>
      </w:r>
      <w:r>
        <w:rPr>
          <w:rFonts w:ascii="Times New Roman" w:eastAsia="宋体" w:hAnsi="Times New Roman" w:cs="Times New Roman"/>
        </w:rPr>
        <w:object>
          <v:shape id="_x0000_i1140" type="#_x0000_t75" alt="eqId793af632edd00b79ca5e3821b008fcc9" style="width:24pt;height:12pt" o:ole="" coordsize="21600,21600" o:preferrelative="t" filled="f" stroked="f">
            <v:stroke joinstyle="miter"/>
            <v:imagedata r:id="rId203" o:title="eqId793af632edd00b79ca5e3821b008fcc9"/>
            <o:lock v:ext="edit" aspectratio="t"/>
            <w10:anchorlock/>
          </v:shape>
          <o:OLEObject Type="Embed" ProgID="Equation.DSMT4" ShapeID="_x0000_i1140" DrawAspect="Content" ObjectID="_1468075840" r:id="rId218"/>
        </w:object>
      </w:r>
      <w:r>
        <w:rPr>
          <w:rFonts w:ascii="Times New Roman" w:eastAsia="宋体" w:hAnsi="Times New Roman" w:cs="Times New Roman"/>
        </w:rPr>
        <w:t>键越强：(ⅱ)_______。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(3)卤化物</w:t>
      </w:r>
      <w:r>
        <w:rPr>
          <w:rFonts w:ascii="Times New Roman" w:eastAsia="宋体" w:hAnsi="Times New Roman" w:cs="Times New Roman"/>
        </w:rPr>
        <w:object>
          <v:shape id="_x0000_i1141" type="#_x0000_t75" alt="eqId3371bfb9d544783bb0cff74ef1d3b645" style="width:30.6pt;height:16.2pt" o:ole="" coordsize="21600,21600" o:preferrelative="t" filled="f" stroked="f">
            <v:stroke joinstyle="miter"/>
            <v:imagedata r:id="rId219" o:title="eqId3371bfb9d544783bb0cff74ef1d3b645"/>
            <o:lock v:ext="edit" aspectratio="t"/>
            <w10:anchorlock/>
          </v:shape>
          <o:OLEObject Type="Embed" ProgID="Equation.DSMT4" ShapeID="_x0000_i1141" DrawAspect="Content" ObjectID="_1468075841" r:id="rId220"/>
        </w:object>
      </w:r>
      <w:r>
        <w:rPr>
          <w:rFonts w:ascii="Times New Roman" w:eastAsia="宋体" w:hAnsi="Times New Roman" w:cs="Times New Roman"/>
        </w:rPr>
        <w:t>受热发生非氧化还原反应，生成无色晶体X和红棕色液体Y。X为_______。解释X的熔点比Y高的原因_______。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w:t>
      </w:r>
      <w:r>
        <w:rPr>
          <w:rFonts w:ascii="Times New Roman" w:eastAsia="宋体" w:hAnsi="Times New Roman" w:cs="Times New Roman"/>
        </w:rPr>
        <w:object>
          <v:shape id="_x0000_i1142" type="#_x0000_t75" alt="eqIde86d55f8d2891b859bf7b2a68cd618ba" style="width:28.2pt;height:13.8pt" o:ole="" coordsize="21600,21600" o:preferrelative="t" filled="f" stroked="f">
            <v:stroke joinstyle="miter"/>
            <v:imagedata r:id="rId221" o:title="eqIde86d55f8d2891b859bf7b2a68cd618ba"/>
            <o:lock v:ext="edit" aspectratio="t"/>
            <w10:anchorlock/>
          </v:shape>
          <o:OLEObject Type="Embed" ProgID="Equation.DSMT4" ShapeID="_x0000_i1142" DrawAspect="Content" ObjectID="_1468075842" r:id="rId222"/>
        </w:object>
      </w:r>
      <w:r>
        <w:rPr>
          <w:rFonts w:ascii="Times New Roman" w:eastAsia="宋体" w:hAnsi="Times New Roman" w:cs="Times New Roman"/>
        </w:rPr>
        <w:t>晶体中</w:t>
      </w:r>
      <w:r>
        <w:rPr>
          <w:rFonts w:ascii="Times New Roman" w:eastAsia="宋体" w:hAnsi="Times New Roman" w:cs="Times New Roman"/>
        </w:rPr>
        <w:object>
          <v:shape id="_x0000_i1143" type="#_x0000_t75" alt="eqId791021660685d4da65f99d1f973dfa90" style="width:9.6pt;height:13.8pt" o:ole="" coordsize="21600,21600" o:preferrelative="t" filled="f" stroked="f">
            <v:stroke joinstyle="miter"/>
            <v:imagedata r:id="rId223" o:title="eqId791021660685d4da65f99d1f973dfa90"/>
            <o:lock v:ext="edit" aspectratio="t"/>
            <w10:anchorlock/>
          </v:shape>
          <o:OLEObject Type="Embed" ProgID="Equation.DSMT4" ShapeID="_x0000_i1143" DrawAspect="Content" ObjectID="_1468075843" r:id="rId224"/>
        </w:object>
      </w:r>
      <w:r>
        <w:rPr>
          <w:rFonts w:ascii="Times New Roman" w:eastAsia="宋体" w:hAnsi="Times New Roman" w:cs="Times New Roman"/>
        </w:rPr>
        <w:t>离子作体心立方堆积(如图所示)，</w:t>
      </w:r>
      <w:r>
        <w:rPr>
          <w:rFonts w:ascii="Times New Roman" w:eastAsia="宋体" w:hAnsi="Times New Roman" w:cs="Times New Roman"/>
        </w:rPr>
        <w:object>
          <v:shape id="_x0000_i1144" type="#_x0000_t75" alt="eqId95e81bf3b5df079d0909900e380c0207" style="width:20.4pt;height:16.8pt" o:ole="" coordsize="21600,21600" o:preferrelative="t" filled="f" stroked="f">
            <v:stroke joinstyle="miter"/>
            <v:imagedata r:id="rId225" o:title="eqId95e81bf3b5df079d0909900e380c0207"/>
            <o:lock v:ext="edit" aspectratio="t"/>
            <w10:anchorlock/>
          </v:shape>
          <o:OLEObject Type="Embed" ProgID="Equation.DSMT4" ShapeID="_x0000_i1144" DrawAspect="Content" ObjectID="_1468075844" r:id="rId226"/>
        </w:object>
      </w:r>
      <w:r>
        <w:rPr>
          <w:rFonts w:ascii="Times New Roman" w:eastAsia="宋体" w:hAnsi="Times New Roman" w:cs="Times New Roman"/>
        </w:rPr>
        <w:t>主要分布在由</w:t>
      </w:r>
      <w:r>
        <w:rPr>
          <w:rFonts w:ascii="Times New Roman" w:eastAsia="宋体" w:hAnsi="Times New Roman" w:cs="Times New Roman"/>
        </w:rPr>
        <w:object>
          <v:shape id="_x0000_i1145" type="#_x0000_t75" alt="eqId791021660685d4da65f99d1f973dfa90" style="width:9.6pt;height:13.8pt" o:ole="" coordsize="21600,21600" o:preferrelative="t" filled="f" stroked="f">
            <v:stroke joinstyle="miter"/>
            <v:imagedata r:id="rId223" o:title="eqId791021660685d4da65f99d1f973dfa90"/>
            <o:lock v:ext="edit" aspectratio="t"/>
            <w10:anchorlock/>
          </v:shape>
          <o:OLEObject Type="Embed" ProgID="Equation.DSMT4" ShapeID="_x0000_i1145" DrawAspect="Content" ObjectID="_1468075845" r:id="rId227"/>
        </w:object>
      </w:r>
      <w:r>
        <w:rPr>
          <w:rFonts w:ascii="Times New Roman" w:eastAsia="宋体" w:hAnsi="Times New Roman" w:cs="Times New Roman"/>
        </w:rPr>
        <w:t>构成的四面体、八面体等空隙中。在电场作用下，</w:t>
      </w:r>
      <w:r>
        <w:rPr>
          <w:rFonts w:ascii="Times New Roman" w:eastAsia="宋体" w:hAnsi="Times New Roman" w:cs="Times New Roman"/>
        </w:rPr>
        <w:object>
          <v:shape id="_x0000_i1146" type="#_x0000_t75" alt="eqId95e81bf3b5df079d0909900e380c0207" style="width:20.4pt;height:16.8pt" o:ole="" coordsize="21600,21600" o:preferrelative="t" filled="f" stroked="f">
            <v:stroke joinstyle="miter"/>
            <v:imagedata r:id="rId225" o:title="eqId95e81bf3b5df079d0909900e380c0207"/>
            <o:lock v:ext="edit" aspectratio="t"/>
            <w10:anchorlock/>
          </v:shape>
          <o:OLEObject Type="Embed" ProgID="Equation.DSMT4" ShapeID="_x0000_i1146" DrawAspect="Content" ObjectID="_1468075846" r:id="rId228"/>
        </w:object>
      </w:r>
      <w:r>
        <w:rPr>
          <w:rFonts w:ascii="Times New Roman" w:eastAsia="宋体" w:hAnsi="Times New Roman" w:cs="Times New Roman"/>
        </w:rPr>
        <w:t>不需要克服太大的阻力即可发生迁移。因此，</w:t>
      </w:r>
      <w:r>
        <w:rPr>
          <w:rFonts w:ascii="Times New Roman" w:eastAsia="宋体" w:hAnsi="Times New Roman" w:cs="Times New Roman"/>
        </w:rPr>
        <w:object>
          <v:shape id="_x0000_i1147" type="#_x0000_t75" alt="eqIde86d55f8d2891b859bf7b2a68cd618ba" style="width:28.2pt;height:13.8pt" o:ole="" coordsize="21600,21600" o:preferrelative="t" filled="f" stroked="f">
            <v:stroke joinstyle="miter"/>
            <v:imagedata r:id="rId221" o:title="eqIde86d55f8d2891b859bf7b2a68cd618ba"/>
            <o:lock v:ext="edit" aspectratio="t"/>
            <w10:anchorlock/>
          </v:shape>
          <o:OLEObject Type="Embed" ProgID="Equation.DSMT4" ShapeID="_x0000_i1147" DrawAspect="Content" ObjectID="_1468075847" r:id="rId229"/>
        </w:object>
      </w:r>
      <w:r>
        <w:rPr>
          <w:rFonts w:ascii="Times New Roman" w:eastAsia="宋体" w:hAnsi="Times New Roman" w:cs="Times New Roman"/>
        </w:rPr>
        <w:t>晶体在电池中可作为_______。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1569720" cy="1645920"/>
            <wp:effectExtent l="0" t="0" r="0" b="0"/>
            <wp:docPr id="100042" name="图片 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2" name="图片 100042"/>
                    <pic:cNvPicPr>
                      <a:picLocks noChangeAspect="1" noChangeArrowheads="1"/>
                    </pic:cNvPicPr>
                  </pic:nvPicPr>
                  <pic:blipFill>
                    <a:blip xmlns:r="http://schemas.openxmlformats.org/officeDocument/2006/relationships" r:embed="rId230"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69720" cy="164592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已知阿伏加德罗常数为</w:t>
      </w:r>
      <w:r>
        <w:rPr>
          <w:rFonts w:ascii="Times New Roman" w:eastAsia="宋体" w:hAnsi="Times New Roman" w:cs="Times New Roman"/>
        </w:rPr>
        <w:object>
          <v:shape id="_x0000_i1148" type="#_x0000_t75" alt="eqId0bbbfc69cfd78a89c450bdb65076e431" style="width:16.2pt;height:15.6pt" o:ole="" coordsize="21600,21600" o:preferrelative="t" filled="f" stroked="f">
            <v:stroke joinstyle="miter"/>
            <v:imagedata r:id="rId128" o:title="eqId0bbbfc69cfd78a89c450bdb65076e431"/>
            <o:lock v:ext="edit" aspectratio="t"/>
            <w10:anchorlock/>
          </v:shape>
          <o:OLEObject Type="Embed" ProgID="Equation.DSMT4" ShapeID="_x0000_i1148" DrawAspect="Content" ObjectID="_1468075848" r:id="rId231"/>
        </w:object>
      </w:r>
      <w:r>
        <w:rPr>
          <w:rFonts w:ascii="Times New Roman" w:eastAsia="宋体" w:hAnsi="Times New Roman" w:cs="Times New Roman"/>
        </w:rPr>
        <w:t>，则</w:t>
      </w:r>
      <w:r>
        <w:rPr>
          <w:rFonts w:ascii="Times New Roman" w:eastAsia="宋体" w:hAnsi="Times New Roman" w:cs="Times New Roman"/>
        </w:rPr>
        <w:object>
          <v:shape id="_x0000_i1149" type="#_x0000_t75" alt="eqIde86d55f8d2891b859bf7b2a68cd618ba" style="width:28.2pt;height:13.8pt" o:ole="" coordsize="21600,21600" o:preferrelative="t" filled="f" stroked="f">
            <v:stroke joinstyle="miter"/>
            <v:imagedata r:id="rId221" o:title="eqIde86d55f8d2891b859bf7b2a68cd618ba"/>
            <o:lock v:ext="edit" aspectratio="t"/>
            <w10:anchorlock/>
          </v:shape>
          <o:OLEObject Type="Embed" ProgID="Equation.DSMT4" ShapeID="_x0000_i1149" DrawAspect="Content" ObjectID="_1468075849" r:id="rId232"/>
        </w:object>
      </w:r>
      <w:r>
        <w:rPr>
          <w:rFonts w:ascii="Times New Roman" w:eastAsia="宋体" w:hAnsi="Times New Roman" w:cs="Times New Roman"/>
        </w:rPr>
        <w:t>晶体的摩尔体积</w:t>
      </w:r>
      <w:r>
        <w:rPr>
          <w:rFonts w:ascii="Times New Roman" w:eastAsia="宋体" w:hAnsi="Times New Roman" w:cs="Times New Roman"/>
        </w:rPr>
        <w:object>
          <v:shape id="_x0000_i1150" type="#_x0000_t75" alt="eqId77e29055e8503f3f2bc596158bab5649" style="width:22.8pt;height:15.6pt" o:ole="" coordsize="21600,21600" o:preferrelative="t" filled="f" stroked="f">
            <v:stroke joinstyle="miter"/>
            <v:imagedata r:id="rId233" o:title="eqId77e29055e8503f3f2bc596158bab5649"/>
            <o:lock v:ext="edit" aspectratio="t"/>
            <w10:anchorlock/>
          </v:shape>
          <o:OLEObject Type="Embed" ProgID="Equation.DSMT4" ShapeID="_x0000_i1150" DrawAspect="Content" ObjectID="_1468075850" r:id="rId234"/>
        </w:object>
      </w:r>
      <w:r>
        <w:rPr>
          <w:rFonts w:ascii="Times New Roman" w:eastAsia="宋体" w:hAnsi="Times New Roman" w:cs="Times New Roman"/>
        </w:rPr>
        <w:t>_______</w:t>
      </w:r>
      <w:r>
        <w:rPr>
          <w:rFonts w:ascii="Times New Roman" w:eastAsia="宋体" w:hAnsi="Times New Roman" w:cs="Times New Roman"/>
        </w:rPr>
        <w:object>
          <v:shape id="_x0000_i1151" type="#_x0000_t75" alt="eqId28f3836eb79514f7095817a3b703de64" style="width:42pt;height:13.8pt" o:ole="" coordsize="21600,21600" o:preferrelative="t" filled="f" stroked="f">
            <v:stroke joinstyle="miter"/>
            <v:imagedata r:id="rId235" o:title="eqId28f3836eb79514f7095817a3b703de64"/>
            <o:lock v:ext="edit" aspectratio="t"/>
            <w10:anchorlock/>
          </v:shape>
          <o:OLEObject Type="Embed" ProgID="Equation.DSMT4" ShapeID="_x0000_i1151" DrawAspect="Content" ObjectID="_1468075851" r:id="rId236"/>
        </w:object>
      </w:r>
      <w:r>
        <w:rPr>
          <w:rFonts w:ascii="Times New Roman" w:eastAsia="宋体" w:hAnsi="Times New Roman" w:cs="Times New Roman"/>
        </w:rPr>
        <w:t>(列出算式)。</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3</w:t>
      </w:r>
      <w:r>
        <w:rPr>
          <w:rFonts w:ascii="Times New Roman" w:eastAsia="宋体" w:hAnsi="Times New Roman" w:cs="Times New Roman"/>
        </w:rPr>
        <w:t>．</w:t>
      </w:r>
      <w:r>
        <w:rPr>
          <w:rFonts w:ascii="Times New Roman" w:eastAsia="宋体" w:hAnsi="Times New Roman" w:cs="Times New Roman" w:hint="eastAsia"/>
        </w:rPr>
        <w:t>（2022·湖南卷）</w:t>
      </w:r>
      <w:r>
        <w:rPr>
          <w:rFonts w:ascii="Times New Roman" w:eastAsia="宋体" w:hAnsi="Times New Roman" w:cs="Times New Roman"/>
        </w:rPr>
        <w:t>铁和硒(</w:t>
      </w:r>
      <w:r>
        <w:rPr>
          <w:rFonts w:ascii="Times New Roman" w:eastAsia="宋体" w:hAnsi="Times New Roman" w:cs="Times New Roman"/>
        </w:rPr>
        <w:object>
          <v:shape id="_x0000_i1152" type="#_x0000_t75" alt="eqIded4f9eb79075fb1a6748a036625fd3fa" style="width:13pt;height:12.4pt" o:ole="" coordsize="21600,21600" o:preferrelative="t" filled="f" stroked="f">
            <v:stroke joinstyle="miter"/>
            <v:imagedata r:id="rId237" o:title="eqIded4f9eb79075fb1a6748a036625fd3fa"/>
            <o:lock v:ext="edit" aspectratio="t"/>
            <w10:anchorlock/>
          </v:shape>
          <o:OLEObject Type="Embed" ProgID="Equation.DSMT4" ShapeID="_x0000_i1152" DrawAspect="Content" ObjectID="_1468075852" r:id="rId238"/>
        </w:object>
      </w:r>
      <w:r>
        <w:rPr>
          <w:rFonts w:ascii="Times New Roman" w:eastAsia="宋体" w:hAnsi="Times New Roman" w:cs="Times New Roman"/>
        </w:rPr>
        <w:t>)都是人体所必需的微量元素，且在医药、催化、材料等领域有广泛应用，回答下列问题：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(1)乙烷硒啉(Ethaselen)是一种抗癌新药，其结构式如下：</w:t>
      </w:r>
    </w:p>
    <w:p>
      <w:pPr>
        <w:spacing w:line="360" w:lineRule="auto"/>
        <w:jc w:val="center"/>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1706880" cy="830580"/>
            <wp:effectExtent l="0" t="0" r="7620" b="7620"/>
            <wp:docPr id="100044" name="图片 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4" name="图片 100044"/>
                    <pic:cNvPicPr>
                      <a:picLocks noChangeAspect="1" noChangeArrowheads="1"/>
                    </pic:cNvPicPr>
                  </pic:nvPicPr>
                  <pic:blipFill>
                    <a:blip xmlns:r="http://schemas.openxmlformats.org/officeDocument/2006/relationships" r:embed="rId239" cstate="print">
                      <a:extLst>
                        <a:ext xmlns:a="http://schemas.openxmlformats.org/drawingml/2006/main" uri="{28A0092B-C50C-407E-A947-70E740481C1C}">
                          <a14:useLocalDpi xmlns:a14="http://schemas.microsoft.com/office/drawing/2010/main" val="0"/>
                        </a:ext>
                      </a:extLst>
                    </a:blip>
                    <a:stretch>
                      <a:fillRect/>
                    </a:stretch>
                  </pic:blipFill>
                  <pic:spPr>
                    <a:xfrm>
                      <a:off x="0" y="0"/>
                      <a:ext cx="1706880" cy="83058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基态</w:t>
      </w:r>
      <w:r>
        <w:rPr>
          <w:rFonts w:ascii="Times New Roman" w:eastAsia="宋体" w:hAnsi="Times New Roman" w:cs="Times New Roman"/>
        </w:rPr>
        <w:object>
          <v:shape id="_x0000_i1153" type="#_x0000_t75" alt="eqIded4f9eb79075fb1a6748a036625fd3fa" style="width:13pt;height:12.4pt" o:ole="" coordsize="21600,21600" o:preferrelative="t" filled="f" stroked="f">
            <v:stroke joinstyle="miter"/>
            <v:imagedata r:id="rId237" o:title="eqIded4f9eb79075fb1a6748a036625fd3fa"/>
            <o:lock v:ext="edit" aspectratio="t"/>
            <w10:anchorlock/>
          </v:shape>
          <o:OLEObject Type="Embed" ProgID="Equation.DSMT4" ShapeID="_x0000_i1153" DrawAspect="Content" ObjectID="_1468075853" r:id="rId240"/>
        </w:object>
      </w:r>
      <w:r>
        <w:rPr>
          <w:rFonts w:ascii="Times New Roman" w:eastAsia="宋体" w:hAnsi="Times New Roman" w:cs="Times New Roman"/>
        </w:rPr>
        <w:t>原子的核外电子排布式为</w:t>
      </w:r>
      <w:r>
        <w:rPr>
          <w:rFonts w:ascii="Times New Roman" w:eastAsia="宋体" w:hAnsi="Times New Roman" w:cs="Times New Roman"/>
        </w:rPr>
        <w:object>
          <v:shape id="_x0000_i1154" type="#_x0000_t75" alt="eqIdb9ac3b0768170d9844b5914bdd9f0d8e" style="width:21.25pt;height:17.7pt" o:ole="" coordsize="21600,21600" o:preferrelative="t" filled="f" stroked="f">
            <v:stroke joinstyle="miter"/>
            <v:imagedata r:id="rId241" o:title="eqIdb9ac3b0768170d9844b5914bdd9f0d8e"/>
            <o:lock v:ext="edit" aspectratio="t"/>
            <w10:anchorlock/>
          </v:shape>
          <o:OLEObject Type="Embed" ProgID="Equation.DSMT4" ShapeID="_x0000_i1154" DrawAspect="Content" ObjectID="_1468075854" r:id="rId242"/>
        </w:object>
      </w:r>
      <w:r>
        <w:rPr>
          <w:rFonts w:ascii="Times New Roman" w:eastAsia="宋体" w:hAnsi="Times New Roman" w:cs="Times New Roman"/>
        </w:rPr>
        <w:t>_______；</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该新药分子中有_______种不同化学环境的C原子；</w:t>
      </w:r>
    </w:p>
    <w:p>
      <w:pPr>
        <w:spacing w:line="360" w:lineRule="auto"/>
        <w:jc w:val="left"/>
        <w:textAlignment w:val="center"/>
        <w:rPr>
          <w:rFonts w:ascii="Times New Roman" w:eastAsia="宋体" w:hAnsi="Times New Roman" w:cs="Times New Roman"/>
        </w:rPr>
        <w:sectPr>
          <w:headerReference w:type="default" r:id="rId243"/>
          <w:footerReference w:type="default" r:id="rId244"/>
          <w:type w:val="nextPage"/>
          <w:pgSz w:w="11906" w:h="16838"/>
          <w:pgMar w:top="1417" w:right="1077" w:bottom="1417" w:left="1077" w:header="567" w:footer="992" w:gutter="0"/>
          <w:pgNumType w:start="5"/>
          <w:cols w:num="1" w:space="425"/>
          <w:titlePg w:val="0"/>
          <w:docGrid w:linePitch="318" w:charSpace="409"/>
        </w:sectPr>
      </w:pPr>
      <w:r>
        <w:rPr>
          <w:rFonts w:ascii="宋体" w:eastAsia="宋体" w:hAnsi="宋体" w:cs="宋体" w:hint="eastAsia"/>
        </w:rPr>
        <w:t>③</w:t>
      </w:r>
      <w:r>
        <w:rPr>
          <w:rFonts w:ascii="Times New Roman" w:eastAsia="宋体" w:hAnsi="Times New Roman" w:cs="Times New Roman"/>
        </w:rPr>
        <w:t>比较键角大小：气态</w:t>
      </w:r>
      <w:r>
        <w:rPr>
          <w:rFonts w:ascii="Times New Roman" w:eastAsia="宋体" w:hAnsi="Times New Roman" w:cs="Times New Roman"/>
        </w:rPr>
        <w:object>
          <v:shape id="_x0000_i1155" type="#_x0000_t75" alt="eqId69bc3bf7b725d5ec205224c3e5c3bb98" style="width:24.8pt;height:15.95pt" o:ole="" coordsize="21600,21600" o:preferrelative="t" filled="f" stroked="f">
            <v:stroke joinstyle="miter"/>
            <v:imagedata r:id="rId245" o:title="eqId69bc3bf7b725d5ec205224c3e5c3bb98"/>
            <o:lock v:ext="edit" aspectratio="t"/>
            <w10:anchorlock/>
          </v:shape>
          <o:OLEObject Type="Embed" ProgID="Equation.DSMT4" ShapeID="_x0000_i1155" DrawAspect="Content" ObjectID="_1468075855" r:id="rId246"/>
        </w:object>
      </w:r>
      <w:r>
        <w:rPr>
          <w:rFonts w:ascii="Times New Roman" w:eastAsia="宋体" w:hAnsi="Times New Roman" w:cs="Times New Roman"/>
        </w:rPr>
        <w:t>分子_______</w:t>
      </w:r>
      <w:r>
        <w:rPr>
          <w:rFonts w:ascii="Times New Roman" w:eastAsia="宋体" w:hAnsi="Times New Roman" w:cs="Times New Roman"/>
        </w:rPr>
        <w:object>
          <v:shape id="_x0000_i1156" type="#_x0000_t75" alt="eqId37b0b9aaa0e5ea84064f3a11b286fcbf" style="width:26.55pt;height:16.5pt" o:ole="" coordsize="21600,21600" o:preferrelative="t" filled="f" stroked="f">
            <v:stroke joinstyle="miter"/>
            <v:imagedata r:id="rId247" o:title="eqId37b0b9aaa0e5ea84064f3a11b286fcbf"/>
            <o:lock v:ext="edit" aspectratio="t"/>
            <w10:anchorlock/>
          </v:shape>
          <o:OLEObject Type="Embed" ProgID="Equation.DSMT4" ShapeID="_x0000_i1156" DrawAspect="Content" ObjectID="_1468075856" r:id="rId248"/>
        </w:object>
      </w:r>
      <w:r>
        <w:rPr>
          <w:rFonts w:ascii="Times New Roman" w:eastAsia="宋体" w:hAnsi="Times New Roman" w:cs="Times New Roman"/>
        </w:rPr>
        <w:t>离子(填“&gt;”“&lt;”或“=”)，原因是_______。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(2)富马酸亚铁</w:t>
      </w:r>
      <w:r>
        <w:rPr>
          <w:rFonts w:ascii="Times New Roman" w:eastAsia="宋体" w:hAnsi="Times New Roman" w:cs="Times New Roman"/>
        </w:rPr>
        <w:object>
          <v:shape id="_x0000_i1157" type="#_x0000_t75" alt="eqId23b4cb1a90a87fe21f05f26341c4d6d6" style="width:56.65pt;height:16.5pt" o:ole="" coordsize="21600,21600" o:preferrelative="t" filled="f" stroked="f">
            <v:stroke joinstyle="miter"/>
            <v:imagedata r:id="rId249" o:title="eqId23b4cb1a90a87fe21f05f26341c4d6d6"/>
            <o:lock v:ext="edit" aspectratio="t"/>
            <w10:anchorlock/>
          </v:shape>
          <o:OLEObject Type="Embed" ProgID="Equation.DSMT4" ShapeID="_x0000_i1157" DrawAspect="Content" ObjectID="_1468075857" r:id="rId250"/>
        </w:object>
      </w:r>
      <w:r>
        <w:rPr>
          <w:rFonts w:ascii="Times New Roman" w:eastAsia="宋体" w:hAnsi="Times New Roman" w:cs="Times New Roman"/>
        </w:rPr>
        <w:t>是一种补铁剂。富马酸分子的结构模型如图所示：</w:t>
      </w:r>
    </w:p>
    <w:p>
      <w:pPr>
        <w:spacing w:line="360" w:lineRule="auto"/>
        <w:jc w:val="center"/>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1524000" cy="861060"/>
            <wp:effectExtent l="0" t="0" r="0" b="0"/>
            <wp:docPr id="100045" name="图片 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pic:cNvPicPr>
                      <a:picLocks noChangeAspect="1" noChangeArrowheads="1"/>
                    </pic:cNvPicPr>
                  </pic:nvPicPr>
                  <pic:blipFill>
                    <a:blip xmlns:r="http://schemas.openxmlformats.org/officeDocument/2006/relationships" r:embed="rId25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24000" cy="86106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富马酸分子中</w:t>
      </w:r>
      <w:r>
        <w:rPr>
          <w:rFonts w:ascii="Times New Roman" w:eastAsia="宋体" w:hAnsi="Times New Roman" w:cs="Times New Roman"/>
        </w:rPr>
        <w:object>
          <v:shape id="_x0000_i1158" type="#_x0000_t75" alt="eqId1c0ad7e7853a069537387b5192f73844" style="width:10.6pt;height:9.45pt" o:ole="" coordsize="21600,21600" o:preferrelative="t" filled="f" stroked="f">
            <v:stroke joinstyle="miter"/>
            <v:imagedata r:id="rId252" o:title="eqId1c0ad7e7853a069537387b5192f73844"/>
            <o:lock v:ext="edit" aspectratio="t"/>
            <w10:anchorlock/>
          </v:shape>
          <o:OLEObject Type="Embed" ProgID="Equation.DSMT4" ShapeID="_x0000_i1158" DrawAspect="Content" ObjectID="_1468075858" r:id="rId253"/>
        </w:object>
      </w:r>
      <w:r>
        <w:rPr>
          <w:rFonts w:ascii="Times New Roman" w:eastAsia="宋体" w:hAnsi="Times New Roman" w:cs="Times New Roman"/>
        </w:rPr>
        <w:t>键与</w:t>
      </w:r>
      <w:r>
        <w:rPr>
          <w:rFonts w:ascii="Times New Roman" w:eastAsia="宋体" w:hAnsi="Times New Roman" w:cs="Times New Roman"/>
        </w:rPr>
        <w:object>
          <v:shape id="_x0000_i1159" type="#_x0000_t75" alt="eqId70f5389990c3a0c5373f3bd9fb2454c9" style="width:8.85pt;height:9.45pt" o:ole="" coordsize="21600,21600" o:preferrelative="t" filled="f" stroked="f">
            <v:stroke joinstyle="miter"/>
            <v:imagedata r:id="rId208" o:title="eqId70f5389990c3a0c5373f3bd9fb2454c9"/>
            <o:lock v:ext="edit" aspectratio="t"/>
            <w10:anchorlock/>
          </v:shape>
          <o:OLEObject Type="Embed" ProgID="Equation.DSMT4" ShapeID="_x0000_i1159" DrawAspect="Content" ObjectID="_1468075859" r:id="rId254"/>
        </w:object>
      </w:r>
      <w:r>
        <w:rPr>
          <w:rFonts w:ascii="Times New Roman" w:eastAsia="宋体" w:hAnsi="Times New Roman" w:cs="Times New Roman"/>
        </w:rPr>
        <w:t>键的数目比为_______；</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富马酸亚铁中各元素的电负性由大到小的顺序为_______。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(3)科学家近期合成了一种固氮酶模型配合物，该物质可以在温和条件下直接活化</w:t>
      </w:r>
      <w:r>
        <w:rPr>
          <w:rFonts w:ascii="Times New Roman" w:eastAsia="宋体" w:hAnsi="Times New Roman" w:cs="Times New Roman"/>
        </w:rPr>
        <w:object>
          <v:shape id="_x0000_i1160" type="#_x0000_t75" alt="eqId750859dd7d5b821d909e6a32c11095cf" style="width:14.75pt;height:15.35pt" o:ole="" coordsize="21600,21600" o:preferrelative="t" filled="f" stroked="f">
            <v:stroke joinstyle="miter"/>
            <v:imagedata r:id="rId255" o:title="eqId750859dd7d5b821d909e6a32c11095cf"/>
            <o:lock v:ext="edit" aspectratio="t"/>
            <w10:anchorlock/>
          </v:shape>
          <o:OLEObject Type="Embed" ProgID="Equation.DSMT4" ShapeID="_x0000_i1160" DrawAspect="Content" ObjectID="_1468075860" r:id="rId256"/>
        </w:object>
      </w:r>
      <w:r>
        <w:rPr>
          <w:rFonts w:ascii="Times New Roman" w:eastAsia="宋体" w:hAnsi="Times New Roman" w:cs="Times New Roman"/>
        </w:rPr>
        <w:t>，将</w:t>
      </w:r>
      <w:r>
        <w:rPr>
          <w:rFonts w:ascii="Times New Roman" w:eastAsia="宋体" w:hAnsi="Times New Roman" w:cs="Times New Roman"/>
        </w:rPr>
        <w:object>
          <v:shape id="_x0000_i1161" type="#_x0000_t75" alt="eqId9b23a5e67fbf50e4fa22ca6efdc744e8" style="width:16.5pt;height:14.15pt" o:ole="" coordsize="21600,21600" o:preferrelative="t" filled="f" stroked="f">
            <v:stroke joinstyle="miter"/>
            <v:imagedata r:id="rId257" o:title="eqId9b23a5e67fbf50e4fa22ca6efdc744e8"/>
            <o:lock v:ext="edit" aspectratio="t"/>
            <w10:anchorlock/>
          </v:shape>
          <o:OLEObject Type="Embed" ProgID="Equation.DSMT4" ShapeID="_x0000_i1161" DrawAspect="Content" ObjectID="_1468075861" r:id="rId258"/>
        </w:object>
      </w:r>
      <w:r>
        <w:rPr>
          <w:rFonts w:ascii="Times New Roman" w:eastAsia="宋体" w:hAnsi="Times New Roman" w:cs="Times New Roman"/>
        </w:rPr>
        <w:t>转化为</w:t>
      </w:r>
      <w:r>
        <w:rPr>
          <w:rFonts w:ascii="Times New Roman" w:eastAsia="宋体" w:hAnsi="Times New Roman" w:cs="Times New Roman"/>
        </w:rPr>
        <w:object>
          <v:shape id="_x0000_i1162" type="#_x0000_t75" alt="eqIdaae8f8275385e504c087d72705b0b25c" style="width:23pt;height:16.5pt" o:ole="" coordsize="21600,21600" o:preferrelative="t" filled="f" stroked="f">
            <v:stroke joinstyle="miter"/>
            <v:imagedata r:id="rId259" o:title="eqIdaae8f8275385e504c087d72705b0b25c"/>
            <o:lock v:ext="edit" aspectratio="t"/>
            <w10:anchorlock/>
          </v:shape>
          <o:OLEObject Type="Embed" ProgID="Equation.DSMT4" ShapeID="_x0000_i1162" DrawAspect="Content" ObjectID="_1468075862" r:id="rId260"/>
        </w:object>
      </w:r>
      <w:r>
        <w:rPr>
          <w:rFonts w:ascii="Times New Roman" w:eastAsia="宋体" w:hAnsi="Times New Roman" w:cs="Times New Roman"/>
        </w:rPr>
        <w:t>，反应过程如图所示：</w:t>
      </w:r>
    </w:p>
    <w:p>
      <w:pPr>
        <w:spacing w:line="360" w:lineRule="auto"/>
        <w:jc w:val="center"/>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3185160" cy="952500"/>
            <wp:effectExtent l="0" t="0" r="0" b="0"/>
            <wp:docPr id="100046" name="图片 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6" name="图片 100046"/>
                    <pic:cNvPicPr>
                      <a:picLocks noChangeAspect="1" noChangeArrowheads="1"/>
                    </pic:cNvPicPr>
                  </pic:nvPicPr>
                  <pic:blipFill>
                    <a:blip xmlns:r="http://schemas.openxmlformats.org/officeDocument/2006/relationships" r:embed="rId261" cstate="print">
                      <a:extLst>
                        <a:ext xmlns:a="http://schemas.openxmlformats.org/drawingml/2006/main" uri="{28A0092B-C50C-407E-A947-70E740481C1C}">
                          <a14:useLocalDpi xmlns:a14="http://schemas.microsoft.com/office/drawing/2010/main" val="0"/>
                        </a:ext>
                      </a:extLst>
                    </a:blip>
                    <a:stretch>
                      <a:fillRect/>
                    </a:stretch>
                  </pic:blipFill>
                  <pic:spPr>
                    <a:xfrm>
                      <a:off x="0" y="0"/>
                      <a:ext cx="3185160" cy="95250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产物中N原子的杂化轨道类型为_______；</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与</w:t>
      </w:r>
      <w:r>
        <w:rPr>
          <w:rFonts w:ascii="Times New Roman" w:eastAsia="宋体" w:hAnsi="Times New Roman" w:cs="Times New Roman"/>
        </w:rPr>
        <w:object>
          <v:shape id="_x0000_i1163" type="#_x0000_t75" alt="eqIdaae8f8275385e504c087d72705b0b25c" style="width:23pt;height:16.5pt" o:ole="" coordsize="21600,21600" o:preferrelative="t" filled="f" stroked="f">
            <v:stroke joinstyle="miter"/>
            <v:imagedata r:id="rId259" o:title="eqIdaae8f8275385e504c087d72705b0b25c"/>
            <o:lock v:ext="edit" aspectratio="t"/>
            <w10:anchorlock/>
          </v:shape>
          <o:OLEObject Type="Embed" ProgID="Equation.DSMT4" ShapeID="_x0000_i1163" DrawAspect="Content" ObjectID="_1468075863" r:id="rId262"/>
        </w:object>
      </w:r>
      <w:r>
        <w:rPr>
          <w:rFonts w:ascii="Times New Roman" w:eastAsia="宋体" w:hAnsi="Times New Roman" w:cs="Times New Roman"/>
        </w:rPr>
        <w:t>互为等电子体的一种分子为_______(填化学式)。</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(4)钾、铁、硒可以形成一种超导材料，其晶胞在xz、yz和xy平面投影分别如图所示：</w:t>
      </w:r>
    </w:p>
    <w:p>
      <w:pPr>
        <w:spacing w:line="360" w:lineRule="auto"/>
        <w:jc w:val="center"/>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2095500" cy="1943100"/>
            <wp:effectExtent l="0" t="0" r="0" b="0"/>
            <wp:docPr id="100047" name="图片 10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pic:cNvPicPr>
                      <a:picLocks noChangeAspect="1" noChangeArrowheads="1"/>
                    </pic:cNvPicPr>
                  </pic:nvPicPr>
                  <pic:blipFill>
                    <a:blip xmlns:r="http://schemas.openxmlformats.org/officeDocument/2006/relationships" r:embed="rId263" cstate="print">
                      <a:extLst>
                        <a:ext xmlns:a="http://schemas.openxmlformats.org/drawingml/2006/main" uri="{28A0092B-C50C-407E-A947-70E740481C1C}">
                          <a14:useLocalDpi xmlns:a14="http://schemas.microsoft.com/office/drawing/2010/main" val="0"/>
                        </a:ext>
                      </a:extLst>
                    </a:blip>
                    <a:stretch>
                      <a:fillRect/>
                    </a:stretch>
                  </pic:blipFill>
                  <pic:spPr>
                    <a:xfrm>
                      <a:off x="0" y="0"/>
                      <a:ext cx="2095500" cy="194310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宋体" w:hAnsi="Times New Roman" w:cs="Times New Roman"/>
        </w:rPr>
        <w:t>该超导材料的最简化学式为_______；</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②</w:t>
      </w:r>
      <w:r>
        <w:rPr>
          <w:rFonts w:ascii="Times New Roman" w:eastAsia="宋体" w:hAnsi="Times New Roman" w:cs="Times New Roman"/>
        </w:rPr>
        <w:t>Fe原子的配位数为_______；</w:t>
      </w:r>
    </w:p>
    <w:p>
      <w:pPr>
        <w:spacing w:line="360" w:lineRule="auto"/>
        <w:jc w:val="left"/>
        <w:textAlignment w:val="center"/>
        <w:rPr>
          <w:rFonts w:ascii="Times New Roman" w:eastAsia="宋体" w:hAnsi="Times New Roman" w:cs="Times New Roman"/>
        </w:rPr>
      </w:pPr>
      <w:r>
        <w:rPr>
          <w:rFonts w:ascii="宋体" w:eastAsia="宋体" w:hAnsi="宋体" w:cs="宋体" w:hint="eastAsia"/>
        </w:rPr>
        <w:t>③</w:t>
      </w:r>
      <w:r>
        <w:rPr>
          <w:rFonts w:ascii="Times New Roman" w:eastAsia="宋体" w:hAnsi="Times New Roman" w:cs="Times New Roman"/>
        </w:rPr>
        <w:t>该晶胞参数</w:t>
      </w:r>
      <w:r>
        <w:rPr>
          <w:rFonts w:ascii="Times New Roman" w:eastAsia="宋体" w:hAnsi="Times New Roman" w:cs="Times New Roman"/>
        </w:rPr>
        <w:object>
          <v:shape id="_x0000_i1164" type="#_x0000_t75" alt="eqId1ddfe296a7fa7ea7f5c939d275722a9a" style="width:51.95pt;height:12.4pt" o:ole="" coordsize="21600,21600" o:preferrelative="t" filled="f" stroked="f">
            <v:stroke joinstyle="miter"/>
            <v:imagedata r:id="rId264" o:title="eqId1ddfe296a7fa7ea7f5c939d275722a9a"/>
            <o:lock v:ext="edit" aspectratio="t"/>
            <w10:anchorlock/>
          </v:shape>
          <o:OLEObject Type="Embed" ProgID="Equation.DSMT4" ShapeID="_x0000_i1164" DrawAspect="Content" ObjectID="_1468075864" r:id="rId265"/>
        </w:object>
      </w:r>
      <w:r>
        <w:rPr>
          <w:rFonts w:ascii="Times New Roman" w:eastAsia="宋体" w:hAnsi="Times New Roman" w:cs="Times New Roman"/>
        </w:rPr>
        <w:t>、</w:t>
      </w:r>
      <w:r>
        <w:rPr>
          <w:rFonts w:ascii="Times New Roman" w:eastAsia="宋体" w:hAnsi="Times New Roman" w:cs="Times New Roman"/>
        </w:rPr>
        <w:object>
          <v:shape id="_x0000_i1165" type="#_x0000_t75" alt="eqId255368e55fa99613c7a057215622b200" style="width:40.15pt;height:12.4pt" o:ole="" coordsize="21600,21600" o:preferrelative="t" filled="f" stroked="f">
            <v:stroke joinstyle="miter"/>
            <v:imagedata r:id="rId266" o:title="eqId255368e55fa99613c7a057215622b200"/>
            <o:lock v:ext="edit" aspectratio="t"/>
            <w10:anchorlock/>
          </v:shape>
          <o:OLEObject Type="Embed" ProgID="Equation.DSMT4" ShapeID="_x0000_i1165" DrawAspect="Content" ObjectID="_1468075865" r:id="rId267"/>
        </w:object>
      </w:r>
      <w:r>
        <w:rPr>
          <w:rFonts w:ascii="Times New Roman" w:eastAsia="宋体" w:hAnsi="Times New Roman" w:cs="Times New Roman"/>
        </w:rPr>
        <w:t>。阿伏加德罗常数的值为</w:t>
      </w:r>
      <w:r>
        <w:rPr>
          <w:rFonts w:ascii="Times New Roman" w:eastAsia="宋体" w:hAnsi="Times New Roman" w:cs="Times New Roman"/>
        </w:rPr>
        <w:object>
          <v:shape id="_x0000_i1166" type="#_x0000_t75" alt="eqId0bbbfc69cfd78a89c450bdb65076e431" style="width:16.5pt;height:15.35pt" o:ole="" coordsize="21600,21600" o:preferrelative="t" filled="f" stroked="f">
            <v:stroke joinstyle="miter"/>
            <v:imagedata r:id="rId128" o:title="eqId0bbbfc69cfd78a89c450bdb65076e431"/>
            <o:lock v:ext="edit" aspectratio="t"/>
            <w10:anchorlock/>
          </v:shape>
          <o:OLEObject Type="Embed" ProgID="Equation.DSMT4" ShapeID="_x0000_i1166" DrawAspect="Content" ObjectID="_1468075866" r:id="rId268"/>
        </w:object>
      </w:r>
      <w:r>
        <w:rPr>
          <w:rFonts w:ascii="Times New Roman" w:eastAsia="宋体" w:hAnsi="Times New Roman" w:cs="Times New Roman"/>
        </w:rPr>
        <w:t>，则该晶体的密度为_______</w:t>
      </w:r>
      <w:r>
        <w:rPr>
          <w:rFonts w:ascii="Times New Roman" w:eastAsia="宋体" w:hAnsi="Times New Roman" w:cs="Times New Roman"/>
        </w:rPr>
        <w:object>
          <v:shape id="_x0000_i1167" type="#_x0000_t75" alt="eqId508c5d9cdf806d80e578a753f1e0521f" style="width:33.65pt;height:15.95pt" o:ole="" coordsize="21600,21600" o:preferrelative="t" filled="f" stroked="f">
            <v:stroke joinstyle="miter"/>
            <v:imagedata r:id="rId269" o:title="eqId508c5d9cdf806d80e578a753f1e0521f"/>
            <o:lock v:ext="edit" aspectratio="t"/>
            <w10:anchorlock/>
          </v:shape>
          <o:OLEObject Type="Embed" ProgID="Equation.DSMT4" ShapeID="_x0000_i1167" DrawAspect="Content" ObjectID="_1468075867" r:id="rId270"/>
        </w:object>
      </w:r>
      <w:r>
        <w:rPr>
          <w:rFonts w:ascii="Times New Roman" w:eastAsia="宋体" w:hAnsi="Times New Roman" w:cs="Times New Roman"/>
        </w:rPr>
        <w:t>(列出计算式)。</w:t>
      </w:r>
    </w:p>
    <w:p>
      <w:pPr>
        <w:spacing w:line="360" w:lineRule="auto"/>
        <w:jc w:val="left"/>
        <w:textAlignment w:val="center"/>
        <w:rPr>
          <w:rFonts w:ascii="Times New Roman" w:eastAsia="宋体" w:hAnsi="Times New Roman" w:cs="Times New Roman"/>
        </w:rPr>
        <w:sectPr>
          <w:headerReference w:type="default" r:id="rId271"/>
          <w:footerReference w:type="default" r:id="rId272"/>
          <w:type w:val="nextPage"/>
          <w:pgSz w:w="11906" w:h="16838"/>
          <w:pgMar w:top="1417" w:right="1077" w:bottom="1417" w:left="1077" w:header="567" w:footer="992" w:gutter="0"/>
          <w:pgNumType w:start="6"/>
          <w:cols w:num="1" w:space="425"/>
          <w:titlePg w:val="0"/>
          <w:docGrid w:linePitch="318" w:charSpace="409"/>
        </w:sectPr>
      </w:pPr>
      <w:r>
        <w:rPr>
          <w:rFonts w:ascii="Times New Roman" w:eastAsia="宋体" w:hAnsi="Times New Roman" w:cs="Times New Roman" w:hint="eastAsia"/>
        </w:rPr>
        <w:t>4</w:t>
      </w:r>
      <w:r>
        <w:rPr>
          <w:rFonts w:ascii="Times New Roman" w:eastAsia="宋体" w:hAnsi="Times New Roman" w:cs="Times New Roman"/>
        </w:rPr>
        <w:t>．</w:t>
      </w:r>
      <w:r>
        <w:rPr>
          <w:rFonts w:ascii="Times New Roman" w:eastAsia="宋体" w:hAnsi="Times New Roman" w:cs="Times New Roman" w:hint="eastAsia"/>
        </w:rPr>
        <w:t>（2022·山东卷）</w:t>
      </w:r>
      <w:r>
        <w:rPr>
          <w:rFonts w:ascii="Times New Roman" w:eastAsia="宋体" w:hAnsi="Times New Roman" w:cs="Times New Roman"/>
        </w:rPr>
        <w:t>研究笼形包合物结构和性质具有重要意义。化学式为</w:t>
      </w:r>
      <w:r>
        <w:rPr>
          <w:rFonts w:ascii="Times New Roman" w:eastAsia="宋体" w:hAnsi="Times New Roman" w:cs="Times New Roman"/>
        </w:rPr>
        <w:object>
          <v:shape id="_x0000_i1168" type="#_x0000_t75" alt="eqIdc067618c6734e195a1bc00708d5b4438" style="width:122.4pt;height:16.2pt" o:ole="" coordsize="21600,21600" o:preferrelative="t" filled="f" stroked="f">
            <v:stroke joinstyle="miter"/>
            <v:imagedata r:id="rId273" o:title="eqIdc067618c6734e195a1bc00708d5b4438"/>
            <o:lock v:ext="edit" aspectratio="t"/>
            <w10:anchorlock/>
          </v:shape>
          <o:OLEObject Type="Embed" ProgID="Equation.DSMT4" ShapeID="_x0000_i1168" DrawAspect="Content" ObjectID="_1468075868" r:id="rId274"/>
        </w:object>
      </w:r>
      <w:r>
        <w:rPr>
          <w:rFonts w:ascii="Times New Roman" w:eastAsia="宋体" w:hAnsi="Times New Roman" w:cs="Times New Roman"/>
        </w:rPr>
        <w:t>的笼形包合物四方晶胞结构如图所示(H原子未画出)，每个苯环只有一半属于该晶胞。晶胞参数为</w:t>
      </w:r>
      <w:r>
        <w:rPr>
          <w:rFonts w:ascii="Times New Roman" w:eastAsia="宋体" w:hAnsi="Times New Roman" w:cs="Times New Roman"/>
        </w:rPr>
        <w:object>
          <v:shape id="_x0000_i1169" type="#_x0000_t75" alt="eqId42877f6aa1217898158a8c8b89fc8dbf" style="width:90.6pt;height:13.8pt" o:ole="" coordsize="21600,21600" o:preferrelative="t" filled="f" stroked="f">
            <v:stroke joinstyle="miter"/>
            <v:imagedata r:id="rId275" o:title="eqId42877f6aa1217898158a8c8b89fc8dbf"/>
            <o:lock v:ext="edit" aspectratio="t"/>
            <w10:anchorlock/>
          </v:shape>
          <o:OLEObject Type="Embed" ProgID="Equation.DSMT4" ShapeID="_x0000_i1169" DrawAspect="Content" ObjectID="_1468075869" r:id="rId276"/>
        </w:object>
      </w:r>
      <w:r>
        <w:rPr>
          <w:rFonts w:ascii="Times New Roman" w:eastAsia="宋体" w:hAnsi="Times New Roman" w:cs="Times New Roman"/>
        </w:rPr>
        <w:t>。回答下列问题：</w:t>
      </w:r>
    </w:p>
    <w:p>
      <w:pPr>
        <w:spacing w:line="360" w:lineRule="auto"/>
        <w:jc w:val="center"/>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1965960" cy="1440180"/>
            <wp:effectExtent l="0" t="0" r="0" b="7620"/>
            <wp:docPr id="100048" name="图片 100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8" name="图片 100048"/>
                    <pic:cNvPicPr>
                      <a:picLocks noChangeAspect="1" noChangeArrowheads="1"/>
                    </pic:cNvPicPr>
                  </pic:nvPicPr>
                  <pic:blipFill>
                    <a:blip xmlns:r="http://schemas.openxmlformats.org/officeDocument/2006/relationships" r:embed="rId277" cstate="print">
                      <a:extLst>
                        <a:ext xmlns:a="http://schemas.openxmlformats.org/drawingml/2006/main" uri="{28A0092B-C50C-407E-A947-70E740481C1C}">
                          <a14:useLocalDpi xmlns:a14="http://schemas.microsoft.com/office/drawing/2010/main" val="0"/>
                        </a:ext>
                      </a:extLst>
                    </a:blip>
                    <a:stretch>
                      <a:fillRect/>
                    </a:stretch>
                  </pic:blipFill>
                  <pic:spPr>
                    <a:xfrm>
                      <a:off x="0" y="0"/>
                      <a:ext cx="1965960" cy="144018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(1)基态</w:t>
      </w:r>
      <w:r>
        <w:rPr>
          <w:rFonts w:ascii="Times New Roman" w:eastAsia="宋体" w:hAnsi="Times New Roman" w:cs="Times New Roman"/>
        </w:rPr>
        <w:object>
          <v:shape id="_x0000_i1170" type="#_x0000_t75" alt="eqId64d5454f4a6ea5d8aeca9cb335ceee7b" style="width:13.8pt;height:12.6pt" o:ole="" coordsize="21600,21600" o:preferrelative="t" filled="f" stroked="f">
            <v:stroke joinstyle="miter"/>
            <v:imagedata r:id="rId278" o:title="eqId64d5454f4a6ea5d8aeca9cb335ceee7b"/>
            <o:lock v:ext="edit" aspectratio="t"/>
            <w10:anchorlock/>
          </v:shape>
          <o:OLEObject Type="Embed" ProgID="Equation.DSMT4" ShapeID="_x0000_i1170" DrawAspect="Content" ObjectID="_1468075870" r:id="rId279"/>
        </w:object>
      </w:r>
      <w:r>
        <w:rPr>
          <w:rFonts w:ascii="Times New Roman" w:eastAsia="宋体" w:hAnsi="Times New Roman" w:cs="Times New Roman"/>
        </w:rPr>
        <w:t>原子的价电子排布式为_______，在元素周期表中位置为_______。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(2)晶胞中N原子均参与形成配位键，</w:t>
      </w:r>
      <w:r>
        <w:rPr>
          <w:rFonts w:ascii="Times New Roman" w:eastAsia="宋体" w:hAnsi="Times New Roman" w:cs="Times New Roman"/>
        </w:rPr>
        <w:object>
          <v:shape id="_x0000_i1171" type="#_x0000_t75" alt="eqIdee239d60b917ee892d2b81a111461765" style="width:21pt;height:14.4pt" o:ole="" coordsize="21600,21600" o:preferrelative="t" filled="f" stroked="f">
            <v:stroke joinstyle="miter"/>
            <v:imagedata r:id="rId280" o:title="eqIdee239d60b917ee892d2b81a111461765"/>
            <o:lock v:ext="edit" aspectratio="t"/>
            <w10:anchorlock/>
          </v:shape>
          <o:OLEObject Type="Embed" ProgID="Equation.DSMT4" ShapeID="_x0000_i1171" DrawAspect="Content" ObjectID="_1468075871" r:id="rId281"/>
        </w:object>
      </w:r>
      <w:r>
        <w:rPr>
          <w:rFonts w:ascii="Times New Roman" w:eastAsia="宋体" w:hAnsi="Times New Roman" w:cs="Times New Roman"/>
        </w:rPr>
        <w:t>与</w:t>
      </w:r>
      <w:r>
        <w:rPr>
          <w:rFonts w:ascii="Times New Roman" w:eastAsia="宋体" w:hAnsi="Times New Roman" w:cs="Times New Roman"/>
        </w:rPr>
        <w:object>
          <v:shape id="_x0000_i1172" type="#_x0000_t75" alt="eqId121f92eec7ce7a2fabf1394b947da7bb" style="width:22.8pt;height:13.2pt" o:ole="" coordsize="21600,21600" o:preferrelative="t" filled="f" stroked="f">
            <v:stroke joinstyle="miter"/>
            <v:imagedata r:id="rId282" o:title="eqId121f92eec7ce7a2fabf1394b947da7bb"/>
            <o:lock v:ext="edit" aspectratio="t"/>
            <w10:anchorlock/>
          </v:shape>
          <o:OLEObject Type="Embed" ProgID="Equation.DSMT4" ShapeID="_x0000_i1172" DrawAspect="Content" ObjectID="_1468075872" r:id="rId283"/>
        </w:object>
      </w:r>
      <w:r>
        <w:rPr>
          <w:rFonts w:ascii="Times New Roman" w:eastAsia="宋体" w:hAnsi="Times New Roman" w:cs="Times New Roman"/>
        </w:rPr>
        <w:t>的配位数之比为_______；</w:t>
      </w:r>
      <w:r>
        <w:rPr>
          <w:rFonts w:ascii="Times New Roman" w:eastAsia="宋体" w:hAnsi="Times New Roman" w:cs="Times New Roman"/>
        </w:rPr>
        <w:object>
          <v:shape id="_x0000_i1173" type="#_x0000_t75" alt="eqId7955a4d0c165df822ec6da52e64ab52e" style="width:30pt;height:11.4pt" o:ole="" coordsize="21600,21600" o:preferrelative="t" filled="f" stroked="f">
            <v:stroke joinstyle="miter"/>
            <v:imagedata r:id="rId284" o:title="eqId7955a4d0c165df822ec6da52e64ab52e"/>
            <o:lock v:ext="edit" aspectratio="t"/>
            <w10:anchorlock/>
          </v:shape>
          <o:OLEObject Type="Embed" ProgID="Equation.DSMT4" ShapeID="_x0000_i1173" DrawAspect="Content" ObjectID="_1468075873" r:id="rId285"/>
        </w:object>
      </w:r>
      <w:r>
        <w:rPr>
          <w:rFonts w:ascii="Times New Roman" w:eastAsia="宋体" w:hAnsi="Times New Roman" w:cs="Times New Roman"/>
        </w:rPr>
        <w:t>_______；晶胞中有d轨道参与杂化的金属离子是_______。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(3)吡啶(</w:t>
      </w:r>
      <w:r>
        <w:rPr>
          <w:rFonts w:ascii="Times New Roman" w:eastAsia="宋体" w:hAnsi="Times New Roman" w:cs="Times New Roman"/>
        </w:rPr>
        <w:drawing>
          <wp:inline distT="0" distB="0" distL="0" distR="0">
            <wp:extent cx="571500" cy="716280"/>
            <wp:effectExtent l="0" t="0" r="0" b="7620"/>
            <wp:docPr id="100049" name="图片 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图片 100049"/>
                    <pic:cNvPicPr>
                      <a:picLocks noChangeAspect="1" noChangeArrowheads="1"/>
                    </pic:cNvPicPr>
                  </pic:nvPicPr>
                  <pic:blipFill>
                    <a:blip xmlns:r="http://schemas.openxmlformats.org/officeDocument/2006/relationships" r:embed="rId286" cstate="print">
                      <a:extLst>
                        <a:ext xmlns:a="http://schemas.openxmlformats.org/drawingml/2006/main" uri="{28A0092B-C50C-407E-A947-70E740481C1C}">
                          <a14:useLocalDpi xmlns:a14="http://schemas.microsoft.com/office/drawing/2010/main" val="0"/>
                        </a:ext>
                      </a:extLst>
                    </a:blip>
                    <a:stretch>
                      <a:fillRect/>
                    </a:stretch>
                  </pic:blipFill>
                  <pic:spPr>
                    <a:xfrm>
                      <a:off x="0" y="0"/>
                      <a:ext cx="571500" cy="716280"/>
                    </a:xfrm>
                    <a:prstGeom prst="rect">
                      <a:avLst/>
                    </a:prstGeom>
                    <a:noFill/>
                    <a:ln>
                      <a:noFill/>
                    </a:ln>
                  </pic:spPr>
                </pic:pic>
              </a:graphicData>
            </a:graphic>
          </wp:inline>
        </w:drawing>
      </w:r>
      <w:r>
        <w:rPr>
          <w:rFonts w:ascii="Times New Roman" w:eastAsia="宋体" w:hAnsi="Times New Roman" w:cs="Times New Roman"/>
        </w:rPr>
        <w:t>)替代苯也可形成类似的笼形包合物。已知吡啶中含有与苯类似的</w:t>
      </w:r>
      <w:r>
        <w:rPr>
          <w:rFonts w:ascii="Times New Roman" w:eastAsia="宋体" w:hAnsi="Times New Roman" w:cs="Times New Roman"/>
        </w:rPr>
        <w:object>
          <v:shape id="_x0000_i1174" type="#_x0000_t75" alt="eqIdce3288d4d99e92651d3bd2a9dacdbadb" style="width:12.6pt;height:16.2pt" o:ole="" coordsize="21600,21600" o:preferrelative="t" filled="f" stroked="f">
            <v:stroke joinstyle="miter"/>
            <v:imagedata r:id="rId287" o:title="eqIdce3288d4d99e92651d3bd2a9dacdbadb"/>
            <o:lock v:ext="edit" aspectratio="t"/>
            <w10:anchorlock/>
          </v:shape>
          <o:OLEObject Type="Embed" ProgID="Equation.DSMT4" ShapeID="_x0000_i1174" DrawAspect="Content" ObjectID="_1468075874" r:id="rId288"/>
        </w:object>
      </w:r>
      <w:r>
        <w:rPr>
          <w:rFonts w:ascii="Times New Roman" w:eastAsia="宋体" w:hAnsi="Times New Roman" w:cs="Times New Roman"/>
        </w:rPr>
        <w:t>大</w:t>
      </w:r>
      <w:r>
        <w:rPr>
          <w:rFonts w:ascii="Times New Roman" w:eastAsia="宋体" w:hAnsi="Times New Roman" w:cs="Times New Roman"/>
        </w:rPr>
        <w:object>
          <v:shape id="_x0000_i1175" type="#_x0000_t75" alt="eqId70f5389990c3a0c5373f3bd9fb2454c9" style="width:9pt;height:9.6pt" o:ole="" coordsize="21600,21600" o:preferrelative="t" filled="f" stroked="f">
            <v:stroke joinstyle="miter"/>
            <v:imagedata r:id="rId208" o:title="eqId70f5389990c3a0c5373f3bd9fb2454c9"/>
            <o:lock v:ext="edit" aspectratio="t"/>
            <w10:anchorlock/>
          </v:shape>
          <o:OLEObject Type="Embed" ProgID="Equation.DSMT4" ShapeID="_x0000_i1175" DrawAspect="Content" ObjectID="_1468075875" r:id="rId289"/>
        </w:object>
      </w:r>
      <w:r>
        <w:rPr>
          <w:rFonts w:ascii="Times New Roman" w:eastAsia="宋体" w:hAnsi="Times New Roman" w:cs="Times New Roman"/>
        </w:rPr>
        <w:t>键、则吡啶中N原子的价层孤电子对占据_______(填标号)。</w:t>
      </w:r>
    </w:p>
    <w:p>
      <w:pPr>
        <w:tabs>
          <w:tab w:val="left" w:pos="2076"/>
          <w:tab w:val="left" w:pos="4153"/>
          <w:tab w:val="left" w:pos="6229"/>
        </w:tabs>
        <w:spacing w:line="360" w:lineRule="auto"/>
        <w:jc w:val="left"/>
        <w:textAlignment w:val="center"/>
        <w:rPr>
          <w:rFonts w:ascii="Times New Roman" w:eastAsia="宋体" w:hAnsi="Times New Roman" w:cs="Times New Roman"/>
        </w:rPr>
      </w:pPr>
      <w:r>
        <w:rPr>
          <w:rFonts w:ascii="Times New Roman" w:eastAsia="宋体" w:hAnsi="Times New Roman" w:cs="Times New Roman"/>
        </w:rPr>
        <w:t>A．2s轨道</w:t>
      </w:r>
      <w:r>
        <w:rPr>
          <w:rFonts w:ascii="Times New Roman" w:eastAsia="宋体" w:hAnsi="Times New Roman" w:cs="Times New Roman"/>
        </w:rPr>
        <w:tab/>
      </w:r>
      <w:r>
        <w:rPr>
          <w:rFonts w:ascii="Times New Roman" w:eastAsia="宋体" w:hAnsi="Times New Roman" w:cs="Times New Roman"/>
        </w:rPr>
        <w:t>B．2p轨道</w:t>
      </w:r>
      <w:r>
        <w:rPr>
          <w:rFonts w:ascii="Times New Roman" w:eastAsia="宋体" w:hAnsi="Times New Roman" w:cs="Times New Roman"/>
        </w:rPr>
        <w:tab/>
      </w:r>
      <w:r>
        <w:rPr>
          <w:rFonts w:ascii="Times New Roman" w:eastAsia="宋体" w:hAnsi="Times New Roman" w:cs="Times New Roman"/>
        </w:rPr>
        <w:t>C．sp杂化轨道</w:t>
      </w:r>
      <w:r>
        <w:rPr>
          <w:rFonts w:ascii="Times New Roman" w:eastAsia="宋体" w:hAnsi="Times New Roman" w:cs="Times New Roman"/>
        </w:rPr>
        <w:tab/>
      </w:r>
      <w:r>
        <w:rPr>
          <w:rFonts w:ascii="Times New Roman" w:eastAsia="宋体" w:hAnsi="Times New Roman" w:cs="Times New Roman"/>
        </w:rPr>
        <w:t>D．sp</w:t>
      </w:r>
      <w:r>
        <w:rPr>
          <w:rFonts w:ascii="Times New Roman" w:eastAsia="宋体" w:hAnsi="Times New Roman" w:cs="Times New Roman"/>
          <w:vertAlign w:val="superscript"/>
        </w:rPr>
        <w:t>2</w:t>
      </w:r>
      <w:r>
        <w:rPr>
          <w:rFonts w:ascii="Times New Roman" w:eastAsia="宋体" w:hAnsi="Times New Roman" w:cs="Times New Roman"/>
        </w:rPr>
        <w:t>杂化轨道</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(4)在水中的溶解度，吡啶远大于苯，主要原因是</w:t>
      </w:r>
      <w:r>
        <w:rPr>
          <w:rFonts w:ascii="宋体" w:eastAsia="宋体" w:hAnsi="宋体" w:cs="宋体" w:hint="eastAsia"/>
        </w:rPr>
        <w:t>①</w:t>
      </w:r>
      <w:r>
        <w:rPr>
          <w:rFonts w:ascii="Times New Roman" w:eastAsia="宋体" w:hAnsi="Times New Roman" w:cs="Times New Roman"/>
        </w:rPr>
        <w:t>_______，</w:t>
      </w:r>
      <w:r>
        <w:rPr>
          <w:rFonts w:ascii="宋体" w:eastAsia="宋体" w:hAnsi="宋体" w:cs="宋体" w:hint="eastAsia"/>
        </w:rPr>
        <w:t>②</w:t>
      </w:r>
      <w:r>
        <w:rPr>
          <w:rFonts w:ascii="Times New Roman" w:eastAsia="宋体" w:hAnsi="Times New Roman" w:cs="Times New Roman"/>
        </w:rPr>
        <w:t>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(5)</w:t>
      </w:r>
      <w:r>
        <w:rPr>
          <w:rFonts w:ascii="Times New Roman" w:eastAsia="宋体" w:hAnsi="Times New Roman" w:cs="Times New Roman"/>
        </w:rPr>
        <w:drawing>
          <wp:inline distT="0" distB="0" distL="0" distR="0">
            <wp:extent cx="601980" cy="754380"/>
            <wp:effectExtent l="0" t="0" r="7620" b="7620"/>
            <wp:docPr id="100050" name="图片 100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0" name="图片 100050"/>
                    <pic:cNvPicPr>
                      <a:picLocks noChangeAspect="1" noChangeArrowheads="1"/>
                    </pic:cNvPicPr>
                  </pic:nvPicPr>
                  <pic:blipFill>
                    <a:blip xmlns:r="http://schemas.openxmlformats.org/officeDocument/2006/relationships" r:embed="rId290" cstate="print">
                      <a:extLst>
                        <a:ext xmlns:a="http://schemas.openxmlformats.org/drawingml/2006/main" uri="{28A0092B-C50C-407E-A947-70E740481C1C}">
                          <a14:useLocalDpi xmlns:a14="http://schemas.microsoft.com/office/drawing/2010/main" val="0"/>
                        </a:ext>
                      </a:extLst>
                    </a:blip>
                    <a:stretch>
                      <a:fillRect/>
                    </a:stretch>
                  </pic:blipFill>
                  <pic:spPr>
                    <a:xfrm>
                      <a:off x="0" y="0"/>
                      <a:ext cx="601980" cy="754380"/>
                    </a:xfrm>
                    <a:prstGeom prst="rect">
                      <a:avLst/>
                    </a:prstGeom>
                    <a:noFill/>
                    <a:ln>
                      <a:noFill/>
                    </a:ln>
                  </pic:spPr>
                </pic:pic>
              </a:graphicData>
            </a:graphic>
          </wp:inline>
        </w:drawing>
      </w:r>
      <w:r>
        <w:rPr>
          <w:rFonts w:ascii="Times New Roman" w:eastAsia="宋体" w:hAnsi="Times New Roman" w:cs="Times New Roman"/>
        </w:rPr>
        <w:t>、</w:t>
      </w:r>
      <w:r>
        <w:rPr>
          <w:rFonts w:ascii="Times New Roman" w:eastAsia="宋体" w:hAnsi="Times New Roman" w:cs="Times New Roman"/>
        </w:rPr>
        <w:drawing>
          <wp:inline distT="0" distB="0" distL="0" distR="0">
            <wp:extent cx="1082040" cy="754380"/>
            <wp:effectExtent l="0" t="0" r="3810" b="7620"/>
            <wp:docPr id="100051" name="图片 100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pic:cNvPicPr>
                      <a:picLocks noChangeAspect="1" noChangeArrowheads="1"/>
                    </pic:cNvPicPr>
                  </pic:nvPicPr>
                  <pic:blipFill>
                    <a:blip xmlns:r="http://schemas.openxmlformats.org/officeDocument/2006/relationships" r:embed="rId291" cstate="print">
                      <a:extLst>
                        <a:ext xmlns:a="http://schemas.openxmlformats.org/drawingml/2006/main" uri="{28A0092B-C50C-407E-A947-70E740481C1C}">
                          <a14:useLocalDpi xmlns:a14="http://schemas.microsoft.com/office/drawing/2010/main" val="0"/>
                        </a:ext>
                      </a:extLst>
                    </a:blip>
                    <a:stretch>
                      <a:fillRect/>
                    </a:stretch>
                  </pic:blipFill>
                  <pic:spPr>
                    <a:xfrm>
                      <a:off x="0" y="0"/>
                      <a:ext cx="1082040" cy="754380"/>
                    </a:xfrm>
                    <a:prstGeom prst="rect">
                      <a:avLst/>
                    </a:prstGeom>
                    <a:noFill/>
                    <a:ln>
                      <a:noFill/>
                    </a:ln>
                  </pic:spPr>
                </pic:pic>
              </a:graphicData>
            </a:graphic>
          </wp:inline>
        </w:drawing>
      </w:r>
      <w:r>
        <w:rPr>
          <w:rFonts w:ascii="Times New Roman" w:eastAsia="宋体" w:hAnsi="Times New Roman" w:cs="Times New Roman"/>
        </w:rPr>
        <w:t>、</w:t>
      </w:r>
      <w:r>
        <w:rPr>
          <w:rFonts w:ascii="Times New Roman" w:eastAsia="宋体" w:hAnsi="Times New Roman" w:cs="Times New Roman"/>
        </w:rPr>
        <w:drawing>
          <wp:inline distT="0" distB="0" distL="0" distR="0">
            <wp:extent cx="922020" cy="754380"/>
            <wp:effectExtent l="0" t="0" r="0" b="7620"/>
            <wp:docPr id="100052" name="图片 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2" name="图片 100052"/>
                    <pic:cNvPicPr>
                      <a:picLocks noChangeAspect="1" noChangeArrowheads="1"/>
                    </pic:cNvPicPr>
                  </pic:nvPicPr>
                  <pic:blipFill>
                    <a:blip xmlns:r="http://schemas.openxmlformats.org/officeDocument/2006/relationships" r:embed="rId292" cstate="print">
                      <a:extLst>
                        <a:ext xmlns:a="http://schemas.openxmlformats.org/drawingml/2006/main" uri="{28A0092B-C50C-407E-A947-70E740481C1C}">
                          <a14:useLocalDpi xmlns:a14="http://schemas.microsoft.com/office/drawing/2010/main" val="0"/>
                        </a:ext>
                      </a:extLst>
                    </a:blip>
                    <a:stretch>
                      <a:fillRect/>
                    </a:stretch>
                  </pic:blipFill>
                  <pic:spPr>
                    <a:xfrm>
                      <a:off x="0" y="0"/>
                      <a:ext cx="922020" cy="754380"/>
                    </a:xfrm>
                    <a:prstGeom prst="rect">
                      <a:avLst/>
                    </a:prstGeom>
                    <a:noFill/>
                    <a:ln>
                      <a:noFill/>
                    </a:ln>
                  </pic:spPr>
                </pic:pic>
              </a:graphicData>
            </a:graphic>
          </wp:inline>
        </w:drawing>
      </w:r>
      <w:r>
        <w:rPr>
          <w:rFonts w:ascii="Times New Roman" w:eastAsia="宋体" w:hAnsi="Times New Roman" w:cs="Times New Roman"/>
        </w:rPr>
        <w:t>的碱性随N原子电子云密度的增大而增强，其中碱性最弱的是_______。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5</w:t>
      </w:r>
      <w:r>
        <w:rPr>
          <w:rFonts w:ascii="Times New Roman" w:eastAsia="宋体" w:hAnsi="Times New Roman" w:cs="Times New Roman"/>
        </w:rPr>
        <w:t>．（2022·北京卷）</w:t>
      </w:r>
      <w:r>
        <w:rPr>
          <w:rFonts w:ascii="Times New Roman" w:eastAsia="宋体" w:hAnsi="Times New Roman" w:cs="Times New Roman"/>
        </w:rPr>
        <w:object>
          <v:shape id="_x0000_i1176" type="#_x0000_t75" alt="eqId8ed6a25774100efad177375adb75d48b" style="width:61.8pt;height:16.2pt" o:ole="" coordsize="21600,21600" o:preferrelative="t" filled="f" stroked="f">
            <v:stroke joinstyle="miter"/>
            <v:imagedata r:id="rId293" o:title="eqId8ed6a25774100efad177375adb75d48b"/>
            <o:lock v:ext="edit" aspectratio="t"/>
            <w10:anchorlock/>
          </v:shape>
          <o:OLEObject Type="Embed" ProgID="Equation.DSMT4" ShapeID="_x0000_i1176" DrawAspect="Content" ObjectID="_1468075876" r:id="rId294"/>
        </w:object>
      </w:r>
      <w:r>
        <w:rPr>
          <w:rFonts w:ascii="Times New Roman" w:eastAsia="宋体" w:hAnsi="Times New Roman" w:cs="Times New Roman"/>
        </w:rPr>
        <w:t>失水后可转为</w:t>
      </w:r>
      <w:r>
        <w:rPr>
          <w:rFonts w:ascii="Times New Roman" w:eastAsia="宋体" w:hAnsi="Times New Roman" w:cs="Times New Roman"/>
        </w:rPr>
        <w:object>
          <v:shape id="_x0000_i1177" type="#_x0000_t75" alt="eqIdd9e59a2ef0d13b8e0633067bdf76ebf3" style="width:52.2pt;height:13.8pt" o:ole="" coordsize="21600,21600" o:preferrelative="t" filled="f" stroked="f">
            <v:stroke joinstyle="miter"/>
            <v:imagedata r:id="rId295" o:title="eqIdd9e59a2ef0d13b8e0633067bdf76ebf3"/>
            <o:lock v:ext="edit" aspectratio="t"/>
            <w10:anchorlock/>
          </v:shape>
          <o:OLEObject Type="Embed" ProgID="Equation.DSMT4" ShapeID="_x0000_i1177" DrawAspect="Content" ObjectID="_1468075877" r:id="rId296"/>
        </w:object>
      </w:r>
      <w:r>
        <w:rPr>
          <w:rFonts w:ascii="Times New Roman" w:eastAsia="宋体" w:hAnsi="Times New Roman" w:cs="Times New Roman"/>
        </w:rPr>
        <w:t>，与</w:t>
      </w:r>
      <w:r>
        <w:rPr>
          <w:rFonts w:ascii="Times New Roman" w:eastAsia="宋体" w:hAnsi="Times New Roman" w:cs="Times New Roman"/>
        </w:rPr>
        <w:object>
          <v:shape id="_x0000_i1178" type="#_x0000_t75" alt="eqId9cbdf4485667665361b612b1937ada1d" style="width:22.8pt;height:15.6pt" o:ole="" coordsize="21600,21600" o:preferrelative="t" filled="f" stroked="f">
            <v:stroke joinstyle="miter"/>
            <v:imagedata r:id="rId297" o:title="eqId9cbdf4485667665361b612b1937ada1d"/>
            <o:lock v:ext="edit" aspectratio="t"/>
            <w10:anchorlock/>
          </v:shape>
          <o:OLEObject Type="Embed" ProgID="Equation.DSMT4" ShapeID="_x0000_i1178" DrawAspect="Content" ObjectID="_1468075878" r:id="rId298"/>
        </w:object>
      </w:r>
      <w:r>
        <w:rPr>
          <w:rFonts w:ascii="Times New Roman" w:eastAsia="宋体" w:hAnsi="Times New Roman" w:cs="Times New Roman"/>
        </w:rPr>
        <w:t>可联合制备铁粉精</w:t>
      </w:r>
      <w:r>
        <w:rPr>
          <w:rFonts w:ascii="Times New Roman" w:eastAsia="宋体" w:hAnsi="Times New Roman" w:cs="Times New Roman"/>
        </w:rPr>
        <w:object>
          <v:shape id="_x0000_i1179" type="#_x0000_t75" alt="eqId548ad73762c46cd16e1b40c60ea59ebc" style="width:39pt;height:19.2pt" o:ole="" coordsize="21600,21600" o:preferrelative="t" filled="f" stroked="f">
            <v:stroke joinstyle="miter"/>
            <v:imagedata r:id="rId299" o:title="eqId548ad73762c46cd16e1b40c60ea59ebc"/>
            <o:lock v:ext="edit" aspectratio="t"/>
            <w10:anchorlock/>
          </v:shape>
          <o:OLEObject Type="Embed" ProgID="Equation.DSMT4" ShapeID="_x0000_i1179" DrawAspect="Content" ObjectID="_1468075879" r:id="rId300"/>
        </w:object>
      </w:r>
      <w:r>
        <w:rPr>
          <w:rFonts w:ascii="Times New Roman" w:eastAsia="宋体" w:hAnsi="Times New Roman" w:cs="Times New Roman"/>
        </w:rPr>
        <w:t>和</w:t>
      </w:r>
      <w:r>
        <w:rPr>
          <w:rFonts w:ascii="Times New Roman" w:eastAsia="宋体" w:hAnsi="Times New Roman" w:cs="Times New Roman"/>
        </w:rPr>
        <w:object>
          <v:shape id="_x0000_i1180" type="#_x0000_t75" alt="eqIddbc7bcfe5cacce080d9a3d2ccf9366e0" style="width:31.8pt;height:15.6pt" o:ole="" coordsize="21600,21600" o:preferrelative="t" filled="f" stroked="f">
            <v:stroke joinstyle="miter"/>
            <v:imagedata r:id="rId301" o:title="eqIddbc7bcfe5cacce080d9a3d2ccf9366e0"/>
            <o:lock v:ext="edit" aspectratio="t"/>
            <w10:anchorlock/>
          </v:shape>
          <o:OLEObject Type="Embed" ProgID="Equation.DSMT4" ShapeID="_x0000_i1180" DrawAspect="Content" ObjectID="_1468075880" r:id="rId302"/>
        </w:objec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I.</w:t>
      </w:r>
      <w:r>
        <w:rPr>
          <w:rFonts w:ascii="Times New Roman" w:eastAsia="宋体" w:hAnsi="Times New Roman" w:cs="Times New Roman"/>
        </w:rPr>
        <w:object>
          <v:shape id="_x0000_i1181" type="#_x0000_t75" alt="eqIdd9e59a2ef0d13b8e0633067bdf76ebf3" style="width:52.2pt;height:13.8pt" o:ole="" coordsize="21600,21600" o:preferrelative="t" filled="f" stroked="f">
            <v:stroke joinstyle="miter"/>
            <v:imagedata r:id="rId295" o:title="eqIdd9e59a2ef0d13b8e0633067bdf76ebf3"/>
            <o:lock v:ext="edit" aspectratio="t"/>
            <w10:anchorlock/>
          </v:shape>
          <o:OLEObject Type="Embed" ProgID="Equation.DSMT4" ShapeID="_x0000_i1181" DrawAspect="Content" ObjectID="_1468075881" r:id="rId303"/>
        </w:object>
      </w:r>
      <w:r>
        <w:rPr>
          <w:rFonts w:ascii="Times New Roman" w:eastAsia="宋体" w:hAnsi="Times New Roman" w:cs="Times New Roman"/>
        </w:rPr>
        <w:t>结构如图所示。</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3284220" cy="1508125"/>
            <wp:effectExtent l="0" t="0" r="0" b="0"/>
            <wp:docPr id="100060" name="图片 100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0" name="图片 100060"/>
                    <pic:cNvPicPr>
                      <a:picLocks noChangeAspect="1" noChangeArrowheads="1"/>
                    </pic:cNvPicPr>
                  </pic:nvPicPr>
                  <pic:blipFill>
                    <a:blip xmlns:r="http://schemas.openxmlformats.org/officeDocument/2006/relationships" r:embed="rId304" cstate="print">
                      <a:extLst>
                        <a:ext xmlns:a="http://schemas.openxmlformats.org/drawingml/2006/main" uri="{28A0092B-C50C-407E-A947-70E740481C1C}">
                          <a14:useLocalDpi xmlns:a14="http://schemas.microsoft.com/office/drawing/2010/main" val="0"/>
                        </a:ext>
                      </a:extLst>
                    </a:blip>
                    <a:stretch>
                      <a:fillRect/>
                    </a:stretch>
                  </pic:blipFill>
                  <pic:spPr>
                    <a:xfrm>
                      <a:off x="0" y="0"/>
                      <a:ext cx="3284220" cy="1508204"/>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(1)</w:t>
      </w:r>
      <w:r>
        <w:rPr>
          <w:rFonts w:ascii="Times New Roman" w:eastAsia="宋体" w:hAnsi="Times New Roman" w:cs="Times New Roman"/>
        </w:rPr>
        <w:object>
          <v:shape id="_x0000_i1182" type="#_x0000_t75" alt="eqId78074858e37b7253065c0e364414a94a" style="width:21pt;height:13.8pt" o:ole="" coordsize="21600,21600" o:preferrelative="t" filled="f" stroked="f">
            <v:stroke joinstyle="miter"/>
            <v:imagedata r:id="rId305" o:title="eqId78074858e37b7253065c0e364414a94a"/>
            <o:lock v:ext="edit" aspectratio="t"/>
            <w10:anchorlock/>
          </v:shape>
          <o:OLEObject Type="Embed" ProgID="Equation.DSMT4" ShapeID="_x0000_i1182" DrawAspect="Content" ObjectID="_1468075882" r:id="rId306"/>
        </w:object>
      </w:r>
      <w:r>
        <w:rPr>
          <w:rFonts w:ascii="Times New Roman" w:eastAsia="宋体" w:hAnsi="Times New Roman" w:cs="Times New Roman"/>
        </w:rPr>
        <w:t>价层电子排布式为___________。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(2)比较</w:t>
      </w:r>
      <w:r>
        <w:rPr>
          <w:rFonts w:ascii="Times New Roman" w:eastAsia="宋体" w:hAnsi="Times New Roman" w:cs="Times New Roman"/>
        </w:rPr>
        <w:object>
          <v:shape id="_x0000_i1183" type="#_x0000_t75" alt="eqId68b9bfd8728216acb427ce120e517f4c" style="width:22.2pt;height:16.8pt" o:ole="" coordsize="21600,21600" o:preferrelative="t" filled="f" stroked="f">
            <v:stroke joinstyle="miter"/>
            <v:imagedata r:id="rId307" o:title="eqId68b9bfd8728216acb427ce120e517f4c"/>
            <o:lock v:ext="edit" aspectratio="t"/>
            <w10:anchorlock/>
          </v:shape>
          <o:OLEObject Type="Embed" ProgID="Equation.DSMT4" ShapeID="_x0000_i1183" DrawAspect="Content" ObjectID="_1468075883" r:id="rId308"/>
        </w:object>
      </w:r>
      <w:r>
        <w:rPr>
          <w:rFonts w:ascii="Times New Roman" w:eastAsia="宋体" w:hAnsi="Times New Roman" w:cs="Times New Roman"/>
        </w:rPr>
        <w:t>和</w:t>
      </w:r>
      <w:r>
        <w:rPr>
          <w:rFonts w:ascii="Times New Roman" w:eastAsia="宋体" w:hAnsi="Times New Roman" w:cs="Times New Roman"/>
        </w:rPr>
        <w:object>
          <v:shape id="_x0000_i1184" type="#_x0000_t75" alt="eqId6e9b0547b553bc0c6d94299341006c14" style="width:22.8pt;height:15.6pt" o:ole="" coordsize="21600,21600" o:preferrelative="t" filled="f" stroked="f">
            <v:stroke joinstyle="miter"/>
            <v:imagedata r:id="rId309" o:title="eqId6e9b0547b553bc0c6d94299341006c14"/>
            <o:lock v:ext="edit" aspectratio="t"/>
            <w10:anchorlock/>
          </v:shape>
          <o:OLEObject Type="Embed" ProgID="Equation.DSMT4" ShapeID="_x0000_i1184" DrawAspect="Content" ObjectID="_1468075884" r:id="rId310"/>
        </w:object>
      </w:r>
      <w:r>
        <w:rPr>
          <w:rFonts w:ascii="Times New Roman" w:eastAsia="宋体" w:hAnsi="Times New Roman" w:cs="Times New Roman"/>
        </w:rPr>
        <w:t>分子中的键角大小并给出相应解释：___________。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(3)</w:t>
      </w:r>
      <w:r>
        <w:rPr>
          <w:rFonts w:ascii="Times New Roman" w:eastAsia="宋体" w:hAnsi="Times New Roman" w:cs="Times New Roman"/>
        </w:rPr>
        <w:object>
          <v:shape id="_x0000_i1185" type="#_x0000_t75" alt="eqId6e9b0547b553bc0c6d94299341006c14" style="width:22.8pt;height:15.6pt" o:ole="" coordsize="21600,21600" o:preferrelative="t" filled="f" stroked="f">
            <v:stroke joinstyle="miter"/>
            <v:imagedata r:id="rId309" o:title="eqId6e9b0547b553bc0c6d94299341006c14"/>
            <o:lock v:ext="edit" aspectratio="t"/>
            <w10:anchorlock/>
          </v:shape>
          <o:OLEObject Type="Embed" ProgID="Equation.DSMT4" ShapeID="_x0000_i1185" DrawAspect="Content" ObjectID="_1468075885" r:id="rId311"/>
        </w:object>
      </w:r>
      <w:r>
        <w:rPr>
          <w:rFonts w:ascii="Times New Roman" w:eastAsia="宋体" w:hAnsi="Times New Roman" w:cs="Times New Roman"/>
        </w:rPr>
        <w:t>与</w:t>
      </w:r>
      <w:r>
        <w:rPr>
          <w:rFonts w:ascii="Times New Roman" w:eastAsia="宋体" w:hAnsi="Times New Roman" w:cs="Times New Roman"/>
        </w:rPr>
        <w:object>
          <v:shape id="_x0000_i1186" type="#_x0000_t75" alt="eqId2a8e39c127c3df3db851da4e0b38c494" style="width:50.4pt;height:16.8pt" o:ole="" coordsize="21600,21600" o:preferrelative="t" filled="f" stroked="f">
            <v:stroke joinstyle="miter"/>
            <v:imagedata r:id="rId312" o:title="eqId2a8e39c127c3df3db851da4e0b38c494"/>
            <o:lock v:ext="edit" aspectratio="t"/>
            <w10:anchorlock/>
          </v:shape>
          <o:OLEObject Type="Embed" ProgID="Equation.DSMT4" ShapeID="_x0000_i1186" DrawAspect="Content" ObjectID="_1468075886" r:id="rId313"/>
        </w:object>
      </w:r>
      <w:r>
        <w:rPr>
          <w:rFonts w:ascii="Times New Roman" w:eastAsia="宋体" w:hAnsi="Times New Roman" w:cs="Times New Roman"/>
        </w:rPr>
        <w:t>和</w:t>
      </w:r>
      <w:r>
        <w:rPr>
          <w:rFonts w:ascii="Times New Roman" w:eastAsia="宋体" w:hAnsi="Times New Roman" w:cs="Times New Roman"/>
        </w:rPr>
        <w:object>
          <v:shape id="_x0000_i1187" type="#_x0000_t75" alt="eqId6e9b0547b553bc0c6d94299341006c14" style="width:22.8pt;height:15.6pt" o:ole="" coordsize="21600,21600" o:preferrelative="t" filled="f" stroked="f">
            <v:stroke joinstyle="miter"/>
            <v:imagedata r:id="rId309" o:title="eqId6e9b0547b553bc0c6d94299341006c14"/>
            <o:lock v:ext="edit" aspectratio="t"/>
            <w10:anchorlock/>
          </v:shape>
          <o:OLEObject Type="Embed" ProgID="Equation.DSMT4" ShapeID="_x0000_i1187" DrawAspect="Content" ObjectID="_1468075887" r:id="rId314"/>
        </w:object>
      </w:r>
      <w:r>
        <w:rPr>
          <w:rFonts w:ascii="Times New Roman" w:eastAsia="宋体" w:hAnsi="Times New Roman" w:cs="Times New Roman"/>
        </w:rPr>
        <w:t>的作用分别为___________。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II．</w:t>
      </w:r>
      <w:r>
        <w:rPr>
          <w:rFonts w:ascii="Times New Roman" w:eastAsia="宋体" w:hAnsi="Times New Roman" w:cs="Times New Roman"/>
        </w:rPr>
        <w:object>
          <v:shape id="_x0000_i1188" type="#_x0000_t75" alt="eqId9cbdf4485667665361b612b1937ada1d" style="width:22.8pt;height:15.6pt" o:ole="" coordsize="21600,21600" o:preferrelative="t" filled="f" stroked="f">
            <v:stroke joinstyle="miter"/>
            <v:imagedata r:id="rId297" o:title="eqId9cbdf4485667665361b612b1937ada1d"/>
            <o:lock v:ext="edit" aspectratio="t"/>
            <w10:anchorlock/>
          </v:shape>
          <o:OLEObject Type="Embed" ProgID="Equation.DSMT4" ShapeID="_x0000_i1188" DrawAspect="Content" ObjectID="_1468075888" r:id="rId315"/>
        </w:object>
      </w:r>
      <w:r>
        <w:rPr>
          <w:rFonts w:ascii="Times New Roman" w:eastAsia="宋体" w:hAnsi="Times New Roman" w:cs="Times New Roman"/>
        </w:rPr>
        <w:t>晶胞为立方体，边长为</w:t>
      </w:r>
      <w:r>
        <w:rPr>
          <w:rFonts w:ascii="Times New Roman" w:eastAsia="宋体" w:hAnsi="Times New Roman" w:cs="Times New Roman"/>
        </w:rPr>
        <w:object>
          <v:shape id="_x0000_i1189" type="#_x0000_t75" alt="eqId86018260d45b625a9f42ac37d69a2743" style="width:21pt;height:10.2pt" o:ole="" coordsize="21600,21600" o:preferrelative="t" filled="f" stroked="f">
            <v:stroke joinstyle="miter"/>
            <v:imagedata r:id="rId316" o:title="eqId86018260d45b625a9f42ac37d69a2743"/>
            <o:lock v:ext="edit" aspectratio="t"/>
            <w10:anchorlock/>
          </v:shape>
          <o:OLEObject Type="Embed" ProgID="Equation.DSMT4" ShapeID="_x0000_i1189" DrawAspect="Content" ObjectID="_1468075889" r:id="rId317"/>
        </w:object>
      </w:r>
      <w:r>
        <w:rPr>
          <w:rFonts w:ascii="Times New Roman" w:eastAsia="宋体" w:hAnsi="Times New Roman" w:cs="Times New Roman"/>
        </w:rPr>
        <w:t>，如图所示。</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(4)</w:t>
      </w:r>
      <w:r>
        <w:rPr>
          <w:rFonts w:ascii="宋体" w:eastAsia="宋体" w:hAnsi="宋体" w:cs="宋体" w:hint="eastAsia"/>
        </w:rPr>
        <w:t>①</w:t>
      </w:r>
      <w:r>
        <w:rPr>
          <w:rFonts w:ascii="Times New Roman" w:eastAsia="宋体" w:hAnsi="Times New Roman" w:cs="Times New Roman"/>
        </w:rPr>
        <w:t>与</w:t>
      </w:r>
      <w:r>
        <w:rPr>
          <w:rFonts w:ascii="Times New Roman" w:eastAsia="宋体" w:hAnsi="Times New Roman" w:cs="Times New Roman"/>
        </w:rPr>
        <w:object>
          <v:shape id="_x0000_i1190" type="#_x0000_t75" alt="eqId78074858e37b7253065c0e364414a94a" style="width:21pt;height:13.8pt" o:ole="" coordsize="21600,21600" o:preferrelative="t" filled="f" stroked="f">
            <v:stroke joinstyle="miter"/>
            <v:imagedata r:id="rId305" o:title="eqId78074858e37b7253065c0e364414a94a"/>
            <o:lock v:ext="edit" aspectratio="t"/>
            <w10:anchorlock/>
          </v:shape>
          <o:OLEObject Type="Embed" ProgID="Equation.DSMT4" ShapeID="_x0000_i1190" DrawAspect="Content" ObjectID="_1468075890" r:id="rId318"/>
        </w:object>
      </w:r>
      <w:r>
        <w:rPr>
          <w:rFonts w:ascii="Times New Roman" w:eastAsia="宋体" w:hAnsi="Times New Roman" w:cs="Times New Roman"/>
        </w:rPr>
        <w:t>紧邻的阴离子个数为___________。</w:t>
      </w:r>
    </w:p>
    <w:p>
      <w:pPr>
        <w:spacing w:line="360" w:lineRule="auto"/>
        <w:jc w:val="left"/>
        <w:textAlignment w:val="center"/>
        <w:rPr>
          <w:rFonts w:ascii="Times New Roman" w:eastAsia="宋体" w:hAnsi="Times New Roman" w:cs="Times New Roman"/>
        </w:rPr>
        <w:sectPr>
          <w:headerReference w:type="default" r:id="rId319"/>
          <w:footerReference w:type="default" r:id="rId320"/>
          <w:type w:val="nextPage"/>
          <w:pgSz w:w="11906" w:h="16838"/>
          <w:pgMar w:top="1417" w:right="1077" w:bottom="1417" w:left="1077" w:header="567" w:footer="992" w:gutter="0"/>
          <w:pgNumType w:start="7"/>
          <w:cols w:num="1" w:space="425"/>
          <w:titlePg w:val="0"/>
          <w:docGrid w:linePitch="318" w:charSpace="409"/>
        </w:sectPr>
      </w:pPr>
      <w:r>
        <w:rPr>
          <w:rFonts w:ascii="宋体" w:eastAsia="宋体" w:hAnsi="宋体" w:cs="宋体" w:hint="eastAsia"/>
        </w:rPr>
        <w:t>②</w:t>
      </w:r>
      <w:r>
        <w:rPr>
          <w:rFonts w:ascii="Times New Roman" w:eastAsia="宋体" w:hAnsi="Times New Roman" w:cs="Times New Roman"/>
        </w:rPr>
        <w:t>晶胞的密度为</w:t>
      </w:r>
      <w:r>
        <w:rPr>
          <w:rFonts w:ascii="Times New Roman" w:eastAsia="宋体" w:hAnsi="Times New Roman" w:cs="Times New Roman"/>
        </w:rPr>
        <w:object>
          <v:shape id="_x0000_i1191" type="#_x0000_t75" alt="eqId8b228784b358bf872e94791ea1443a36" style="width:13.8pt;height:11.4pt" o:ole="" coordsize="21600,21600" o:preferrelative="t" filled="f" stroked="f">
            <v:stroke joinstyle="miter"/>
            <v:imagedata r:id="rId321" o:title="eqId8b228784b358bf872e94791ea1443a36"/>
            <o:lock v:ext="edit" aspectratio="t"/>
            <w10:anchorlock/>
          </v:shape>
          <o:OLEObject Type="Embed" ProgID="Equation.DSMT4" ShapeID="_x0000_i1191" DrawAspect="Content" ObjectID="_1468075891" r:id="rId322"/>
        </w:object>
      </w:r>
      <w:r>
        <w:rPr>
          <w:rFonts w:ascii="Times New Roman" w:eastAsia="宋体" w:hAnsi="Times New Roman" w:cs="Times New Roman"/>
        </w:rPr>
        <w:t xml:space="preserve">___________ </w:t>
      </w:r>
      <w:r>
        <w:rPr>
          <w:rFonts w:ascii="Times New Roman" w:eastAsia="宋体" w:hAnsi="Times New Roman" w:cs="Times New Roman"/>
        </w:rPr>
        <w:object>
          <v:shape id="_x0000_i1192" type="#_x0000_t75" alt="eqIdb765f83eea48c6f49c74f6c38be42f7a" style="width:33.6pt;height:15.6pt" o:ole="" coordsize="21600,21600" o:preferrelative="t" filled="f" stroked="f">
            <v:stroke joinstyle="miter"/>
            <v:imagedata r:id="rId39" o:title="eqIdb765f83eea48c6f49c74f6c38be42f7a"/>
            <o:lock v:ext="edit" aspectratio="t"/>
            <w10:anchorlock/>
          </v:shape>
          <o:OLEObject Type="Embed" ProgID="Equation.DSMT4" ShapeID="_x0000_i1192" DrawAspect="Content" ObjectID="_1468075892" r:id="rId323"/>
        </w:object>
      </w:r>
      <w:r>
        <w:rPr>
          <w:rFonts w:ascii="Times New Roman" w:eastAsia="宋体" w:hAnsi="Times New Roman" w:cs="Times New Roman"/>
        </w:rPr>
        <w:t>。</w:t>
      </w:r>
      <w:r>
        <w:rPr>
          <w:rFonts w:ascii="Times New Roman" w:eastAsia="宋体" w:hAnsi="Times New Roman" w:cs="Times New Roman"/>
        </w:rPr>
        <w:object>
          <v:shape id="_x0000_i1193" type="#_x0000_t75" alt="eqIdf91a0bbb8837f192f7835156b23bc18a" style="width:65.45pt;height:19.2pt" o:ole="" coordsize="21600,21600" o:preferrelative="t" filled="f" stroked="f">
            <v:stroke joinstyle="miter"/>
            <v:imagedata r:id="rId324" o:title="eqIdf91a0bbb8837f192f7835156b23bc18a"/>
            <o:lock v:ext="edit" aspectratio="t"/>
            <w10:anchorlock/>
          </v:shape>
          <o:OLEObject Type="Embed" ProgID="Equation.DSMT4" ShapeID="_x0000_i1193" DrawAspect="Content" ObjectID="_1468075893" r:id="rId325"/>
        </w:objec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1438910" cy="1458595"/>
            <wp:effectExtent l="0" t="0" r="8890" b="8255"/>
            <wp:docPr id="100061" name="图片 100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图片 100061"/>
                    <pic:cNvPicPr>
                      <a:picLocks noChangeAspect="1" noChangeArrowheads="1"/>
                    </pic:cNvPicPr>
                  </pic:nvPicPr>
                  <pic:blipFill>
                    <a:blip xmlns:r="http://schemas.openxmlformats.org/officeDocument/2006/relationships" r:embed="rId32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436483" cy="145572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(5)以</w:t>
      </w:r>
      <w:r>
        <w:rPr>
          <w:rFonts w:ascii="Times New Roman" w:eastAsia="宋体" w:hAnsi="Times New Roman" w:cs="Times New Roman"/>
        </w:rPr>
        <w:object>
          <v:shape id="_x0000_i1194" type="#_x0000_t75" alt="eqId2f8dd3411d4346af2ee9b80b682dd5fa" style="width:22.8pt;height:15.6pt" o:ole="" coordsize="21600,21600" o:preferrelative="t" filled="f" stroked="f">
            <v:stroke joinstyle="miter"/>
            <v:imagedata r:id="rId327" o:title="eqId2f8dd3411d4346af2ee9b80b682dd5fa"/>
            <o:lock v:ext="edit" aspectratio="t"/>
            <w10:anchorlock/>
          </v:shape>
          <o:OLEObject Type="Embed" ProgID="Equation.DSMT4" ShapeID="_x0000_i1194" DrawAspect="Content" ObjectID="_1468075894" r:id="rId328"/>
        </w:object>
      </w:r>
      <w:r>
        <w:rPr>
          <w:rFonts w:ascii="Times New Roman" w:eastAsia="宋体" w:hAnsi="Times New Roman" w:cs="Times New Roman"/>
        </w:rPr>
        <w:t>为燃料，配合</w:t>
      </w:r>
      <w:r>
        <w:rPr>
          <w:rFonts w:ascii="Times New Roman" w:eastAsia="宋体" w:hAnsi="Times New Roman" w:cs="Times New Roman"/>
        </w:rPr>
        <w:object>
          <v:shape id="_x0000_i1195" type="#_x0000_t75" alt="eqIdf8bf8c49b0d7d01bb3ac730548ddf476" style="width:56.4pt;height:16.2pt" o:ole="" coordsize="21600,21600" o:preferrelative="t" filled="f" stroked="f">
            <v:stroke joinstyle="miter"/>
            <v:imagedata r:id="rId329" o:title="eqIdf8bf8c49b0d7d01bb3ac730548ddf476"/>
            <o:lock v:ext="edit" aspectratio="t"/>
            <w10:anchorlock/>
          </v:shape>
          <o:OLEObject Type="Embed" ProgID="Equation.DSMT4" ShapeID="_x0000_i1195" DrawAspect="Content" ObjectID="_1468075895" r:id="rId330"/>
        </w:object>
      </w:r>
      <w:r>
        <w:rPr>
          <w:rFonts w:ascii="Times New Roman" w:eastAsia="宋体" w:hAnsi="Times New Roman" w:cs="Times New Roman"/>
        </w:rPr>
        <w:t>可以制备铁粉精</w:t>
      </w:r>
      <w:r>
        <w:rPr>
          <w:rFonts w:ascii="Times New Roman" w:eastAsia="宋体" w:hAnsi="Times New Roman" w:cs="Times New Roman"/>
        </w:rPr>
        <w:object>
          <v:shape id="_x0000_i1196" type="#_x0000_t75" alt="eqId548ad73762c46cd16e1b40c60ea59ebc" style="width:39pt;height:19.2pt" o:ole="" coordsize="21600,21600" o:preferrelative="t" filled="f" stroked="f">
            <v:stroke joinstyle="miter"/>
            <v:imagedata r:id="rId299" o:title="eqId548ad73762c46cd16e1b40c60ea59ebc"/>
            <o:lock v:ext="edit" aspectratio="t"/>
            <w10:anchorlock/>
          </v:shape>
          <o:OLEObject Type="Embed" ProgID="Equation.DSMT4" ShapeID="_x0000_i1196" DrawAspect="Content" ObjectID="_1468075896" r:id="rId331"/>
        </w:object>
      </w:r>
      <w:r>
        <w:rPr>
          <w:rFonts w:ascii="Times New Roman" w:eastAsia="宋体" w:hAnsi="Times New Roman" w:cs="Times New Roman"/>
        </w:rPr>
        <w:t>和</w:t>
      </w:r>
      <w:r>
        <w:rPr>
          <w:rFonts w:ascii="Times New Roman" w:eastAsia="宋体" w:hAnsi="Times New Roman" w:cs="Times New Roman"/>
        </w:rPr>
        <w:object>
          <v:shape id="_x0000_i1197" type="#_x0000_t75" alt="eqIddabf3433f95b16485024c4eede9f2a50" style="width:31.8pt;height:15.6pt" o:ole="" coordsize="21600,21600" o:preferrelative="t" filled="f" stroked="f">
            <v:stroke joinstyle="miter"/>
            <v:imagedata r:id="rId332" o:title="eqIddabf3433f95b16485024c4eede9f2a50"/>
            <o:lock v:ext="edit" aspectratio="t"/>
            <w10:anchorlock/>
          </v:shape>
          <o:OLEObject Type="Embed" ProgID="Equation.DSMT4" ShapeID="_x0000_i1197" DrawAspect="Content" ObjectID="_1468075897" r:id="rId333"/>
        </w:object>
      </w:r>
      <w:r>
        <w:rPr>
          <w:rFonts w:ascii="Times New Roman" w:eastAsia="宋体" w:hAnsi="Times New Roman" w:cs="Times New Roman"/>
        </w:rPr>
        <w:t>。结合图示解释可充分实现能源和资源有效利用的原因为___________。</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4160520" cy="1203960"/>
            <wp:effectExtent l="0" t="0" r="0" b="0"/>
            <wp:docPr id="100062" name="图片 100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2" name="图片 100062"/>
                    <pic:cNvPicPr>
                      <a:picLocks noChangeAspect="1" noChangeArrowheads="1"/>
                    </pic:cNvPicPr>
                  </pic:nvPicPr>
                  <pic:blipFill>
                    <a:blip xmlns:r="http://schemas.openxmlformats.org/officeDocument/2006/relationships" r:embed="rId334" cstate="print">
                      <a:extLst>
                        <a:ext xmlns:a="http://schemas.openxmlformats.org/drawingml/2006/main" uri="{28A0092B-C50C-407E-A947-70E740481C1C}">
                          <a14:useLocalDpi xmlns:a14="http://schemas.microsoft.com/office/drawing/2010/main" val="0"/>
                        </a:ext>
                      </a:extLst>
                    </a:blip>
                    <a:stretch>
                      <a:fillRect/>
                    </a:stretch>
                  </pic:blipFill>
                  <pic:spPr>
                    <a:xfrm>
                      <a:off x="0" y="0"/>
                      <a:ext cx="4160520" cy="120396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6</w:t>
      </w:r>
      <w:r>
        <w:rPr>
          <w:rFonts w:ascii="Times New Roman" w:eastAsia="宋体" w:hAnsi="Times New Roman" w:cs="Times New Roman"/>
        </w:rPr>
        <w:t>．（2021·全国</w:t>
      </w:r>
      <w:r>
        <w:rPr>
          <w:rFonts w:ascii="Times New Roman" w:eastAsia="宋体" w:hAnsi="Times New Roman" w:cs="Times New Roman" w:hint="eastAsia"/>
        </w:rPr>
        <w:t>甲</w:t>
      </w:r>
      <w:r>
        <w:rPr>
          <w:rFonts w:ascii="Times New Roman" w:eastAsia="宋体" w:hAnsi="Times New Roman" w:cs="Times New Roman"/>
        </w:rPr>
        <w:t>卷）我国科学家研发的全球首套千吨级太阳能燃料合成项目被形象地称为</w:t>
      </w:r>
      <w:r>
        <w:rPr>
          <w:rFonts w:ascii="Times New Roman" w:eastAsia="Times New Roman" w:hAnsi="Times New Roman" w:cs="Times New Roman"/>
        </w:rPr>
        <w:t>“</w:t>
      </w:r>
      <w:r>
        <w:rPr>
          <w:rFonts w:ascii="Times New Roman" w:eastAsia="宋体" w:hAnsi="Times New Roman" w:cs="Times New Roman"/>
        </w:rPr>
        <w:t>液态阳光</w:t>
      </w:r>
      <w:r>
        <w:rPr>
          <w:rFonts w:ascii="Times New Roman" w:eastAsia="Times New Roman" w:hAnsi="Times New Roman" w:cs="Times New Roman"/>
        </w:rPr>
        <w:t>”</w:t>
      </w:r>
      <w:r>
        <w:rPr>
          <w:rFonts w:ascii="Times New Roman" w:eastAsia="宋体" w:hAnsi="Times New Roman" w:cs="Times New Roman"/>
        </w:rPr>
        <w:t>计划。该项目通过太阳能发电电解水制氢，再采用高选择性催化剂将二氧化碳加氢合成甲醇。回答下列问题：</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w:t>
      </w:r>
      <w:r>
        <w:rPr>
          <w:rFonts w:ascii="Times New Roman" w:eastAsia="Times New Roman" w:hAnsi="Times New Roman" w:cs="Times New Roman"/>
        </w:rPr>
        <w:t>1</w:t>
      </w:r>
      <w:r>
        <w:rPr>
          <w:rFonts w:ascii="Times New Roman" w:eastAsia="宋体" w:hAnsi="Times New Roman" w:cs="Times New Roman"/>
        </w:rPr>
        <w:t>）太阳能电池板主要材料为单晶硅或多晶硅。</w:t>
      </w:r>
      <w:r>
        <w:rPr>
          <w:rFonts w:ascii="Times New Roman" w:eastAsia="Times New Roman" w:hAnsi="Times New Roman" w:cs="Times New Roman"/>
        </w:rPr>
        <w:t>Si</w:t>
      </w:r>
      <w:r>
        <w:rPr>
          <w:rFonts w:ascii="Times New Roman" w:eastAsia="宋体" w:hAnsi="Times New Roman" w:cs="Times New Roman"/>
        </w:rPr>
        <w:t>的价电子层的电子排式为________；单晶硅的晶体类型为_________。</w:t>
      </w:r>
      <w:r>
        <w:rPr>
          <w:rFonts w:ascii="Times New Roman" w:eastAsia="Times New Roman" w:hAnsi="Times New Roman" w:cs="Times New Roman"/>
        </w:rPr>
        <w:t>SiCl</w:t>
      </w:r>
      <w:r>
        <w:rPr>
          <w:rFonts w:ascii="Times New Roman" w:eastAsia="Times New Roman" w:hAnsi="Times New Roman" w:cs="Times New Roman"/>
          <w:vertAlign w:val="subscript"/>
        </w:rPr>
        <w:t>4</w:t>
      </w:r>
      <w:r>
        <w:rPr>
          <w:rFonts w:ascii="Times New Roman" w:eastAsia="宋体" w:hAnsi="Times New Roman" w:cs="Times New Roman"/>
        </w:rPr>
        <w:t>是生产高纯硅的前驱体，其中</w:t>
      </w:r>
      <w:r>
        <w:rPr>
          <w:rFonts w:ascii="Times New Roman" w:eastAsia="Times New Roman" w:hAnsi="Times New Roman" w:cs="Times New Roman"/>
        </w:rPr>
        <w:t>Si</w:t>
      </w:r>
      <w:r>
        <w:rPr>
          <w:rFonts w:ascii="Times New Roman" w:eastAsia="宋体" w:hAnsi="Times New Roman" w:cs="Times New Roman"/>
        </w:rPr>
        <w:t>采取的杂化类型为_______。</w:t>
      </w:r>
      <w:r>
        <w:rPr>
          <w:rFonts w:ascii="Times New Roman" w:eastAsia="Times New Roman" w:hAnsi="Times New Roman" w:cs="Times New Roman"/>
        </w:rPr>
        <w:t>SiCl</w:t>
      </w:r>
      <w:r>
        <w:rPr>
          <w:rFonts w:ascii="Times New Roman" w:eastAsia="Times New Roman" w:hAnsi="Times New Roman" w:cs="Times New Roman"/>
          <w:vertAlign w:val="subscript"/>
        </w:rPr>
        <w:t>4</w:t>
      </w:r>
      <w:r>
        <w:rPr>
          <w:rFonts w:ascii="Times New Roman" w:eastAsia="宋体" w:hAnsi="Times New Roman" w:cs="Times New Roman"/>
        </w:rPr>
        <w:t>可发生水解反应，机理如下：</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5273040" cy="2270760"/>
            <wp:effectExtent l="0" t="0" r="3810" b="0"/>
            <wp:docPr id="100072" name="图片 100072"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2" name="图片 100072" descr="说明: figure"/>
                    <pic:cNvPicPr>
                      <a:picLocks noChangeAspect="1" noChangeArrowheads="1"/>
                    </pic:cNvPicPr>
                  </pic:nvPicPr>
                  <pic:blipFill>
                    <a:blip xmlns:r="http://schemas.openxmlformats.org/officeDocument/2006/relationships" r:embed="rId335">
                      <a:extLst>
                        <a:ext xmlns:a="http://schemas.openxmlformats.org/drawingml/2006/main" uri="{28A0092B-C50C-407E-A947-70E740481C1C}">
                          <a14:useLocalDpi xmlns:a14="http://schemas.microsoft.com/office/drawing/2010/main" val="0"/>
                        </a:ext>
                      </a:extLst>
                    </a:blip>
                    <a:stretch>
                      <a:fillRect/>
                    </a:stretch>
                  </pic:blipFill>
                  <pic:spPr>
                    <a:xfrm>
                      <a:off x="0" y="0"/>
                      <a:ext cx="5273040" cy="227076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含</w:t>
      </w:r>
      <w:r>
        <w:rPr>
          <w:rFonts w:ascii="Times New Roman" w:eastAsia="Times New Roman" w:hAnsi="Times New Roman" w:cs="Times New Roman"/>
        </w:rPr>
        <w:t>s</w:t>
      </w:r>
      <w:r>
        <w:rPr>
          <w:rFonts w:ascii="Times New Roman" w:eastAsia="宋体" w:hAnsi="Times New Roman" w:cs="Times New Roman"/>
        </w:rPr>
        <w:t>、</w:t>
      </w:r>
      <w:r>
        <w:rPr>
          <w:rFonts w:ascii="Times New Roman" w:eastAsia="Times New Roman" w:hAnsi="Times New Roman" w:cs="Times New Roman"/>
        </w:rPr>
        <w:t>p</w:t>
      </w:r>
      <w:r>
        <w:rPr>
          <w:rFonts w:ascii="Times New Roman" w:eastAsia="宋体" w:hAnsi="Times New Roman" w:cs="Times New Roman"/>
        </w:rPr>
        <w:t>、</w:t>
      </w:r>
      <w:r>
        <w:rPr>
          <w:rFonts w:ascii="Times New Roman" w:eastAsia="Times New Roman" w:hAnsi="Times New Roman" w:cs="Times New Roman"/>
        </w:rPr>
        <w:t>d</w:t>
      </w:r>
      <w:r>
        <w:rPr>
          <w:rFonts w:ascii="Times New Roman" w:eastAsia="宋体" w:hAnsi="Times New Roman" w:cs="Times New Roman"/>
        </w:rPr>
        <w:t>轨道的杂化类型有：</w:t>
      </w:r>
      <w:r>
        <w:rPr>
          <w:rFonts w:ascii="宋体" w:eastAsia="宋体" w:hAnsi="宋体" w:cs="宋体" w:hint="eastAsia"/>
        </w:rPr>
        <w:t>①</w:t>
      </w:r>
      <w:r>
        <w:rPr>
          <w:rFonts w:ascii="Times New Roman" w:eastAsia="Times New Roman" w:hAnsi="Times New Roman" w:cs="Times New Roman"/>
        </w:rPr>
        <w:t>dsp</w:t>
      </w:r>
      <w:r>
        <w:rPr>
          <w:rFonts w:ascii="Times New Roman" w:eastAsia="宋体" w:hAnsi="Times New Roman" w:cs="Times New Roman"/>
          <w:vertAlign w:val="superscript"/>
        </w:rPr>
        <w:t>2</w:t>
      </w:r>
      <w:r>
        <w:rPr>
          <w:rFonts w:ascii="Times New Roman" w:eastAsia="宋体" w:hAnsi="Times New Roman" w:cs="Times New Roman"/>
        </w:rPr>
        <w:t>、</w:t>
      </w:r>
      <w:r>
        <w:rPr>
          <w:rFonts w:ascii="宋体" w:eastAsia="宋体" w:hAnsi="宋体" w:cs="宋体" w:hint="eastAsia"/>
        </w:rPr>
        <w:t>②</w:t>
      </w:r>
      <w:r>
        <w:rPr>
          <w:rFonts w:ascii="Times New Roman" w:eastAsia="Times New Roman" w:hAnsi="Times New Roman" w:cs="Times New Roman"/>
        </w:rPr>
        <w:t>sp</w:t>
      </w:r>
      <w:r>
        <w:rPr>
          <w:rFonts w:ascii="Times New Roman" w:eastAsia="宋体" w:hAnsi="Times New Roman" w:cs="Times New Roman"/>
          <w:vertAlign w:val="superscript"/>
        </w:rPr>
        <w:t>3</w:t>
      </w:r>
      <w:r>
        <w:rPr>
          <w:rFonts w:ascii="Times New Roman" w:eastAsia="Times New Roman" w:hAnsi="Times New Roman" w:cs="Times New Roman"/>
        </w:rPr>
        <w:t>d</w:t>
      </w:r>
      <w:r>
        <w:rPr>
          <w:rFonts w:ascii="Times New Roman" w:eastAsia="宋体" w:hAnsi="Times New Roman" w:cs="Times New Roman"/>
        </w:rPr>
        <w:t>、</w:t>
      </w:r>
      <w:r>
        <w:rPr>
          <w:rFonts w:ascii="宋体" w:eastAsia="宋体" w:hAnsi="宋体" w:cs="宋体" w:hint="eastAsia"/>
        </w:rPr>
        <w:t>③</w:t>
      </w:r>
      <w:r>
        <w:rPr>
          <w:rFonts w:ascii="Times New Roman" w:eastAsia="Times New Roman" w:hAnsi="Times New Roman" w:cs="Times New Roman"/>
        </w:rPr>
        <w:t>sp</w:t>
      </w:r>
      <w:r>
        <w:rPr>
          <w:rFonts w:ascii="Times New Roman" w:eastAsia="宋体" w:hAnsi="Times New Roman" w:cs="Times New Roman"/>
          <w:vertAlign w:val="superscript"/>
        </w:rPr>
        <w:t>3</w:t>
      </w:r>
      <w:r>
        <w:rPr>
          <w:rFonts w:ascii="Times New Roman" w:eastAsia="Times New Roman" w:hAnsi="Times New Roman" w:cs="Times New Roman"/>
        </w:rPr>
        <w:t>d</w:t>
      </w:r>
      <w:r>
        <w:rPr>
          <w:rFonts w:ascii="Times New Roman" w:eastAsia="宋体" w:hAnsi="Times New Roman" w:cs="Times New Roman"/>
          <w:vertAlign w:val="superscript"/>
        </w:rPr>
        <w:t>2</w:t>
      </w:r>
      <w:r>
        <w:rPr>
          <w:rFonts w:ascii="Times New Roman" w:eastAsia="宋体" w:hAnsi="Times New Roman" w:cs="Times New Roman"/>
        </w:rPr>
        <w:t>，中间体</w:t>
      </w:r>
      <w:r>
        <w:rPr>
          <w:rFonts w:ascii="Times New Roman" w:eastAsia="Times New Roman" w:hAnsi="Times New Roman" w:cs="Times New Roman"/>
        </w:rPr>
        <w:t>SiCl</w:t>
      </w:r>
      <w:r>
        <w:rPr>
          <w:rFonts w:ascii="Times New Roman" w:eastAsia="Times New Roman" w:hAnsi="Times New Roman" w:cs="Times New Roman"/>
          <w:vertAlign w:val="subscript"/>
        </w:rPr>
        <w:t>4</w:t>
      </w:r>
      <w:r>
        <w:rPr>
          <w:rFonts w:ascii="Times New Roman" w:eastAsia="Times New Roman" w:hAnsi="Times New Roman" w:cs="Times New Roman"/>
        </w:rPr>
        <w:t>(H</w:t>
      </w:r>
      <w:r>
        <w:rPr>
          <w:rFonts w:ascii="Times New Roman" w:eastAsia="Times New Roman" w:hAnsi="Times New Roman" w:cs="Times New Roman"/>
          <w:vertAlign w:val="subscript"/>
        </w:rPr>
        <w:t>2</w:t>
      </w:r>
      <w:r>
        <w:rPr>
          <w:rFonts w:ascii="Times New Roman" w:eastAsia="Times New Roman" w:hAnsi="Times New Roman" w:cs="Times New Roman"/>
        </w:rPr>
        <w:t>O)</w:t>
      </w:r>
      <w:r>
        <w:rPr>
          <w:rFonts w:ascii="Times New Roman" w:eastAsia="宋体" w:hAnsi="Times New Roman" w:cs="Times New Roman"/>
        </w:rPr>
        <w:t>中</w:t>
      </w:r>
      <w:r>
        <w:rPr>
          <w:rFonts w:ascii="Times New Roman" w:eastAsia="Times New Roman" w:hAnsi="Times New Roman" w:cs="Times New Roman"/>
        </w:rPr>
        <w:t>Si</w:t>
      </w:r>
      <w:r>
        <w:rPr>
          <w:rFonts w:ascii="Times New Roman" w:eastAsia="宋体" w:hAnsi="Times New Roman" w:cs="Times New Roman"/>
        </w:rPr>
        <w:t>采取的杂化类型为________（填标号）。</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w:t>
      </w:r>
      <w:r>
        <w:rPr>
          <w:rFonts w:ascii="Times New Roman" w:eastAsia="Times New Roman" w:hAnsi="Times New Roman" w:cs="Times New Roman"/>
        </w:rPr>
        <w:t>2</w:t>
      </w:r>
      <w:r>
        <w:rPr>
          <w:rFonts w:ascii="Times New Roman" w:eastAsia="宋体" w:hAnsi="Times New Roman" w:cs="Times New Roman"/>
        </w:rPr>
        <w:t>）</w:t>
      </w:r>
      <w:r>
        <w:rPr>
          <w:rFonts w:ascii="Times New Roman" w:eastAsia="Times New Roman" w:hAnsi="Times New Roman" w:cs="Times New Roman"/>
        </w:rPr>
        <w:t>CO</w:t>
      </w:r>
      <w:r>
        <w:rPr>
          <w:rFonts w:ascii="Times New Roman" w:eastAsia="Times New Roman" w:hAnsi="Times New Roman" w:cs="Times New Roman"/>
          <w:vertAlign w:val="subscript"/>
        </w:rPr>
        <w:t>2</w:t>
      </w:r>
      <w:r>
        <w:rPr>
          <w:rFonts w:ascii="Times New Roman" w:eastAsia="宋体" w:hAnsi="Times New Roman" w:cs="Times New Roman"/>
        </w:rPr>
        <w:t>分子中存在_______个</w:t>
      </w:r>
      <w:r>
        <w:rPr>
          <w:rFonts w:ascii="Times New Roman" w:eastAsia="宋体" w:hAnsi="Times New Roman" w:cs="Times New Roman"/>
        </w:rPr>
        <w:object>
          <v:shape id="_x0000_i1198" type="#_x0000_t75" alt="eqId4076e9d2498240a78a2c10e6c12c7a32" style="width:9.75pt;height:9.75pt" o:ole="" coordsize="21600,21600" o:preferrelative="t" filled="f" stroked="f">
            <v:stroke joinstyle="miter"/>
            <v:imagedata r:id="rId336" o:title="eqId4076e9d2498240a78a2c10e6c12c7a32"/>
            <o:lock v:ext="edit" aspectratio="t"/>
            <w10:anchorlock/>
          </v:shape>
          <o:OLEObject Type="Embed" ProgID="Equation.DSMT4" ShapeID="_x0000_i1198" DrawAspect="Content" ObjectID="_1468075898" r:id="rId337"/>
        </w:object>
      </w:r>
      <w:r>
        <w:rPr>
          <w:rFonts w:ascii="Times New Roman" w:eastAsia="宋体" w:hAnsi="Times New Roman" w:cs="Times New Roman"/>
        </w:rPr>
        <w:t>键和______个</w:t>
      </w:r>
      <w:r>
        <w:rPr>
          <w:rFonts w:ascii="Times New Roman" w:eastAsia="宋体" w:hAnsi="Times New Roman" w:cs="Times New Roman"/>
        </w:rPr>
        <w:object>
          <v:shape id="_x0000_i1199" type="#_x0000_t75" alt="eqId8957d4d4b25441168f9f269bb4caf06d" style="width:9.8pt;height:10.9pt" o:ole="" coordsize="21600,21600" o:preferrelative="t" filled="f" stroked="f">
            <v:stroke joinstyle="miter"/>
            <v:imagedata r:id="rId338" o:title="eqId8957d4d4b25441168f9f269bb4caf06d"/>
            <o:lock v:ext="edit" aspectratio="t"/>
            <w10:anchorlock/>
          </v:shape>
          <o:OLEObject Type="Embed" ProgID="Equation.DSMT4" ShapeID="_x0000_i1199" DrawAspect="Content" ObjectID="_1468075899" r:id="rId339"/>
        </w:object>
      </w:r>
      <w:r>
        <w:rPr>
          <w:rFonts w:ascii="Times New Roman" w:eastAsia="宋体" w:hAnsi="Times New Roman" w:cs="Times New Roman"/>
        </w:rPr>
        <w:t>键。</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w:t>
      </w:r>
      <w:r>
        <w:rPr>
          <w:rFonts w:ascii="Times New Roman" w:eastAsia="Times New Roman" w:hAnsi="Times New Roman" w:cs="Times New Roman"/>
        </w:rPr>
        <w:t>3</w:t>
      </w:r>
      <w:r>
        <w:rPr>
          <w:rFonts w:ascii="Times New Roman" w:eastAsia="宋体" w:hAnsi="Times New Roman" w:cs="Times New Roman"/>
        </w:rPr>
        <w:t>）甲醇的沸点（</w:t>
      </w:r>
      <w:r>
        <w:rPr>
          <w:rFonts w:ascii="Times New Roman" w:eastAsia="Times New Roman" w:hAnsi="Times New Roman" w:cs="Times New Roman"/>
        </w:rPr>
        <w:t>64.7℃</w:t>
      </w:r>
      <w:r>
        <w:rPr>
          <w:rFonts w:ascii="Times New Roman" w:eastAsia="宋体" w:hAnsi="Times New Roman" w:cs="Times New Roman"/>
        </w:rPr>
        <w:t>）介于水（</w:t>
      </w:r>
      <w:r>
        <w:rPr>
          <w:rFonts w:ascii="Times New Roman" w:eastAsia="Times New Roman" w:hAnsi="Times New Roman" w:cs="Times New Roman"/>
        </w:rPr>
        <w:t>100℃</w:t>
      </w:r>
      <w:r>
        <w:rPr>
          <w:rFonts w:ascii="Times New Roman" w:eastAsia="宋体" w:hAnsi="Times New Roman" w:cs="Times New Roman"/>
        </w:rPr>
        <w:t>）和甲硫醇（</w:t>
      </w:r>
      <w:r>
        <w:rPr>
          <w:rFonts w:ascii="Times New Roman" w:eastAsia="Times New Roman" w:hAnsi="Times New Roman" w:cs="Times New Roman"/>
        </w:rPr>
        <w:t>CH</w:t>
      </w:r>
      <w:r>
        <w:rPr>
          <w:rFonts w:ascii="Times New Roman" w:eastAsia="Times New Roman" w:hAnsi="Times New Roman" w:cs="Times New Roman"/>
          <w:vertAlign w:val="subscript"/>
        </w:rPr>
        <w:t>3</w:t>
      </w:r>
      <w:r>
        <w:rPr>
          <w:rFonts w:ascii="Times New Roman" w:eastAsia="Times New Roman" w:hAnsi="Times New Roman" w:cs="Times New Roman"/>
        </w:rPr>
        <w:t>SH</w:t>
      </w:r>
      <w:r>
        <w:rPr>
          <w:rFonts w:ascii="Times New Roman" w:eastAsia="宋体" w:hAnsi="Times New Roman" w:cs="Times New Roman"/>
        </w:rPr>
        <w:t>，</w:t>
      </w:r>
      <w:r>
        <w:rPr>
          <w:rFonts w:ascii="Times New Roman" w:eastAsia="Times New Roman" w:hAnsi="Times New Roman" w:cs="Times New Roman"/>
        </w:rPr>
        <w:t>7.6℃</w:t>
      </w:r>
      <w:r>
        <w:rPr>
          <w:rFonts w:ascii="Times New Roman" w:eastAsia="宋体" w:hAnsi="Times New Roman" w:cs="Times New Roman"/>
        </w:rPr>
        <w:t>）之间，其原因是________。</w:t>
      </w:r>
    </w:p>
    <w:p>
      <w:pPr>
        <w:spacing w:line="360" w:lineRule="auto"/>
        <w:jc w:val="left"/>
        <w:textAlignment w:val="center"/>
        <w:rPr>
          <w:rFonts w:ascii="Times New Roman" w:eastAsia="宋体" w:hAnsi="Times New Roman" w:cs="Times New Roman"/>
        </w:rPr>
        <w:sectPr>
          <w:headerReference w:type="default" r:id="rId340"/>
          <w:footerReference w:type="default" r:id="rId341"/>
          <w:type w:val="nextPage"/>
          <w:pgSz w:w="11906" w:h="16838"/>
          <w:pgMar w:top="1417" w:right="1077" w:bottom="1417" w:left="1077" w:header="567" w:footer="992" w:gutter="0"/>
          <w:pgNumType w:start="8"/>
          <w:cols w:num="1" w:space="425"/>
          <w:titlePg w:val="0"/>
          <w:docGrid w:linePitch="318" w:charSpace="409"/>
        </w:sectPr>
      </w:pPr>
      <w:r>
        <w:rPr>
          <w:rFonts w:ascii="Times New Roman" w:eastAsia="宋体" w:hAnsi="Times New Roman" w:cs="Times New Roman"/>
        </w:rPr>
        <w:t>（</w:t>
      </w:r>
      <w:r>
        <w:rPr>
          <w:rFonts w:ascii="Times New Roman" w:eastAsia="Times New Roman" w:hAnsi="Times New Roman" w:cs="Times New Roman"/>
        </w:rPr>
        <w:t>4</w:t>
      </w:r>
      <w:r>
        <w:rPr>
          <w:rFonts w:ascii="Times New Roman" w:eastAsia="宋体" w:hAnsi="Times New Roman" w:cs="Times New Roman"/>
        </w:rPr>
        <w:t>）我国科学家发明了高选择性的二氧化碳加氢合成甲醇的催化剂，其组成为</w:t>
      </w:r>
      <w:r>
        <w:rPr>
          <w:rFonts w:ascii="Times New Roman" w:eastAsia="Times New Roman" w:hAnsi="Times New Roman" w:cs="Times New Roman"/>
        </w:rPr>
        <w:t>ZnO/ZrO</w:t>
      </w:r>
      <w:r>
        <w:rPr>
          <w:rFonts w:ascii="Times New Roman" w:eastAsia="Times New Roman" w:hAnsi="Times New Roman" w:cs="Times New Roman"/>
          <w:vertAlign w:val="subscript"/>
        </w:rPr>
        <w:t>2</w:t>
      </w:r>
      <w:r>
        <w:rPr>
          <w:rFonts w:ascii="Times New Roman" w:eastAsia="宋体" w:hAnsi="Times New Roman" w:cs="Times New Roman"/>
        </w:rPr>
        <w:t>固溶体。四方</w:t>
      </w:r>
      <w:r>
        <w:rPr>
          <w:rFonts w:ascii="Times New Roman" w:eastAsia="Times New Roman" w:hAnsi="Times New Roman" w:cs="Times New Roman"/>
        </w:rPr>
        <w:t>ZrO</w:t>
      </w:r>
      <w:r>
        <w:rPr>
          <w:rFonts w:ascii="Times New Roman" w:eastAsia="Times New Roman" w:hAnsi="Times New Roman" w:cs="Times New Roman"/>
          <w:vertAlign w:val="subscript"/>
        </w:rPr>
        <w:t>2</w:t>
      </w:r>
      <w:r>
        <w:rPr>
          <w:rFonts w:ascii="Times New Roman" w:eastAsia="宋体" w:hAnsi="Times New Roman" w:cs="Times New Roman"/>
        </w:rPr>
        <w:t>晶胞如图所示。</w:t>
      </w:r>
      <w:r>
        <w:rPr>
          <w:rFonts w:ascii="Times New Roman" w:eastAsia="Times New Roman" w:hAnsi="Times New Roman" w:cs="Times New Roman"/>
        </w:rPr>
        <w:t>Zr</w:t>
      </w:r>
      <w:r>
        <w:rPr>
          <w:rFonts w:ascii="Times New Roman" w:eastAsia="Times New Roman" w:hAnsi="Times New Roman" w:cs="Times New Roman"/>
          <w:vertAlign w:val="superscript"/>
        </w:rPr>
        <w:t>4+</w:t>
      </w:r>
      <w:r>
        <w:rPr>
          <w:rFonts w:ascii="Times New Roman" w:eastAsia="宋体" w:hAnsi="Times New Roman" w:cs="Times New Roman"/>
        </w:rPr>
        <w:t>离子在晶胞中的配位数是________，晶胞参数为</w:t>
      </w:r>
      <w:r>
        <w:rPr>
          <w:rFonts w:ascii="Times New Roman" w:eastAsia="Times New Roman" w:hAnsi="Times New Roman" w:cs="Times New Roman"/>
        </w:rPr>
        <w:t>a pm</w:t>
      </w:r>
      <w:r>
        <w:rPr>
          <w:rFonts w:ascii="Times New Roman" w:eastAsia="宋体" w:hAnsi="Times New Roman" w:cs="Times New Roman"/>
        </w:rPr>
        <w:t>、</w:t>
      </w:r>
      <w:r>
        <w:rPr>
          <w:rFonts w:ascii="Times New Roman" w:eastAsia="Times New Roman" w:hAnsi="Times New Roman" w:cs="Times New Roman"/>
        </w:rPr>
        <w:t>a pm</w:t>
      </w:r>
      <w:r>
        <w:rPr>
          <w:rFonts w:ascii="Times New Roman" w:eastAsia="宋体" w:hAnsi="Times New Roman" w:cs="Times New Roman"/>
        </w:rPr>
        <w:t>、</w:t>
      </w:r>
      <w:r>
        <w:rPr>
          <w:rFonts w:ascii="Times New Roman" w:eastAsia="Times New Roman" w:hAnsi="Times New Roman" w:cs="Times New Roman"/>
        </w:rPr>
        <w:t>c pm</w:t>
      </w:r>
      <w:r>
        <w:rPr>
          <w:rFonts w:ascii="Times New Roman" w:eastAsia="宋体" w:hAnsi="Times New Roman" w:cs="Times New Roman"/>
        </w:rPr>
        <w:t>，该晶体密度为______</w:t>
      </w:r>
      <w:r>
        <w:rPr>
          <w:rFonts w:ascii="Times New Roman" w:eastAsia="Times New Roman" w:hAnsi="Times New Roman" w:cs="Times New Roman"/>
        </w:rPr>
        <w:t>g</w:t>
      </w:r>
      <w:r>
        <w:rPr>
          <w:rFonts w:ascii="Times New Roman" w:eastAsia="宋体" w:hAnsi="Times New Roman" w:cs="Times New Roman"/>
        </w:rPr>
        <w:t>·</w:t>
      </w:r>
      <w:r>
        <w:rPr>
          <w:rFonts w:ascii="Times New Roman" w:eastAsia="Times New Roman" w:hAnsi="Times New Roman" w:cs="Times New Roman"/>
        </w:rPr>
        <w:t>cm</w:t>
      </w:r>
      <w:r>
        <w:rPr>
          <w:rFonts w:ascii="Times New Roman" w:eastAsia="Times New Roman" w:hAnsi="Times New Roman" w:cs="Times New Roman"/>
          <w:vertAlign w:val="superscript"/>
        </w:rPr>
        <w:t>-3</w:t>
      </w:r>
      <w:r>
        <w:rPr>
          <w:rFonts w:ascii="Times New Roman" w:eastAsia="宋体" w:hAnsi="Times New Roman" w:cs="Times New Roman"/>
        </w:rPr>
        <w:t>（写出表达式）。在</w:t>
      </w:r>
      <w:r>
        <w:rPr>
          <w:rFonts w:ascii="Times New Roman" w:eastAsia="Times New Roman" w:hAnsi="Times New Roman" w:cs="Times New Roman"/>
        </w:rPr>
        <w:t>ZrO</w:t>
      </w:r>
      <w:r>
        <w:rPr>
          <w:rFonts w:ascii="Times New Roman" w:eastAsia="Times New Roman" w:hAnsi="Times New Roman" w:cs="Times New Roman"/>
          <w:vertAlign w:val="subscript"/>
        </w:rPr>
        <w:t>2</w:t>
      </w:r>
      <w:r>
        <w:rPr>
          <w:rFonts w:ascii="Times New Roman" w:eastAsia="宋体" w:hAnsi="Times New Roman" w:cs="Times New Roman"/>
        </w:rPr>
        <w:t>中掺杂少量</w:t>
      </w:r>
      <w:r>
        <w:rPr>
          <w:rFonts w:ascii="Times New Roman" w:eastAsia="Times New Roman" w:hAnsi="Times New Roman" w:cs="Times New Roman"/>
        </w:rPr>
        <w:t>ZrO</w:t>
      </w:r>
      <w:r>
        <w:rPr>
          <w:rFonts w:ascii="Times New Roman" w:eastAsia="宋体" w:hAnsi="Times New Roman" w:cs="Times New Roman"/>
        </w:rPr>
        <w:t>后形成的催化剂，化学式可表示为</w:t>
      </w:r>
      <w:r>
        <w:rPr>
          <w:rFonts w:ascii="Times New Roman" w:eastAsia="Times New Roman" w:hAnsi="Times New Roman" w:cs="Times New Roman"/>
        </w:rPr>
        <w:t>Zn</w:t>
      </w:r>
      <w:r>
        <w:rPr>
          <w:rFonts w:ascii="Times New Roman" w:eastAsia="Times New Roman" w:hAnsi="Times New Roman" w:cs="Times New Roman"/>
          <w:vertAlign w:val="subscript"/>
        </w:rPr>
        <w:t>x</w:t>
      </w:r>
      <w:r>
        <w:rPr>
          <w:rFonts w:ascii="Times New Roman" w:eastAsia="Times New Roman" w:hAnsi="Times New Roman" w:cs="Times New Roman"/>
        </w:rPr>
        <w:t>Zr</w:t>
      </w:r>
      <w:r>
        <w:rPr>
          <w:rFonts w:ascii="Times New Roman" w:eastAsia="Times New Roman" w:hAnsi="Times New Roman" w:cs="Times New Roman"/>
          <w:vertAlign w:val="subscript"/>
        </w:rPr>
        <w:t>1-x</w:t>
      </w:r>
      <w:r>
        <w:rPr>
          <w:rFonts w:ascii="Times New Roman" w:eastAsia="Times New Roman" w:hAnsi="Times New Roman" w:cs="Times New Roman"/>
        </w:rPr>
        <w:t>O</w:t>
      </w:r>
      <w:r>
        <w:rPr>
          <w:rFonts w:ascii="Times New Roman" w:eastAsia="Times New Roman" w:hAnsi="Times New Roman" w:cs="Times New Roman"/>
          <w:vertAlign w:val="subscript"/>
        </w:rPr>
        <w:t>y</w:t>
      </w:r>
      <w:r>
        <w:rPr>
          <w:rFonts w:ascii="Times New Roman" w:eastAsia="宋体" w:hAnsi="Times New Roman" w:cs="Times New Roman"/>
        </w:rPr>
        <w:t>，则</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y=</w:t>
      </w:r>
      <w:r>
        <w:rPr>
          <w:rFonts w:ascii="Times New Roman" w:eastAsia="宋体" w:hAnsi="Times New Roman" w:cs="Times New Roman"/>
        </w:rPr>
        <w:t>________（用</w:t>
      </w:r>
      <w:r>
        <w:rPr>
          <w:rFonts w:ascii="Times New Roman" w:eastAsia="Times New Roman" w:hAnsi="Times New Roman" w:cs="Times New Roman"/>
        </w:rPr>
        <w:t>x</w:t>
      </w:r>
      <w:r>
        <w:rPr>
          <w:rFonts w:ascii="Times New Roman" w:eastAsia="宋体" w:hAnsi="Times New Roman" w:cs="Times New Roman"/>
        </w:rPr>
        <w:t>表达）。</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1798320" cy="1813560"/>
            <wp:effectExtent l="0" t="0" r="0" b="0"/>
            <wp:docPr id="100073" name="图片 100073"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图片 100073" descr="说明: figure"/>
                    <pic:cNvPicPr>
                      <a:picLocks noChangeAspect="1" noChangeArrowheads="1"/>
                    </pic:cNvPicPr>
                  </pic:nvPicPr>
                  <pic:blipFill>
                    <a:blip xmlns:r="http://schemas.openxmlformats.org/officeDocument/2006/relationships" r:embed="rId342">
                      <a:extLst>
                        <a:ext xmlns:a="http://schemas.openxmlformats.org/drawingml/2006/main" uri="{28A0092B-C50C-407E-A947-70E740481C1C}">
                          <a14:useLocalDpi xmlns:a14="http://schemas.microsoft.com/office/drawing/2010/main" val="0"/>
                        </a:ext>
                      </a:extLst>
                    </a:blip>
                    <a:stretch>
                      <a:fillRect/>
                    </a:stretch>
                  </pic:blipFill>
                  <pic:spPr>
                    <a:xfrm>
                      <a:off x="0" y="0"/>
                      <a:ext cx="1798320" cy="181356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7</w:t>
      </w:r>
      <w:r>
        <w:rPr>
          <w:rFonts w:ascii="Times New Roman" w:eastAsia="宋体" w:hAnsi="Times New Roman" w:cs="Times New Roman"/>
        </w:rPr>
        <w:t>．（2021·</w:t>
      </w:r>
      <w:r>
        <w:rPr>
          <w:rFonts w:ascii="Times New Roman" w:eastAsia="宋体" w:hAnsi="Times New Roman" w:cs="Times New Roman" w:hint="eastAsia"/>
        </w:rPr>
        <w:t>全国</w:t>
      </w:r>
      <w:r>
        <w:rPr>
          <w:rFonts w:ascii="Times New Roman" w:eastAsia="宋体" w:hAnsi="Times New Roman" w:cs="Times New Roman"/>
        </w:rPr>
        <w:t>乙卷）过渡金属元素铬</w:t>
      </w:r>
      <w:r>
        <w:rPr>
          <w:rFonts w:ascii="Times New Roman" w:eastAsia="宋体" w:hAnsi="Times New Roman" w:cs="Times New Roman"/>
        </w:rPr>
        <w:object>
          <v:shape id="_x0000_i1200" type="#_x0000_t75" alt="eqId3c8145dcc2d44466936618c11c73a0a5" style="width:24.75pt;height:20.25pt" o:ole="" coordsize="21600,21600" o:preferrelative="t" filled="f" stroked="f">
            <v:stroke joinstyle="miter"/>
            <v:imagedata r:id="rId343" o:title="eqId3c8145dcc2d44466936618c11c73a0a5"/>
            <o:lock v:ext="edit" aspectratio="t"/>
            <w10:anchorlock/>
          </v:shape>
          <o:OLEObject Type="Embed" ProgID="Equation.DSMT4" ShapeID="_x0000_i1200" DrawAspect="Content" ObjectID="_1468075900" r:id="rId344"/>
        </w:object>
      </w:r>
      <w:r>
        <w:rPr>
          <w:rFonts w:ascii="Times New Roman" w:eastAsia="宋体" w:hAnsi="Times New Roman" w:cs="Times New Roman"/>
        </w:rPr>
        <w:t>是不锈钢的重要成分，在工农业生产和国防建设中有着广泛应用。回答下列问题：</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(1)</w:t>
      </w:r>
      <w:r>
        <w:rPr>
          <w:rFonts w:ascii="Times New Roman" w:eastAsia="宋体" w:hAnsi="Times New Roman" w:cs="Times New Roman"/>
        </w:rPr>
        <w:t>对于基态</w:t>
      </w:r>
      <w:r>
        <w:rPr>
          <w:rFonts w:ascii="Times New Roman" w:eastAsia="Times New Roman" w:hAnsi="Times New Roman" w:cs="Times New Roman"/>
        </w:rPr>
        <w:t>Cr</w:t>
      </w:r>
      <w:r>
        <w:rPr>
          <w:rFonts w:ascii="Times New Roman" w:eastAsia="宋体" w:hAnsi="Times New Roman" w:cs="Times New Roman"/>
        </w:rPr>
        <w:t>原子，下列叙述正确的是_______</w:t>
      </w:r>
      <w:r>
        <w:rPr>
          <w:rFonts w:ascii="Times New Roman" w:eastAsia="Times New Roman" w:hAnsi="Times New Roman" w:cs="Times New Roman"/>
        </w:rPr>
        <w:t>(</w:t>
      </w:r>
      <w:r>
        <w:rPr>
          <w:rFonts w:ascii="Times New Roman" w:eastAsia="宋体" w:hAnsi="Times New Roman" w:cs="Times New Roman"/>
        </w:rPr>
        <w:t>填标号</w:t>
      </w:r>
      <w:r>
        <w:rPr>
          <w:rFonts w:ascii="Times New Roman" w:eastAsia="Times New Roman" w:hAnsi="Times New Roman" w:cs="Times New Roman"/>
        </w:rPr>
        <w:t>)</w: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A</w:t>
      </w:r>
      <w:r>
        <w:rPr>
          <w:rFonts w:ascii="宋体" w:eastAsia="宋体" w:hAnsi="宋体" w:cs="宋体" w:hint="eastAsia"/>
        </w:rPr>
        <w:t>．</w:t>
      </w:r>
      <w:r>
        <w:rPr>
          <w:rFonts w:ascii="Times New Roman" w:eastAsia="宋体" w:hAnsi="Times New Roman" w:cs="Times New Roman"/>
        </w:rPr>
        <w:t>轨道处于半充满时体系总能量低，核外电子排布应为</w:t>
      </w:r>
      <w:r>
        <w:rPr>
          <w:rFonts w:ascii="Times New Roman" w:eastAsia="宋体" w:hAnsi="Times New Roman" w:cs="Times New Roman"/>
        </w:rPr>
        <w:object>
          <v:shape id="_x0000_i1201" type="#_x0000_t75" alt="eqIdf60ca20be5bc454cb3a082b4bb4875a1" style="width:53.85pt;height:18.15pt" o:ole="" coordsize="21600,21600" o:preferrelative="t" filled="f" stroked="f">
            <v:stroke joinstyle="miter"/>
            <v:imagedata r:id="rId345" o:title="eqIdf60ca20be5bc454cb3a082b4bb4875a1"/>
            <o:lock v:ext="edit" aspectratio="t"/>
            <w10:anchorlock/>
          </v:shape>
          <o:OLEObject Type="Embed" ProgID="Equation.DSMT4" ShapeID="_x0000_i1201" DrawAspect="Content" ObjectID="_1468075901" r:id="rId346"/>
        </w:objec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B</w:t>
      </w:r>
      <w:r>
        <w:rPr>
          <w:rFonts w:ascii="宋体" w:eastAsia="宋体" w:hAnsi="宋体" w:cs="宋体" w:hint="eastAsia"/>
        </w:rPr>
        <w:t>．</w:t>
      </w:r>
      <w:r>
        <w:rPr>
          <w:rFonts w:ascii="Times New Roman" w:eastAsia="Times New Roman" w:hAnsi="Times New Roman" w:cs="Times New Roman"/>
        </w:rPr>
        <w:t>4s</w:t>
      </w:r>
      <w:r>
        <w:rPr>
          <w:rFonts w:ascii="Times New Roman" w:eastAsia="宋体" w:hAnsi="Times New Roman" w:cs="Times New Roman"/>
        </w:rPr>
        <w:t>电子能量较高，总是在比</w:t>
      </w:r>
      <w:r>
        <w:rPr>
          <w:rFonts w:ascii="Times New Roman" w:eastAsia="Times New Roman" w:hAnsi="Times New Roman" w:cs="Times New Roman"/>
        </w:rPr>
        <w:t>3s</w:t>
      </w:r>
      <w:r>
        <w:rPr>
          <w:rFonts w:ascii="Times New Roman" w:eastAsia="宋体" w:hAnsi="Times New Roman" w:cs="Times New Roman"/>
        </w:rPr>
        <w:t>电子离核更远的地方运动</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C</w:t>
      </w:r>
      <w:r>
        <w:rPr>
          <w:rFonts w:ascii="宋体" w:eastAsia="宋体" w:hAnsi="宋体" w:cs="宋体" w:hint="eastAsia"/>
        </w:rPr>
        <w:t>．</w:t>
      </w:r>
      <w:r>
        <w:rPr>
          <w:rFonts w:ascii="Times New Roman" w:eastAsia="宋体" w:hAnsi="Times New Roman" w:cs="Times New Roman"/>
        </w:rPr>
        <w:t>电负性比钾高，原子对键合电子的吸引力比钾大</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(2)</w:t>
      </w:r>
      <w:r>
        <w:rPr>
          <w:rFonts w:ascii="Times New Roman" w:eastAsia="宋体" w:hAnsi="Times New Roman" w:cs="Times New Roman"/>
        </w:rPr>
        <w:t>三价铬离子能形成多种配位化合物。</w:t>
      </w:r>
      <w:r>
        <w:rPr>
          <w:rFonts w:ascii="Times New Roman" w:eastAsia="宋体" w:hAnsi="Times New Roman" w:cs="Times New Roman"/>
        </w:rPr>
        <w:object>
          <v:shape id="_x0000_i1202" type="#_x0000_t75" alt="eqIdcb8bfd36ee1940ec8f77bebab0928c46" style="width:123.8pt;height:24.9pt" o:ole="" coordsize="21600,21600" o:preferrelative="t" filled="f" stroked="f">
            <v:stroke joinstyle="miter"/>
            <v:imagedata r:id="rId347" o:title="eqIdcb8bfd36ee1940ec8f77bebab0928c46"/>
            <o:lock v:ext="edit" aspectratio="t"/>
            <w10:anchorlock/>
          </v:shape>
          <o:OLEObject Type="Embed" ProgID="Equation.DSMT4" ShapeID="_x0000_i1202" DrawAspect="Content" ObjectID="_1468075902" r:id="rId348"/>
        </w:object>
      </w:r>
      <w:r>
        <w:rPr>
          <w:rFonts w:ascii="Times New Roman" w:eastAsia="宋体" w:hAnsi="Times New Roman" w:cs="Times New Roman"/>
        </w:rPr>
        <w:t>中提供电子对形成配位键的原子是_______，中心离子的配位数为_______。</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(3)</w:t>
      </w:r>
      <w:r>
        <w:rPr>
          <w:rFonts w:ascii="Times New Roman" w:eastAsia="宋体" w:hAnsi="Times New Roman" w:cs="Times New Roman"/>
        </w:rPr>
        <w:object>
          <v:shape id="_x0000_i1203" type="#_x0000_t75" alt="eqIdcb8bfd36ee1940ec8f77bebab0928c46" style="width:123.8pt;height:24.9pt" o:ole="" coordsize="21600,21600" o:preferrelative="t" filled="f" stroked="f">
            <v:stroke joinstyle="miter"/>
            <v:imagedata r:id="rId347" o:title="eqIdcb8bfd36ee1940ec8f77bebab0928c46"/>
            <o:lock v:ext="edit" aspectratio="t"/>
            <w10:anchorlock/>
          </v:shape>
          <o:OLEObject Type="Embed" ProgID="Equation.DSMT4" ShapeID="_x0000_i1203" DrawAspect="Content" ObjectID="_1468075903" r:id="rId349"/>
        </w:object>
      </w:r>
      <w:r>
        <w:rPr>
          <w:rFonts w:ascii="Times New Roman" w:eastAsia="宋体" w:hAnsi="Times New Roman" w:cs="Times New Roman"/>
        </w:rPr>
        <w:t>中配体分子</w:t>
      </w:r>
      <w:r>
        <w:rPr>
          <w:rFonts w:ascii="Times New Roman" w:eastAsia="宋体" w:hAnsi="Times New Roman" w:cs="Times New Roman"/>
        </w:rPr>
        <w:object>
          <v:shape id="_x0000_i1204" type="#_x0000_t75" alt="eqId89bafabf93ec451f80c5ca1b4dc89601" style="width:24.95pt;height:17.9pt" o:ole="" coordsize="21600,21600" o:preferrelative="t" filled="f" stroked="f">
            <v:stroke joinstyle="miter"/>
            <v:imagedata r:id="rId350" o:title="eqId89bafabf93ec451f80c5ca1b4dc89601"/>
            <o:lock v:ext="edit" aspectratio="t"/>
            <w10:anchorlock/>
          </v:shape>
          <o:OLEObject Type="Embed" ProgID="Equation.DSMT4" ShapeID="_x0000_i1204" DrawAspect="Content" ObjectID="_1468075904" r:id="rId351"/>
        </w:object>
      </w:r>
      <w:r>
        <w:rPr>
          <w:rFonts w:ascii="Times New Roman" w:eastAsia="宋体" w:hAnsi="Times New Roman" w:cs="Times New Roman"/>
        </w:rPr>
        <w:t>、</w:t>
      </w:r>
      <w:r>
        <w:rPr>
          <w:rFonts w:ascii="Times New Roman" w:eastAsia="宋体" w:hAnsi="Times New Roman" w:cs="Times New Roman"/>
        </w:rPr>
        <w:object>
          <v:shape id="_x0000_i1205" type="#_x0000_t75" alt="eqIdee0463c104464424b2a6282a298c2329" style="width:26pt;height:18pt" o:ole="" coordsize="21600,21600" o:preferrelative="t" filled="f" stroked="f">
            <v:stroke joinstyle="miter"/>
            <v:imagedata r:id="rId352" o:title="eqIdee0463c104464424b2a6282a298c2329"/>
            <o:lock v:ext="edit" aspectratio="t"/>
            <w10:anchorlock/>
          </v:shape>
          <o:OLEObject Type="Embed" ProgID="Equation.DSMT4" ShapeID="_x0000_i1205" DrawAspect="Content" ObjectID="_1468075905" r:id="rId353"/>
        </w:object>
      </w:r>
      <w:r>
        <w:rPr>
          <w:rFonts w:ascii="Times New Roman" w:eastAsia="宋体" w:hAnsi="Times New Roman" w:cs="Times New Roman"/>
        </w:rPr>
        <w:t>以及分子</w:t>
      </w:r>
      <w:r>
        <w:rPr>
          <w:rFonts w:ascii="Times New Roman" w:eastAsia="宋体" w:hAnsi="Times New Roman" w:cs="Times New Roman"/>
        </w:rPr>
        <w:object>
          <v:shape id="_x0000_i1206" type="#_x0000_t75" alt="eqId113b0204084e412c879d50d6587bdd86" style="width:23.1pt;height:17.75pt" o:ole="" coordsize="21600,21600" o:preferrelative="t" filled="f" stroked="f">
            <v:stroke joinstyle="miter"/>
            <v:imagedata r:id="rId354" o:title="eqId113b0204084e412c879d50d6587bdd86"/>
            <o:lock v:ext="edit" aspectratio="t"/>
            <w10:anchorlock/>
          </v:shape>
          <o:OLEObject Type="Embed" ProgID="Equation.DSMT4" ShapeID="_x0000_i1206" DrawAspect="Content" ObjectID="_1468075906" r:id="rId355"/>
        </w:object>
      </w:r>
      <w:r>
        <w:rPr>
          <w:rFonts w:ascii="Times New Roman" w:eastAsia="宋体" w:hAnsi="Times New Roman" w:cs="Times New Roman"/>
        </w:rPr>
        <w:t>的空间结构和相应的键角如图所示。</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4434840" cy="1653540"/>
            <wp:effectExtent l="0" t="0" r="3810" b="3810"/>
            <wp:docPr id="100076" name="图片 100076"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6" name="图片 100076" descr="说明: figure"/>
                    <pic:cNvPicPr>
                      <a:picLocks noChangeAspect="1" noChangeArrowheads="1"/>
                    </pic:cNvPicPr>
                  </pic:nvPicPr>
                  <pic:blipFill>
                    <a:blip xmlns:r="http://schemas.openxmlformats.org/officeDocument/2006/relationships" r:embed="rId356">
                      <a:extLst>
                        <a:ext xmlns:a="http://schemas.openxmlformats.org/drawingml/2006/main" uri="{28A0092B-C50C-407E-A947-70E740481C1C}">
                          <a14:useLocalDpi xmlns:a14="http://schemas.microsoft.com/office/drawing/2010/main" val="0"/>
                        </a:ext>
                      </a:extLst>
                    </a:blip>
                    <a:stretch>
                      <a:fillRect/>
                    </a:stretch>
                  </pic:blipFill>
                  <pic:spPr>
                    <a:xfrm>
                      <a:off x="0" y="0"/>
                      <a:ext cx="4434840" cy="165354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207" type="#_x0000_t75" alt="eqId113b0204084e412c879d50d6587bdd86" style="width:23.1pt;height:17.75pt" o:ole="" coordsize="21600,21600" o:preferrelative="t" filled="f" stroked="f">
            <v:stroke joinstyle="miter"/>
            <v:imagedata r:id="rId354" o:title="eqId113b0204084e412c879d50d6587bdd86"/>
            <o:lock v:ext="edit" aspectratio="t"/>
            <w10:anchorlock/>
          </v:shape>
          <o:OLEObject Type="Embed" ProgID="Equation.DSMT4" ShapeID="_x0000_i1207" DrawAspect="Content" ObjectID="_1468075907" r:id="rId357"/>
        </w:object>
      </w:r>
      <w:r>
        <w:rPr>
          <w:rFonts w:ascii="Times New Roman" w:eastAsia="宋体" w:hAnsi="Times New Roman" w:cs="Times New Roman"/>
        </w:rPr>
        <w:t>中</w:t>
      </w:r>
      <w:r>
        <w:rPr>
          <w:rFonts w:ascii="Times New Roman" w:eastAsia="Times New Roman" w:hAnsi="Times New Roman" w:cs="Times New Roman"/>
        </w:rPr>
        <w:t>P</w:t>
      </w:r>
      <w:r>
        <w:rPr>
          <w:rFonts w:ascii="Times New Roman" w:eastAsia="宋体" w:hAnsi="Times New Roman" w:cs="Times New Roman"/>
        </w:rPr>
        <w:t>的杂化类型是_______。</w:t>
      </w:r>
      <w:r>
        <w:rPr>
          <w:rFonts w:ascii="Times New Roman" w:eastAsia="宋体" w:hAnsi="Times New Roman" w:cs="Times New Roman"/>
        </w:rPr>
        <w:object>
          <v:shape id="_x0000_i1208" type="#_x0000_t75" alt="eqId89bafabf93ec451f80c5ca1b4dc89601" style="width:24.95pt;height:17.9pt" o:ole="" coordsize="21600,21600" o:preferrelative="t" filled="f" stroked="f">
            <v:stroke joinstyle="miter"/>
            <v:imagedata r:id="rId350" o:title="eqId89bafabf93ec451f80c5ca1b4dc89601"/>
            <o:lock v:ext="edit" aspectratio="t"/>
            <w10:anchorlock/>
          </v:shape>
          <o:OLEObject Type="Embed" ProgID="Equation.DSMT4" ShapeID="_x0000_i1208" DrawAspect="Content" ObjectID="_1468075908" r:id="rId358"/>
        </w:object>
      </w:r>
      <w:r>
        <w:rPr>
          <w:rFonts w:ascii="Times New Roman" w:eastAsia="宋体" w:hAnsi="Times New Roman" w:cs="Times New Roman"/>
        </w:rPr>
        <w:t>的沸点比</w:t>
      </w:r>
      <w:r>
        <w:rPr>
          <w:rFonts w:ascii="Times New Roman" w:eastAsia="宋体" w:hAnsi="Times New Roman" w:cs="Times New Roman"/>
        </w:rPr>
        <w:object>
          <v:shape id="_x0000_i1209" type="#_x0000_t75" alt="eqId113b0204084e412c879d50d6587bdd86" style="width:23.1pt;height:17.75pt" o:ole="" coordsize="21600,21600" o:preferrelative="t" filled="f" stroked="f">
            <v:stroke joinstyle="miter"/>
            <v:imagedata r:id="rId354" o:title="eqId113b0204084e412c879d50d6587bdd86"/>
            <o:lock v:ext="edit" aspectratio="t"/>
            <w10:anchorlock/>
          </v:shape>
          <o:OLEObject Type="Embed" ProgID="Equation.DSMT4" ShapeID="_x0000_i1209" DrawAspect="Content" ObjectID="_1468075909" r:id="rId359"/>
        </w:object>
      </w:r>
      <w:r>
        <w:rPr>
          <w:rFonts w:ascii="Times New Roman" w:eastAsia="宋体" w:hAnsi="Times New Roman" w:cs="Times New Roman"/>
        </w:rPr>
        <w:t>的_______，原因是_______，</w:t>
      </w:r>
      <w:r>
        <w:rPr>
          <w:rFonts w:ascii="Times New Roman" w:eastAsia="宋体" w:hAnsi="Times New Roman" w:cs="Times New Roman"/>
        </w:rPr>
        <w:object>
          <v:shape id="_x0000_i1210" type="#_x0000_t75" alt="eqIdee0463c104464424b2a6282a298c2329" style="width:26pt;height:18pt" o:ole="" coordsize="21600,21600" o:preferrelative="t" filled="f" stroked="f">
            <v:stroke joinstyle="miter"/>
            <v:imagedata r:id="rId352" o:title="eqIdee0463c104464424b2a6282a298c2329"/>
            <o:lock v:ext="edit" aspectratio="t"/>
            <w10:anchorlock/>
          </v:shape>
          <o:OLEObject Type="Embed" ProgID="Equation.DSMT4" ShapeID="_x0000_i1210" DrawAspect="Content" ObjectID="_1468075910" r:id="rId360"/>
        </w:object>
      </w:r>
      <w:r>
        <w:rPr>
          <w:rFonts w:ascii="Times New Roman" w:eastAsia="宋体" w:hAnsi="Times New Roman" w:cs="Times New Roman"/>
        </w:rPr>
        <w:t>的键角小于</w:t>
      </w:r>
      <w:r>
        <w:rPr>
          <w:rFonts w:ascii="Times New Roman" w:eastAsia="宋体" w:hAnsi="Times New Roman" w:cs="Times New Roman"/>
        </w:rPr>
        <w:object>
          <v:shape id="_x0000_i1211" type="#_x0000_t75" alt="eqId89bafabf93ec451f80c5ca1b4dc89601" style="width:24.95pt;height:17.9pt" o:ole="" coordsize="21600,21600" o:preferrelative="t" filled="f" stroked="f">
            <v:stroke joinstyle="miter"/>
            <v:imagedata r:id="rId350" o:title="eqId89bafabf93ec451f80c5ca1b4dc89601"/>
            <o:lock v:ext="edit" aspectratio="t"/>
            <w10:anchorlock/>
          </v:shape>
          <o:OLEObject Type="Embed" ProgID="Equation.DSMT4" ShapeID="_x0000_i1211" DrawAspect="Content" ObjectID="_1468075911" r:id="rId361"/>
        </w:object>
      </w:r>
      <w:r>
        <w:rPr>
          <w:rFonts w:ascii="Times New Roman" w:eastAsia="宋体" w:hAnsi="Times New Roman" w:cs="Times New Roman"/>
        </w:rPr>
        <w:t>的，分析原因_______。</w:t>
      </w:r>
    </w:p>
    <w:p>
      <w:pPr>
        <w:spacing w:line="360" w:lineRule="auto"/>
        <w:jc w:val="left"/>
        <w:textAlignment w:val="center"/>
        <w:rPr>
          <w:rFonts w:ascii="Times New Roman" w:eastAsia="宋体" w:hAnsi="Times New Roman" w:cs="Times New Roman"/>
        </w:rPr>
        <w:sectPr>
          <w:headerReference w:type="default" r:id="rId362"/>
          <w:footerReference w:type="default" r:id="rId363"/>
          <w:type w:val="nextPage"/>
          <w:pgSz w:w="11906" w:h="16838"/>
          <w:pgMar w:top="1417" w:right="1077" w:bottom="1417" w:left="1077" w:header="567" w:footer="992" w:gutter="0"/>
          <w:pgNumType w:start="9"/>
          <w:cols w:num="1" w:space="425"/>
          <w:titlePg w:val="0"/>
          <w:docGrid w:linePitch="318" w:charSpace="409"/>
        </w:sectPr>
      </w:pPr>
      <w:r>
        <w:rPr>
          <w:rFonts w:ascii="Times New Roman" w:eastAsia="Times New Roman" w:hAnsi="Times New Roman" w:cs="Times New Roman"/>
        </w:rPr>
        <w:t>(4)</w:t>
      </w:r>
      <w:r>
        <w:rPr>
          <w:rFonts w:ascii="Times New Roman" w:eastAsia="宋体" w:hAnsi="Times New Roman" w:cs="Times New Roman"/>
        </w:rPr>
        <w:t>在金属材料中添加</w:t>
      </w:r>
      <w:r>
        <w:rPr>
          <w:rFonts w:ascii="Times New Roman" w:eastAsia="宋体" w:hAnsi="Times New Roman" w:cs="Times New Roman"/>
        </w:rPr>
        <w:object>
          <v:shape id="_x0000_i1212" type="#_x0000_t75" alt="eqIde93703f50c70491193175a453804848e" style="width:30.05pt;height:18.2pt" o:ole="" coordsize="21600,21600" o:preferrelative="t" filled="f" stroked="f">
            <v:stroke joinstyle="miter"/>
            <v:imagedata r:id="rId364" o:title="eqIde93703f50c70491193175a453804848e"/>
            <o:lock v:ext="edit" aspectratio="t"/>
            <w10:anchorlock/>
          </v:shape>
          <o:OLEObject Type="Embed" ProgID="Equation.DSMT4" ShapeID="_x0000_i1212" DrawAspect="Content" ObjectID="_1468075912" r:id="rId365"/>
        </w:object>
      </w:r>
      <w:r>
        <w:rPr>
          <w:rFonts w:ascii="Times New Roman" w:eastAsia="宋体" w:hAnsi="Times New Roman" w:cs="Times New Roman"/>
        </w:rPr>
        <w:t>颗粒，可以增强材料的耐腐蚀性、硬度和机械性能。</w:t>
      </w:r>
      <w:r>
        <w:rPr>
          <w:rFonts w:ascii="Times New Roman" w:eastAsia="宋体" w:hAnsi="Times New Roman" w:cs="Times New Roman"/>
        </w:rPr>
        <w:object>
          <v:shape id="_x0000_i1213" type="#_x0000_t75" alt="eqIde93703f50c70491193175a453804848e" style="width:30.05pt;height:18.2pt" o:ole="" coordsize="21600,21600" o:preferrelative="t" filled="f" stroked="f">
            <v:stroke joinstyle="miter"/>
            <v:imagedata r:id="rId364" o:title="eqIde93703f50c70491193175a453804848e"/>
            <o:lock v:ext="edit" aspectratio="t"/>
            <w10:anchorlock/>
          </v:shape>
          <o:OLEObject Type="Embed" ProgID="Equation.DSMT4" ShapeID="_x0000_i1213" DrawAspect="Content" ObjectID="_1468075913" r:id="rId366"/>
        </w:object>
      </w:r>
      <w:r>
        <w:rPr>
          <w:rFonts w:ascii="Times New Roman" w:eastAsia="宋体" w:hAnsi="Times New Roman" w:cs="Times New Roman"/>
        </w:rPr>
        <w:t>具有体心四方结构，如图所示，处于顶角位置的是_______原子。设</w:t>
      </w:r>
      <w:r>
        <w:rPr>
          <w:rFonts w:ascii="Times New Roman" w:eastAsia="Times New Roman" w:hAnsi="Times New Roman" w:cs="Times New Roman"/>
        </w:rPr>
        <w:t>Cr</w:t>
      </w:r>
      <w:r>
        <w:rPr>
          <w:rFonts w:ascii="Times New Roman" w:eastAsia="宋体" w:hAnsi="Times New Roman" w:cs="Times New Roman"/>
        </w:rPr>
        <w:t>和</w:t>
      </w:r>
      <w:r>
        <w:rPr>
          <w:rFonts w:ascii="Times New Roman" w:eastAsia="Times New Roman" w:hAnsi="Times New Roman" w:cs="Times New Roman"/>
        </w:rPr>
        <w:t>Al</w:t>
      </w:r>
      <w:r>
        <w:rPr>
          <w:rFonts w:ascii="Times New Roman" w:eastAsia="宋体" w:hAnsi="Times New Roman" w:cs="Times New Roman"/>
        </w:rPr>
        <w:t>原子半径分别为</w:t>
      </w:r>
      <w:r>
        <w:rPr>
          <w:rFonts w:ascii="Times New Roman" w:eastAsia="宋体" w:hAnsi="Times New Roman" w:cs="Times New Roman"/>
        </w:rPr>
        <w:object>
          <v:shape id="_x0000_i1214" type="#_x0000_t75" alt="eqId482b34a8be3f4834a6d5d31b368a9fef" style="width:13.85pt;height:18.2pt" o:ole="" coordsize="21600,21600" o:preferrelative="t" filled="f" stroked="f">
            <v:stroke joinstyle="miter"/>
            <v:imagedata r:id="rId367" o:title="eqId482b34a8be3f4834a6d5d31b368a9fef"/>
            <o:lock v:ext="edit" aspectratio="t"/>
            <w10:anchorlock/>
          </v:shape>
          <o:OLEObject Type="Embed" ProgID="Equation.DSMT4" ShapeID="_x0000_i1214" DrawAspect="Content" ObjectID="_1468075914" r:id="rId368"/>
        </w:object>
      </w:r>
      <w:r>
        <w:rPr>
          <w:rFonts w:ascii="Times New Roman" w:eastAsia="宋体" w:hAnsi="Times New Roman" w:cs="Times New Roman"/>
        </w:rPr>
        <w:t>和</w:t>
      </w:r>
      <w:r>
        <w:rPr>
          <w:rFonts w:ascii="Times New Roman" w:eastAsia="宋体" w:hAnsi="Times New Roman" w:cs="Times New Roman"/>
        </w:rPr>
        <w:object>
          <v:shape id="_x0000_i1215" type="#_x0000_t75" alt="eqIdf9d0733463ea4db58eba3a4ba68efa43" style="width:14.35pt;height:18.1pt" o:ole="" coordsize="21600,21600" o:preferrelative="t" filled="f" stroked="f">
            <v:stroke joinstyle="miter"/>
            <v:imagedata r:id="rId369" o:title="eqIdf9d0733463ea4db58eba3a4ba68efa43"/>
            <o:lock v:ext="edit" aspectratio="t"/>
            <w10:anchorlock/>
          </v:shape>
          <o:OLEObject Type="Embed" ProgID="Equation.DSMT4" ShapeID="_x0000_i1215" DrawAspect="Content" ObjectID="_1468075915" r:id="rId370"/>
        </w:object>
      </w:r>
      <w:r>
        <w:rPr>
          <w:rFonts w:ascii="Times New Roman" w:eastAsia="宋体" w:hAnsi="Times New Roman" w:cs="Times New Roman"/>
        </w:rPr>
        <w:t>，则金属原子空间占有率为_______</w:t>
      </w:r>
      <w:r>
        <w:rPr>
          <w:rFonts w:ascii="Times New Roman" w:eastAsia="Times New Roman" w:hAnsi="Times New Roman" w:cs="Times New Roman"/>
        </w:rPr>
        <w:t>%(</w:t>
      </w:r>
      <w:r>
        <w:rPr>
          <w:rFonts w:ascii="Times New Roman" w:eastAsia="宋体" w:hAnsi="Times New Roman" w:cs="Times New Roman"/>
        </w:rPr>
        <w:t>列出计算表达式</w:t>
      </w:r>
      <w:r>
        <w:rPr>
          <w:rFonts w:ascii="Times New Roman" w:eastAsia="Times New Roman" w:hAnsi="Times New Roman" w:cs="Times New Roman"/>
        </w:rPr>
        <w:t>)</w: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hint="eastAsia"/>
        </w:rPr>
      </w:pPr>
      <w:r>
        <w:rPr>
          <w:rFonts w:ascii="Times New Roman" w:eastAsia="宋体" w:hAnsi="Times New Roman" w:cs="Times New Roman"/>
        </w:rPr>
        <w:drawing>
          <wp:inline distT="0" distB="0" distL="0" distR="0">
            <wp:extent cx="1699260" cy="1935480"/>
            <wp:effectExtent l="0" t="0" r="0" b="7620"/>
            <wp:docPr id="100077" name="图片 100077"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图片 100077" descr="说明: figure"/>
                    <pic:cNvPicPr>
                      <a:picLocks noChangeAspect="1" noChangeArrowheads="1"/>
                    </pic:cNvPicPr>
                  </pic:nvPicPr>
                  <pic:blipFill>
                    <a:blip xmlns:r="http://schemas.openxmlformats.org/officeDocument/2006/relationships" r:embed="rId371">
                      <a:extLst>
                        <a:ext xmlns:a="http://schemas.openxmlformats.org/drawingml/2006/main" uri="{28A0092B-C50C-407E-A947-70E740481C1C}">
                          <a14:useLocalDpi xmlns:a14="http://schemas.microsoft.com/office/drawing/2010/main" val="0"/>
                        </a:ext>
                      </a:extLst>
                    </a:blip>
                    <a:stretch>
                      <a:fillRect/>
                    </a:stretch>
                  </pic:blipFill>
                  <pic:spPr>
                    <a:xfrm>
                      <a:off x="0" y="0"/>
                      <a:ext cx="1699260" cy="193548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8</w:t>
      </w:r>
      <w:r>
        <w:rPr>
          <w:rFonts w:ascii="Times New Roman" w:eastAsia="宋体" w:hAnsi="Times New Roman" w:cs="Times New Roman"/>
        </w:rPr>
        <w:t>．（2021·山东卷）非金属氟化物在生产、生活和科研中应用广泛。回答下列问题：</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(1)</w:t>
      </w:r>
      <w:r>
        <w:rPr>
          <w:rFonts w:ascii="Times New Roman" w:eastAsia="宋体" w:hAnsi="Times New Roman" w:cs="Times New Roman"/>
        </w:rPr>
        <w:t>基态</w:t>
      </w:r>
      <w:r>
        <w:rPr>
          <w:rFonts w:ascii="Times New Roman" w:eastAsia="Times New Roman" w:hAnsi="Times New Roman" w:cs="Times New Roman"/>
        </w:rPr>
        <w:t>F</w:t>
      </w:r>
      <w:r>
        <w:rPr>
          <w:rFonts w:ascii="Times New Roman" w:eastAsia="宋体" w:hAnsi="Times New Roman" w:cs="Times New Roman"/>
        </w:rPr>
        <w:t>原子核外电子的运动状态有__种。</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(2)O</w:t>
      </w:r>
      <w:r>
        <w:rPr>
          <w:rFonts w:ascii="Times New Roman" w:eastAsia="宋体" w:hAnsi="Times New Roman" w:cs="Times New Roman"/>
        </w:rPr>
        <w:t>、</w:t>
      </w:r>
      <w:r>
        <w:rPr>
          <w:rFonts w:ascii="Times New Roman" w:eastAsia="Times New Roman" w:hAnsi="Times New Roman" w:cs="Times New Roman"/>
        </w:rPr>
        <w:t>F</w:t>
      </w:r>
      <w:r>
        <w:rPr>
          <w:rFonts w:ascii="Times New Roman" w:eastAsia="宋体" w:hAnsi="Times New Roman" w:cs="Times New Roman"/>
        </w:rPr>
        <w:t>、</w:t>
      </w:r>
      <w:r>
        <w:rPr>
          <w:rFonts w:ascii="Times New Roman" w:eastAsia="Times New Roman" w:hAnsi="Times New Roman" w:cs="Times New Roman"/>
        </w:rPr>
        <w:t>Cl</w:t>
      </w:r>
      <w:r>
        <w:rPr>
          <w:rFonts w:ascii="Times New Roman" w:eastAsia="宋体" w:hAnsi="Times New Roman" w:cs="Times New Roman"/>
        </w:rPr>
        <w:t>电负性由大到小的顺序为__；</w:t>
      </w:r>
      <w:r>
        <w:rPr>
          <w:rFonts w:ascii="Times New Roman" w:eastAsia="Times New Roman" w:hAnsi="Times New Roman" w:cs="Times New Roman"/>
        </w:rPr>
        <w:t>OF</w:t>
      </w:r>
      <w:r>
        <w:rPr>
          <w:rFonts w:ascii="Times New Roman" w:eastAsia="Times New Roman" w:hAnsi="Times New Roman" w:cs="Times New Roman"/>
          <w:vertAlign w:val="subscript"/>
        </w:rPr>
        <w:t>2</w:t>
      </w:r>
      <w:r>
        <w:rPr>
          <w:rFonts w:ascii="Times New Roman" w:eastAsia="宋体" w:hAnsi="Times New Roman" w:cs="Times New Roman"/>
        </w:rPr>
        <w:t>分子的空间构型为__；</w:t>
      </w:r>
      <w:r>
        <w:rPr>
          <w:rFonts w:ascii="Times New Roman" w:eastAsia="Times New Roman" w:hAnsi="Times New Roman" w:cs="Times New Roman"/>
        </w:rPr>
        <w:t>OF</w:t>
      </w:r>
      <w:r>
        <w:rPr>
          <w:rFonts w:ascii="Times New Roman" w:eastAsia="Times New Roman" w:hAnsi="Times New Roman" w:cs="Times New Roman"/>
          <w:vertAlign w:val="subscript"/>
        </w:rPr>
        <w:t>2</w:t>
      </w:r>
      <w:r>
        <w:rPr>
          <w:rFonts w:ascii="Times New Roman" w:eastAsia="宋体" w:hAnsi="Times New Roman" w:cs="Times New Roman"/>
        </w:rPr>
        <w:t>的熔、沸点__</w:t>
      </w:r>
      <w:r>
        <w:rPr>
          <w:rFonts w:ascii="Times New Roman" w:eastAsia="Times New Roman" w:hAnsi="Times New Roman" w:cs="Times New Roman"/>
        </w:rPr>
        <w:t>(</w:t>
      </w:r>
      <w:r>
        <w:rPr>
          <w:rFonts w:ascii="Times New Roman" w:eastAsia="宋体" w:hAnsi="Times New Roman" w:cs="Times New Roman"/>
        </w:rPr>
        <w:t>填</w:t>
      </w:r>
      <w:r>
        <w:rPr>
          <w:rFonts w:ascii="Times New Roman" w:eastAsia="Times New Roman" w:hAnsi="Times New Roman" w:cs="Times New Roman"/>
        </w:rPr>
        <w:t>“</w:t>
      </w:r>
      <w:r>
        <w:rPr>
          <w:rFonts w:ascii="Times New Roman" w:eastAsia="宋体" w:hAnsi="Times New Roman" w:cs="Times New Roman"/>
        </w:rPr>
        <w:t>高于</w:t>
      </w:r>
      <w:r>
        <w:rPr>
          <w:rFonts w:ascii="Times New Roman" w:eastAsia="Times New Roman" w:hAnsi="Times New Roman" w:cs="Times New Roman"/>
        </w:rPr>
        <w:t>”</w:t>
      </w:r>
      <w:r>
        <w:rPr>
          <w:rFonts w:ascii="Times New Roman" w:eastAsia="宋体" w:hAnsi="Times New Roman" w:cs="Times New Roman"/>
        </w:rPr>
        <w:t>或</w:t>
      </w:r>
      <w:r>
        <w:rPr>
          <w:rFonts w:ascii="Times New Roman" w:eastAsia="Times New Roman" w:hAnsi="Times New Roman" w:cs="Times New Roman"/>
        </w:rPr>
        <w:t>“</w:t>
      </w:r>
      <w:r>
        <w:rPr>
          <w:rFonts w:ascii="Times New Roman" w:eastAsia="宋体" w:hAnsi="Times New Roman" w:cs="Times New Roman"/>
        </w:rPr>
        <w:t>低于</w:t>
      </w:r>
      <w:r>
        <w:rPr>
          <w:rFonts w:ascii="Times New Roman" w:eastAsia="Times New Roman" w:hAnsi="Times New Roman" w:cs="Times New Roman"/>
        </w:rPr>
        <w:t>”)Cl</w:t>
      </w:r>
      <w:r>
        <w:rPr>
          <w:rFonts w:ascii="Times New Roman" w:eastAsia="Times New Roman" w:hAnsi="Times New Roman" w:cs="Times New Roman"/>
          <w:vertAlign w:val="subscript"/>
        </w:rPr>
        <w:t>2</w:t>
      </w:r>
      <w:r>
        <w:rPr>
          <w:rFonts w:ascii="Times New Roman" w:eastAsia="Times New Roman" w:hAnsi="Times New Roman" w:cs="Times New Roman"/>
        </w:rPr>
        <w:t>O</w:t>
      </w:r>
      <w:r>
        <w:rPr>
          <w:rFonts w:ascii="Times New Roman" w:eastAsia="宋体" w:hAnsi="Times New Roman" w:cs="Times New Roman"/>
        </w:rPr>
        <w:t>，原因是___。</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(3)Xe</w:t>
      </w:r>
      <w:r>
        <w:rPr>
          <w:rFonts w:ascii="Times New Roman" w:eastAsia="宋体" w:hAnsi="Times New Roman" w:cs="Times New Roman"/>
        </w:rPr>
        <w:t>是第五周期的稀有气体元素，与</w:t>
      </w:r>
      <w:r>
        <w:rPr>
          <w:rFonts w:ascii="Times New Roman" w:eastAsia="Times New Roman" w:hAnsi="Times New Roman" w:cs="Times New Roman"/>
        </w:rPr>
        <w:t>F</w:t>
      </w:r>
      <w:r>
        <w:rPr>
          <w:rFonts w:ascii="Times New Roman" w:eastAsia="宋体" w:hAnsi="Times New Roman" w:cs="Times New Roman"/>
        </w:rPr>
        <w:t>形成的</w:t>
      </w:r>
      <w:r>
        <w:rPr>
          <w:rFonts w:ascii="Times New Roman" w:eastAsia="Times New Roman" w:hAnsi="Times New Roman" w:cs="Times New Roman"/>
        </w:rPr>
        <w:t>XeF</w:t>
      </w:r>
      <w:r>
        <w:rPr>
          <w:rFonts w:ascii="Times New Roman" w:eastAsia="Times New Roman" w:hAnsi="Times New Roman" w:cs="Times New Roman"/>
          <w:vertAlign w:val="subscript"/>
        </w:rPr>
        <w:t>2</w:t>
      </w:r>
      <w:r>
        <w:rPr>
          <w:rFonts w:ascii="Times New Roman" w:eastAsia="宋体" w:hAnsi="Times New Roman" w:cs="Times New Roman"/>
        </w:rPr>
        <w:t>室温下易升华。</w:t>
      </w:r>
      <w:r>
        <w:rPr>
          <w:rFonts w:ascii="Times New Roman" w:eastAsia="Times New Roman" w:hAnsi="Times New Roman" w:cs="Times New Roman"/>
        </w:rPr>
        <w:t>XeF</w:t>
      </w:r>
      <w:r>
        <w:rPr>
          <w:rFonts w:ascii="Times New Roman" w:eastAsia="Times New Roman" w:hAnsi="Times New Roman" w:cs="Times New Roman"/>
          <w:vertAlign w:val="subscript"/>
        </w:rPr>
        <w:t>2</w:t>
      </w:r>
      <w:r>
        <w:rPr>
          <w:rFonts w:ascii="Times New Roman" w:eastAsia="宋体" w:hAnsi="Times New Roman" w:cs="Times New Roman"/>
        </w:rPr>
        <w:t>中心原子的价层电子对数为___，下列对</w:t>
      </w:r>
      <w:r>
        <w:rPr>
          <w:rFonts w:ascii="Times New Roman" w:eastAsia="Times New Roman" w:hAnsi="Times New Roman" w:cs="Times New Roman"/>
        </w:rPr>
        <w:t>XeF</w:t>
      </w:r>
      <w:r>
        <w:rPr>
          <w:rFonts w:ascii="Times New Roman" w:eastAsia="Times New Roman" w:hAnsi="Times New Roman" w:cs="Times New Roman"/>
          <w:vertAlign w:val="subscript"/>
        </w:rPr>
        <w:t>2</w:t>
      </w:r>
      <w:r>
        <w:rPr>
          <w:rFonts w:ascii="Times New Roman" w:eastAsia="宋体" w:hAnsi="Times New Roman" w:cs="Times New Roman"/>
        </w:rPr>
        <w:t>中心原子杂化方式推断合理的是___</w:t>
      </w:r>
      <w:r>
        <w:rPr>
          <w:rFonts w:ascii="Times New Roman" w:eastAsia="Times New Roman" w:hAnsi="Times New Roman" w:cs="Times New Roman"/>
        </w:rPr>
        <w:t>(</w:t>
      </w:r>
      <w:r>
        <w:rPr>
          <w:rFonts w:ascii="Times New Roman" w:eastAsia="宋体" w:hAnsi="Times New Roman" w:cs="Times New Roman"/>
        </w:rPr>
        <w:t>填标号</w:t>
      </w:r>
      <w:r>
        <w:rPr>
          <w:rFonts w:ascii="Times New Roman" w:eastAsia="Times New Roman" w:hAnsi="Times New Roman" w:cs="Times New Roman"/>
        </w:rPr>
        <w:t>)</w:t>
      </w:r>
      <w:r>
        <w:rPr>
          <w:rFonts w:ascii="Times New Roman" w:eastAsia="宋体" w:hAnsi="Times New Roman" w:cs="Times New Roman"/>
        </w:rPr>
        <w:t>。</w:t>
      </w:r>
    </w:p>
    <w:p>
      <w:pPr>
        <w:spacing w:line="360" w:lineRule="auto"/>
        <w:jc w:val="left"/>
        <w:textAlignment w:val="center"/>
        <w:rPr>
          <w:rFonts w:ascii="Times New Roman" w:eastAsia="Times New Roman" w:hAnsi="Times New Roman" w:cs="Times New Roman"/>
        </w:rPr>
      </w:pPr>
      <w:r>
        <w:rPr>
          <w:rFonts w:ascii="Times New Roman" w:eastAsia="Times New Roman" w:hAnsi="Times New Roman" w:cs="Times New Roman"/>
        </w:rPr>
        <w:t>A</w:t>
      </w:r>
      <w:r>
        <w:rPr>
          <w:rFonts w:ascii="宋体" w:eastAsia="宋体" w:hAnsi="宋体" w:cs="宋体" w:hint="eastAsia"/>
        </w:rPr>
        <w:t>．</w:t>
      </w:r>
      <w:r>
        <w:rPr>
          <w:rFonts w:ascii="Times New Roman" w:eastAsia="Times New Roman" w:hAnsi="Times New Roman" w:cs="Times New Roman"/>
        </w:rPr>
        <w:t>sp B</w:t>
      </w:r>
      <w:r>
        <w:rPr>
          <w:rFonts w:ascii="宋体" w:eastAsia="宋体" w:hAnsi="宋体" w:cs="宋体" w:hint="eastAsia"/>
        </w:rPr>
        <w:t>．</w:t>
      </w:r>
      <w:r>
        <w:rPr>
          <w:rFonts w:ascii="Times New Roman" w:eastAsia="Times New Roman" w:hAnsi="Times New Roman" w:cs="Times New Roman"/>
        </w:rPr>
        <w:t>sp</w:t>
      </w:r>
      <w:r>
        <w:rPr>
          <w:rFonts w:ascii="Times New Roman" w:eastAsia="Times New Roman" w:hAnsi="Times New Roman" w:cs="Times New Roman"/>
          <w:vertAlign w:val="superscript"/>
        </w:rPr>
        <w:t>2</w:t>
      </w:r>
      <w:r>
        <w:rPr>
          <w:rFonts w:ascii="Times New Roman" w:eastAsia="Times New Roman" w:hAnsi="Times New Roman" w:cs="Times New Roman"/>
        </w:rPr>
        <w:t xml:space="preserve"> C</w:t>
      </w:r>
      <w:r>
        <w:rPr>
          <w:rFonts w:ascii="宋体" w:eastAsia="宋体" w:hAnsi="宋体" w:cs="宋体" w:hint="eastAsia"/>
        </w:rPr>
        <w:t>．</w:t>
      </w:r>
      <w:r>
        <w:rPr>
          <w:rFonts w:ascii="Times New Roman" w:eastAsia="Times New Roman" w:hAnsi="Times New Roman" w:cs="Times New Roman"/>
        </w:rPr>
        <w:t>sp</w:t>
      </w:r>
      <w:r>
        <w:rPr>
          <w:rFonts w:ascii="Times New Roman" w:eastAsia="Times New Roman" w:hAnsi="Times New Roman" w:cs="Times New Roman"/>
          <w:vertAlign w:val="superscript"/>
        </w:rPr>
        <w:t>3</w:t>
      </w:r>
      <w:r>
        <w:rPr>
          <w:rFonts w:ascii="Times New Roman" w:eastAsia="Times New Roman" w:hAnsi="Times New Roman" w:cs="Times New Roman"/>
        </w:rPr>
        <w:t xml:space="preserve"> D</w:t>
      </w:r>
      <w:r>
        <w:rPr>
          <w:rFonts w:ascii="宋体" w:eastAsia="宋体" w:hAnsi="宋体" w:cs="宋体" w:hint="eastAsia"/>
        </w:rPr>
        <w:t>．</w:t>
      </w:r>
      <w:r>
        <w:rPr>
          <w:rFonts w:ascii="Times New Roman" w:eastAsia="Times New Roman" w:hAnsi="Times New Roman" w:cs="Times New Roman"/>
        </w:rPr>
        <w:t>sp</w:t>
      </w:r>
      <w:r>
        <w:rPr>
          <w:rFonts w:ascii="Times New Roman" w:eastAsia="Times New Roman" w:hAnsi="Times New Roman" w:cs="Times New Roman"/>
          <w:vertAlign w:val="superscript"/>
        </w:rPr>
        <w:t>3</w:t>
      </w:r>
      <w:r>
        <w:rPr>
          <w:rFonts w:ascii="Times New Roman" w:eastAsia="Times New Roman" w:hAnsi="Times New Roman" w:cs="Times New Roman"/>
        </w:rPr>
        <w:t>d</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(4)XeF</w:t>
      </w:r>
      <w:r>
        <w:rPr>
          <w:rFonts w:ascii="Times New Roman" w:eastAsia="Times New Roman" w:hAnsi="Times New Roman" w:cs="Times New Roman"/>
          <w:vertAlign w:val="subscript"/>
        </w:rPr>
        <w:t>2</w:t>
      </w:r>
      <w:r>
        <w:rPr>
          <w:rFonts w:ascii="Times New Roman" w:eastAsia="宋体" w:hAnsi="Times New Roman" w:cs="Times New Roman"/>
        </w:rPr>
        <w:t>晶体属四方晶系，晶胞参数如图所示，晶胞棱边夹角均为</w:t>
      </w:r>
      <w:r>
        <w:rPr>
          <w:rFonts w:ascii="Times New Roman" w:eastAsia="Times New Roman" w:hAnsi="Times New Roman" w:cs="Times New Roman"/>
        </w:rPr>
        <w:t>90°</w:t>
      </w:r>
      <w:r>
        <w:rPr>
          <w:rFonts w:ascii="Times New Roman" w:eastAsia="宋体" w:hAnsi="Times New Roman" w:cs="Times New Roman"/>
        </w:rPr>
        <w:t>，该晶胞中有__个</w:t>
      </w:r>
      <w:r>
        <w:rPr>
          <w:rFonts w:ascii="Times New Roman" w:eastAsia="Times New Roman" w:hAnsi="Times New Roman" w:cs="Times New Roman"/>
        </w:rPr>
        <w:t>XeF</w:t>
      </w:r>
      <w:r>
        <w:rPr>
          <w:rFonts w:ascii="Times New Roman" w:eastAsia="Times New Roman" w:hAnsi="Times New Roman" w:cs="Times New Roman"/>
          <w:vertAlign w:val="subscript"/>
        </w:rPr>
        <w:t>2</w:t>
      </w:r>
      <w:r>
        <w:rPr>
          <w:rFonts w:ascii="Times New Roman" w:eastAsia="宋体" w:hAnsi="Times New Roman" w:cs="Times New Roman"/>
        </w:rPr>
        <w:t>分子。以晶胞参数为单位长度建立的坐标系可以表示晶胞中各原子的位置，称为原子的分数坐标，如</w:t>
      </w:r>
      <w:r>
        <w:rPr>
          <w:rFonts w:ascii="Times New Roman" w:eastAsia="Times New Roman" w:hAnsi="Times New Roman" w:cs="Times New Roman"/>
        </w:rPr>
        <w:t>A</w:t>
      </w:r>
      <w:r>
        <w:rPr>
          <w:rFonts w:ascii="Times New Roman" w:eastAsia="宋体" w:hAnsi="Times New Roman" w:cs="Times New Roman"/>
        </w:rPr>
        <w:t>点原子的分数坐标为</w:t>
      </w:r>
      <w:r>
        <w:rPr>
          <w:rFonts w:ascii="Times New Roman" w:eastAsia="Times New Roman" w:hAnsi="Times New Roman" w:cs="Times New Roman"/>
        </w:rPr>
        <w:t>(</w:t>
      </w:r>
      <w:r>
        <w:rPr>
          <w:rFonts w:ascii="Times New Roman" w:eastAsia="宋体" w:hAnsi="Times New Roman" w:cs="Times New Roman"/>
        </w:rPr>
        <w:object>
          <v:shape id="_x0000_i1216" type="#_x0000_t75" alt="eqId7c83ccf5b4e742538f181cb75d127445" style="width:12pt;height:31pt" o:ole="" coordsize="21600,21600" o:preferrelative="t" filled="f" stroked="f">
            <v:stroke joinstyle="miter"/>
            <v:imagedata r:id="rId372" o:title="eqId7c83ccf5b4e742538f181cb75d127445"/>
            <o:lock v:ext="edit" aspectratio="t"/>
            <w10:anchorlock/>
          </v:shape>
          <o:OLEObject Type="Embed" ProgID="Equation.DSMT4" ShapeID="_x0000_i1216" DrawAspect="Content" ObjectID="_1468075916" r:id="rId373"/>
        </w:object>
      </w:r>
      <w:r>
        <w:rPr>
          <w:rFonts w:ascii="Times New Roman" w:eastAsia="宋体" w:hAnsi="Times New Roman" w:cs="Times New Roman"/>
        </w:rPr>
        <w:t>，</w:t>
      </w:r>
      <w:r>
        <w:rPr>
          <w:rFonts w:ascii="Times New Roman" w:eastAsia="宋体" w:hAnsi="Times New Roman" w:cs="Times New Roman"/>
        </w:rPr>
        <w:object>
          <v:shape id="_x0000_i1217" type="#_x0000_t75" alt="eqId7c83ccf5b4e742538f181cb75d127445" style="width:12pt;height:31pt" o:ole="" coordsize="21600,21600" o:preferrelative="t" filled="f" stroked="f">
            <v:stroke joinstyle="miter"/>
            <v:imagedata r:id="rId372" o:title="eqId7c83ccf5b4e742538f181cb75d127445"/>
            <o:lock v:ext="edit" aspectratio="t"/>
            <w10:anchorlock/>
          </v:shape>
          <o:OLEObject Type="Embed" ProgID="Equation.DSMT4" ShapeID="_x0000_i1217" DrawAspect="Content" ObjectID="_1468075917" r:id="rId374"/>
        </w:object>
      </w:r>
      <w:r>
        <w:rPr>
          <w:rFonts w:ascii="Times New Roman" w:eastAsia="宋体" w:hAnsi="Times New Roman" w:cs="Times New Roman"/>
        </w:rPr>
        <w:t>，</w:t>
      </w:r>
      <w:r>
        <w:rPr>
          <w:rFonts w:ascii="Times New Roman" w:eastAsia="宋体" w:hAnsi="Times New Roman" w:cs="Times New Roman"/>
        </w:rPr>
        <w:object>
          <v:shape id="_x0000_i1218" type="#_x0000_t75" alt="eqId7c83ccf5b4e742538f181cb75d127445" style="width:12pt;height:31pt" o:ole="" coordsize="21600,21600" o:preferrelative="t" filled="f" stroked="f">
            <v:stroke joinstyle="miter"/>
            <v:imagedata r:id="rId372" o:title="eqId7c83ccf5b4e742538f181cb75d127445"/>
            <o:lock v:ext="edit" aspectratio="t"/>
            <w10:anchorlock/>
          </v:shape>
          <o:OLEObject Type="Embed" ProgID="Equation.DSMT4" ShapeID="_x0000_i1218" DrawAspect="Content" ObjectID="_1468075918" r:id="rId375"/>
        </w:object>
      </w:r>
      <w:r>
        <w:rPr>
          <w:rFonts w:ascii="Times New Roman" w:eastAsia="Times New Roman" w:hAnsi="Times New Roman" w:cs="Times New Roman"/>
        </w:rPr>
        <w:t>)</w:t>
      </w:r>
      <w:r>
        <w:rPr>
          <w:rFonts w:ascii="Times New Roman" w:eastAsia="宋体" w:hAnsi="Times New Roman" w:cs="Times New Roman"/>
        </w:rPr>
        <w:t>。已知</w:t>
      </w:r>
      <w:r>
        <w:rPr>
          <w:rFonts w:ascii="Times New Roman" w:eastAsia="Times New Roman" w:hAnsi="Times New Roman" w:cs="Times New Roman"/>
        </w:rPr>
        <w:t>Xe—F</w:t>
      </w:r>
      <w:r>
        <w:rPr>
          <w:rFonts w:ascii="Times New Roman" w:eastAsia="宋体" w:hAnsi="Times New Roman" w:cs="Times New Roman"/>
        </w:rPr>
        <w:t>键长为</w:t>
      </w:r>
      <w:r>
        <w:rPr>
          <w:rFonts w:ascii="Times New Roman" w:eastAsia="Times New Roman" w:hAnsi="Times New Roman" w:cs="Times New Roman"/>
        </w:rPr>
        <w:t>rpm</w:t>
      </w:r>
      <w:r>
        <w:rPr>
          <w:rFonts w:ascii="Times New Roman" w:eastAsia="宋体" w:hAnsi="Times New Roman" w:cs="Times New Roman"/>
        </w:rPr>
        <w:t>，则</w:t>
      </w:r>
      <w:r>
        <w:rPr>
          <w:rFonts w:ascii="Times New Roman" w:eastAsia="Times New Roman" w:hAnsi="Times New Roman" w:cs="Times New Roman"/>
        </w:rPr>
        <w:t>B</w:t>
      </w:r>
      <w:r>
        <w:rPr>
          <w:rFonts w:ascii="Times New Roman" w:eastAsia="宋体" w:hAnsi="Times New Roman" w:cs="Times New Roman"/>
        </w:rPr>
        <w:t>点原子的分数坐标为___；晶胞中</w:t>
      </w:r>
      <w:r>
        <w:rPr>
          <w:rFonts w:ascii="Times New Roman" w:eastAsia="Times New Roman" w:hAnsi="Times New Roman" w:cs="Times New Roman"/>
        </w:rPr>
        <w:t>A</w:t>
      </w:r>
      <w:r>
        <w:rPr>
          <w:rFonts w:ascii="Times New Roman" w:eastAsia="宋体" w:hAnsi="Times New Roman" w:cs="Times New Roman"/>
        </w:rPr>
        <w:t>、</w:t>
      </w:r>
      <w:r>
        <w:rPr>
          <w:rFonts w:ascii="Times New Roman" w:eastAsia="Times New Roman" w:hAnsi="Times New Roman" w:cs="Times New Roman"/>
        </w:rPr>
        <w:t>B</w:t>
      </w:r>
      <w:r>
        <w:rPr>
          <w:rFonts w:ascii="Times New Roman" w:eastAsia="宋体" w:hAnsi="Times New Roman" w:cs="Times New Roman"/>
        </w:rPr>
        <w:t>间距离</w:t>
      </w:r>
      <w:r>
        <w:rPr>
          <w:rFonts w:ascii="Times New Roman" w:eastAsia="Times New Roman" w:hAnsi="Times New Roman" w:cs="Times New Roman"/>
        </w:rPr>
        <w:t>d=</w:t>
      </w:r>
      <w:r>
        <w:rPr>
          <w:rFonts w:ascii="Times New Roman" w:eastAsia="宋体" w:hAnsi="Times New Roman" w:cs="Times New Roman"/>
        </w:rPr>
        <w:t>___</w:t>
      </w:r>
      <w:r>
        <w:rPr>
          <w:rFonts w:ascii="Times New Roman" w:eastAsia="Times New Roman" w:hAnsi="Times New Roman" w:cs="Times New Roman"/>
        </w:rPr>
        <w:t>pm</w: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drawing>
          <wp:inline distT="0" distB="0" distL="0" distR="0">
            <wp:extent cx="1516380" cy="1424940"/>
            <wp:effectExtent l="0" t="0" r="7620" b="3810"/>
            <wp:docPr id="102337" name="图片 102337" descr="说明: 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337" name="图片 102337" descr="说明: figure"/>
                    <pic:cNvPicPr>
                      <a:picLocks noChangeAspect="1" noChangeArrowheads="1"/>
                    </pic:cNvPicPr>
                  </pic:nvPicPr>
                  <pic:blipFill>
                    <a:blip xmlns:r="http://schemas.openxmlformats.org/officeDocument/2006/relationships" r:embed="rId376" cstate="print">
                      <a:extLst>
                        <a:ext xmlns:a="http://schemas.openxmlformats.org/drawingml/2006/main" uri="{28A0092B-C50C-407E-A947-70E740481C1C}">
                          <a14:useLocalDpi xmlns:a14="http://schemas.microsoft.com/office/drawing/2010/main" val="0"/>
                        </a:ext>
                      </a:extLst>
                    </a:blip>
                    <a:stretch>
                      <a:fillRect/>
                    </a:stretch>
                  </pic:blipFill>
                  <pic:spPr>
                    <a:xfrm>
                      <a:off x="0" y="0"/>
                      <a:ext cx="1516380" cy="1424940"/>
                    </a:xfrm>
                    <a:prstGeom prst="rect">
                      <a:avLst/>
                    </a:prstGeom>
                    <a:noFill/>
                    <a:ln>
                      <a:noFill/>
                    </a:ln>
                  </pic:spPr>
                </pic:pic>
              </a:graphicData>
            </a:graphic>
          </wp:inline>
        </w:drawing>
      </w:r>
    </w:p>
    <w:p>
      <w:pPr>
        <w:spacing w:line="360" w:lineRule="auto"/>
        <w:jc w:val="left"/>
        <w:textAlignment w:val="center"/>
        <w:rPr>
          <w:rFonts w:ascii="Times New Roman" w:eastAsia="宋体" w:hAnsi="Times New Roman" w:cs="Times New Roman"/>
        </w:rPr>
      </w:pPr>
      <w:r>
        <w:rPr>
          <w:rFonts w:ascii="Times New Roman" w:eastAsia="宋体" w:hAnsi="Times New Roman" w:cs="Times New Roman" w:hint="eastAsia"/>
        </w:rPr>
        <w:t>9</w:t>
      </w:r>
      <w:r>
        <w:rPr>
          <w:rFonts w:ascii="Times New Roman" w:eastAsia="宋体" w:hAnsi="Times New Roman" w:cs="Times New Roman"/>
        </w:rPr>
        <w:t>．（2021·湖南</w:t>
      </w:r>
      <w:r>
        <w:rPr>
          <w:rFonts w:ascii="Times New Roman" w:eastAsia="宋体" w:hAnsi="Times New Roman" w:cs="Times New Roman" w:hint="eastAsia"/>
        </w:rPr>
        <w:t>卷</w:t>
      </w:r>
      <w:r>
        <w:rPr>
          <w:rFonts w:ascii="Times New Roman" w:eastAsia="宋体" w:hAnsi="Times New Roman" w:cs="Times New Roman"/>
        </w:rPr>
        <w:t>）硅、锗</w:t>
      </w:r>
      <w:r>
        <w:rPr>
          <w:rFonts w:ascii="Times New Roman" w:eastAsia="Times New Roman" w:hAnsi="Times New Roman" w:cs="Times New Roman"/>
        </w:rPr>
        <w:t>(Ge)</w:t>
      </w:r>
      <w:r>
        <w:rPr>
          <w:rFonts w:ascii="Times New Roman" w:eastAsia="宋体" w:hAnsi="Times New Roman" w:cs="Times New Roman"/>
        </w:rPr>
        <w:t>及其化合物广泛应用于光电材料领域。回答下列问题：</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(1)</w:t>
      </w:r>
      <w:r>
        <w:rPr>
          <w:rFonts w:ascii="Times New Roman" w:eastAsia="宋体" w:hAnsi="Times New Roman" w:cs="Times New Roman"/>
        </w:rPr>
        <w:t>基态硅原子最外层的电子排布图为_______，晶体硅和碳化硅熔点较高的是_______</w:t>
      </w:r>
      <w:r>
        <w:rPr>
          <w:rFonts w:ascii="Times New Roman" w:eastAsia="Times New Roman" w:hAnsi="Times New Roman" w:cs="Times New Roman"/>
        </w:rPr>
        <w:t>(</w:t>
      </w:r>
      <w:r>
        <w:rPr>
          <w:rFonts w:ascii="Times New Roman" w:eastAsia="宋体" w:hAnsi="Times New Roman" w:cs="Times New Roman"/>
        </w:rPr>
        <w:t>填化学式</w:t>
      </w:r>
      <w:r>
        <w:rPr>
          <w:rFonts w:ascii="Times New Roman" w:eastAsia="Times New Roman" w:hAnsi="Times New Roman" w:cs="Times New Roman"/>
        </w:rPr>
        <w:t>)</w:t>
      </w:r>
      <w:r>
        <w:rPr>
          <w:rFonts w:ascii="Times New Roman" w:eastAsia="宋体" w:hAnsi="Times New Roman" w:cs="Times New Roman"/>
        </w:rPr>
        <w:t>；</w:t>
      </w:r>
    </w:p>
    <w:p>
      <w:pPr>
        <w:spacing w:line="360" w:lineRule="auto"/>
        <w:jc w:val="left"/>
        <w:textAlignment w:val="center"/>
        <w:rPr>
          <w:rFonts w:ascii="Times New Roman" w:eastAsia="宋体" w:hAnsi="Times New Roman" w:cs="Times New Roman"/>
        </w:rPr>
      </w:pPr>
      <w:r>
        <w:rPr>
          <w:rFonts w:ascii="Times New Roman" w:eastAsia="Times New Roman" w:hAnsi="Times New Roman" w:cs="Times New Roman"/>
        </w:rPr>
        <w:t>(2)</w:t>
      </w:r>
      <w:r>
        <w:rPr>
          <w:rFonts w:ascii="Times New Roman" w:eastAsia="宋体" w:hAnsi="Times New Roman" w:cs="Times New Roman"/>
        </w:rPr>
        <w:t>硅和卤素单质反应可以得到</w:t>
      </w:r>
      <w:r>
        <w:rPr>
          <w:rFonts w:ascii="Times New Roman" w:eastAsia="宋体" w:hAnsi="Times New Roman" w:cs="Times New Roman"/>
        </w:rPr>
        <w:object>
          <v:shape id="_x0000_i1219" type="#_x0000_t75" alt="eqId7dc7333df569422fa5fd78fa5ea7a5eb" style="width:25.8pt;height:18pt" o:ole="" coordsize="21600,21600" o:preferrelative="t" filled="f" stroked="f">
            <v:stroke joinstyle="miter"/>
            <v:imagedata r:id="rId377" o:title="eqId7dc7333df569422fa5fd78fa5ea7a5eb"/>
            <o:lock v:ext="edit" aspectratio="t"/>
            <w10:anchorlock/>
          </v:shape>
          <o:OLEObject Type="Embed" ProgID="Equation.DSMT4" ShapeID="_x0000_i1219" DrawAspect="Content" ObjectID="_1468075919" r:id="rId378"/>
        </w:object>
      </w:r>
      <w:r>
        <w:rPr>
          <w:rFonts w:ascii="Times New Roman" w:eastAsia="宋体" w:hAnsi="Times New Roman" w:cs="Times New Roman"/>
        </w:rPr>
        <w:t>，</w:t>
      </w:r>
      <w:r>
        <w:rPr>
          <w:rFonts w:ascii="Times New Roman" w:eastAsia="宋体" w:hAnsi="Times New Roman" w:cs="Times New Roman"/>
        </w:rPr>
        <w:object>
          <v:shape id="_x0000_i1220" type="#_x0000_t75" alt="eqId7dc7333df569422fa5fd78fa5ea7a5eb" style="width:25.8pt;height:18pt" o:ole="" coordsize="21600,21600" o:preferrelative="t" filled="f" stroked="f">
            <v:stroke joinstyle="miter"/>
            <v:imagedata r:id="rId377" o:title="eqId7dc7333df569422fa5fd78fa5ea7a5eb"/>
            <o:lock v:ext="edit" aspectratio="t"/>
            <w10:anchorlock/>
          </v:shape>
          <o:OLEObject Type="Embed" ProgID="Equation.DSMT4" ShapeID="_x0000_i1220" DrawAspect="Content" ObjectID="_1468075920" r:id="rId379"/>
        </w:object>
      </w:r>
      <w:r>
        <w:rPr>
          <w:rFonts w:ascii="Times New Roman" w:eastAsia="宋体" w:hAnsi="Times New Roman" w:cs="Times New Roman"/>
        </w:rPr>
        <w:t>的熔沸点如下表：</w:t>
      </w:r>
    </w:p>
    <w:tbl>
      <w:tblPr>
        <w:tblStyle w:val="TableNormal"/>
        <w:tblW w:w="8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425"/>
        <w:gridCol w:w="1695"/>
        <w:gridCol w:w="1845"/>
        <w:gridCol w:w="1980"/>
        <w:gridCol w:w="1695"/>
      </w:tblGrid>
      <w:tr>
        <w:tblPrEx>
          <w:tblW w:w="86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p>
        </w:tc>
        <w:tc>
          <w:tcPr>
            <w:tcW w:w="16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221" type="#_x0000_t75" alt="eqIdc5fe482aa79947f7ac543d87304ce2c2" style="width:21.75pt;height:18pt" o:ole="" coordsize="21600,21600" o:preferrelative="t" filled="f" stroked="f">
                  <v:stroke joinstyle="miter"/>
                  <v:imagedata r:id="rId380" o:title="eqIdc5fe482aa79947f7ac543d87304ce2c2"/>
                  <o:lock v:ext="edit" aspectratio="t"/>
                  <w10:anchorlock/>
                </v:shape>
                <o:OLEObject Type="Embed" ProgID="Equation.DSMT4" ShapeID="_x0000_i1221" DrawAspect="Content" ObjectID="_1468075921" r:id="rId381"/>
              </w:object>
            </w:r>
          </w:p>
        </w:tc>
        <w:tc>
          <w:tcPr>
            <w:tcW w:w="18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222" type="#_x0000_t75" alt="eqId6c1ef88bfc7e406fb147629130354400" style="width:29.25pt;height:18pt" o:ole="" coordsize="21600,21600" o:preferrelative="t" filled="f" stroked="f">
                  <v:stroke joinstyle="miter"/>
                  <v:imagedata r:id="rId382" o:title="eqId6c1ef88bfc7e406fb147629130354400"/>
                  <o:lock v:ext="edit" aspectratio="t"/>
                  <w10:anchorlock/>
                </v:shape>
                <o:OLEObject Type="Embed" ProgID="Equation.DSMT4" ShapeID="_x0000_i1222" DrawAspect="Content" ObjectID="_1468075922" r:id="rId383"/>
              </w:object>
            </w:r>
          </w:p>
        </w:tc>
        <w:tc>
          <w:tcPr>
            <w:tcW w:w="19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223" type="#_x0000_t75" alt="eqIdb7b4dd94bfec4b3ba57291c5175068f2" style="width:27.75pt;height:18pt" o:ole="" coordsize="21600,21600" o:preferrelative="t" filled="f" stroked="f">
                  <v:stroke joinstyle="miter"/>
                  <v:imagedata r:id="rId384" o:title="eqIdb7b4dd94bfec4b3ba57291c5175068f2"/>
                  <o:lock v:ext="edit" aspectratio="t"/>
                  <w10:anchorlock/>
                </v:shape>
                <o:OLEObject Type="Embed" ProgID="Equation.DSMT4" ShapeID="_x0000_i1223" DrawAspect="Content" ObjectID="_1468075923" r:id="rId385"/>
              </w:object>
            </w:r>
          </w:p>
        </w:tc>
        <w:tc>
          <w:tcPr>
            <w:tcW w:w="16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object>
                <v:shape id="_x0000_i1224" type="#_x0000_t75" alt="eqId1e3b2c1d50034dacbaa78b5a33e60b09" style="width:21pt;height:18pt" o:ole="" coordsize="21600,21600" o:preferrelative="t" filled="f" stroked="f">
                  <v:stroke joinstyle="miter"/>
                  <v:imagedata r:id="rId386" o:title="eqId1e3b2c1d50034dacbaa78b5a33e60b09"/>
                  <o:lock v:ext="edit" aspectratio="t"/>
                  <w10:anchorlock/>
                </v:shape>
                <o:OLEObject Type="Embed" ProgID="Equation.DSMT4" ShapeID="_x0000_i1224" DrawAspect="Content" ObjectID="_1468075924" r:id="rId387"/>
              </w:object>
            </w:r>
          </w:p>
        </w:tc>
      </w:tr>
      <w:tr>
        <w:tblPrEx>
          <w:tblW w:w="8640" w:type="dxa"/>
          <w:tblInd w:w="0" w:type="dxa"/>
          <w:tblCellMar>
            <w:top w:w="120" w:type="dxa"/>
            <w:left w:w="120" w:type="dxa"/>
            <w:bottom w:w="120" w:type="dxa"/>
            <w:right w:w="120" w:type="dxa"/>
          </w:tblCellMar>
        </w:tblPrEx>
        <w:trPr>
          <w:trHeight w:val="330"/>
        </w:trPr>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宋体" w:hAnsi="Times New Roman" w:cs="Times New Roman"/>
              </w:rPr>
              <w:t>熔点</w:t>
            </w:r>
            <w:r>
              <w:rPr>
                <w:rFonts w:ascii="Times New Roman" w:eastAsia="Times New Roman" w:hAnsi="Times New Roman" w:cs="Times New Roman"/>
              </w:rPr>
              <w:t>/K</w:t>
            </w:r>
          </w:p>
        </w:tc>
        <w:tc>
          <w:tcPr>
            <w:tcW w:w="16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Times New Roman" w:hAnsi="Times New Roman" w:cs="Times New Roman"/>
              </w:rPr>
              <w:t>183.0</w:t>
            </w:r>
          </w:p>
        </w:tc>
        <w:tc>
          <w:tcPr>
            <w:tcW w:w="18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Times New Roman" w:hAnsi="Times New Roman" w:cs="Times New Roman"/>
              </w:rPr>
              <w:t>203.2</w:t>
            </w:r>
          </w:p>
        </w:tc>
        <w:tc>
          <w:tcPr>
            <w:tcW w:w="19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Times New Roman" w:hAnsi="Times New Roman" w:cs="Times New Roman"/>
              </w:rPr>
              <w:t>278.6</w:t>
            </w:r>
          </w:p>
        </w:tc>
        <w:tc>
          <w:tcPr>
            <w:tcW w:w="16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Times New Roman" w:hAnsi="Times New Roman" w:cs="Times New Roman"/>
              </w:rPr>
              <w:t>393.7</w:t>
            </w:r>
          </w:p>
        </w:tc>
      </w:tr>
      <w:tr>
        <w:tblPrEx>
          <w:tblW w:w="8640" w:type="dxa"/>
          <w:tblInd w:w="0" w:type="dxa"/>
          <w:tblCellMar>
            <w:top w:w="120" w:type="dxa"/>
            <w:left w:w="120" w:type="dxa"/>
            <w:bottom w:w="120" w:type="dxa"/>
            <w:right w:w="120" w:type="dxa"/>
          </w:tblCellMar>
        </w:tblPrEx>
        <w:trPr>
          <w:trHeight w:val="330"/>
        </w:trPr>
        <w:tc>
          <w:tcPr>
            <w:tcW w:w="142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宋体" w:hAnsi="Times New Roman" w:cs="Times New Roman"/>
              </w:rPr>
              <w:t>沸点</w:t>
            </w:r>
            <w:r>
              <w:rPr>
                <w:rFonts w:ascii="Times New Roman" w:eastAsia="Times New Roman" w:hAnsi="Times New Roman" w:cs="Times New Roman"/>
              </w:rPr>
              <w:t>/K</w:t>
            </w:r>
          </w:p>
        </w:tc>
        <w:tc>
          <w:tcPr>
            <w:tcW w:w="16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Times New Roman" w:hAnsi="Times New Roman" w:cs="Times New Roman"/>
              </w:rPr>
              <w:t>187.2</w:t>
            </w:r>
          </w:p>
        </w:tc>
        <w:tc>
          <w:tcPr>
            <w:tcW w:w="184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Times New Roman" w:hAnsi="Times New Roman" w:cs="Times New Roman"/>
              </w:rPr>
              <w:t>330.8</w:t>
            </w:r>
          </w:p>
        </w:tc>
        <w:tc>
          <w:tcPr>
            <w:tcW w:w="19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Times New Roman" w:hAnsi="Times New Roman" w:cs="Times New Roman"/>
              </w:rPr>
              <w:t>427.2</w:t>
            </w:r>
          </w:p>
        </w:tc>
        <w:tc>
          <w:tcPr>
            <w:tcW w:w="169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Times New Roman" w:hAnsi="Times New Roman" w:cs="Times New Roman"/>
              </w:rPr>
            </w:pPr>
            <w:r>
              <w:rPr>
                <w:rFonts w:ascii="Times New Roman" w:eastAsia="Times New Roman" w:hAnsi="Times New Roman" w:cs="Times New Roman"/>
              </w:rPr>
              <w:t>560.7</w:t>
            </w:r>
          </w:p>
        </w:tc>
      </w:tr>
    </w:tbl>
    <w:p>
      <w:pPr>
        <w:spacing w:line="360" w:lineRule="auto"/>
        <w:jc w:val="left"/>
        <w:textAlignment w:val="center"/>
        <w:rPr>
          <w:rFonts w:ascii="Times New Roman" w:eastAsia="宋体" w:hAnsi="Times New Roman" w:cs="Times New Roman"/>
        </w:rPr>
      </w:pPr>
      <w:r>
        <w:rPr>
          <w:rFonts w:ascii="宋体" w:eastAsia="宋体" w:hAnsi="宋体" w:cs="宋体" w:hint="eastAsia"/>
        </w:rPr>
        <w:t>①</w:t>
      </w:r>
      <w:r>
        <w:rPr>
          <w:rFonts w:ascii="Times New Roman" w:eastAsia="Times New Roman" w:hAnsi="Times New Roman" w:cs="Times New Roman"/>
        </w:rPr>
        <w:t>0</w:t>
      </w:r>
      <w:r>
        <w:rPr>
          <w:rFonts w:ascii="Times New Roman" w:eastAsia="宋体" w:hAnsi="Times New Roman" w:cs="Times New Roman"/>
        </w:rPr>
        <w:t>℃时，</w:t>
      </w:r>
      <w:r>
        <w:rPr>
          <w:rFonts w:ascii="Times New Roman" w:eastAsia="宋体" w:hAnsi="Times New Roman" w:cs="Times New Roman"/>
        </w:rPr>
        <w:object>
          <v:shape id="_x0000_i1225" type="#_x0000_t75" alt="eqIdc5fe482aa79947f7ac543d87304ce2c2" style="width:21.75pt;height:18pt" o:ole="" coordsize="21600,21600" o:preferrelative="t" filled="f" stroked="f">
            <v:stroke joinstyle="miter"/>
            <v:imagedata r:id="rId380" o:title="eqIdc5fe482aa79947f7ac543d87304ce2c2"/>
            <o:lock v:ext="edit" aspectratio="t"/>
            <w10:anchorlock/>
          </v:shape>
          <o:OLEObject Type="Embed" ProgID="Equation.DSMT4" ShapeID="_x0000_i1225" DrawAspect="Content" ObjectID="_1468075925" r:id="rId388"/>
        </w:object>
      </w:r>
      <w:r>
        <w:rPr>
          <w:rFonts w:ascii="Times New Roman" w:eastAsia="宋体" w:hAnsi="Times New Roman" w:cs="Times New Roman"/>
        </w:rPr>
        <w:t>、</w:t>
      </w:r>
      <w:r>
        <w:rPr>
          <w:rFonts w:ascii="Times New Roman" w:eastAsia="宋体" w:hAnsi="Times New Roman" w:cs="Times New Roman"/>
        </w:rPr>
        <w:object>
          <v:shape id="_x0000_i1226" type="#_x0000_t75" alt="eqId6c1ef88bfc7e406fb147629130354400" style="width:29.25pt;height:18pt" o:ole="" coordsize="21600,21600" o:preferrelative="t" filled="f" stroked="f">
            <v:stroke joinstyle="miter"/>
            <v:imagedata r:id="rId382" o:title="eqId6c1ef88bfc7e406fb147629130354400"/>
            <o:lock v:ext="edit" aspectratio="t"/>
            <w10:anchorlock/>
          </v:shape>
          <o:OLEObject Type="Embed" ProgID="Equation.DSMT4" ShapeID="_x0000_i1226" DrawAspect="Content" ObjectID="_1468075926" r:id="rId389"/>
        </w:object>
      </w:r>
      <w:r>
        <w:rPr>
          <w:rFonts w:ascii="Times New Roman" w:eastAsia="宋体" w:hAnsi="Times New Roman" w:cs="Times New Roman"/>
        </w:rPr>
        <w:t>、</w:t>
      </w:r>
      <w:r>
        <w:rPr>
          <w:rFonts w:ascii="Times New Roman" w:eastAsia="宋体" w:hAnsi="Times New Roman" w:cs="Times New Roman"/>
        </w:rPr>
        <w:object>
          <v:shape id="_x0000_i1227" type="#_x0000_t75" alt="eqIdb7b4dd94bfec4b3ba57291c5175068f2" style="width:27.75pt;height:18pt" o:ole="" coordsize="21600,21600" o:preferrelative="t" filled="f" stroked="f">
            <v:stroke joinstyle="miter"/>
            <v:imagedata r:id="rId384" o:title="eqIdb7b4dd94bfec4b3ba57291c5175068f2"/>
            <o:lock v:ext="edit" aspectratio="t"/>
            <w10:anchorlock/>
          </v:shape>
          <o:OLEObject Type="Embed" ProgID="Equation.DSMT4" ShapeID="_x0000_i1227" DrawAspect="Content" ObjectID="_1468075927" r:id="rId390"/>
        </w:object>
      </w:r>
      <w:r>
        <w:rPr>
          <w:rFonts w:ascii="Times New Roman" w:eastAsia="宋体" w:hAnsi="Times New Roman" w:cs="Times New Roman"/>
        </w:rPr>
        <w:t>、</w:t>
      </w:r>
      <w:r>
        <w:rPr>
          <w:rFonts w:ascii="Times New Roman" w:eastAsia="宋体" w:hAnsi="Times New Roman" w:cs="Times New Roman"/>
        </w:rPr>
        <w:object>
          <v:shape id="_x0000_i1228" type="#_x0000_t75" alt="eqId1e3b2c1d50034dacbaa78b5a33e60b09" style="width:21pt;height:18pt" o:ole="" coordsize="21600,21600" o:preferrelative="t" filled="f" stroked="f">
            <v:stroke joinstyle="miter"/>
            <v:imagedata r:id="rId386" o:title="eqId1e3b2c1d50034dacbaa78b5a33e60b09"/>
            <o:lock v:ext="edit" aspectratio="t"/>
            <w10:anchorlock/>
          </v:shape>
          <o:OLEObject Type="Embed" ProgID="Equation.DSMT4" ShapeID="_x0000_i1228" DrawAspect="Content" ObjectID="_1468075928" r:id="rId391"/>
        </w:object>
      </w:r>
      <w:r>
        <w:rPr>
          <w:rFonts w:ascii="Times New Roman" w:eastAsia="宋体" w:hAnsi="Times New Roman" w:cs="Times New Roman"/>
        </w:rPr>
        <w:t>呈液态的是____</w:t>
      </w:r>
      <w:r>
        <w:rPr>
          <w:rFonts w:ascii="Times New Roman" w:eastAsia="Times New Roman" w:hAnsi="Times New Roman" w:cs="Times New Roman"/>
        </w:rPr>
        <w:t>(</w:t>
      </w:r>
      <w:r>
        <w:rPr>
          <w:rFonts w:ascii="Times New Roman" w:eastAsia="宋体" w:hAnsi="Times New Roman" w:cs="Times New Roman"/>
        </w:rPr>
        <w:t>填化学式</w:t>
      </w:r>
      <w:r>
        <w:rPr>
          <w:rFonts w:ascii="Times New Roman" w:eastAsia="Times New Roman" w:hAnsi="Times New Roman" w:cs="Times New Roman"/>
        </w:rPr>
        <w:t>)</w:t>
      </w:r>
      <w:r>
        <w:rPr>
          <w:rFonts w:ascii="Times New Roman" w:eastAsia="宋体" w:hAnsi="Times New Roman" w:cs="Times New Roman"/>
        </w:rPr>
        <w:t>，沸点依次升高的原因是_____，气态</w:t>
      </w:r>
      <w:r>
        <w:rPr>
          <w:rFonts w:ascii="Times New Roman" w:eastAsia="宋体" w:hAnsi="Times New Roman" w:cs="Times New Roman"/>
        </w:rPr>
        <w:object>
          <v:shape id="_x0000_i1229" type="#_x0000_t75" alt="eqId7dc7333df569422fa5fd78fa5ea7a5eb" style="width:25.8pt;height:18pt" o:ole="" coordsize="21600,21600" o:preferrelative="t" filled="f" stroked="f">
            <v:stroke joinstyle="miter"/>
            <v:imagedata r:id="rId377" o:title="eqId7dc7333df569422fa5fd78fa5ea7a5eb"/>
            <o:lock v:ext="edit" aspectratio="t"/>
            <w10:anchorlock/>
          </v:shape>
          <o:OLEObject Type="Embed" ProgID="Equation.DSMT4" ShapeID="_x0000_i1229" DrawAspect="Content" ObjectID="_1468075929" r:id="rId392"/>
        </w:object>
      </w:r>
      <w:r>
        <w:rPr>
          <w:rFonts w:ascii="Times New Roman" w:eastAsia="宋体" w:hAnsi="Times New Roman" w:cs="Times New Roman"/>
        </w:rPr>
        <w:br/>
      </w:r>
      <w:r>
        <w:rPr>
          <w:rFonts w:ascii="Times New Roman" w:eastAsia="宋体" w:hAnsi="Times New Roman" w:cs="Times New Roma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3" w:history="1">
        <w:r>
          <w:rPr>
            <w:rFonts w:ascii="SimSun" w:eastAsia="SimSun" w:hAnsi="SimSun" w:cs="SimSun"/>
            <w:b/>
            <w:bCs/>
            <w:color w:val="0000EE"/>
            <w:kern w:val="0"/>
            <w:sz w:val="30"/>
            <w:szCs w:val="30"/>
            <w:u w:val="single" w:color="0000EE"/>
          </w:rPr>
          <w:t>https://d.book118.com/496205140025010050</w:t>
        </w:r>
      </w:hyperlink>
    </w:p>
    <w:p>
      <w:pPr>
        <w:spacing w:line="360" w:lineRule="auto"/>
        <w:jc w:val="left"/>
        <w:textAlignment w:val="center"/>
        <w:rPr>
          <w:rFonts w:ascii="Times New Roman" w:eastAsia="宋体" w:hAnsi="Times New Roman" w:cs="Times New Roman"/>
        </w:rPr>
      </w:pPr>
    </w:p>
    <w:sectPr>
      <w:headerReference w:type="default" r:id="rId394"/>
      <w:footerReference w:type="default" r:id="rId395"/>
      <w:type w:val="nextPage"/>
      <w:pgSz w:w="11906" w:h="16838"/>
      <w:pgMar w:top="1417" w:right="1077" w:bottom="1417" w:left="1077" w:header="567" w:footer="992" w:gutter="0"/>
      <w:pgNumType w:start="10"/>
      <w:cols w:num="1" w:space="425"/>
      <w:titlePg w:val="0"/>
      <w:docGrid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ZSYJW--GB1-0">
    <w:altName w:val="Times New Roman"/>
    <w:panose1 w:val="00000000000000000000"/>
    <w:charset w:val="00"/>
    <w:family w:val="roman"/>
    <w:pitch w:val="default"/>
    <w:sig w:usb0="00000000" w:usb1="00000000" w:usb2="00000000" w:usb3="00000000" w:csb0="00000001" w:csb1="00000000"/>
  </w:font>
  <w:font w:name="FZKTJW--GB1-0">
    <w:altName w:val="Times New Roman"/>
    <w:panose1 w:val="00000000000000000000"/>
    <w:charset w:val="00"/>
    <w:family w:val="roman"/>
    <w:pitch w:val="default"/>
    <w:sig w:usb0="00000000" w:usb1="00000000" w:usb2="00000000" w:usb3="00000000" w:csb0="00000001" w:csb1="00000000"/>
  </w:font>
  <w:font w:name="Times-Roman">
    <w:altName w:val="Times New Roman"/>
    <w:panose1 w:val="00000000000000000000"/>
    <w:charset w:val="00"/>
    <w:family w:val="roman"/>
    <w:pitch w:val="default"/>
    <w:sig w:usb0="00000000" w:usb1="00000000" w:usb2="00000000" w:usb3="00000000" w:csb0="00000001" w:csb1="00000000"/>
  </w:font>
  <w:font w:name="等线">
    <w:altName w:val="微软雅黑"/>
    <w:panose1 w:val="02010600030101010101"/>
    <w:charset w:val="86"/>
    <w:family w:val="auto"/>
    <w:pitch w:val="default"/>
    <w:sig w:usb0="00000000" w:usb1="00000000" w:usb2="00000016" w:usb3="00000000" w:csb0="0004000F" w:csb1="00000000"/>
  </w:font>
  <w:font w:name="Time New Romans">
    <w:altName w:val="Times New Roman"/>
    <w:panose1 w:val="00000000000000000000"/>
    <w:charset w:val="00"/>
    <w:family w:val="auto"/>
    <w:pitch w:val="default"/>
    <w:sig w:usb0="00000000" w:usb1="00000000" w:usb2="00000000"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Times New Roman'">
    <w:altName w:val="Cambria"/>
    <w:panose1 w:val="00000000000000000000"/>
    <w:charset w:val="00"/>
    <w:family w:val="roman"/>
    <w:pitch w:val="default"/>
    <w:sig w:usb0="00000000" w:usb1="00000000" w:usb2="00000000" w:usb3="00000000" w:csb0="00000001" w:csb1="00000000"/>
  </w:font>
  <w:font w:name="Gulim">
    <w:panose1 w:val="020B0600000101010101"/>
    <w:charset w:val="81"/>
    <w:family w:val="auto"/>
    <w:pitch w:val="default"/>
    <w:sig w:usb0="B00002AF" w:usb1="69D77CFB" w:usb2="00000030" w:usb3="00000000" w:csb0="4008009F" w:csb1="DFD7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bordersDoNotSurroundHeader/>
  <w:bordersDoNotSurroundFooter/>
  <w:documentProtection w:edit="readOnly" w:enforcement="1" w:cryptProviderType="rsaFull" w:cryptAlgorithmClass="hash" w:cryptAlgorithmType="typeAny" w:cryptAlgorithmSid="4" w:cryptSpinCount="0" w:hash="v2qPH0ajq5VYLsECUmN+ku4pxNM=&#10;" w:salt="fKYHsAUHk7vn6tS1aXctOQ==&#10;"/>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F75"/>
    <w:rsid w:val="000036BD"/>
    <w:rsid w:val="00006405"/>
    <w:rsid w:val="00013530"/>
    <w:rsid w:val="000240B5"/>
    <w:rsid w:val="00033266"/>
    <w:rsid w:val="00046E88"/>
    <w:rsid w:val="00053343"/>
    <w:rsid w:val="000646BD"/>
    <w:rsid w:val="000910FC"/>
    <w:rsid w:val="00094E40"/>
    <w:rsid w:val="000A0AAF"/>
    <w:rsid w:val="000C5C08"/>
    <w:rsid w:val="000D6602"/>
    <w:rsid w:val="000E265E"/>
    <w:rsid w:val="000E50D6"/>
    <w:rsid w:val="000F0720"/>
    <w:rsid w:val="000F1948"/>
    <w:rsid w:val="00111873"/>
    <w:rsid w:val="00112345"/>
    <w:rsid w:val="001245D8"/>
    <w:rsid w:val="00126108"/>
    <w:rsid w:val="001332F4"/>
    <w:rsid w:val="00134699"/>
    <w:rsid w:val="001365C9"/>
    <w:rsid w:val="0013746B"/>
    <w:rsid w:val="00144812"/>
    <w:rsid w:val="00145783"/>
    <w:rsid w:val="00156342"/>
    <w:rsid w:val="001566A8"/>
    <w:rsid w:val="001752F5"/>
    <w:rsid w:val="001955E7"/>
    <w:rsid w:val="001961FB"/>
    <w:rsid w:val="00196583"/>
    <w:rsid w:val="001B0A0A"/>
    <w:rsid w:val="001D0302"/>
    <w:rsid w:val="001D0EB4"/>
    <w:rsid w:val="002056E8"/>
    <w:rsid w:val="00216462"/>
    <w:rsid w:val="00234DAD"/>
    <w:rsid w:val="002362E7"/>
    <w:rsid w:val="00242BA7"/>
    <w:rsid w:val="00254213"/>
    <w:rsid w:val="00266379"/>
    <w:rsid w:val="00281638"/>
    <w:rsid w:val="002831D5"/>
    <w:rsid w:val="002A4CA5"/>
    <w:rsid w:val="002B1AF5"/>
    <w:rsid w:val="002B5DAE"/>
    <w:rsid w:val="002D2711"/>
    <w:rsid w:val="002E1D9D"/>
    <w:rsid w:val="00301869"/>
    <w:rsid w:val="00315E76"/>
    <w:rsid w:val="00320C1E"/>
    <w:rsid w:val="003261D6"/>
    <w:rsid w:val="0032717E"/>
    <w:rsid w:val="003309C5"/>
    <w:rsid w:val="00331247"/>
    <w:rsid w:val="003446E7"/>
    <w:rsid w:val="003631D4"/>
    <w:rsid w:val="00363BA6"/>
    <w:rsid w:val="00391244"/>
    <w:rsid w:val="003A0435"/>
    <w:rsid w:val="003A46F2"/>
    <w:rsid w:val="003E52E0"/>
    <w:rsid w:val="003F5F90"/>
    <w:rsid w:val="0040047B"/>
    <w:rsid w:val="00411945"/>
    <w:rsid w:val="004151FC"/>
    <w:rsid w:val="00422C02"/>
    <w:rsid w:val="004341B0"/>
    <w:rsid w:val="00447E39"/>
    <w:rsid w:val="004505BE"/>
    <w:rsid w:val="004521A6"/>
    <w:rsid w:val="00462C77"/>
    <w:rsid w:val="00467BFB"/>
    <w:rsid w:val="00471AF1"/>
    <w:rsid w:val="00472EDB"/>
    <w:rsid w:val="00490350"/>
    <w:rsid w:val="00496747"/>
    <w:rsid w:val="004A7DF3"/>
    <w:rsid w:val="004C0F73"/>
    <w:rsid w:val="004C4E1F"/>
    <w:rsid w:val="004C75B3"/>
    <w:rsid w:val="004D45CF"/>
    <w:rsid w:val="004D4F02"/>
    <w:rsid w:val="004F0609"/>
    <w:rsid w:val="004F1A68"/>
    <w:rsid w:val="0050012E"/>
    <w:rsid w:val="00505594"/>
    <w:rsid w:val="00507DF0"/>
    <w:rsid w:val="00510FF6"/>
    <w:rsid w:val="00511DA2"/>
    <w:rsid w:val="00515534"/>
    <w:rsid w:val="0051582A"/>
    <w:rsid w:val="0053022F"/>
    <w:rsid w:val="00530C65"/>
    <w:rsid w:val="00541C99"/>
    <w:rsid w:val="005465CE"/>
    <w:rsid w:val="005600DA"/>
    <w:rsid w:val="00562193"/>
    <w:rsid w:val="0056705F"/>
    <w:rsid w:val="005731C4"/>
    <w:rsid w:val="005A1B8E"/>
    <w:rsid w:val="005B2B6D"/>
    <w:rsid w:val="005C0D5C"/>
    <w:rsid w:val="005D0EFC"/>
    <w:rsid w:val="005D4AFE"/>
    <w:rsid w:val="005D5F79"/>
    <w:rsid w:val="005F723C"/>
    <w:rsid w:val="00603ED3"/>
    <w:rsid w:val="0060536C"/>
    <w:rsid w:val="00605D60"/>
    <w:rsid w:val="0060767F"/>
    <w:rsid w:val="0061069E"/>
    <w:rsid w:val="00611F1B"/>
    <w:rsid w:val="00622570"/>
    <w:rsid w:val="006254A9"/>
    <w:rsid w:val="00636BD9"/>
    <w:rsid w:val="00650404"/>
    <w:rsid w:val="00650E4D"/>
    <w:rsid w:val="0065286E"/>
    <w:rsid w:val="0066382A"/>
    <w:rsid w:val="00673B07"/>
    <w:rsid w:val="0068498F"/>
    <w:rsid w:val="00693DEE"/>
    <w:rsid w:val="006977A9"/>
    <w:rsid w:val="006A5EE5"/>
    <w:rsid w:val="006B5057"/>
    <w:rsid w:val="006C34AF"/>
    <w:rsid w:val="006C6696"/>
    <w:rsid w:val="006D1CCB"/>
    <w:rsid w:val="006D2007"/>
    <w:rsid w:val="006D66B0"/>
    <w:rsid w:val="006E1D2A"/>
    <w:rsid w:val="006E7669"/>
    <w:rsid w:val="006F5080"/>
    <w:rsid w:val="00707D86"/>
    <w:rsid w:val="00717227"/>
    <w:rsid w:val="00717780"/>
    <w:rsid w:val="00731E91"/>
    <w:rsid w:val="00733C8D"/>
    <w:rsid w:val="00735FEA"/>
    <w:rsid w:val="007466C0"/>
    <w:rsid w:val="00761EC2"/>
    <w:rsid w:val="00764404"/>
    <w:rsid w:val="007678FB"/>
    <w:rsid w:val="007734E8"/>
    <w:rsid w:val="007820ED"/>
    <w:rsid w:val="00795FF6"/>
    <w:rsid w:val="00797F17"/>
    <w:rsid w:val="007C1870"/>
    <w:rsid w:val="007C1F59"/>
    <w:rsid w:val="007D39F9"/>
    <w:rsid w:val="007E6B7F"/>
    <w:rsid w:val="00801791"/>
    <w:rsid w:val="00810D0B"/>
    <w:rsid w:val="00811B49"/>
    <w:rsid w:val="0082190C"/>
    <w:rsid w:val="00841F75"/>
    <w:rsid w:val="00844401"/>
    <w:rsid w:val="008473B9"/>
    <w:rsid w:val="00847C1F"/>
    <w:rsid w:val="008678B0"/>
    <w:rsid w:val="008878DD"/>
    <w:rsid w:val="00890999"/>
    <w:rsid w:val="008A05C4"/>
    <w:rsid w:val="008B1288"/>
    <w:rsid w:val="008E3402"/>
    <w:rsid w:val="008F2154"/>
    <w:rsid w:val="008F6B2A"/>
    <w:rsid w:val="00900D11"/>
    <w:rsid w:val="009024FB"/>
    <w:rsid w:val="00902E2F"/>
    <w:rsid w:val="00905C1F"/>
    <w:rsid w:val="00940774"/>
    <w:rsid w:val="00944A36"/>
    <w:rsid w:val="00953035"/>
    <w:rsid w:val="00961881"/>
    <w:rsid w:val="009738A8"/>
    <w:rsid w:val="00985FBF"/>
    <w:rsid w:val="00994490"/>
    <w:rsid w:val="009B76DF"/>
    <w:rsid w:val="009C125B"/>
    <w:rsid w:val="009C2C64"/>
    <w:rsid w:val="009F2E0F"/>
    <w:rsid w:val="009F32A7"/>
    <w:rsid w:val="009F62B2"/>
    <w:rsid w:val="009F641C"/>
    <w:rsid w:val="00A02FCD"/>
    <w:rsid w:val="00A12325"/>
    <w:rsid w:val="00A15968"/>
    <w:rsid w:val="00A22C95"/>
    <w:rsid w:val="00A250DA"/>
    <w:rsid w:val="00A53A68"/>
    <w:rsid w:val="00A64406"/>
    <w:rsid w:val="00A65DE6"/>
    <w:rsid w:val="00A7036E"/>
    <w:rsid w:val="00A76658"/>
    <w:rsid w:val="00A82A51"/>
    <w:rsid w:val="00AC125C"/>
    <w:rsid w:val="00AC54FB"/>
    <w:rsid w:val="00AC56F2"/>
    <w:rsid w:val="00AE1DE1"/>
    <w:rsid w:val="00AF1C41"/>
    <w:rsid w:val="00B15153"/>
    <w:rsid w:val="00B3036D"/>
    <w:rsid w:val="00B36342"/>
    <w:rsid w:val="00B45F54"/>
    <w:rsid w:val="00B47E1B"/>
    <w:rsid w:val="00B573A7"/>
    <w:rsid w:val="00B6405B"/>
    <w:rsid w:val="00B7087D"/>
    <w:rsid w:val="00B76302"/>
    <w:rsid w:val="00B96667"/>
    <w:rsid w:val="00BB008B"/>
    <w:rsid w:val="00BB2EAB"/>
    <w:rsid w:val="00BB439F"/>
    <w:rsid w:val="00BC60AE"/>
    <w:rsid w:val="00BC6102"/>
    <w:rsid w:val="00BF1273"/>
    <w:rsid w:val="00C00710"/>
    <w:rsid w:val="00C02FC6"/>
    <w:rsid w:val="00C0683B"/>
    <w:rsid w:val="00C359B7"/>
    <w:rsid w:val="00C40517"/>
    <w:rsid w:val="00C40BCB"/>
    <w:rsid w:val="00C512C1"/>
    <w:rsid w:val="00C65DEF"/>
    <w:rsid w:val="00C770D5"/>
    <w:rsid w:val="00C90E0B"/>
    <w:rsid w:val="00C91BA4"/>
    <w:rsid w:val="00CA33EE"/>
    <w:rsid w:val="00CB04E8"/>
    <w:rsid w:val="00CB4C37"/>
    <w:rsid w:val="00CC4249"/>
    <w:rsid w:val="00CE44B1"/>
    <w:rsid w:val="00CF12D3"/>
    <w:rsid w:val="00D1541C"/>
    <w:rsid w:val="00D220DA"/>
    <w:rsid w:val="00D25ACD"/>
    <w:rsid w:val="00D25CD8"/>
    <w:rsid w:val="00D30DF8"/>
    <w:rsid w:val="00D3774C"/>
    <w:rsid w:val="00D47023"/>
    <w:rsid w:val="00D50714"/>
    <w:rsid w:val="00D860B5"/>
    <w:rsid w:val="00DB6CE9"/>
    <w:rsid w:val="00DD4264"/>
    <w:rsid w:val="00DF0719"/>
    <w:rsid w:val="00DF61E7"/>
    <w:rsid w:val="00E1392F"/>
    <w:rsid w:val="00E17467"/>
    <w:rsid w:val="00E210F4"/>
    <w:rsid w:val="00E25DCA"/>
    <w:rsid w:val="00E33CD6"/>
    <w:rsid w:val="00E40395"/>
    <w:rsid w:val="00E4514C"/>
    <w:rsid w:val="00E849C3"/>
    <w:rsid w:val="00E92444"/>
    <w:rsid w:val="00E9650E"/>
    <w:rsid w:val="00EA61B1"/>
    <w:rsid w:val="00EA73A5"/>
    <w:rsid w:val="00EB1AB6"/>
    <w:rsid w:val="00EB31C6"/>
    <w:rsid w:val="00EB3CDB"/>
    <w:rsid w:val="00EB48BC"/>
    <w:rsid w:val="00EB7856"/>
    <w:rsid w:val="00EE25AD"/>
    <w:rsid w:val="00EE3331"/>
    <w:rsid w:val="00F0417A"/>
    <w:rsid w:val="00F05379"/>
    <w:rsid w:val="00F0610B"/>
    <w:rsid w:val="00F17864"/>
    <w:rsid w:val="00F60F3B"/>
    <w:rsid w:val="00F60F49"/>
    <w:rsid w:val="00F64888"/>
    <w:rsid w:val="00F64CC9"/>
    <w:rsid w:val="00F65F4B"/>
    <w:rsid w:val="00F661ED"/>
    <w:rsid w:val="00F67A05"/>
    <w:rsid w:val="00F727F7"/>
    <w:rsid w:val="00F81019"/>
    <w:rsid w:val="00F814EA"/>
    <w:rsid w:val="00F837A1"/>
    <w:rsid w:val="00F879E2"/>
    <w:rsid w:val="00F904B7"/>
    <w:rsid w:val="00F90A67"/>
    <w:rsid w:val="00FA1435"/>
    <w:rsid w:val="00FC2CE0"/>
    <w:rsid w:val="00FC68AB"/>
    <w:rsid w:val="00FD1845"/>
    <w:rsid w:val="00FE1588"/>
    <w:rsid w:val="00FE4A55"/>
    <w:rsid w:val="13A26AA4"/>
    <w:rsid w:val="1B9823CC"/>
    <w:rsid w:val="2E3B1AF8"/>
    <w:rsid w:val="373725ED"/>
    <w:rsid w:val="40AD48E9"/>
    <w:rsid w:val="50746AF7"/>
    <w:rsid w:val="5449029B"/>
    <w:rsid w:val="6DDA7A25"/>
    <w:rsid w:val="72F6001E"/>
    <w:rsid w:val="7E8766EB"/>
  </w:rsids>
  <w:docVars>
    <w:docVar w:name="commondata" w:val="eyJoZGlkIjoiNmMzODQyYmQwMGE0MmE2NjM0MDk1ZDYzMmE4OTEwN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uiPriority="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semiHidden="0"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semiHidden="0"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uiPriority="0" w:unhideWhenUsed="0"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CommentText">
    <w:name w:val="annotation text"/>
    <w:basedOn w:val="Normal"/>
    <w:link w:val="Char12"/>
    <w:unhideWhenUsed/>
    <w:qFormat/>
    <w:pPr>
      <w:jc w:val="left"/>
    </w:pPr>
    <w:rPr>
      <w:szCs w:val="24"/>
    </w:rPr>
  </w:style>
  <w:style w:type="paragraph" w:styleId="PlainText">
    <w:name w:val="Plain Text"/>
    <w:basedOn w:val="Normal"/>
    <w:link w:val="Char2"/>
    <w:qFormat/>
    <w:rPr>
      <w:rFonts w:ascii="宋体" w:eastAsia="宋体" w:hAnsi="Courier New" w:cs="Courier New"/>
      <w:szCs w:val="21"/>
    </w:rPr>
  </w:style>
  <w:style w:type="paragraph" w:styleId="Date">
    <w:name w:val="Date"/>
    <w:basedOn w:val="Normal"/>
    <w:next w:val="Normal"/>
    <w:link w:val="Char5"/>
    <w:uiPriority w:val="99"/>
    <w:unhideWhenUsed/>
    <w:qFormat/>
    <w:pPr>
      <w:ind w:left="100" w:leftChars="2500"/>
    </w:pPr>
    <w:rPr>
      <w:rFonts w:ascii="Calibri" w:eastAsia="宋体" w:hAnsi="Calibri" w:cs="Times New Roman"/>
    </w:rPr>
  </w:style>
  <w:style w:type="paragraph" w:styleId="BalloonText">
    <w:name w:val="Balloon Text"/>
    <w:basedOn w:val="Normal"/>
    <w:link w:val="Char"/>
    <w:uiPriority w:val="99"/>
    <w:unhideWhenUsed/>
    <w:qFormat/>
    <w:rPr>
      <w:sz w:val="18"/>
      <w:szCs w:val="18"/>
    </w:rPr>
  </w:style>
  <w:style w:type="paragraph" w:styleId="Footer">
    <w:name w:val="footer"/>
    <w:basedOn w:val="Normal"/>
    <w:link w:val="Char1"/>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link w:val="Char7"/>
    <w:uiPriority w:val="99"/>
    <w:unhideWhenUsed/>
    <w:qFormat/>
    <w:pPr>
      <w:spacing w:beforeAutospacing="1" w:afterAutospacing="1"/>
      <w:jc w:val="left"/>
    </w:pPr>
    <w:rPr>
      <w:rFonts w:cs="Times New Roman"/>
      <w:kern w:val="0"/>
      <w:sz w:val="24"/>
    </w:rPr>
  </w:style>
  <w:style w:type="paragraph" w:styleId="CommentSubject">
    <w:name w:val="annotation subject"/>
    <w:basedOn w:val="CommentText"/>
    <w:next w:val="CommentText"/>
    <w:link w:val="Char3"/>
    <w:semiHidden/>
    <w:qFormat/>
    <w:rPr>
      <w:rFonts w:ascii="Times New Roman" w:eastAsia="宋体" w:hAnsi="Times New Roman" w:cs="Times New Roman"/>
      <w:b/>
      <w:bCs/>
      <w:szCs w:val="22"/>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qFormat/>
    <w:rPr>
      <w:b/>
      <w:bCs/>
    </w:rPr>
  </w:style>
  <w:style w:type="character" w:styleId="PageNumber">
    <w:name w:val="page number"/>
    <w:basedOn w:val="DefaultParagraphFont"/>
    <w:qFormat/>
  </w:style>
  <w:style w:type="character" w:styleId="Hyperlink">
    <w:name w:val="Hyperlink"/>
    <w:basedOn w:val="DefaultParagraphFont"/>
    <w:uiPriority w:val="99"/>
    <w:unhideWhenUsed/>
    <w:qFormat/>
    <w:rPr>
      <w:color w:val="0000FF"/>
      <w:u w:val="single"/>
    </w:rPr>
  </w:style>
  <w:style w:type="character" w:styleId="CommentReference">
    <w:name w:val="annotation reference"/>
    <w:qFormat/>
    <w:rPr>
      <w:sz w:val="21"/>
      <w:szCs w:val="21"/>
    </w:rPr>
  </w:style>
  <w:style w:type="character" w:customStyle="1" w:styleId="Char">
    <w:name w:val="批注框文本 Char"/>
    <w:basedOn w:val="DefaultParagraphFont"/>
    <w:link w:val="BalloonText"/>
    <w:uiPriority w:val="99"/>
    <w:qFormat/>
    <w:rPr>
      <w:rFonts w:asciiTheme="minorHAnsi" w:eastAsiaTheme="minorEastAsia" w:hAnsiTheme="minorHAnsi" w:cstheme="minorBidi"/>
      <w:kern w:val="2"/>
      <w:sz w:val="18"/>
      <w:szCs w:val="18"/>
    </w:rPr>
  </w:style>
  <w:style w:type="character" w:customStyle="1" w:styleId="Char0">
    <w:name w:val="页眉 Char"/>
    <w:basedOn w:val="DefaultParagraphFont"/>
    <w:link w:val="Header"/>
    <w:uiPriority w:val="99"/>
    <w:qFormat/>
    <w:rPr>
      <w:rFonts w:asciiTheme="minorHAnsi" w:eastAsiaTheme="minorEastAsia" w:hAnsiTheme="minorHAnsi" w:cstheme="minorBidi"/>
      <w:kern w:val="2"/>
      <w:sz w:val="18"/>
      <w:szCs w:val="18"/>
    </w:rPr>
  </w:style>
  <w:style w:type="character" w:customStyle="1" w:styleId="Char1">
    <w:name w:val="页脚 Char"/>
    <w:basedOn w:val="DefaultParagraphFont"/>
    <w:link w:val="Footer"/>
    <w:uiPriority w:val="99"/>
    <w:qFormat/>
    <w:rPr>
      <w:rFonts w:asciiTheme="minorHAnsi" w:eastAsiaTheme="minorEastAsia" w:hAnsiTheme="minorHAnsi" w:cstheme="minorBidi"/>
      <w:kern w:val="2"/>
      <w:sz w:val="18"/>
      <w:szCs w:val="18"/>
    </w:rPr>
  </w:style>
  <w:style w:type="character" w:customStyle="1" w:styleId="Char2">
    <w:name w:val="纯文本 Char"/>
    <w:basedOn w:val="DefaultParagraphFont"/>
    <w:link w:val="PlainText"/>
    <w:qFormat/>
    <w:rPr>
      <w:rFonts w:ascii="宋体" w:hAnsi="Courier New" w:cs="Courier New"/>
      <w:kern w:val="2"/>
      <w:sz w:val="21"/>
      <w:szCs w:val="21"/>
    </w:rPr>
  </w:style>
  <w:style w:type="paragraph" w:customStyle="1" w:styleId="1">
    <w:name w:val="正文1"/>
    <w:qFormat/>
    <w:pPr>
      <w:widowControl w:val="0"/>
      <w:jc w:val="both"/>
    </w:pPr>
    <w:rPr>
      <w:rFonts w:ascii="Calibri" w:eastAsia="宋体" w:hAnsi="Calibri" w:cs="Times New Roman"/>
      <w:kern w:val="2"/>
      <w:sz w:val="21"/>
      <w:szCs w:val="24"/>
      <w:lang w:val="en-US" w:eastAsia="zh-CN" w:bidi="ar-SA"/>
    </w:rPr>
  </w:style>
  <w:style w:type="character" w:customStyle="1" w:styleId="Char10">
    <w:name w:val="纯文本 Char1"/>
    <w:qFormat/>
    <w:locked/>
    <w:rPr>
      <w:rFonts w:ascii="宋体" w:eastAsia="宋体" w:hAnsi="Courier New" w:cs="Courier New"/>
      <w:szCs w:val="21"/>
    </w:rPr>
  </w:style>
  <w:style w:type="paragraph" w:customStyle="1" w:styleId="10">
    <w:name w:val="样式1"/>
    <w:basedOn w:val="Normal"/>
    <w:qFormat/>
    <w:pPr>
      <w:spacing w:line="360" w:lineRule="auto"/>
    </w:pPr>
    <w:rPr>
      <w:rFonts w:ascii="Times New Roman" w:eastAsia="宋体" w:hAnsi="Times New Roman" w:cs="Times New Roman"/>
      <w:szCs w:val="24"/>
    </w:rPr>
  </w:style>
  <w:style w:type="character" w:customStyle="1" w:styleId="fontstyle01">
    <w:name w:val="fontstyle01"/>
    <w:basedOn w:val="DefaultParagraphFont"/>
    <w:qFormat/>
    <w:rPr>
      <w:rFonts w:ascii="FZSYJW--GB1-0" w:hAnsi="FZSYJW--GB1-0" w:hint="default"/>
      <w:color w:val="242021"/>
      <w:sz w:val="24"/>
      <w:szCs w:val="24"/>
    </w:rPr>
  </w:style>
  <w:style w:type="character" w:customStyle="1" w:styleId="fontstyle21">
    <w:name w:val="fontstyle21"/>
    <w:basedOn w:val="DefaultParagraphFont"/>
    <w:qFormat/>
    <w:rPr>
      <w:rFonts w:ascii="FZSYJW--GB1-0" w:hAnsi="FZSYJW--GB1-0" w:hint="default"/>
      <w:color w:val="242021"/>
      <w:sz w:val="24"/>
      <w:szCs w:val="24"/>
    </w:rPr>
  </w:style>
  <w:style w:type="character" w:customStyle="1" w:styleId="fontstyle31">
    <w:name w:val="fontstyle31"/>
    <w:basedOn w:val="DefaultParagraphFont"/>
    <w:qFormat/>
    <w:rPr>
      <w:rFonts w:ascii="FZKTJW--GB1-0" w:hAnsi="FZKTJW--GB1-0" w:hint="default"/>
      <w:color w:val="242021"/>
      <w:sz w:val="24"/>
      <w:szCs w:val="24"/>
    </w:rPr>
  </w:style>
  <w:style w:type="paragraph" w:customStyle="1" w:styleId="165">
    <w:name w:val="正文_165"/>
    <w:qFormat/>
    <w:pPr>
      <w:widowControl w:val="0"/>
      <w:jc w:val="both"/>
    </w:pPr>
    <w:rPr>
      <w:rFonts w:ascii="Times New Roman" w:eastAsia="Times New Roman" w:hAnsi="Times New Roman" w:cs="Times New Roman"/>
      <w:kern w:val="2"/>
      <w:sz w:val="21"/>
      <w:szCs w:val="22"/>
      <w:lang w:val="en-US" w:eastAsia="zh-CN" w:bidi="ar-SA"/>
    </w:rPr>
  </w:style>
  <w:style w:type="character" w:customStyle="1" w:styleId="fontstyle11">
    <w:name w:val="fontstyle11"/>
    <w:basedOn w:val="DefaultParagraphFont"/>
    <w:qFormat/>
    <w:rPr>
      <w:rFonts w:ascii="Times-Roman" w:hAnsi="Times-Roman" w:hint="default"/>
      <w:color w:val="242021"/>
      <w:sz w:val="24"/>
      <w:szCs w:val="24"/>
    </w:rPr>
  </w:style>
  <w:style w:type="character" w:customStyle="1" w:styleId="Char3">
    <w:name w:val="批注主题 Char"/>
    <w:link w:val="CommentSubject"/>
    <w:semiHidden/>
    <w:qFormat/>
    <w:rPr>
      <w:b/>
      <w:bCs/>
      <w:kern w:val="2"/>
      <w:sz w:val="21"/>
      <w:szCs w:val="22"/>
    </w:rPr>
  </w:style>
  <w:style w:type="character" w:customStyle="1" w:styleId="a">
    <w:name w:val="纯文本 字符"/>
    <w:uiPriority w:val="99"/>
    <w:semiHidden/>
    <w:qFormat/>
    <w:rPr>
      <w:rFonts w:ascii="等线" w:eastAsia="等线" w:hAnsi="Courier New" w:cs="Courier New"/>
      <w:kern w:val="2"/>
      <w:sz w:val="21"/>
      <w:szCs w:val="22"/>
    </w:rPr>
  </w:style>
  <w:style w:type="character" w:customStyle="1" w:styleId="Char4">
    <w:name w:val="批注文字 Char"/>
    <w:qFormat/>
    <w:rPr>
      <w:kern w:val="2"/>
      <w:sz w:val="21"/>
      <w:szCs w:val="24"/>
    </w:rPr>
  </w:style>
  <w:style w:type="character" w:customStyle="1" w:styleId="Char5">
    <w:name w:val="日期 Char"/>
    <w:link w:val="Date"/>
    <w:uiPriority w:val="99"/>
    <w:qFormat/>
    <w:rPr>
      <w:rFonts w:ascii="Calibri" w:hAnsi="Calibri"/>
      <w:kern w:val="2"/>
      <w:sz w:val="21"/>
      <w:szCs w:val="22"/>
    </w:rPr>
  </w:style>
  <w:style w:type="character" w:customStyle="1" w:styleId="a0">
    <w:name w:val="页眉 字符"/>
    <w:uiPriority w:val="99"/>
    <w:semiHidden/>
    <w:qFormat/>
    <w:rPr>
      <w:kern w:val="2"/>
      <w:sz w:val="18"/>
      <w:szCs w:val="18"/>
    </w:rPr>
  </w:style>
  <w:style w:type="character" w:customStyle="1" w:styleId="11">
    <w:name w:val="页码1"/>
    <w:basedOn w:val="DefaultParagraphFont"/>
    <w:qFormat/>
  </w:style>
  <w:style w:type="character" w:customStyle="1" w:styleId="Char11">
    <w:name w:val="无间隔 Char1"/>
    <w:link w:val="NoSpacing"/>
    <w:uiPriority w:val="1"/>
    <w:qFormat/>
    <w:rPr>
      <w:kern w:val="2"/>
      <w:sz w:val="21"/>
      <w:szCs w:val="22"/>
    </w:rPr>
  </w:style>
  <w:style w:type="paragraph" w:styleId="NoSpacing">
    <w:name w:val="No Spacing"/>
    <w:link w:val="Char11"/>
    <w:uiPriority w:val="1"/>
    <w:qFormat/>
    <w:pPr>
      <w:widowControl w:val="0"/>
      <w:jc w:val="both"/>
    </w:pPr>
    <w:rPr>
      <w:rFonts w:ascii="Times New Roman" w:eastAsia="宋体" w:hAnsi="Times New Roman" w:cs="Times New Roman"/>
      <w:kern w:val="2"/>
      <w:sz w:val="21"/>
      <w:szCs w:val="22"/>
      <w:lang w:val="en-US" w:eastAsia="zh-CN" w:bidi="ar-SA"/>
    </w:rPr>
  </w:style>
  <w:style w:type="character" w:customStyle="1" w:styleId="a1">
    <w:name w:val="无间隔 字符"/>
    <w:uiPriority w:val="1"/>
    <w:qFormat/>
    <w:rPr>
      <w:kern w:val="0"/>
      <w:sz w:val="22"/>
    </w:rPr>
  </w:style>
  <w:style w:type="character" w:customStyle="1" w:styleId="subtitles0">
    <w:name w:val="sub_title s0"/>
    <w:basedOn w:val="DefaultParagraphFont"/>
    <w:qFormat/>
  </w:style>
  <w:style w:type="character" w:customStyle="1" w:styleId="a2">
    <w:name w:val="页脚 字符"/>
    <w:uiPriority w:val="99"/>
    <w:qFormat/>
    <w:rPr>
      <w:kern w:val="2"/>
      <w:sz w:val="18"/>
      <w:szCs w:val="18"/>
    </w:rPr>
  </w:style>
  <w:style w:type="character" w:customStyle="1" w:styleId="a3">
    <w:name w:val="批注框文本 字符"/>
    <w:uiPriority w:val="99"/>
    <w:semiHidden/>
    <w:qFormat/>
    <w:rPr>
      <w:kern w:val="2"/>
      <w:sz w:val="18"/>
      <w:szCs w:val="18"/>
    </w:rPr>
  </w:style>
  <w:style w:type="character" w:customStyle="1" w:styleId="Char6">
    <w:name w:val="无间隔 Char"/>
    <w:link w:val="12"/>
    <w:uiPriority w:val="1"/>
    <w:qFormat/>
    <w:rPr>
      <w:sz w:val="22"/>
      <w:szCs w:val="22"/>
    </w:rPr>
  </w:style>
  <w:style w:type="paragraph" w:customStyle="1" w:styleId="12">
    <w:name w:val="无间隔1"/>
    <w:link w:val="Char6"/>
    <w:uiPriority w:val="1"/>
    <w:qFormat/>
    <w:rPr>
      <w:rFonts w:ascii="Times New Roman" w:eastAsia="宋体" w:hAnsi="Times New Roman" w:cs="Times New Roman"/>
      <w:sz w:val="22"/>
      <w:szCs w:val="22"/>
      <w:lang w:val="en-US" w:eastAsia="zh-CN" w:bidi="ar-SA"/>
    </w:rPr>
  </w:style>
  <w:style w:type="character" w:customStyle="1" w:styleId="Char7">
    <w:name w:val="普通(网站) Char"/>
    <w:link w:val="NormalWeb"/>
    <w:uiPriority w:val="99"/>
    <w:qFormat/>
    <w:rPr>
      <w:rFonts w:asciiTheme="minorHAnsi" w:eastAsiaTheme="minorEastAsia" w:hAnsiTheme="minorHAnsi"/>
      <w:sz w:val="24"/>
      <w:szCs w:val="22"/>
    </w:rPr>
  </w:style>
  <w:style w:type="character" w:customStyle="1" w:styleId="DefaultParagraphCharChar">
    <w:name w:val="DefaultParagraph Char Char"/>
    <w:link w:val="DefaultParagraph"/>
    <w:qFormat/>
    <w:locked/>
    <w:rPr>
      <w:kern w:val="2"/>
      <w:sz w:val="21"/>
      <w:szCs w:val="22"/>
    </w:rPr>
  </w:style>
  <w:style w:type="paragraph" w:customStyle="1" w:styleId="DefaultParagraph">
    <w:name w:val="DefaultParagraph"/>
    <w:link w:val="DefaultParagraphCharChar"/>
    <w:qFormat/>
    <w:rPr>
      <w:rFonts w:ascii="Times New Roman" w:eastAsia="宋体" w:hAnsi="Times New Roman" w:cs="Times New Roman"/>
      <w:kern w:val="2"/>
      <w:sz w:val="21"/>
      <w:szCs w:val="22"/>
      <w:lang w:val="en-US" w:eastAsia="zh-CN" w:bidi="ar-SA"/>
    </w:rPr>
  </w:style>
  <w:style w:type="character" w:customStyle="1" w:styleId="Char12">
    <w:name w:val="批注文字 Char1"/>
    <w:basedOn w:val="DefaultParagraphFont"/>
    <w:link w:val="CommentText"/>
    <w:uiPriority w:val="99"/>
    <w:qFormat/>
    <w:rPr>
      <w:rFonts w:asciiTheme="minorHAnsi" w:eastAsiaTheme="minorEastAsia" w:hAnsiTheme="minorHAnsi" w:cstheme="minorBidi"/>
      <w:kern w:val="2"/>
      <w:sz w:val="21"/>
      <w:szCs w:val="24"/>
    </w:rPr>
  </w:style>
  <w:style w:type="character" w:customStyle="1" w:styleId="Char13">
    <w:name w:val="批注主题 Char1"/>
    <w:basedOn w:val="Char12"/>
    <w:uiPriority w:val="99"/>
    <w:semiHidden/>
    <w:qFormat/>
    <w:rPr>
      <w:rFonts w:asciiTheme="minorHAnsi" w:eastAsiaTheme="minorEastAsia" w:hAnsiTheme="minorHAnsi" w:cstheme="minorBidi"/>
      <w:b/>
      <w:bCs/>
      <w:kern w:val="2"/>
      <w:sz w:val="21"/>
      <w:szCs w:val="24"/>
    </w:rPr>
  </w:style>
  <w:style w:type="character" w:customStyle="1" w:styleId="Char14">
    <w:name w:val="日期 Char1"/>
    <w:basedOn w:val="DefaultParagraphFont"/>
    <w:uiPriority w:val="99"/>
    <w:semiHidden/>
    <w:qFormat/>
    <w:rPr>
      <w:rFonts w:asciiTheme="minorHAnsi" w:eastAsiaTheme="minorEastAsia" w:hAnsiTheme="minorHAnsi" w:cstheme="minorBidi"/>
      <w:kern w:val="2"/>
      <w:sz w:val="21"/>
      <w:szCs w:val="22"/>
    </w:rPr>
  </w:style>
  <w:style w:type="paragraph" w:customStyle="1" w:styleId="CharCharCharCharCharCharCharCharChar">
    <w:name w:val="Char Char Char Char Char Char Char Char Char"/>
    <w:basedOn w:val="Normal"/>
    <w:qFormat/>
    <w:pPr>
      <w:widowControl/>
      <w:spacing w:line="300" w:lineRule="auto"/>
      <w:ind w:firstLine="200" w:firstLineChars="200"/>
    </w:pPr>
    <w:rPr>
      <w:rFonts w:ascii="Times New Roman" w:eastAsia="宋体" w:hAnsi="Times New Roman" w:cs="Times New Roman"/>
      <w:kern w:val="0"/>
      <w:szCs w:val="20"/>
    </w:rPr>
  </w:style>
  <w:style w:type="paragraph" w:customStyle="1" w:styleId="Style22">
    <w:name w:val="_Style 22"/>
    <w:basedOn w:val="Normal"/>
    <w:next w:val="ListParagraph"/>
    <w:qFormat/>
    <w:pPr>
      <w:ind w:firstLine="420" w:firstLineChars="200"/>
    </w:pPr>
    <w:rPr>
      <w:rFonts w:ascii="Calibri" w:eastAsia="宋体" w:hAnsi="Calibri" w:cs="Times New Roman"/>
    </w:rPr>
  </w:style>
  <w:style w:type="paragraph" w:styleId="ListParagraph">
    <w:name w:val="List Paragraph"/>
    <w:basedOn w:val="Normal"/>
    <w:uiPriority w:val="34"/>
    <w:qFormat/>
    <w:pPr>
      <w:ind w:firstLine="420" w:firstLineChars="200"/>
    </w:pPr>
    <w:rPr>
      <w:rFonts w:ascii="Calibri" w:eastAsia="宋体" w:hAnsi="Calibri" w:cs="Times New Roman"/>
    </w:rPr>
  </w:style>
  <w:style w:type="paragraph" w:customStyle="1" w:styleId="Normal0">
    <w:name w:val="Normal_0"/>
    <w:link w:val="Normal0Char"/>
    <w:qFormat/>
    <w:rPr>
      <w:rFonts w:ascii="Times New Roman" w:eastAsia="宋体" w:hAnsi="Times New Roman" w:cs="Times New Roman"/>
      <w:sz w:val="24"/>
      <w:szCs w:val="24"/>
      <w:lang w:val="en-US" w:eastAsia="zh-CN" w:bidi="ar-SA"/>
    </w:rPr>
  </w:style>
  <w:style w:type="paragraph" w:customStyle="1" w:styleId="0">
    <w:name w:val="正文_0"/>
    <w:qFormat/>
    <w:pPr>
      <w:widowControl w:val="0"/>
      <w:jc w:val="both"/>
    </w:pPr>
    <w:rPr>
      <w:rFonts w:ascii="Times New Roman" w:eastAsia="宋体" w:hAnsi="Times New Roman" w:cs="Times New Roman"/>
      <w:kern w:val="2"/>
      <w:sz w:val="21"/>
      <w:szCs w:val="22"/>
      <w:lang w:val="en-US" w:eastAsia="zh-CN" w:bidi="ar-SA"/>
    </w:rPr>
  </w:style>
  <w:style w:type="paragraph" w:customStyle="1" w:styleId="Char3Char">
    <w:name w:val="Char3 Char"/>
    <w:basedOn w:val="Normal"/>
    <w:qFormat/>
    <w:pPr>
      <w:widowControl/>
      <w:spacing w:line="300" w:lineRule="auto"/>
      <w:ind w:firstLine="200" w:firstLineChars="200"/>
    </w:pPr>
    <w:rPr>
      <w:rFonts w:ascii="Times New Roman" w:eastAsia="宋体" w:hAnsi="Times New Roman" w:cs="Times New Roman"/>
    </w:rPr>
  </w:style>
  <w:style w:type="paragraph" w:customStyle="1" w:styleId="Normal1">
    <w:name w:val="Normal_1"/>
    <w:qFormat/>
    <w:pPr>
      <w:widowControl w:val="0"/>
      <w:jc w:val="both"/>
    </w:pPr>
    <w:rPr>
      <w:rFonts w:ascii="Time New Romans" w:eastAsia="宋体" w:hAnsi="Time New Romans" w:cs="宋体"/>
      <w:kern w:val="2"/>
      <w:sz w:val="21"/>
      <w:szCs w:val="22"/>
      <w:lang w:val="en-US" w:eastAsia="zh-CN" w:bidi="ar-SA"/>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spacing w:line="300" w:lineRule="auto"/>
      <w:ind w:firstLine="200" w:firstLineChars="200"/>
    </w:pPr>
    <w:rPr>
      <w:rFonts w:ascii="Times New Roman" w:eastAsia="宋体" w:hAnsi="Times New Roman" w:cs="Times New Roman"/>
    </w:rPr>
  </w:style>
  <w:style w:type="paragraph" w:customStyle="1" w:styleId="Char3CharCharChar">
    <w:name w:val="Char3 Char Char Char"/>
    <w:basedOn w:val="Normal"/>
    <w:qFormat/>
    <w:pPr>
      <w:widowControl/>
      <w:spacing w:line="300" w:lineRule="auto"/>
      <w:ind w:firstLine="200" w:firstLineChars="200"/>
    </w:pPr>
    <w:rPr>
      <w:rFonts w:ascii="Calibri" w:eastAsia="宋体" w:hAnsi="Calibri" w:cs="Times New Roman"/>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s="Times New Roman"/>
      <w:color w:val="000000"/>
      <w:kern w:val="0"/>
      <w:sz w:val="24"/>
      <w:szCs w:val="24"/>
    </w:rPr>
  </w:style>
  <w:style w:type="paragraph" w:customStyle="1" w:styleId="p0">
    <w:name w:val="p0"/>
    <w:basedOn w:val="Normal"/>
    <w:qFormat/>
    <w:pPr>
      <w:widowControl/>
    </w:pPr>
    <w:rPr>
      <w:rFonts w:ascii="Calibri" w:eastAsia="宋体" w:hAnsi="Calibri" w:cs="Times New Roman"/>
      <w:kern w:val="0"/>
      <w:szCs w:val="21"/>
    </w:rPr>
  </w:style>
  <w:style w:type="paragraph" w:customStyle="1" w:styleId="Char30">
    <w:name w:val="Char3"/>
    <w:basedOn w:val="Normal"/>
    <w:qFormat/>
    <w:pPr>
      <w:widowControl/>
      <w:spacing w:line="300" w:lineRule="auto"/>
      <w:ind w:firstLine="200" w:firstLineChars="200"/>
    </w:pPr>
    <w:rPr>
      <w:rFonts w:ascii="Times New Roman" w:eastAsia="宋体" w:hAnsi="Times New Roman" w:cs="Times New Roman"/>
      <w:szCs w:val="20"/>
    </w:rPr>
  </w:style>
  <w:style w:type="table" w:customStyle="1" w:styleId="13">
    <w:name w:val="网格型1"/>
    <w:basedOn w:val="TableNormal"/>
    <w:uiPriority w:val="9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20">
    <w:name w:val="纯文本 Char2"/>
    <w:qFormat/>
    <w:locked/>
    <w:rPr>
      <w:rFonts w:ascii="宋体" w:hAnsi="Courier New" w:cs="Courier New"/>
      <w:kern w:val="2"/>
      <w:sz w:val="21"/>
      <w:szCs w:val="21"/>
    </w:rPr>
  </w:style>
  <w:style w:type="character" w:customStyle="1" w:styleId="CharChar2">
    <w:name w:val="Char Char2"/>
    <w:qFormat/>
    <w:rPr>
      <w:rFonts w:ascii="宋体" w:eastAsia="宋体" w:hAnsi="Courier New" w:cs="Courier New"/>
      <w:kern w:val="2"/>
      <w:sz w:val="21"/>
      <w:szCs w:val="21"/>
      <w:lang w:val="en-US" w:eastAsia="zh-CN" w:bidi="ar-SA"/>
    </w:rPr>
  </w:style>
  <w:style w:type="paragraph" w:customStyle="1" w:styleId="2">
    <w:name w:val="样式2"/>
    <w:basedOn w:val="Normal"/>
    <w:qFormat/>
    <w:pPr>
      <w:tabs>
        <w:tab w:val="left" w:pos="2730"/>
        <w:tab w:val="left" w:pos="4830"/>
        <w:tab w:val="left" w:pos="6930"/>
      </w:tabs>
      <w:spacing w:line="360" w:lineRule="auto"/>
    </w:pPr>
    <w:rPr>
      <w:rFonts w:ascii="Times New Roman" w:eastAsia="Times New Roman" w:hAnsi="Times New Roman" w:cs="Times New Roman"/>
      <w:color w:val="FF0000"/>
      <w:szCs w:val="21"/>
    </w:rPr>
  </w:style>
  <w:style w:type="character" w:customStyle="1" w:styleId="Normal0Char">
    <w:name w:val="Normal_0 Char"/>
    <w:link w:val="Normal0"/>
    <w:qFormat/>
    <w:rPr>
      <w:sz w:val="24"/>
      <w:szCs w:val="24"/>
    </w:rPr>
  </w:style>
  <w:style w:type="table" w:customStyle="1" w:styleId="20">
    <w:name w:val="网格型2"/>
    <w:basedOn w:val="TableNormal"/>
    <w:uiPriority w:val="99"/>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300">
    <w:name w:val="Char3_0"/>
    <w:basedOn w:val="Normal"/>
    <w:qFormat/>
    <w:pPr>
      <w:widowControl/>
      <w:spacing w:line="300" w:lineRule="auto"/>
      <w:ind w:firstLine="200" w:firstLineChars="200"/>
    </w:pPr>
    <w:rPr>
      <w:rFonts w:ascii="Times New Roman" w:eastAsia="宋体" w:hAnsi="Times New Roman" w:cs="Times New Roman"/>
      <w:szCs w:val="24"/>
    </w:rPr>
  </w:style>
  <w:style w:type="paragraph" w:customStyle="1" w:styleId="00">
    <w:name w:val="纯文本_0"/>
    <w:basedOn w:val="0"/>
    <w:qFormat/>
    <w:rPr>
      <w:rFonts w:ascii="宋体" w:hAnsi="Courier New" w:cs="Courier New"/>
      <w:szCs w:val="21"/>
    </w:rPr>
  </w:style>
  <w:style w:type="table" w:customStyle="1" w:styleId="3">
    <w:name w:val="网格型3"/>
    <w:basedOn w:val="TableNormal"/>
    <w:uiPriority w:val="99"/>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1">
    <w:name w:val="页码2"/>
    <w:basedOn w:val="DefaultParagraphFont"/>
  </w:style>
  <w:style w:type="paragraph" w:customStyle="1" w:styleId="22">
    <w:name w:val="无间隔2"/>
    <w:uiPriority w:val="1"/>
    <w:qFormat/>
    <w:rPr>
      <w:rFonts w:ascii="Times New Roman" w:eastAsia="宋体" w:hAnsi="Times New Roman" w:cs="Times New Roman"/>
      <w:sz w:val="22"/>
      <w:szCs w:val="22"/>
      <w:lang w:val="en-US" w:eastAsia="zh-CN" w:bidi="ar-SA"/>
    </w:rPr>
  </w:style>
  <w:style w:type="table" w:customStyle="1" w:styleId="4">
    <w:name w:val="网格型4"/>
    <w:basedOn w:val="TableNormal"/>
    <w:uiPriority w:val="99"/>
    <w:unhideWhenUse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00" Type="http://schemas.openxmlformats.org/officeDocument/2006/relationships/image" Target="media/image43.wmf" /><Relationship Id="rId101" Type="http://schemas.openxmlformats.org/officeDocument/2006/relationships/oleObject" Target="embeddings/oleObject50.bin" /><Relationship Id="rId102" Type="http://schemas.openxmlformats.org/officeDocument/2006/relationships/image" Target="media/image44.wmf" /><Relationship Id="rId103" Type="http://schemas.openxmlformats.org/officeDocument/2006/relationships/oleObject" Target="embeddings/oleObject51.bin" /><Relationship Id="rId104" Type="http://schemas.openxmlformats.org/officeDocument/2006/relationships/oleObject" Target="embeddings/oleObject52.bin" /><Relationship Id="rId105" Type="http://schemas.openxmlformats.org/officeDocument/2006/relationships/oleObject" Target="embeddings/oleObject53.bin" /><Relationship Id="rId106" Type="http://schemas.openxmlformats.org/officeDocument/2006/relationships/image" Target="media/image45.wmf" /><Relationship Id="rId107" Type="http://schemas.openxmlformats.org/officeDocument/2006/relationships/oleObject" Target="embeddings/oleObject54.bin" /><Relationship Id="rId108" Type="http://schemas.openxmlformats.org/officeDocument/2006/relationships/image" Target="media/image46.wmf" /><Relationship Id="rId109" Type="http://schemas.openxmlformats.org/officeDocument/2006/relationships/oleObject" Target="embeddings/oleObject55.bin" /><Relationship Id="rId11" Type="http://schemas.openxmlformats.org/officeDocument/2006/relationships/image" Target="media/image5.png" /><Relationship Id="rId110" Type="http://schemas.openxmlformats.org/officeDocument/2006/relationships/oleObject" Target="embeddings/oleObject56.bin" /><Relationship Id="rId111" Type="http://schemas.openxmlformats.org/officeDocument/2006/relationships/oleObject" Target="embeddings/oleObject57.bin" /><Relationship Id="rId112" Type="http://schemas.openxmlformats.org/officeDocument/2006/relationships/image" Target="media/image47.wmf" /><Relationship Id="rId113" Type="http://schemas.openxmlformats.org/officeDocument/2006/relationships/oleObject" Target="embeddings/oleObject58.bin" /><Relationship Id="rId114" Type="http://schemas.openxmlformats.org/officeDocument/2006/relationships/image" Target="media/image48.wmf" /><Relationship Id="rId115" Type="http://schemas.openxmlformats.org/officeDocument/2006/relationships/oleObject" Target="embeddings/oleObject59.bin" /><Relationship Id="rId116" Type="http://schemas.openxmlformats.org/officeDocument/2006/relationships/oleObject" Target="embeddings/oleObject60.bin" /><Relationship Id="rId117" Type="http://schemas.openxmlformats.org/officeDocument/2006/relationships/image" Target="media/image49.wmf" /><Relationship Id="rId118" Type="http://schemas.openxmlformats.org/officeDocument/2006/relationships/oleObject" Target="embeddings/oleObject61.bin" /><Relationship Id="rId119" Type="http://schemas.openxmlformats.org/officeDocument/2006/relationships/image" Target="media/image50.wmf" /><Relationship Id="rId12" Type="http://schemas.openxmlformats.org/officeDocument/2006/relationships/image" Target="media/image6.wmf" /><Relationship Id="rId120" Type="http://schemas.openxmlformats.org/officeDocument/2006/relationships/oleObject" Target="embeddings/oleObject62.bin" /><Relationship Id="rId121" Type="http://schemas.openxmlformats.org/officeDocument/2006/relationships/oleObject" Target="embeddings/oleObject63.bin" /><Relationship Id="rId122" Type="http://schemas.openxmlformats.org/officeDocument/2006/relationships/image" Target="media/image51.wmf" /><Relationship Id="rId123" Type="http://schemas.openxmlformats.org/officeDocument/2006/relationships/oleObject" Target="embeddings/oleObject64.bin" /><Relationship Id="rId124" Type="http://schemas.openxmlformats.org/officeDocument/2006/relationships/image" Target="media/image52.wmf" /><Relationship Id="rId125" Type="http://schemas.openxmlformats.org/officeDocument/2006/relationships/oleObject" Target="embeddings/oleObject65.bin" /><Relationship Id="rId126" Type="http://schemas.openxmlformats.org/officeDocument/2006/relationships/image" Target="media/image53.wmf" /><Relationship Id="rId127" Type="http://schemas.openxmlformats.org/officeDocument/2006/relationships/oleObject" Target="embeddings/oleObject66.bin" /><Relationship Id="rId128" Type="http://schemas.openxmlformats.org/officeDocument/2006/relationships/image" Target="media/image54.wmf" /><Relationship Id="rId129" Type="http://schemas.openxmlformats.org/officeDocument/2006/relationships/oleObject" Target="embeddings/oleObject67.bin" /><Relationship Id="rId13" Type="http://schemas.openxmlformats.org/officeDocument/2006/relationships/oleObject" Target="embeddings/oleObject2.bin" /><Relationship Id="rId130" Type="http://schemas.openxmlformats.org/officeDocument/2006/relationships/oleObject" Target="embeddings/oleObject68.bin" /><Relationship Id="rId131" Type="http://schemas.openxmlformats.org/officeDocument/2006/relationships/image" Target="media/image55.wmf" /><Relationship Id="rId132" Type="http://schemas.openxmlformats.org/officeDocument/2006/relationships/oleObject" Target="embeddings/oleObject69.bin" /><Relationship Id="rId133" Type="http://schemas.openxmlformats.org/officeDocument/2006/relationships/oleObject" Target="embeddings/oleObject70.bin" /><Relationship Id="rId134" Type="http://schemas.openxmlformats.org/officeDocument/2006/relationships/oleObject" Target="embeddings/oleObject71.bin" /><Relationship Id="rId135" Type="http://schemas.openxmlformats.org/officeDocument/2006/relationships/image" Target="media/image56.png" /><Relationship Id="rId136" Type="http://schemas.openxmlformats.org/officeDocument/2006/relationships/image" Target="media/image57.wmf" /><Relationship Id="rId137" Type="http://schemas.openxmlformats.org/officeDocument/2006/relationships/oleObject" Target="embeddings/oleObject72.bin" /><Relationship Id="rId138" Type="http://schemas.openxmlformats.org/officeDocument/2006/relationships/image" Target="media/image58.wmf" /><Relationship Id="rId139" Type="http://schemas.openxmlformats.org/officeDocument/2006/relationships/oleObject" Target="embeddings/oleObject73.bin" /><Relationship Id="rId14" Type="http://schemas.openxmlformats.org/officeDocument/2006/relationships/image" Target="media/image7.wmf" /><Relationship Id="rId140" Type="http://schemas.openxmlformats.org/officeDocument/2006/relationships/image" Target="media/image59.wmf" /><Relationship Id="rId141" Type="http://schemas.openxmlformats.org/officeDocument/2006/relationships/oleObject" Target="embeddings/oleObject74.bin" /><Relationship Id="rId142" Type="http://schemas.openxmlformats.org/officeDocument/2006/relationships/image" Target="media/image60.wmf" /><Relationship Id="rId143" Type="http://schemas.openxmlformats.org/officeDocument/2006/relationships/oleObject" Target="embeddings/oleObject75.bin" /><Relationship Id="rId144" Type="http://schemas.openxmlformats.org/officeDocument/2006/relationships/oleObject" Target="embeddings/oleObject76.bin" /><Relationship Id="rId145" Type="http://schemas.openxmlformats.org/officeDocument/2006/relationships/oleObject" Target="embeddings/oleObject77.bin" /><Relationship Id="rId146" Type="http://schemas.openxmlformats.org/officeDocument/2006/relationships/oleObject" Target="embeddings/oleObject78.bin" /><Relationship Id="rId147" Type="http://schemas.openxmlformats.org/officeDocument/2006/relationships/image" Target="media/image61.wmf" /><Relationship Id="rId148" Type="http://schemas.openxmlformats.org/officeDocument/2006/relationships/oleObject" Target="embeddings/oleObject79.bin" /><Relationship Id="rId149" Type="http://schemas.openxmlformats.org/officeDocument/2006/relationships/oleObject" Target="embeddings/oleObject80.bin" /><Relationship Id="rId15" Type="http://schemas.openxmlformats.org/officeDocument/2006/relationships/oleObject" Target="embeddings/oleObject3.bin" /><Relationship Id="rId150" Type="http://schemas.openxmlformats.org/officeDocument/2006/relationships/oleObject" Target="embeddings/oleObject81.bin" /><Relationship Id="rId151" Type="http://schemas.openxmlformats.org/officeDocument/2006/relationships/image" Target="media/image62.wmf" /><Relationship Id="rId152" Type="http://schemas.openxmlformats.org/officeDocument/2006/relationships/oleObject" Target="embeddings/oleObject82.bin" /><Relationship Id="rId153" Type="http://schemas.openxmlformats.org/officeDocument/2006/relationships/oleObject" Target="embeddings/oleObject83.bin" /><Relationship Id="rId154" Type="http://schemas.openxmlformats.org/officeDocument/2006/relationships/image" Target="media/image63.wmf" /><Relationship Id="rId155" Type="http://schemas.openxmlformats.org/officeDocument/2006/relationships/oleObject" Target="embeddings/oleObject84.bin" /><Relationship Id="rId156" Type="http://schemas.openxmlformats.org/officeDocument/2006/relationships/image" Target="media/image64.wmf" /><Relationship Id="rId157" Type="http://schemas.openxmlformats.org/officeDocument/2006/relationships/oleObject" Target="embeddings/oleObject85.bin" /><Relationship Id="rId158" Type="http://schemas.openxmlformats.org/officeDocument/2006/relationships/image" Target="media/image65.wmf" /><Relationship Id="rId159" Type="http://schemas.openxmlformats.org/officeDocument/2006/relationships/oleObject" Target="embeddings/oleObject86.bin" /><Relationship Id="rId16" Type="http://schemas.openxmlformats.org/officeDocument/2006/relationships/oleObject" Target="embeddings/oleObject4.bin" /><Relationship Id="rId160" Type="http://schemas.openxmlformats.org/officeDocument/2006/relationships/image" Target="media/image66.wmf" /><Relationship Id="rId161" Type="http://schemas.openxmlformats.org/officeDocument/2006/relationships/oleObject" Target="embeddings/oleObject87.bin" /><Relationship Id="rId162" Type="http://schemas.openxmlformats.org/officeDocument/2006/relationships/image" Target="media/image67.wmf" /><Relationship Id="rId163" Type="http://schemas.openxmlformats.org/officeDocument/2006/relationships/oleObject" Target="embeddings/oleObject88.bin" /><Relationship Id="rId164" Type="http://schemas.openxmlformats.org/officeDocument/2006/relationships/image" Target="media/image68.png" /><Relationship Id="rId165" Type="http://schemas.openxmlformats.org/officeDocument/2006/relationships/image" Target="media/image69.wmf" /><Relationship Id="rId166" Type="http://schemas.openxmlformats.org/officeDocument/2006/relationships/oleObject" Target="embeddings/oleObject89.bin" /><Relationship Id="rId167" Type="http://schemas.openxmlformats.org/officeDocument/2006/relationships/oleObject" Target="embeddings/oleObject90.bin" /><Relationship Id="rId168" Type="http://schemas.openxmlformats.org/officeDocument/2006/relationships/image" Target="media/image70.wmf" /><Relationship Id="rId169" Type="http://schemas.openxmlformats.org/officeDocument/2006/relationships/oleObject" Target="embeddings/oleObject91.bin" /><Relationship Id="rId17" Type="http://schemas.openxmlformats.org/officeDocument/2006/relationships/header" Target="header1.xml" /><Relationship Id="rId170" Type="http://schemas.openxmlformats.org/officeDocument/2006/relationships/image" Target="media/image71.wmf" /><Relationship Id="rId171" Type="http://schemas.openxmlformats.org/officeDocument/2006/relationships/oleObject" Target="embeddings/oleObject92.bin" /><Relationship Id="rId172" Type="http://schemas.openxmlformats.org/officeDocument/2006/relationships/oleObject" Target="embeddings/oleObject93.bin" /><Relationship Id="rId173" Type="http://schemas.openxmlformats.org/officeDocument/2006/relationships/image" Target="media/image72.wmf" /><Relationship Id="rId174" Type="http://schemas.openxmlformats.org/officeDocument/2006/relationships/oleObject" Target="embeddings/oleObject94.bin" /><Relationship Id="rId175" Type="http://schemas.openxmlformats.org/officeDocument/2006/relationships/header" Target="header3.xml" /><Relationship Id="rId176" Type="http://schemas.openxmlformats.org/officeDocument/2006/relationships/footer" Target="footer3.xml" /><Relationship Id="rId177" Type="http://schemas.openxmlformats.org/officeDocument/2006/relationships/oleObject" Target="embeddings/oleObject95.bin" /><Relationship Id="rId178" Type="http://schemas.openxmlformats.org/officeDocument/2006/relationships/image" Target="media/image73.wmf" /><Relationship Id="rId179" Type="http://schemas.openxmlformats.org/officeDocument/2006/relationships/oleObject" Target="embeddings/oleObject96.bin" /><Relationship Id="rId18" Type="http://schemas.openxmlformats.org/officeDocument/2006/relationships/footer" Target="footer1.xml" /><Relationship Id="rId180" Type="http://schemas.openxmlformats.org/officeDocument/2006/relationships/image" Target="media/image74.wmf" /><Relationship Id="rId181" Type="http://schemas.openxmlformats.org/officeDocument/2006/relationships/oleObject" Target="embeddings/oleObject97.bin" /><Relationship Id="rId182" Type="http://schemas.openxmlformats.org/officeDocument/2006/relationships/oleObject" Target="embeddings/oleObject98.bin" /><Relationship Id="rId183" Type="http://schemas.openxmlformats.org/officeDocument/2006/relationships/oleObject" Target="embeddings/oleObject99.bin" /><Relationship Id="rId184" Type="http://schemas.openxmlformats.org/officeDocument/2006/relationships/oleObject" Target="embeddings/oleObject100.bin" /><Relationship Id="rId185" Type="http://schemas.openxmlformats.org/officeDocument/2006/relationships/image" Target="media/image75.png" /><Relationship Id="rId186" Type="http://schemas.openxmlformats.org/officeDocument/2006/relationships/image" Target="media/image76.png" /><Relationship Id="rId187" Type="http://schemas.openxmlformats.org/officeDocument/2006/relationships/image" Target="media/image77.jpeg" /><Relationship Id="rId188" Type="http://schemas.openxmlformats.org/officeDocument/2006/relationships/header" Target="header4.xml" /><Relationship Id="rId189" Type="http://schemas.openxmlformats.org/officeDocument/2006/relationships/footer" Target="footer4.xml" /><Relationship Id="rId19" Type="http://schemas.openxmlformats.org/officeDocument/2006/relationships/image" Target="media/image9.wmf" /><Relationship Id="rId190" Type="http://schemas.openxmlformats.org/officeDocument/2006/relationships/image" Target="media/image78.png" /><Relationship Id="rId191" Type="http://schemas.openxmlformats.org/officeDocument/2006/relationships/image" Target="media/image79.wmf" /><Relationship Id="rId192" Type="http://schemas.openxmlformats.org/officeDocument/2006/relationships/oleObject" Target="embeddings/oleObject101.bin" /><Relationship Id="rId193" Type="http://schemas.openxmlformats.org/officeDocument/2006/relationships/image" Target="media/image80.wmf" /><Relationship Id="rId194" Type="http://schemas.openxmlformats.org/officeDocument/2006/relationships/oleObject" Target="embeddings/oleObject102.bin" /><Relationship Id="rId195" Type="http://schemas.openxmlformats.org/officeDocument/2006/relationships/image" Target="media/image81.wmf" /><Relationship Id="rId196" Type="http://schemas.openxmlformats.org/officeDocument/2006/relationships/oleObject" Target="embeddings/oleObject103.bin" /><Relationship Id="rId197" Type="http://schemas.openxmlformats.org/officeDocument/2006/relationships/image" Target="media/image82.wmf" /><Relationship Id="rId198" Type="http://schemas.openxmlformats.org/officeDocument/2006/relationships/oleObject" Target="embeddings/oleObject104.bin" /><Relationship Id="rId199" Type="http://schemas.openxmlformats.org/officeDocument/2006/relationships/image" Target="media/image83.wmf" /><Relationship Id="rId2" Type="http://schemas.openxmlformats.org/officeDocument/2006/relationships/webSettings" Target="webSettings.xml" /><Relationship Id="rId20" Type="http://schemas.openxmlformats.org/officeDocument/2006/relationships/oleObject" Target="embeddings/oleObject5.bin" /><Relationship Id="rId200" Type="http://schemas.openxmlformats.org/officeDocument/2006/relationships/oleObject" Target="embeddings/oleObject105.bin" /><Relationship Id="rId201" Type="http://schemas.openxmlformats.org/officeDocument/2006/relationships/image" Target="media/image84.wmf" /><Relationship Id="rId202" Type="http://schemas.openxmlformats.org/officeDocument/2006/relationships/oleObject" Target="embeddings/oleObject106.bin" /><Relationship Id="rId203" Type="http://schemas.openxmlformats.org/officeDocument/2006/relationships/image" Target="media/image85.wmf" /><Relationship Id="rId204" Type="http://schemas.openxmlformats.org/officeDocument/2006/relationships/oleObject" Target="embeddings/oleObject107.bin" /><Relationship Id="rId205" Type="http://schemas.openxmlformats.org/officeDocument/2006/relationships/oleObject" Target="embeddings/oleObject108.bin" /><Relationship Id="rId206" Type="http://schemas.openxmlformats.org/officeDocument/2006/relationships/image" Target="media/image86.wmf" /><Relationship Id="rId207" Type="http://schemas.openxmlformats.org/officeDocument/2006/relationships/oleObject" Target="embeddings/oleObject109.bin" /><Relationship Id="rId208" Type="http://schemas.openxmlformats.org/officeDocument/2006/relationships/image" Target="media/image87.wmf" /><Relationship Id="rId209" Type="http://schemas.openxmlformats.org/officeDocument/2006/relationships/oleObject" Target="embeddings/oleObject110.bin" /><Relationship Id="rId21" Type="http://schemas.openxmlformats.org/officeDocument/2006/relationships/image" Target="media/image10.wmf" /><Relationship Id="rId210" Type="http://schemas.openxmlformats.org/officeDocument/2006/relationships/image" Target="media/image88.wmf" /><Relationship Id="rId211" Type="http://schemas.openxmlformats.org/officeDocument/2006/relationships/oleObject" Target="embeddings/oleObject111.bin" /><Relationship Id="rId212" Type="http://schemas.openxmlformats.org/officeDocument/2006/relationships/image" Target="media/image89.wmf" /><Relationship Id="rId213" Type="http://schemas.openxmlformats.org/officeDocument/2006/relationships/oleObject" Target="embeddings/oleObject112.bin" /><Relationship Id="rId214" Type="http://schemas.openxmlformats.org/officeDocument/2006/relationships/oleObject" Target="embeddings/oleObject113.bin" /><Relationship Id="rId215" Type="http://schemas.openxmlformats.org/officeDocument/2006/relationships/image" Target="media/image90.wmf" /><Relationship Id="rId216" Type="http://schemas.openxmlformats.org/officeDocument/2006/relationships/oleObject" Target="embeddings/oleObject114.bin" /><Relationship Id="rId217" Type="http://schemas.openxmlformats.org/officeDocument/2006/relationships/oleObject" Target="embeddings/oleObject115.bin" /><Relationship Id="rId218" Type="http://schemas.openxmlformats.org/officeDocument/2006/relationships/oleObject" Target="embeddings/oleObject116.bin" /><Relationship Id="rId219" Type="http://schemas.openxmlformats.org/officeDocument/2006/relationships/image" Target="media/image91.wmf" /><Relationship Id="rId22" Type="http://schemas.openxmlformats.org/officeDocument/2006/relationships/oleObject" Target="embeddings/oleObject6.bin" /><Relationship Id="rId220" Type="http://schemas.openxmlformats.org/officeDocument/2006/relationships/oleObject" Target="embeddings/oleObject117.bin" /><Relationship Id="rId221" Type="http://schemas.openxmlformats.org/officeDocument/2006/relationships/image" Target="media/image92.wmf" /><Relationship Id="rId222" Type="http://schemas.openxmlformats.org/officeDocument/2006/relationships/oleObject" Target="embeddings/oleObject118.bin" /><Relationship Id="rId223" Type="http://schemas.openxmlformats.org/officeDocument/2006/relationships/image" Target="media/image93.wmf" /><Relationship Id="rId224" Type="http://schemas.openxmlformats.org/officeDocument/2006/relationships/oleObject" Target="embeddings/oleObject119.bin" /><Relationship Id="rId225" Type="http://schemas.openxmlformats.org/officeDocument/2006/relationships/image" Target="media/image94.wmf" /><Relationship Id="rId226" Type="http://schemas.openxmlformats.org/officeDocument/2006/relationships/oleObject" Target="embeddings/oleObject120.bin" /><Relationship Id="rId227" Type="http://schemas.openxmlformats.org/officeDocument/2006/relationships/oleObject" Target="embeddings/oleObject121.bin" /><Relationship Id="rId228" Type="http://schemas.openxmlformats.org/officeDocument/2006/relationships/oleObject" Target="embeddings/oleObject122.bin" /><Relationship Id="rId229" Type="http://schemas.openxmlformats.org/officeDocument/2006/relationships/oleObject" Target="embeddings/oleObject123.bin" /><Relationship Id="rId23" Type="http://schemas.openxmlformats.org/officeDocument/2006/relationships/image" Target="media/image11.wmf" /><Relationship Id="rId230" Type="http://schemas.openxmlformats.org/officeDocument/2006/relationships/image" Target="media/image95.png" /><Relationship Id="rId231" Type="http://schemas.openxmlformats.org/officeDocument/2006/relationships/oleObject" Target="embeddings/oleObject124.bin" /><Relationship Id="rId232" Type="http://schemas.openxmlformats.org/officeDocument/2006/relationships/oleObject" Target="embeddings/oleObject125.bin" /><Relationship Id="rId233" Type="http://schemas.openxmlformats.org/officeDocument/2006/relationships/image" Target="media/image96.wmf" /><Relationship Id="rId234" Type="http://schemas.openxmlformats.org/officeDocument/2006/relationships/oleObject" Target="embeddings/oleObject126.bin" /><Relationship Id="rId235" Type="http://schemas.openxmlformats.org/officeDocument/2006/relationships/image" Target="media/image97.wmf" /><Relationship Id="rId236" Type="http://schemas.openxmlformats.org/officeDocument/2006/relationships/oleObject" Target="embeddings/oleObject127.bin" /><Relationship Id="rId237" Type="http://schemas.openxmlformats.org/officeDocument/2006/relationships/image" Target="media/image98.wmf" /><Relationship Id="rId238" Type="http://schemas.openxmlformats.org/officeDocument/2006/relationships/oleObject" Target="embeddings/oleObject128.bin" /><Relationship Id="rId239" Type="http://schemas.openxmlformats.org/officeDocument/2006/relationships/image" Target="media/image99.png" /><Relationship Id="rId24" Type="http://schemas.openxmlformats.org/officeDocument/2006/relationships/oleObject" Target="embeddings/oleObject7.bin" /><Relationship Id="rId240" Type="http://schemas.openxmlformats.org/officeDocument/2006/relationships/oleObject" Target="embeddings/oleObject129.bin" /><Relationship Id="rId241" Type="http://schemas.openxmlformats.org/officeDocument/2006/relationships/image" Target="media/image100.wmf" /><Relationship Id="rId242" Type="http://schemas.openxmlformats.org/officeDocument/2006/relationships/oleObject" Target="embeddings/oleObject130.bin" /><Relationship Id="rId243" Type="http://schemas.openxmlformats.org/officeDocument/2006/relationships/header" Target="header5.xml" /><Relationship Id="rId244" Type="http://schemas.openxmlformats.org/officeDocument/2006/relationships/footer" Target="footer5.xml" /><Relationship Id="rId245" Type="http://schemas.openxmlformats.org/officeDocument/2006/relationships/image" Target="media/image101.wmf" /><Relationship Id="rId246" Type="http://schemas.openxmlformats.org/officeDocument/2006/relationships/oleObject" Target="embeddings/oleObject131.bin" /><Relationship Id="rId247" Type="http://schemas.openxmlformats.org/officeDocument/2006/relationships/image" Target="media/image102.wmf" /><Relationship Id="rId248" Type="http://schemas.openxmlformats.org/officeDocument/2006/relationships/oleObject" Target="embeddings/oleObject132.bin" /><Relationship Id="rId249" Type="http://schemas.openxmlformats.org/officeDocument/2006/relationships/image" Target="media/image103.wmf" /><Relationship Id="rId25" Type="http://schemas.openxmlformats.org/officeDocument/2006/relationships/image" Target="media/image12.wmf" /><Relationship Id="rId250" Type="http://schemas.openxmlformats.org/officeDocument/2006/relationships/oleObject" Target="embeddings/oleObject133.bin" /><Relationship Id="rId251" Type="http://schemas.openxmlformats.org/officeDocument/2006/relationships/image" Target="media/image104.png" /><Relationship Id="rId252" Type="http://schemas.openxmlformats.org/officeDocument/2006/relationships/image" Target="media/image105.wmf" /><Relationship Id="rId253" Type="http://schemas.openxmlformats.org/officeDocument/2006/relationships/oleObject" Target="embeddings/oleObject134.bin" /><Relationship Id="rId254" Type="http://schemas.openxmlformats.org/officeDocument/2006/relationships/oleObject" Target="embeddings/oleObject135.bin" /><Relationship Id="rId255" Type="http://schemas.openxmlformats.org/officeDocument/2006/relationships/image" Target="media/image106.wmf" /><Relationship Id="rId256" Type="http://schemas.openxmlformats.org/officeDocument/2006/relationships/oleObject" Target="embeddings/oleObject136.bin" /><Relationship Id="rId257" Type="http://schemas.openxmlformats.org/officeDocument/2006/relationships/image" Target="media/image107.wmf" /><Relationship Id="rId258" Type="http://schemas.openxmlformats.org/officeDocument/2006/relationships/oleObject" Target="embeddings/oleObject137.bin" /><Relationship Id="rId259" Type="http://schemas.openxmlformats.org/officeDocument/2006/relationships/image" Target="media/image108.wmf" /><Relationship Id="rId26" Type="http://schemas.openxmlformats.org/officeDocument/2006/relationships/oleObject" Target="embeddings/oleObject8.bin" /><Relationship Id="rId260" Type="http://schemas.openxmlformats.org/officeDocument/2006/relationships/oleObject" Target="embeddings/oleObject138.bin" /><Relationship Id="rId261" Type="http://schemas.openxmlformats.org/officeDocument/2006/relationships/image" Target="media/image109.png" /><Relationship Id="rId262" Type="http://schemas.openxmlformats.org/officeDocument/2006/relationships/oleObject" Target="embeddings/oleObject139.bin" /><Relationship Id="rId263" Type="http://schemas.openxmlformats.org/officeDocument/2006/relationships/image" Target="media/image110.png" /><Relationship Id="rId264" Type="http://schemas.openxmlformats.org/officeDocument/2006/relationships/image" Target="media/image111.wmf" /><Relationship Id="rId265" Type="http://schemas.openxmlformats.org/officeDocument/2006/relationships/oleObject" Target="embeddings/oleObject140.bin" /><Relationship Id="rId266" Type="http://schemas.openxmlformats.org/officeDocument/2006/relationships/image" Target="media/image112.wmf" /><Relationship Id="rId267" Type="http://schemas.openxmlformats.org/officeDocument/2006/relationships/oleObject" Target="embeddings/oleObject141.bin" /><Relationship Id="rId268" Type="http://schemas.openxmlformats.org/officeDocument/2006/relationships/oleObject" Target="embeddings/oleObject142.bin" /><Relationship Id="rId269" Type="http://schemas.openxmlformats.org/officeDocument/2006/relationships/image" Target="media/image113.wmf" /><Relationship Id="rId27" Type="http://schemas.openxmlformats.org/officeDocument/2006/relationships/image" Target="media/image13.wmf" /><Relationship Id="rId270" Type="http://schemas.openxmlformats.org/officeDocument/2006/relationships/oleObject" Target="embeddings/oleObject143.bin" /><Relationship Id="rId271" Type="http://schemas.openxmlformats.org/officeDocument/2006/relationships/header" Target="header6.xml" /><Relationship Id="rId272" Type="http://schemas.openxmlformats.org/officeDocument/2006/relationships/footer" Target="footer6.xml" /><Relationship Id="rId273" Type="http://schemas.openxmlformats.org/officeDocument/2006/relationships/image" Target="media/image114.wmf" /><Relationship Id="rId274" Type="http://schemas.openxmlformats.org/officeDocument/2006/relationships/oleObject" Target="embeddings/oleObject144.bin" /><Relationship Id="rId275" Type="http://schemas.openxmlformats.org/officeDocument/2006/relationships/image" Target="media/image115.wmf" /><Relationship Id="rId276" Type="http://schemas.openxmlformats.org/officeDocument/2006/relationships/oleObject" Target="embeddings/oleObject145.bin" /><Relationship Id="rId277" Type="http://schemas.openxmlformats.org/officeDocument/2006/relationships/image" Target="media/image116.png" /><Relationship Id="rId278" Type="http://schemas.openxmlformats.org/officeDocument/2006/relationships/image" Target="media/image117.wmf" /><Relationship Id="rId279" Type="http://schemas.openxmlformats.org/officeDocument/2006/relationships/oleObject" Target="embeddings/oleObject146.bin" /><Relationship Id="rId28" Type="http://schemas.openxmlformats.org/officeDocument/2006/relationships/oleObject" Target="embeddings/oleObject9.bin" /><Relationship Id="rId280" Type="http://schemas.openxmlformats.org/officeDocument/2006/relationships/image" Target="media/image118.wmf" /><Relationship Id="rId281" Type="http://schemas.openxmlformats.org/officeDocument/2006/relationships/oleObject" Target="embeddings/oleObject147.bin" /><Relationship Id="rId282" Type="http://schemas.openxmlformats.org/officeDocument/2006/relationships/image" Target="media/image119.wmf" /><Relationship Id="rId283" Type="http://schemas.openxmlformats.org/officeDocument/2006/relationships/oleObject" Target="embeddings/oleObject148.bin" /><Relationship Id="rId284" Type="http://schemas.openxmlformats.org/officeDocument/2006/relationships/image" Target="media/image120.wmf" /><Relationship Id="rId285" Type="http://schemas.openxmlformats.org/officeDocument/2006/relationships/oleObject" Target="embeddings/oleObject149.bin" /><Relationship Id="rId286" Type="http://schemas.openxmlformats.org/officeDocument/2006/relationships/image" Target="media/image121.png" /><Relationship Id="rId287" Type="http://schemas.openxmlformats.org/officeDocument/2006/relationships/image" Target="media/image122.wmf" /><Relationship Id="rId288" Type="http://schemas.openxmlformats.org/officeDocument/2006/relationships/oleObject" Target="embeddings/oleObject150.bin" /><Relationship Id="rId289" Type="http://schemas.openxmlformats.org/officeDocument/2006/relationships/oleObject" Target="embeddings/oleObject151.bin" /><Relationship Id="rId29" Type="http://schemas.openxmlformats.org/officeDocument/2006/relationships/oleObject" Target="embeddings/oleObject10.bin" /><Relationship Id="rId290" Type="http://schemas.openxmlformats.org/officeDocument/2006/relationships/image" Target="media/image123.png" /><Relationship Id="rId291" Type="http://schemas.openxmlformats.org/officeDocument/2006/relationships/image" Target="media/image124.png" /><Relationship Id="rId292" Type="http://schemas.openxmlformats.org/officeDocument/2006/relationships/image" Target="media/image125.png" /><Relationship Id="rId293" Type="http://schemas.openxmlformats.org/officeDocument/2006/relationships/image" Target="media/image126.wmf" /><Relationship Id="rId294" Type="http://schemas.openxmlformats.org/officeDocument/2006/relationships/oleObject" Target="embeddings/oleObject152.bin" /><Relationship Id="rId295" Type="http://schemas.openxmlformats.org/officeDocument/2006/relationships/image" Target="media/image127.wmf" /><Relationship Id="rId296" Type="http://schemas.openxmlformats.org/officeDocument/2006/relationships/oleObject" Target="embeddings/oleObject153.bin" /><Relationship Id="rId297" Type="http://schemas.openxmlformats.org/officeDocument/2006/relationships/image" Target="media/image128.wmf" /><Relationship Id="rId298" Type="http://schemas.openxmlformats.org/officeDocument/2006/relationships/oleObject" Target="embeddings/oleObject154.bin" /><Relationship Id="rId299" Type="http://schemas.openxmlformats.org/officeDocument/2006/relationships/image" Target="media/image129.wmf"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55.bin" /><Relationship Id="rId301" Type="http://schemas.openxmlformats.org/officeDocument/2006/relationships/image" Target="media/image130.wmf" /><Relationship Id="rId302" Type="http://schemas.openxmlformats.org/officeDocument/2006/relationships/oleObject" Target="embeddings/oleObject156.bin" /><Relationship Id="rId303" Type="http://schemas.openxmlformats.org/officeDocument/2006/relationships/oleObject" Target="embeddings/oleObject157.bin" /><Relationship Id="rId304" Type="http://schemas.openxmlformats.org/officeDocument/2006/relationships/image" Target="media/image131.png" /><Relationship Id="rId305" Type="http://schemas.openxmlformats.org/officeDocument/2006/relationships/image" Target="media/image132.wmf" /><Relationship Id="rId306" Type="http://schemas.openxmlformats.org/officeDocument/2006/relationships/oleObject" Target="embeddings/oleObject158.bin" /><Relationship Id="rId307" Type="http://schemas.openxmlformats.org/officeDocument/2006/relationships/image" Target="media/image133.wmf" /><Relationship Id="rId308" Type="http://schemas.openxmlformats.org/officeDocument/2006/relationships/oleObject" Target="embeddings/oleObject159.bin" /><Relationship Id="rId309" Type="http://schemas.openxmlformats.org/officeDocument/2006/relationships/image" Target="media/image134.wmf" /><Relationship Id="rId31" Type="http://schemas.openxmlformats.org/officeDocument/2006/relationships/oleObject" Target="embeddings/oleObject11.bin" /><Relationship Id="rId310" Type="http://schemas.openxmlformats.org/officeDocument/2006/relationships/oleObject" Target="embeddings/oleObject160.bin" /><Relationship Id="rId311" Type="http://schemas.openxmlformats.org/officeDocument/2006/relationships/oleObject" Target="embeddings/oleObject161.bin" /><Relationship Id="rId312" Type="http://schemas.openxmlformats.org/officeDocument/2006/relationships/image" Target="media/image135.wmf" /><Relationship Id="rId313" Type="http://schemas.openxmlformats.org/officeDocument/2006/relationships/oleObject" Target="embeddings/oleObject162.bin" /><Relationship Id="rId314" Type="http://schemas.openxmlformats.org/officeDocument/2006/relationships/oleObject" Target="embeddings/oleObject163.bin" /><Relationship Id="rId315" Type="http://schemas.openxmlformats.org/officeDocument/2006/relationships/oleObject" Target="embeddings/oleObject164.bin" /><Relationship Id="rId316" Type="http://schemas.openxmlformats.org/officeDocument/2006/relationships/image" Target="media/image136.wmf" /><Relationship Id="rId317" Type="http://schemas.openxmlformats.org/officeDocument/2006/relationships/oleObject" Target="embeddings/oleObject165.bin" /><Relationship Id="rId318" Type="http://schemas.openxmlformats.org/officeDocument/2006/relationships/oleObject" Target="embeddings/oleObject166.bin" /><Relationship Id="rId319" Type="http://schemas.openxmlformats.org/officeDocument/2006/relationships/header" Target="header7.xml" /><Relationship Id="rId32" Type="http://schemas.openxmlformats.org/officeDocument/2006/relationships/oleObject" Target="embeddings/oleObject12.bin" /><Relationship Id="rId320" Type="http://schemas.openxmlformats.org/officeDocument/2006/relationships/footer" Target="footer7.xml" /><Relationship Id="rId321" Type="http://schemas.openxmlformats.org/officeDocument/2006/relationships/image" Target="media/image137.wmf" /><Relationship Id="rId322" Type="http://schemas.openxmlformats.org/officeDocument/2006/relationships/oleObject" Target="embeddings/oleObject167.bin" /><Relationship Id="rId323" Type="http://schemas.openxmlformats.org/officeDocument/2006/relationships/oleObject" Target="embeddings/oleObject168.bin" /><Relationship Id="rId324" Type="http://schemas.openxmlformats.org/officeDocument/2006/relationships/image" Target="media/image138.wmf" /><Relationship Id="rId325" Type="http://schemas.openxmlformats.org/officeDocument/2006/relationships/oleObject" Target="embeddings/oleObject169.bin" /><Relationship Id="rId326" Type="http://schemas.openxmlformats.org/officeDocument/2006/relationships/image" Target="media/image139.png" /><Relationship Id="rId327" Type="http://schemas.openxmlformats.org/officeDocument/2006/relationships/image" Target="media/image140.wmf" /><Relationship Id="rId328" Type="http://schemas.openxmlformats.org/officeDocument/2006/relationships/oleObject" Target="embeddings/oleObject170.bin" /><Relationship Id="rId329" Type="http://schemas.openxmlformats.org/officeDocument/2006/relationships/image" Target="media/image141.wmf" /><Relationship Id="rId33" Type="http://schemas.openxmlformats.org/officeDocument/2006/relationships/image" Target="media/image15.wmf" /><Relationship Id="rId330" Type="http://schemas.openxmlformats.org/officeDocument/2006/relationships/oleObject" Target="embeddings/oleObject171.bin" /><Relationship Id="rId331" Type="http://schemas.openxmlformats.org/officeDocument/2006/relationships/oleObject" Target="embeddings/oleObject172.bin" /><Relationship Id="rId332" Type="http://schemas.openxmlformats.org/officeDocument/2006/relationships/image" Target="media/image142.wmf" /><Relationship Id="rId333" Type="http://schemas.openxmlformats.org/officeDocument/2006/relationships/oleObject" Target="embeddings/oleObject173.bin" /><Relationship Id="rId334" Type="http://schemas.openxmlformats.org/officeDocument/2006/relationships/image" Target="media/image143.png" /><Relationship Id="rId335" Type="http://schemas.openxmlformats.org/officeDocument/2006/relationships/image" Target="media/image144.png" /><Relationship Id="rId336" Type="http://schemas.openxmlformats.org/officeDocument/2006/relationships/image" Target="media/image145.wmf" /><Relationship Id="rId337" Type="http://schemas.openxmlformats.org/officeDocument/2006/relationships/oleObject" Target="embeddings/oleObject174.bin" /><Relationship Id="rId338" Type="http://schemas.openxmlformats.org/officeDocument/2006/relationships/image" Target="media/image146.wmf" /><Relationship Id="rId339" Type="http://schemas.openxmlformats.org/officeDocument/2006/relationships/oleObject" Target="embeddings/oleObject175.bin" /><Relationship Id="rId34" Type="http://schemas.openxmlformats.org/officeDocument/2006/relationships/oleObject" Target="embeddings/oleObject13.bin" /><Relationship Id="rId340" Type="http://schemas.openxmlformats.org/officeDocument/2006/relationships/header" Target="header8.xml" /><Relationship Id="rId341" Type="http://schemas.openxmlformats.org/officeDocument/2006/relationships/footer" Target="footer8.xml" /><Relationship Id="rId342" Type="http://schemas.openxmlformats.org/officeDocument/2006/relationships/image" Target="media/image147.png" /><Relationship Id="rId343" Type="http://schemas.openxmlformats.org/officeDocument/2006/relationships/image" Target="media/image148.wmf" /><Relationship Id="rId344" Type="http://schemas.openxmlformats.org/officeDocument/2006/relationships/oleObject" Target="embeddings/oleObject176.bin" /><Relationship Id="rId345" Type="http://schemas.openxmlformats.org/officeDocument/2006/relationships/image" Target="media/image149.wmf" /><Relationship Id="rId346" Type="http://schemas.openxmlformats.org/officeDocument/2006/relationships/oleObject" Target="embeddings/oleObject177.bin" /><Relationship Id="rId347" Type="http://schemas.openxmlformats.org/officeDocument/2006/relationships/image" Target="media/image150.wmf" /><Relationship Id="rId348" Type="http://schemas.openxmlformats.org/officeDocument/2006/relationships/oleObject" Target="embeddings/oleObject178.bin" /><Relationship Id="rId349" Type="http://schemas.openxmlformats.org/officeDocument/2006/relationships/oleObject" Target="embeddings/oleObject179.bin" /><Relationship Id="rId35" Type="http://schemas.openxmlformats.org/officeDocument/2006/relationships/image" Target="media/image16.wmf" /><Relationship Id="rId350" Type="http://schemas.openxmlformats.org/officeDocument/2006/relationships/image" Target="media/image151.wmf" /><Relationship Id="rId351" Type="http://schemas.openxmlformats.org/officeDocument/2006/relationships/oleObject" Target="embeddings/oleObject180.bin" /><Relationship Id="rId352" Type="http://schemas.openxmlformats.org/officeDocument/2006/relationships/image" Target="media/image152.wmf" /><Relationship Id="rId353" Type="http://schemas.openxmlformats.org/officeDocument/2006/relationships/oleObject" Target="embeddings/oleObject181.bin" /><Relationship Id="rId354" Type="http://schemas.openxmlformats.org/officeDocument/2006/relationships/image" Target="media/image153.wmf" /><Relationship Id="rId355" Type="http://schemas.openxmlformats.org/officeDocument/2006/relationships/oleObject" Target="embeddings/oleObject182.bin" /><Relationship Id="rId356" Type="http://schemas.openxmlformats.org/officeDocument/2006/relationships/image" Target="media/image154.png" /><Relationship Id="rId357" Type="http://schemas.openxmlformats.org/officeDocument/2006/relationships/oleObject" Target="embeddings/oleObject183.bin" /><Relationship Id="rId358" Type="http://schemas.openxmlformats.org/officeDocument/2006/relationships/oleObject" Target="embeddings/oleObject184.bin" /><Relationship Id="rId359" Type="http://schemas.openxmlformats.org/officeDocument/2006/relationships/oleObject" Target="embeddings/oleObject185.bin" /><Relationship Id="rId36" Type="http://schemas.openxmlformats.org/officeDocument/2006/relationships/oleObject" Target="embeddings/oleObject14.bin" /><Relationship Id="rId360" Type="http://schemas.openxmlformats.org/officeDocument/2006/relationships/oleObject" Target="embeddings/oleObject186.bin" /><Relationship Id="rId361" Type="http://schemas.openxmlformats.org/officeDocument/2006/relationships/oleObject" Target="embeddings/oleObject187.bin" /><Relationship Id="rId362" Type="http://schemas.openxmlformats.org/officeDocument/2006/relationships/header" Target="header9.xml" /><Relationship Id="rId363" Type="http://schemas.openxmlformats.org/officeDocument/2006/relationships/footer" Target="footer9.xml" /><Relationship Id="rId364" Type="http://schemas.openxmlformats.org/officeDocument/2006/relationships/image" Target="media/image155.wmf" /><Relationship Id="rId365" Type="http://schemas.openxmlformats.org/officeDocument/2006/relationships/oleObject" Target="embeddings/oleObject188.bin" /><Relationship Id="rId366" Type="http://schemas.openxmlformats.org/officeDocument/2006/relationships/oleObject" Target="embeddings/oleObject189.bin" /><Relationship Id="rId367" Type="http://schemas.openxmlformats.org/officeDocument/2006/relationships/image" Target="media/image156.wmf" /><Relationship Id="rId368" Type="http://schemas.openxmlformats.org/officeDocument/2006/relationships/oleObject" Target="embeddings/oleObject190.bin" /><Relationship Id="rId369" Type="http://schemas.openxmlformats.org/officeDocument/2006/relationships/image" Target="media/image157.wmf" /><Relationship Id="rId37" Type="http://schemas.openxmlformats.org/officeDocument/2006/relationships/image" Target="media/image17.wmf" /><Relationship Id="rId370" Type="http://schemas.openxmlformats.org/officeDocument/2006/relationships/oleObject" Target="embeddings/oleObject191.bin" /><Relationship Id="rId371" Type="http://schemas.openxmlformats.org/officeDocument/2006/relationships/image" Target="media/image158.png" /><Relationship Id="rId372" Type="http://schemas.openxmlformats.org/officeDocument/2006/relationships/image" Target="media/image159.wmf" /><Relationship Id="rId373" Type="http://schemas.openxmlformats.org/officeDocument/2006/relationships/oleObject" Target="embeddings/oleObject192.bin" /><Relationship Id="rId374" Type="http://schemas.openxmlformats.org/officeDocument/2006/relationships/oleObject" Target="embeddings/oleObject193.bin" /><Relationship Id="rId375" Type="http://schemas.openxmlformats.org/officeDocument/2006/relationships/oleObject" Target="embeddings/oleObject194.bin" /><Relationship Id="rId376" Type="http://schemas.openxmlformats.org/officeDocument/2006/relationships/image" Target="media/image160.png" /><Relationship Id="rId377" Type="http://schemas.openxmlformats.org/officeDocument/2006/relationships/image" Target="media/image161.wmf" /><Relationship Id="rId378" Type="http://schemas.openxmlformats.org/officeDocument/2006/relationships/oleObject" Target="embeddings/oleObject195.bin" /><Relationship Id="rId379" Type="http://schemas.openxmlformats.org/officeDocument/2006/relationships/oleObject" Target="embeddings/oleObject196.bin" /><Relationship Id="rId38" Type="http://schemas.openxmlformats.org/officeDocument/2006/relationships/oleObject" Target="embeddings/oleObject15.bin" /><Relationship Id="rId380" Type="http://schemas.openxmlformats.org/officeDocument/2006/relationships/image" Target="media/image162.wmf" /><Relationship Id="rId381" Type="http://schemas.openxmlformats.org/officeDocument/2006/relationships/oleObject" Target="embeddings/oleObject197.bin" /><Relationship Id="rId382" Type="http://schemas.openxmlformats.org/officeDocument/2006/relationships/image" Target="media/image163.wmf" /><Relationship Id="rId383" Type="http://schemas.openxmlformats.org/officeDocument/2006/relationships/oleObject" Target="embeddings/oleObject198.bin" /><Relationship Id="rId384" Type="http://schemas.openxmlformats.org/officeDocument/2006/relationships/image" Target="media/image164.wmf" /><Relationship Id="rId385" Type="http://schemas.openxmlformats.org/officeDocument/2006/relationships/oleObject" Target="embeddings/oleObject199.bin" /><Relationship Id="rId386" Type="http://schemas.openxmlformats.org/officeDocument/2006/relationships/image" Target="media/image165.wmf" /><Relationship Id="rId387" Type="http://schemas.openxmlformats.org/officeDocument/2006/relationships/oleObject" Target="embeddings/oleObject200.bin" /><Relationship Id="rId388" Type="http://schemas.openxmlformats.org/officeDocument/2006/relationships/oleObject" Target="embeddings/oleObject201.bin" /><Relationship Id="rId389" Type="http://schemas.openxmlformats.org/officeDocument/2006/relationships/oleObject" Target="embeddings/oleObject202.bin" /><Relationship Id="rId39" Type="http://schemas.openxmlformats.org/officeDocument/2006/relationships/image" Target="media/image18.wmf" /><Relationship Id="rId390" Type="http://schemas.openxmlformats.org/officeDocument/2006/relationships/oleObject" Target="embeddings/oleObject203.bin" /><Relationship Id="rId391" Type="http://schemas.openxmlformats.org/officeDocument/2006/relationships/oleObject" Target="embeddings/oleObject204.bin" /><Relationship Id="rId392" Type="http://schemas.openxmlformats.org/officeDocument/2006/relationships/oleObject" Target="embeddings/oleObject205.bin" /><Relationship Id="rId393" Type="http://schemas.openxmlformats.org/officeDocument/2006/relationships/hyperlink" Target="https://d.book118.com/496205140025010050" TargetMode="External" /><Relationship Id="rId394" Type="http://schemas.openxmlformats.org/officeDocument/2006/relationships/header" Target="header10.xml" /><Relationship Id="rId395" Type="http://schemas.openxmlformats.org/officeDocument/2006/relationships/footer" Target="footer10.xml" /><Relationship Id="rId396" Type="http://schemas.openxmlformats.org/officeDocument/2006/relationships/theme" Target="theme/theme1.xml" /><Relationship Id="rId397" Type="http://schemas.openxmlformats.org/officeDocument/2006/relationships/styles" Target="styles.xml" /><Relationship Id="rId4" Type="http://schemas.openxmlformats.org/officeDocument/2006/relationships/customXml" Target="../customXml/item1.xml" /><Relationship Id="rId40" Type="http://schemas.openxmlformats.org/officeDocument/2006/relationships/oleObject" Target="embeddings/oleObject16.bin" /><Relationship Id="rId41" Type="http://schemas.openxmlformats.org/officeDocument/2006/relationships/image" Target="media/image19.wmf" /><Relationship Id="rId42" Type="http://schemas.openxmlformats.org/officeDocument/2006/relationships/oleObject" Target="embeddings/oleObject17.bin" /><Relationship Id="rId43" Type="http://schemas.openxmlformats.org/officeDocument/2006/relationships/image" Target="media/image20.png" /><Relationship Id="rId44" Type="http://schemas.openxmlformats.org/officeDocument/2006/relationships/image" Target="media/image21.wmf" /><Relationship Id="rId45" Type="http://schemas.openxmlformats.org/officeDocument/2006/relationships/oleObject" Target="embeddings/oleObject18.bin" /><Relationship Id="rId46" Type="http://schemas.openxmlformats.org/officeDocument/2006/relationships/image" Target="media/image22.wmf" /><Relationship Id="rId47" Type="http://schemas.openxmlformats.org/officeDocument/2006/relationships/oleObject" Target="embeddings/oleObject19.bin" /><Relationship Id="rId48" Type="http://schemas.openxmlformats.org/officeDocument/2006/relationships/image" Target="media/image23.wmf" /><Relationship Id="rId49" Type="http://schemas.openxmlformats.org/officeDocument/2006/relationships/oleObject" Target="embeddings/oleObject20.bin" /><Relationship Id="rId5" Type="http://schemas.openxmlformats.org/officeDocument/2006/relationships/customXml" Target="../customXml/item2.xml" /><Relationship Id="rId50" Type="http://schemas.openxmlformats.org/officeDocument/2006/relationships/image" Target="media/image24.wmf" /><Relationship Id="rId51" Type="http://schemas.openxmlformats.org/officeDocument/2006/relationships/oleObject" Target="embeddings/oleObject21.bin" /><Relationship Id="rId52" Type="http://schemas.openxmlformats.org/officeDocument/2006/relationships/image" Target="media/image25.wmf" /><Relationship Id="rId53" Type="http://schemas.openxmlformats.org/officeDocument/2006/relationships/oleObject" Target="embeddings/oleObject22.bin" /><Relationship Id="rId54" Type="http://schemas.openxmlformats.org/officeDocument/2006/relationships/image" Target="media/image26.wmf" /><Relationship Id="rId55" Type="http://schemas.openxmlformats.org/officeDocument/2006/relationships/oleObject" Target="embeddings/oleObject23.bin" /><Relationship Id="rId56" Type="http://schemas.openxmlformats.org/officeDocument/2006/relationships/image" Target="media/image27.wmf" /><Relationship Id="rId57" Type="http://schemas.openxmlformats.org/officeDocument/2006/relationships/oleObject" Target="embeddings/oleObject24.bin" /><Relationship Id="rId58" Type="http://schemas.openxmlformats.org/officeDocument/2006/relationships/image" Target="media/image28.wmf" /><Relationship Id="rId59" Type="http://schemas.openxmlformats.org/officeDocument/2006/relationships/oleObject" Target="embeddings/oleObject25.bin" /><Relationship Id="rId6" Type="http://schemas.openxmlformats.org/officeDocument/2006/relationships/image" Target="media/image1.png" /><Relationship Id="rId60" Type="http://schemas.openxmlformats.org/officeDocument/2006/relationships/image" Target="media/image29.wmf" /><Relationship Id="rId61" Type="http://schemas.openxmlformats.org/officeDocument/2006/relationships/oleObject" Target="embeddings/oleObject26.bin" /><Relationship Id="rId62" Type="http://schemas.openxmlformats.org/officeDocument/2006/relationships/image" Target="media/image30.wmf" /><Relationship Id="rId63" Type="http://schemas.openxmlformats.org/officeDocument/2006/relationships/oleObject" Target="embeddings/oleObject27.bin" /><Relationship Id="rId64" Type="http://schemas.openxmlformats.org/officeDocument/2006/relationships/image" Target="media/image31.wmf" /><Relationship Id="rId65" Type="http://schemas.openxmlformats.org/officeDocument/2006/relationships/oleObject" Target="embeddings/oleObject28.bin" /><Relationship Id="rId66" Type="http://schemas.openxmlformats.org/officeDocument/2006/relationships/oleObject" Target="embeddings/oleObject29.bin" /><Relationship Id="rId67" Type="http://schemas.openxmlformats.org/officeDocument/2006/relationships/oleObject" Target="embeddings/oleObject30.bin" /><Relationship Id="rId68" Type="http://schemas.openxmlformats.org/officeDocument/2006/relationships/oleObject" Target="embeddings/oleObject31.bin" /><Relationship Id="rId69" Type="http://schemas.openxmlformats.org/officeDocument/2006/relationships/oleObject" Target="embeddings/oleObject32.bin" /><Relationship Id="rId7" Type="http://schemas.openxmlformats.org/officeDocument/2006/relationships/image" Target="media/image2.png" /><Relationship Id="rId70" Type="http://schemas.openxmlformats.org/officeDocument/2006/relationships/oleObject" Target="embeddings/oleObject33.bin" /><Relationship Id="rId71" Type="http://schemas.openxmlformats.org/officeDocument/2006/relationships/oleObject" Target="embeddings/oleObject34.bin" /><Relationship Id="rId72" Type="http://schemas.openxmlformats.org/officeDocument/2006/relationships/oleObject" Target="embeddings/oleObject35.bin" /><Relationship Id="rId73" Type="http://schemas.openxmlformats.org/officeDocument/2006/relationships/image" Target="media/image32.wmf" /><Relationship Id="rId74" Type="http://schemas.openxmlformats.org/officeDocument/2006/relationships/oleObject" Target="embeddings/oleObject36.bin" /><Relationship Id="rId75" Type="http://schemas.openxmlformats.org/officeDocument/2006/relationships/image" Target="media/image33.png" /><Relationship Id="rId76" Type="http://schemas.openxmlformats.org/officeDocument/2006/relationships/header" Target="header2.xml" /><Relationship Id="rId77" Type="http://schemas.openxmlformats.org/officeDocument/2006/relationships/footer" Target="footer2.xml" /><Relationship Id="rId78" Type="http://schemas.openxmlformats.org/officeDocument/2006/relationships/image" Target="media/image34.wmf" /><Relationship Id="rId79" Type="http://schemas.openxmlformats.org/officeDocument/2006/relationships/oleObject" Target="embeddings/oleObject37.bin" /><Relationship Id="rId8" Type="http://schemas.openxmlformats.org/officeDocument/2006/relationships/image" Target="media/image3.wmf" /><Relationship Id="rId80" Type="http://schemas.openxmlformats.org/officeDocument/2006/relationships/image" Target="media/image35.wmf" /><Relationship Id="rId81" Type="http://schemas.openxmlformats.org/officeDocument/2006/relationships/oleObject" Target="embeddings/oleObject38.bin" /><Relationship Id="rId82" Type="http://schemas.openxmlformats.org/officeDocument/2006/relationships/image" Target="media/image36.wmf" /><Relationship Id="rId83" Type="http://schemas.openxmlformats.org/officeDocument/2006/relationships/oleObject" Target="embeddings/oleObject39.bin" /><Relationship Id="rId84" Type="http://schemas.openxmlformats.org/officeDocument/2006/relationships/image" Target="media/image37.wmf" /><Relationship Id="rId85" Type="http://schemas.openxmlformats.org/officeDocument/2006/relationships/oleObject" Target="embeddings/oleObject40.bin" /><Relationship Id="rId86" Type="http://schemas.openxmlformats.org/officeDocument/2006/relationships/oleObject" Target="embeddings/oleObject41.bin" /><Relationship Id="rId87" Type="http://schemas.openxmlformats.org/officeDocument/2006/relationships/oleObject" Target="embeddings/oleObject42.bin" /><Relationship Id="rId88" Type="http://schemas.openxmlformats.org/officeDocument/2006/relationships/oleObject" Target="embeddings/oleObject43.bin" /><Relationship Id="rId89" Type="http://schemas.openxmlformats.org/officeDocument/2006/relationships/image" Target="media/image38.wmf" /><Relationship Id="rId9" Type="http://schemas.openxmlformats.org/officeDocument/2006/relationships/oleObject" Target="embeddings/oleObject1.bin" /><Relationship Id="rId90" Type="http://schemas.openxmlformats.org/officeDocument/2006/relationships/oleObject" Target="embeddings/oleObject44.bin" /><Relationship Id="rId91" Type="http://schemas.openxmlformats.org/officeDocument/2006/relationships/image" Target="media/image39.wmf" /><Relationship Id="rId92" Type="http://schemas.openxmlformats.org/officeDocument/2006/relationships/oleObject" Target="embeddings/oleObject45.bin" /><Relationship Id="rId93" Type="http://schemas.openxmlformats.org/officeDocument/2006/relationships/image" Target="media/image40.wmf" /><Relationship Id="rId94" Type="http://schemas.openxmlformats.org/officeDocument/2006/relationships/oleObject" Target="embeddings/oleObject46.bin" /><Relationship Id="rId95" Type="http://schemas.openxmlformats.org/officeDocument/2006/relationships/image" Target="media/image41.wmf" /><Relationship Id="rId96" Type="http://schemas.openxmlformats.org/officeDocument/2006/relationships/oleObject" Target="embeddings/oleObject47.bin" /><Relationship Id="rId97" Type="http://schemas.openxmlformats.org/officeDocument/2006/relationships/image" Target="media/image42.wmf" /><Relationship Id="rId98" Type="http://schemas.openxmlformats.org/officeDocument/2006/relationships/oleObject" Target="embeddings/oleObject48.bin" /><Relationship Id="rId99" Type="http://schemas.openxmlformats.org/officeDocument/2006/relationships/oleObject" Target="embeddings/oleObject49.bin" /></Relationships>
</file>

<file path=word/_rels/footer1.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8.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2"/>
    <customShpInfo spid="_x0000_s205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623BE60-D5F6-454D-AB9D-A8552E59DF9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2430</Words>
  <Characters>13853</Characters>
  <Application>Microsoft Office Word</Application>
  <DocSecurity>8</DocSecurity>
  <Lines>115</Lines>
  <Paragraphs>32</Paragraphs>
  <ScaleCrop>false</ScaleCrop>
  <Company/>
  <LinksUpToDate>false</LinksUpToDate>
  <CharactersWithSpaces>16251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墨</cp:lastModifiedBy>
  <cp:revision>3</cp:revision>
  <dcterms:created xsi:type="dcterms:W3CDTF">2023-08-09T07:34:00Z</dcterms:created>
  <dcterms:modified xsi:type="dcterms:W3CDTF">2024-01-19T06:37:25Z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77E2B91AE15644E685144867559944F6_12</vt:lpwstr>
  </property>
  <property fmtid="{D5CDD505-2E9C-101B-9397-08002B2CF9AE}" pid="7" name="KSOProductBuildVer">
    <vt:lpwstr>2052-12.1.0.15990</vt:lpwstr>
  </property>
</Properties>
</file>