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网络交换机项目构思建设方案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93" w:history="1">
        <w:r>
          <w:rPr>
            <w:rFonts w:ascii="仿宋" w:eastAsia="仿宋" w:hAnsi="仿宋" w:cs="仿宋" w:hint="eastAsia"/>
            <w:lang w:eastAsia="zh-CN"/>
          </w:rPr>
          <w:t>序言</w:t>
        </w:r>
        <w:r>
          <w:tab/>
        </w:r>
        <w:r>
          <w:fldChar w:fldCharType="begin"/>
        </w:r>
        <w:r>
          <w:instrText xml:space="preserve"> PAGEREF _Toc24993 \h </w:instrText>
        </w:r>
        <w:r>
          <w:fldChar w:fldCharType="separate"/>
        </w:r>
        <w:r>
          <w:t>3</w:t>
        </w:r>
        <w:r>
          <w:fldChar w:fldCharType="end"/>
        </w:r>
      </w:hyperlink>
    </w:p>
    <w:p>
      <w:pPr>
        <w:pStyle w:val="TOC1"/>
        <w:tabs>
          <w:tab w:val="right" w:leader="dot" w:pos="8306"/>
        </w:tabs>
      </w:pPr>
      <w:hyperlink w:anchor="_Toc14208" w:history="1">
        <w:r>
          <w:rPr>
            <w:rFonts w:ascii="仿宋" w:eastAsia="仿宋" w:hAnsi="仿宋" w:cs="仿宋" w:hint="eastAsia"/>
            <w:lang w:eastAsia="zh-CN"/>
          </w:rPr>
          <w:t>一、背景、必要性分析</w:t>
        </w:r>
        <w:r>
          <w:tab/>
        </w:r>
        <w:r>
          <w:fldChar w:fldCharType="begin"/>
        </w:r>
        <w:r>
          <w:instrText xml:space="preserve"> PAGEREF _Toc14208 \h </w:instrText>
        </w:r>
        <w:r>
          <w:fldChar w:fldCharType="separate"/>
        </w:r>
        <w:r>
          <w:t>3</w:t>
        </w:r>
        <w:r>
          <w:fldChar w:fldCharType="end"/>
        </w:r>
      </w:hyperlink>
    </w:p>
    <w:p>
      <w:pPr>
        <w:pStyle w:val="TOC2"/>
        <w:tabs>
          <w:tab w:val="right" w:leader="dot" w:pos="8306"/>
        </w:tabs>
      </w:pPr>
      <w:hyperlink w:anchor="_Toc10713" w:history="1">
        <w:r>
          <w:rPr>
            <w:rFonts w:ascii="仿宋" w:eastAsia="仿宋" w:hAnsi="仿宋" w:cs="仿宋" w:hint="eastAsia"/>
            <w:lang w:eastAsia="zh-CN"/>
          </w:rPr>
          <w:t>(一)、项目建设背景</w:t>
        </w:r>
        <w:r>
          <w:tab/>
        </w:r>
        <w:r>
          <w:fldChar w:fldCharType="begin"/>
        </w:r>
        <w:r>
          <w:instrText xml:space="preserve"> PAGEREF _Toc10713 \h </w:instrText>
        </w:r>
        <w:r>
          <w:fldChar w:fldCharType="separate"/>
        </w:r>
        <w:r>
          <w:t>3</w:t>
        </w:r>
        <w:r>
          <w:fldChar w:fldCharType="end"/>
        </w:r>
      </w:hyperlink>
    </w:p>
    <w:p>
      <w:pPr>
        <w:pStyle w:val="TOC2"/>
        <w:tabs>
          <w:tab w:val="right" w:leader="dot" w:pos="8306"/>
        </w:tabs>
      </w:pPr>
      <w:hyperlink w:anchor="_Toc18203" w:history="1">
        <w:r>
          <w:rPr>
            <w:rFonts w:ascii="仿宋" w:eastAsia="仿宋" w:hAnsi="仿宋" w:cs="仿宋" w:hint="eastAsia"/>
            <w:lang w:eastAsia="zh-CN"/>
          </w:rPr>
          <w:t>(二)、必要性分析</w:t>
        </w:r>
        <w:r>
          <w:tab/>
        </w:r>
        <w:r>
          <w:fldChar w:fldCharType="begin"/>
        </w:r>
        <w:r>
          <w:instrText xml:space="preserve"> PAGEREF _Toc18203 \h </w:instrText>
        </w:r>
        <w:r>
          <w:fldChar w:fldCharType="separate"/>
        </w:r>
        <w:r>
          <w:t>4</w:t>
        </w:r>
        <w:r>
          <w:fldChar w:fldCharType="end"/>
        </w:r>
      </w:hyperlink>
    </w:p>
    <w:p>
      <w:pPr>
        <w:pStyle w:val="TOC2"/>
        <w:tabs>
          <w:tab w:val="right" w:leader="dot" w:pos="8306"/>
        </w:tabs>
      </w:pPr>
      <w:hyperlink w:anchor="_Toc25054" w:history="1">
        <w:r>
          <w:rPr>
            <w:rFonts w:ascii="仿宋" w:eastAsia="仿宋" w:hAnsi="仿宋" w:cs="仿宋" w:hint="eastAsia"/>
            <w:lang w:eastAsia="zh-CN"/>
          </w:rPr>
          <w:t>(三)、项目建设有利条件</w:t>
        </w:r>
        <w:r>
          <w:tab/>
        </w:r>
        <w:r>
          <w:fldChar w:fldCharType="begin"/>
        </w:r>
        <w:r>
          <w:instrText xml:space="preserve"> PAGEREF _Toc25054 \h </w:instrText>
        </w:r>
        <w:r>
          <w:fldChar w:fldCharType="separate"/>
        </w:r>
        <w:r>
          <w:t>5</w:t>
        </w:r>
        <w:r>
          <w:fldChar w:fldCharType="end"/>
        </w:r>
      </w:hyperlink>
    </w:p>
    <w:p>
      <w:pPr>
        <w:pStyle w:val="TOC1"/>
        <w:tabs>
          <w:tab w:val="right" w:leader="dot" w:pos="8306"/>
        </w:tabs>
      </w:pPr>
      <w:hyperlink w:anchor="_Toc2987" w:history="1">
        <w:r>
          <w:rPr>
            <w:rFonts w:ascii="仿宋" w:eastAsia="仿宋" w:hAnsi="仿宋" w:cs="仿宋" w:hint="eastAsia"/>
            <w:lang w:eastAsia="zh-CN"/>
          </w:rPr>
          <w:t>二、资源开发及综合利用分析</w:t>
        </w:r>
        <w:r>
          <w:tab/>
        </w:r>
        <w:r>
          <w:fldChar w:fldCharType="begin"/>
        </w:r>
        <w:r>
          <w:instrText xml:space="preserve"> PAGEREF _Toc2987 \h </w:instrText>
        </w:r>
        <w:r>
          <w:fldChar w:fldCharType="separate"/>
        </w:r>
        <w:r>
          <w:t>7</w:t>
        </w:r>
        <w:r>
          <w:fldChar w:fldCharType="end"/>
        </w:r>
      </w:hyperlink>
    </w:p>
    <w:p>
      <w:pPr>
        <w:pStyle w:val="TOC2"/>
        <w:tabs>
          <w:tab w:val="right" w:leader="dot" w:pos="8306"/>
        </w:tabs>
      </w:pPr>
      <w:hyperlink w:anchor="_Toc27380" w:history="1">
        <w:r>
          <w:rPr>
            <w:rFonts w:ascii="仿宋" w:eastAsia="仿宋" w:hAnsi="仿宋" w:cs="仿宋" w:hint="eastAsia"/>
            <w:lang w:eastAsia="zh-CN"/>
          </w:rPr>
          <w:t>(一)、资源开发方案</w:t>
        </w:r>
        <w:r>
          <w:tab/>
        </w:r>
        <w:r>
          <w:fldChar w:fldCharType="begin"/>
        </w:r>
        <w:r>
          <w:instrText xml:space="preserve"> PAGEREF _Toc27380 \h </w:instrText>
        </w:r>
        <w:r>
          <w:fldChar w:fldCharType="separate"/>
        </w:r>
        <w:r>
          <w:t>7</w:t>
        </w:r>
        <w:r>
          <w:fldChar w:fldCharType="end"/>
        </w:r>
      </w:hyperlink>
    </w:p>
    <w:p>
      <w:pPr>
        <w:pStyle w:val="TOC2"/>
        <w:tabs>
          <w:tab w:val="right" w:leader="dot" w:pos="8306"/>
        </w:tabs>
      </w:pPr>
      <w:hyperlink w:anchor="_Toc5695" w:history="1">
        <w:r>
          <w:rPr>
            <w:rFonts w:ascii="仿宋" w:eastAsia="仿宋" w:hAnsi="仿宋" w:cs="仿宋" w:hint="eastAsia"/>
            <w:lang w:eastAsia="zh-CN"/>
          </w:rPr>
          <w:t>(二)、资源利用方案</w:t>
        </w:r>
        <w:r>
          <w:tab/>
        </w:r>
        <w:r>
          <w:fldChar w:fldCharType="begin"/>
        </w:r>
        <w:r>
          <w:instrText xml:space="preserve"> PAGEREF _Toc5695 \h </w:instrText>
        </w:r>
        <w:r>
          <w:fldChar w:fldCharType="separate"/>
        </w:r>
        <w:r>
          <w:t>8</w:t>
        </w:r>
        <w:r>
          <w:fldChar w:fldCharType="end"/>
        </w:r>
      </w:hyperlink>
    </w:p>
    <w:p>
      <w:pPr>
        <w:pStyle w:val="TOC2"/>
        <w:tabs>
          <w:tab w:val="right" w:leader="dot" w:pos="8306"/>
        </w:tabs>
      </w:pPr>
      <w:hyperlink w:anchor="_Toc23388" w:history="1">
        <w:r>
          <w:rPr>
            <w:rFonts w:ascii="仿宋" w:eastAsia="仿宋" w:hAnsi="仿宋" w:cs="仿宋" w:hint="eastAsia"/>
            <w:lang w:eastAsia="zh-CN"/>
          </w:rPr>
          <w:t>(三)、资源节约措施</w:t>
        </w:r>
        <w:r>
          <w:tab/>
        </w:r>
        <w:r>
          <w:fldChar w:fldCharType="begin"/>
        </w:r>
        <w:r>
          <w:instrText xml:space="preserve"> PAGEREF _Toc23388 \h </w:instrText>
        </w:r>
        <w:r>
          <w:fldChar w:fldCharType="separate"/>
        </w:r>
        <w:r>
          <w:t>9</w:t>
        </w:r>
        <w:r>
          <w:fldChar w:fldCharType="end"/>
        </w:r>
      </w:hyperlink>
    </w:p>
    <w:p>
      <w:pPr>
        <w:pStyle w:val="TOC1"/>
        <w:tabs>
          <w:tab w:val="right" w:leader="dot" w:pos="8306"/>
        </w:tabs>
      </w:pPr>
      <w:hyperlink w:anchor="_Toc4024" w:history="1">
        <w:r>
          <w:rPr>
            <w:rFonts w:ascii="仿宋" w:eastAsia="仿宋" w:hAnsi="仿宋" w:cs="仿宋" w:hint="eastAsia"/>
            <w:lang w:eastAsia="zh-CN"/>
          </w:rPr>
          <w:t>三、环境和生态影响分析</w:t>
        </w:r>
        <w:r>
          <w:tab/>
        </w:r>
        <w:r>
          <w:fldChar w:fldCharType="begin"/>
        </w:r>
        <w:r>
          <w:instrText xml:space="preserve"> PAGEREF _Toc4024 \h </w:instrText>
        </w:r>
        <w:r>
          <w:fldChar w:fldCharType="separate"/>
        </w:r>
        <w:r>
          <w:t>10</w:t>
        </w:r>
        <w:r>
          <w:fldChar w:fldCharType="end"/>
        </w:r>
      </w:hyperlink>
    </w:p>
    <w:p>
      <w:pPr>
        <w:pStyle w:val="TOC2"/>
        <w:tabs>
          <w:tab w:val="right" w:leader="dot" w:pos="8306"/>
        </w:tabs>
      </w:pPr>
      <w:hyperlink w:anchor="_Toc7542" w:history="1">
        <w:r>
          <w:rPr>
            <w:rFonts w:ascii="仿宋" w:eastAsia="仿宋" w:hAnsi="仿宋" w:cs="仿宋" w:hint="eastAsia"/>
            <w:lang w:eastAsia="zh-CN"/>
          </w:rPr>
          <w:t>(一)、环境和生态现状</w:t>
        </w:r>
        <w:r>
          <w:tab/>
        </w:r>
        <w:r>
          <w:fldChar w:fldCharType="begin"/>
        </w:r>
        <w:r>
          <w:instrText xml:space="preserve"> PAGEREF _Toc7542 \h </w:instrText>
        </w:r>
        <w:r>
          <w:fldChar w:fldCharType="separate"/>
        </w:r>
        <w:r>
          <w:t>10</w:t>
        </w:r>
        <w:r>
          <w:fldChar w:fldCharType="end"/>
        </w:r>
      </w:hyperlink>
    </w:p>
    <w:p>
      <w:pPr>
        <w:pStyle w:val="TOC2"/>
        <w:tabs>
          <w:tab w:val="right" w:leader="dot" w:pos="8306"/>
        </w:tabs>
      </w:pPr>
      <w:hyperlink w:anchor="_Toc4600" w:history="1">
        <w:r>
          <w:rPr>
            <w:rFonts w:ascii="仿宋" w:eastAsia="仿宋" w:hAnsi="仿宋" w:cs="仿宋" w:hint="eastAsia"/>
            <w:lang w:eastAsia="zh-CN"/>
          </w:rPr>
          <w:t>(二)、生态环境影响分析</w:t>
        </w:r>
        <w:r>
          <w:tab/>
        </w:r>
        <w:r>
          <w:fldChar w:fldCharType="begin"/>
        </w:r>
        <w:r>
          <w:instrText xml:space="preserve"> PAGEREF _Toc4600 \h </w:instrText>
        </w:r>
        <w:r>
          <w:fldChar w:fldCharType="separate"/>
        </w:r>
        <w:r>
          <w:t>12</w:t>
        </w:r>
        <w:r>
          <w:fldChar w:fldCharType="end"/>
        </w:r>
      </w:hyperlink>
    </w:p>
    <w:p>
      <w:pPr>
        <w:pStyle w:val="TOC2"/>
        <w:tabs>
          <w:tab w:val="right" w:leader="dot" w:pos="8306"/>
        </w:tabs>
      </w:pPr>
      <w:hyperlink w:anchor="_Toc16562" w:history="1">
        <w:r>
          <w:rPr>
            <w:rFonts w:ascii="仿宋" w:eastAsia="仿宋" w:hAnsi="仿宋" w:cs="仿宋" w:hint="eastAsia"/>
            <w:lang w:eastAsia="zh-CN"/>
          </w:rPr>
          <w:t>(三)、生态环境保护措施</w:t>
        </w:r>
        <w:r>
          <w:tab/>
        </w:r>
        <w:r>
          <w:fldChar w:fldCharType="begin"/>
        </w:r>
        <w:r>
          <w:instrText xml:space="preserve"> PAGEREF _Toc16562 \h </w:instrText>
        </w:r>
        <w:r>
          <w:fldChar w:fldCharType="separate"/>
        </w:r>
        <w:r>
          <w:t>13</w:t>
        </w:r>
        <w:r>
          <w:fldChar w:fldCharType="end"/>
        </w:r>
      </w:hyperlink>
    </w:p>
    <w:p>
      <w:pPr>
        <w:pStyle w:val="TOC2"/>
        <w:tabs>
          <w:tab w:val="right" w:leader="dot" w:pos="8306"/>
        </w:tabs>
      </w:pPr>
      <w:hyperlink w:anchor="_Toc8050" w:history="1">
        <w:r>
          <w:rPr>
            <w:rFonts w:ascii="仿宋" w:eastAsia="仿宋" w:hAnsi="仿宋" w:cs="仿宋" w:hint="eastAsia"/>
            <w:lang w:eastAsia="zh-CN"/>
          </w:rPr>
          <w:t>(四)、地质灾害影响分析</w:t>
        </w:r>
        <w:r>
          <w:tab/>
        </w:r>
        <w:r>
          <w:fldChar w:fldCharType="begin"/>
        </w:r>
        <w:r>
          <w:instrText xml:space="preserve"> PAGEREF _Toc8050 \h </w:instrText>
        </w:r>
        <w:r>
          <w:fldChar w:fldCharType="separate"/>
        </w:r>
        <w:r>
          <w:t>15</w:t>
        </w:r>
        <w:r>
          <w:fldChar w:fldCharType="end"/>
        </w:r>
      </w:hyperlink>
    </w:p>
    <w:p>
      <w:pPr>
        <w:pStyle w:val="TOC2"/>
        <w:tabs>
          <w:tab w:val="right" w:leader="dot" w:pos="8306"/>
        </w:tabs>
      </w:pPr>
      <w:hyperlink w:anchor="_Toc21333" w:history="1">
        <w:r>
          <w:rPr>
            <w:rFonts w:ascii="仿宋" w:eastAsia="仿宋" w:hAnsi="仿宋" w:cs="仿宋" w:hint="eastAsia"/>
            <w:lang w:eastAsia="zh-CN"/>
          </w:rPr>
          <w:t>(五)、特殊环境影响</w:t>
        </w:r>
        <w:r>
          <w:tab/>
        </w:r>
        <w:r>
          <w:fldChar w:fldCharType="begin"/>
        </w:r>
        <w:r>
          <w:instrText xml:space="preserve"> PAGEREF _Toc21333 \h </w:instrText>
        </w:r>
        <w:r>
          <w:fldChar w:fldCharType="separate"/>
        </w:r>
        <w:r>
          <w:t>17</w:t>
        </w:r>
        <w:r>
          <w:fldChar w:fldCharType="end"/>
        </w:r>
      </w:hyperlink>
    </w:p>
    <w:p>
      <w:pPr>
        <w:pStyle w:val="TOC1"/>
        <w:tabs>
          <w:tab w:val="right" w:leader="dot" w:pos="8306"/>
        </w:tabs>
      </w:pPr>
      <w:hyperlink w:anchor="_Toc21624" w:history="1">
        <w:r>
          <w:rPr>
            <w:rFonts w:ascii="仿宋" w:eastAsia="仿宋" w:hAnsi="仿宋" w:cs="仿宋" w:hint="eastAsia"/>
            <w:lang w:eastAsia="zh-CN"/>
          </w:rPr>
          <w:t>四、经济影响分析</w:t>
        </w:r>
        <w:r>
          <w:tab/>
        </w:r>
        <w:r>
          <w:fldChar w:fldCharType="begin"/>
        </w:r>
        <w:r>
          <w:instrText xml:space="preserve"> PAGEREF _Toc21624 \h </w:instrText>
        </w:r>
        <w:r>
          <w:fldChar w:fldCharType="separate"/>
        </w:r>
        <w:r>
          <w:t>18</w:t>
        </w:r>
        <w:r>
          <w:fldChar w:fldCharType="end"/>
        </w:r>
      </w:hyperlink>
    </w:p>
    <w:p>
      <w:pPr>
        <w:pStyle w:val="TOC2"/>
        <w:tabs>
          <w:tab w:val="right" w:leader="dot" w:pos="8306"/>
        </w:tabs>
      </w:pPr>
      <w:hyperlink w:anchor="_Toc4892" w:history="1">
        <w:r>
          <w:rPr>
            <w:rFonts w:ascii="仿宋" w:eastAsia="仿宋" w:hAnsi="仿宋" w:cs="仿宋" w:hint="eastAsia"/>
            <w:lang w:eastAsia="zh-CN"/>
          </w:rPr>
          <w:t>(一)、经济费用效益或费用效果分析</w:t>
        </w:r>
        <w:r>
          <w:tab/>
        </w:r>
        <w:r>
          <w:fldChar w:fldCharType="begin"/>
        </w:r>
        <w:r>
          <w:instrText xml:space="preserve"> PAGEREF _Toc4892 \h </w:instrText>
        </w:r>
        <w:r>
          <w:fldChar w:fldCharType="separate"/>
        </w:r>
        <w:r>
          <w:t>18</w:t>
        </w:r>
        <w:r>
          <w:fldChar w:fldCharType="end"/>
        </w:r>
      </w:hyperlink>
    </w:p>
    <w:p>
      <w:pPr>
        <w:pStyle w:val="TOC2"/>
        <w:tabs>
          <w:tab w:val="right" w:leader="dot" w:pos="8306"/>
        </w:tabs>
      </w:pPr>
      <w:hyperlink w:anchor="_Toc1975" w:history="1">
        <w:r>
          <w:rPr>
            <w:rFonts w:ascii="仿宋" w:eastAsia="仿宋" w:hAnsi="仿宋" w:cs="仿宋" w:hint="eastAsia"/>
            <w:lang w:eastAsia="zh-CN"/>
          </w:rPr>
          <w:t>(二)、行业影响分析</w:t>
        </w:r>
        <w:r>
          <w:tab/>
        </w:r>
        <w:r>
          <w:fldChar w:fldCharType="begin"/>
        </w:r>
        <w:r>
          <w:instrText xml:space="preserve"> PAGEREF _Toc1975 \h </w:instrText>
        </w:r>
        <w:r>
          <w:fldChar w:fldCharType="separate"/>
        </w:r>
        <w:r>
          <w:t>20</w:t>
        </w:r>
        <w:r>
          <w:fldChar w:fldCharType="end"/>
        </w:r>
      </w:hyperlink>
    </w:p>
    <w:p>
      <w:pPr>
        <w:pStyle w:val="TOC2"/>
        <w:tabs>
          <w:tab w:val="right" w:leader="dot" w:pos="8306"/>
        </w:tabs>
      </w:pPr>
      <w:hyperlink w:anchor="_Toc29762" w:history="1">
        <w:r>
          <w:rPr>
            <w:rFonts w:ascii="仿宋" w:eastAsia="仿宋" w:hAnsi="仿宋" w:cs="仿宋" w:hint="eastAsia"/>
            <w:lang w:eastAsia="zh-CN"/>
          </w:rPr>
          <w:t>(三)、区域经济影响分析</w:t>
        </w:r>
        <w:r>
          <w:tab/>
        </w:r>
        <w:r>
          <w:fldChar w:fldCharType="begin"/>
        </w:r>
        <w:r>
          <w:instrText xml:space="preserve"> PAGEREF _Toc29762 \h </w:instrText>
        </w:r>
        <w:r>
          <w:fldChar w:fldCharType="separate"/>
        </w:r>
        <w:r>
          <w:t>22</w:t>
        </w:r>
        <w:r>
          <w:fldChar w:fldCharType="end"/>
        </w:r>
      </w:hyperlink>
    </w:p>
    <w:p>
      <w:pPr>
        <w:pStyle w:val="TOC2"/>
        <w:tabs>
          <w:tab w:val="right" w:leader="dot" w:pos="8306"/>
        </w:tabs>
      </w:pPr>
      <w:hyperlink w:anchor="_Toc31674" w:history="1">
        <w:r>
          <w:rPr>
            <w:rFonts w:ascii="仿宋" w:eastAsia="仿宋" w:hAnsi="仿宋" w:cs="仿宋" w:hint="eastAsia"/>
            <w:lang w:eastAsia="zh-CN"/>
          </w:rPr>
          <w:t>(四)、宏观经济影响分析</w:t>
        </w:r>
        <w:r>
          <w:tab/>
        </w:r>
        <w:r>
          <w:fldChar w:fldCharType="begin"/>
        </w:r>
        <w:r>
          <w:instrText xml:space="preserve"> PAGEREF _Toc31674 \h </w:instrText>
        </w:r>
        <w:r>
          <w:fldChar w:fldCharType="separate"/>
        </w:r>
        <w:r>
          <w:t>22</w:t>
        </w:r>
        <w:r>
          <w:fldChar w:fldCharType="end"/>
        </w:r>
      </w:hyperlink>
    </w:p>
    <w:p>
      <w:pPr>
        <w:pStyle w:val="TOC1"/>
        <w:tabs>
          <w:tab w:val="right" w:leader="dot" w:pos="8306"/>
        </w:tabs>
      </w:pPr>
      <w:hyperlink w:anchor="_Toc14714" w:history="1">
        <w:r>
          <w:rPr>
            <w:rFonts w:ascii="仿宋" w:eastAsia="仿宋" w:hAnsi="仿宋" w:cs="仿宋" w:hint="eastAsia"/>
            <w:lang w:eastAsia="zh-CN"/>
          </w:rPr>
          <w:t>五、社会影响分析</w:t>
        </w:r>
        <w:r>
          <w:tab/>
        </w:r>
        <w:r>
          <w:fldChar w:fldCharType="begin"/>
        </w:r>
        <w:r>
          <w:instrText xml:space="preserve"> PAGEREF _Toc14714 \h </w:instrText>
        </w:r>
        <w:r>
          <w:fldChar w:fldCharType="separate"/>
        </w:r>
        <w:r>
          <w:t>24</w:t>
        </w:r>
        <w:r>
          <w:fldChar w:fldCharType="end"/>
        </w:r>
      </w:hyperlink>
    </w:p>
    <w:p>
      <w:pPr>
        <w:pStyle w:val="TOC2"/>
        <w:tabs>
          <w:tab w:val="right" w:leader="dot" w:pos="8306"/>
        </w:tabs>
      </w:pPr>
      <w:hyperlink w:anchor="_Toc4465" w:history="1">
        <w:r>
          <w:rPr>
            <w:rFonts w:ascii="仿宋" w:eastAsia="仿宋" w:hAnsi="仿宋" w:cs="仿宋" w:hint="eastAsia"/>
            <w:lang w:eastAsia="zh-CN"/>
          </w:rPr>
          <w:t>(一)、社会影响效果分析</w:t>
        </w:r>
        <w:r>
          <w:tab/>
        </w:r>
        <w:r>
          <w:fldChar w:fldCharType="begin"/>
        </w:r>
        <w:r>
          <w:instrText xml:space="preserve"> PAGEREF _Toc4465 \h </w:instrText>
        </w:r>
        <w:r>
          <w:fldChar w:fldCharType="separate"/>
        </w:r>
        <w:r>
          <w:t>24</w:t>
        </w:r>
        <w:r>
          <w:fldChar w:fldCharType="end"/>
        </w:r>
      </w:hyperlink>
    </w:p>
    <w:p>
      <w:pPr>
        <w:pStyle w:val="TOC2"/>
        <w:tabs>
          <w:tab w:val="right" w:leader="dot" w:pos="8306"/>
        </w:tabs>
      </w:pPr>
      <w:hyperlink w:anchor="_Toc27857" w:history="1">
        <w:r>
          <w:rPr>
            <w:rFonts w:ascii="仿宋" w:eastAsia="仿宋" w:hAnsi="仿宋" w:cs="仿宋" w:hint="eastAsia"/>
            <w:lang w:eastAsia="zh-CN"/>
          </w:rPr>
          <w:t>(二)、社会适应性分析</w:t>
        </w:r>
        <w:r>
          <w:tab/>
        </w:r>
        <w:r>
          <w:fldChar w:fldCharType="begin"/>
        </w:r>
        <w:r>
          <w:instrText xml:space="preserve"> PAGEREF _Toc27857 \h </w:instrText>
        </w:r>
        <w:r>
          <w:fldChar w:fldCharType="separate"/>
        </w:r>
        <w:r>
          <w:t>27</w:t>
        </w:r>
        <w:r>
          <w:fldChar w:fldCharType="end"/>
        </w:r>
      </w:hyperlink>
    </w:p>
    <w:p>
      <w:pPr>
        <w:pStyle w:val="TOC2"/>
        <w:tabs>
          <w:tab w:val="right" w:leader="dot" w:pos="8306"/>
        </w:tabs>
      </w:pPr>
      <w:hyperlink w:anchor="_Toc11283" w:history="1">
        <w:r>
          <w:rPr>
            <w:rFonts w:ascii="仿宋" w:eastAsia="仿宋" w:hAnsi="仿宋" w:cs="仿宋" w:hint="eastAsia"/>
            <w:lang w:eastAsia="zh-CN"/>
          </w:rPr>
          <w:t>(三)、社会风险及对策分析</w:t>
        </w:r>
        <w:r>
          <w:tab/>
        </w:r>
        <w:r>
          <w:fldChar w:fldCharType="begin"/>
        </w:r>
        <w:r>
          <w:instrText xml:space="preserve"> PAGEREF _Toc11283 \h </w:instrText>
        </w:r>
        <w:r>
          <w:fldChar w:fldCharType="separate"/>
        </w:r>
        <w:r>
          <w:t>28</w:t>
        </w:r>
        <w:r>
          <w:fldChar w:fldCharType="end"/>
        </w:r>
      </w:hyperlink>
    </w:p>
    <w:p>
      <w:pPr>
        <w:pStyle w:val="TOC1"/>
        <w:tabs>
          <w:tab w:val="right" w:leader="dot" w:pos="8306"/>
        </w:tabs>
      </w:pPr>
      <w:hyperlink w:anchor="_Toc18588" w:history="1">
        <w:r>
          <w:rPr>
            <w:rFonts w:ascii="仿宋" w:eastAsia="仿宋" w:hAnsi="仿宋" w:cs="仿宋" w:hint="eastAsia"/>
            <w:lang w:eastAsia="zh-CN"/>
          </w:rPr>
          <w:t>六、财务管理与成本控制</w:t>
        </w:r>
        <w:r>
          <w:tab/>
        </w:r>
        <w:r>
          <w:fldChar w:fldCharType="begin"/>
        </w:r>
        <w:r>
          <w:instrText xml:space="preserve"> PAGEREF _Toc18588 \h </w:instrText>
        </w:r>
        <w:r>
          <w:fldChar w:fldCharType="separate"/>
        </w:r>
        <w:r>
          <w:t>31</w:t>
        </w:r>
        <w:r>
          <w:fldChar w:fldCharType="end"/>
        </w:r>
      </w:hyperlink>
    </w:p>
    <w:p>
      <w:pPr>
        <w:pStyle w:val="TOC2"/>
        <w:tabs>
          <w:tab w:val="right" w:leader="dot" w:pos="8306"/>
        </w:tabs>
      </w:pPr>
      <w:hyperlink w:anchor="_Toc14537" w:history="1">
        <w:r>
          <w:rPr>
            <w:rFonts w:ascii="仿宋" w:eastAsia="仿宋" w:hAnsi="仿宋" w:cs="仿宋" w:hint="eastAsia"/>
            <w:lang w:eastAsia="zh-CN"/>
          </w:rPr>
          <w:t>(一)、财务管理体系建设</w:t>
        </w:r>
        <w:r>
          <w:tab/>
        </w:r>
        <w:r>
          <w:fldChar w:fldCharType="begin"/>
        </w:r>
        <w:r>
          <w:instrText xml:space="preserve"> PAGEREF _Toc14537 \h </w:instrText>
        </w:r>
        <w:r>
          <w:fldChar w:fldCharType="separate"/>
        </w:r>
        <w:r>
          <w:t>31</w:t>
        </w:r>
        <w:r>
          <w:fldChar w:fldCharType="end"/>
        </w:r>
      </w:hyperlink>
    </w:p>
    <w:p>
      <w:pPr>
        <w:pStyle w:val="TOC2"/>
        <w:tabs>
          <w:tab w:val="right" w:leader="dot" w:pos="8306"/>
        </w:tabs>
      </w:pPr>
      <w:hyperlink w:anchor="_Toc22747" w:history="1">
        <w:r>
          <w:rPr>
            <w:rFonts w:ascii="仿宋" w:eastAsia="仿宋" w:hAnsi="仿宋" w:cs="仿宋" w:hint="eastAsia"/>
            <w:lang w:eastAsia="zh-CN"/>
          </w:rPr>
          <w:t>(二)、成本控制措施</w:t>
        </w:r>
        <w:r>
          <w:tab/>
        </w:r>
        <w:r>
          <w:fldChar w:fldCharType="begin"/>
        </w:r>
        <w:r>
          <w:instrText xml:space="preserve"> PAGEREF _Toc22747 \h </w:instrText>
        </w:r>
        <w:r>
          <w:fldChar w:fldCharType="separate"/>
        </w:r>
        <w:r>
          <w:t>33</w:t>
        </w:r>
        <w:r>
          <w:fldChar w:fldCharType="end"/>
        </w:r>
      </w:hyperlink>
    </w:p>
    <w:p>
      <w:pPr>
        <w:pStyle w:val="TOC1"/>
        <w:tabs>
          <w:tab w:val="right" w:leader="dot" w:pos="8306"/>
        </w:tabs>
      </w:pPr>
      <w:hyperlink w:anchor="_Toc8458" w:history="1">
        <w:r>
          <w:rPr>
            <w:rFonts w:ascii="仿宋" w:eastAsia="仿宋" w:hAnsi="仿宋" w:cs="仿宋" w:hint="eastAsia"/>
            <w:lang w:eastAsia="zh-CN"/>
          </w:rPr>
          <w:t>七、资金管理与财务规划</w:t>
        </w:r>
        <w:r>
          <w:tab/>
        </w:r>
        <w:r>
          <w:fldChar w:fldCharType="begin"/>
        </w:r>
        <w:r>
          <w:instrText xml:space="preserve"> PAGEREF _Toc8458 \h </w:instrText>
        </w:r>
        <w:r>
          <w:fldChar w:fldCharType="separate"/>
        </w:r>
        <w:r>
          <w:t>34</w:t>
        </w:r>
        <w:r>
          <w:fldChar w:fldCharType="end"/>
        </w:r>
      </w:hyperlink>
    </w:p>
    <w:p>
      <w:pPr>
        <w:pStyle w:val="TOC2"/>
        <w:tabs>
          <w:tab w:val="right" w:leader="dot" w:pos="8306"/>
        </w:tabs>
      </w:pPr>
      <w:hyperlink w:anchor="_Toc8380" w:history="1">
        <w:r>
          <w:rPr>
            <w:rFonts w:ascii="仿宋" w:eastAsia="仿宋" w:hAnsi="仿宋" w:cs="仿宋" w:hint="eastAsia"/>
            <w:lang w:eastAsia="zh-CN"/>
          </w:rPr>
          <w:t>(一)、项目资金来源与筹措</w:t>
        </w:r>
        <w:r>
          <w:tab/>
        </w:r>
        <w:r>
          <w:fldChar w:fldCharType="begin"/>
        </w:r>
        <w:r>
          <w:instrText xml:space="preserve"> PAGEREF _Toc8380 \h </w:instrText>
        </w:r>
        <w:r>
          <w:fldChar w:fldCharType="separate"/>
        </w:r>
        <w:r>
          <w:t>34</w:t>
        </w:r>
        <w:r>
          <w:fldChar w:fldCharType="end"/>
        </w:r>
      </w:hyperlink>
    </w:p>
    <w:p>
      <w:pPr>
        <w:pStyle w:val="TOC2"/>
        <w:tabs>
          <w:tab w:val="right" w:leader="dot" w:pos="8306"/>
        </w:tabs>
      </w:pPr>
      <w:hyperlink w:anchor="_Toc25751" w:history="1">
        <w:r>
          <w:rPr>
            <w:rFonts w:ascii="仿宋" w:eastAsia="仿宋" w:hAnsi="仿宋" w:cs="仿宋" w:hint="eastAsia"/>
            <w:lang w:eastAsia="zh-CN"/>
          </w:rPr>
          <w:t>(二)、资金使用与监管</w:t>
        </w:r>
        <w:r>
          <w:tab/>
        </w:r>
        <w:r>
          <w:fldChar w:fldCharType="begin"/>
        </w:r>
        <w:r>
          <w:instrText xml:space="preserve"> PAGEREF _Toc25751 \h </w:instrText>
        </w:r>
        <w:r>
          <w:fldChar w:fldCharType="separate"/>
        </w:r>
        <w:r>
          <w:t>35</w:t>
        </w:r>
        <w:r>
          <w:fldChar w:fldCharType="end"/>
        </w:r>
      </w:hyperlink>
    </w:p>
    <w:p>
      <w:pPr>
        <w:pStyle w:val="TOC2"/>
        <w:tabs>
          <w:tab w:val="right" w:leader="dot" w:pos="8306"/>
        </w:tabs>
      </w:pPr>
      <w:hyperlink w:anchor="_Toc11553" w:history="1">
        <w:r>
          <w:rPr>
            <w:rFonts w:ascii="仿宋" w:eastAsia="仿宋" w:hAnsi="仿宋" w:cs="仿宋" w:hint="eastAsia"/>
            <w:lang w:eastAsia="zh-CN"/>
          </w:rPr>
          <w:t>(三)、财务规划与预测</w:t>
        </w:r>
        <w:r>
          <w:tab/>
        </w:r>
        <w:r>
          <w:fldChar w:fldCharType="begin"/>
        </w:r>
        <w:r>
          <w:instrText xml:space="preserve"> PAGEREF _Toc11553 \h </w:instrText>
        </w:r>
        <w:r>
          <w:fldChar w:fldCharType="separate"/>
        </w:r>
        <w:r>
          <w:t>37</w:t>
        </w:r>
        <w:r>
          <w:fldChar w:fldCharType="end"/>
        </w:r>
      </w:hyperlink>
    </w:p>
    <w:p>
      <w:pPr>
        <w:pStyle w:val="TOC1"/>
        <w:tabs>
          <w:tab w:val="right" w:leader="dot" w:pos="8306"/>
        </w:tabs>
      </w:pPr>
      <w:hyperlink w:anchor="_Toc16489" w:history="1">
        <w:r>
          <w:rPr>
            <w:rFonts w:ascii="仿宋" w:eastAsia="仿宋" w:hAnsi="仿宋" w:cs="仿宋" w:hint="eastAsia"/>
            <w:lang w:eastAsia="zh-CN"/>
          </w:rPr>
          <w:t>八、客户关系管理与市场拓展</w:t>
        </w:r>
        <w:r>
          <w:tab/>
        </w:r>
        <w:r>
          <w:fldChar w:fldCharType="begin"/>
        </w:r>
        <w:r>
          <w:instrText xml:space="preserve"> PAGEREF _Toc16489 \h </w:instrText>
        </w:r>
        <w:r>
          <w:fldChar w:fldCharType="separate"/>
        </w:r>
        <w:r>
          <w:t>38</w:t>
        </w:r>
        <w:r>
          <w:fldChar w:fldCharType="end"/>
        </w:r>
      </w:hyperlink>
    </w:p>
    <w:p>
      <w:pPr>
        <w:pStyle w:val="TOC2"/>
        <w:tabs>
          <w:tab w:val="right" w:leader="dot" w:pos="8306"/>
        </w:tabs>
      </w:pPr>
      <w:hyperlink w:anchor="_Toc1100" w:history="1">
        <w:r>
          <w:rPr>
            <w:rFonts w:ascii="仿宋" w:eastAsia="仿宋" w:hAnsi="仿宋" w:cs="仿宋" w:hint="eastAsia"/>
            <w:lang w:eastAsia="zh-CN"/>
          </w:rPr>
          <w:t>(一)、客户关系管理策略</w:t>
        </w:r>
        <w:r>
          <w:tab/>
        </w:r>
        <w:r>
          <w:fldChar w:fldCharType="begin"/>
        </w:r>
        <w:r>
          <w:instrText xml:space="preserve"> PAGEREF _Toc1100 \h </w:instrText>
        </w:r>
        <w:r>
          <w:fldChar w:fldCharType="separate"/>
        </w:r>
        <w:r>
          <w:t>38</w:t>
        </w:r>
        <w:r>
          <w:fldChar w:fldCharType="end"/>
        </w:r>
      </w:hyperlink>
    </w:p>
    <w:p>
      <w:pPr>
        <w:pStyle w:val="TOC2"/>
        <w:tabs>
          <w:tab w:val="right" w:leader="dot" w:pos="8306"/>
        </w:tabs>
      </w:pPr>
      <w:hyperlink w:anchor="_Toc12828" w:history="1">
        <w:r>
          <w:rPr>
            <w:rFonts w:ascii="仿宋" w:eastAsia="仿宋" w:hAnsi="仿宋" w:cs="仿宋" w:hint="eastAsia"/>
            <w:lang w:eastAsia="zh-CN"/>
          </w:rPr>
          <w:t>(二)、市场拓展方案</w:t>
        </w:r>
        <w:r>
          <w:tab/>
        </w:r>
        <w:r>
          <w:fldChar w:fldCharType="begin"/>
        </w:r>
        <w:r>
          <w:instrText xml:space="preserve"> PAGEREF _Toc12828 \h </w:instrText>
        </w:r>
        <w:r>
          <w:fldChar w:fldCharType="separate"/>
        </w:r>
        <w:r>
          <w:t>39</w:t>
        </w:r>
        <w:r>
          <w:fldChar w:fldCharType="end"/>
        </w:r>
      </w:hyperlink>
    </w:p>
    <w:p>
      <w:pPr>
        <w:pStyle w:val="TOC1"/>
        <w:tabs>
          <w:tab w:val="right" w:leader="dot" w:pos="8306"/>
        </w:tabs>
      </w:pPr>
      <w:hyperlink w:anchor="_Toc9265" w:history="1">
        <w:r>
          <w:rPr>
            <w:rFonts w:ascii="仿宋" w:eastAsia="仿宋" w:hAnsi="仿宋" w:cs="仿宋" w:hint="eastAsia"/>
            <w:lang w:eastAsia="zh-CN"/>
          </w:rPr>
          <w:t>九、土地利用与规划方案</w:t>
        </w:r>
        <w:r>
          <w:tab/>
        </w:r>
        <w:r>
          <w:fldChar w:fldCharType="begin"/>
        </w:r>
        <w:r>
          <w:instrText xml:space="preserve"> PAGEREF _Toc9265 \h </w:instrText>
        </w:r>
        <w:r>
          <w:fldChar w:fldCharType="separate"/>
        </w:r>
        <w:r>
          <w:t>40</w:t>
        </w:r>
        <w:r>
          <w:fldChar w:fldCharType="end"/>
        </w:r>
      </w:hyperlink>
    </w:p>
    <w:p>
      <w:pPr>
        <w:pStyle w:val="TOC2"/>
        <w:tabs>
          <w:tab w:val="right" w:leader="dot" w:pos="8306"/>
        </w:tabs>
      </w:pPr>
      <w:hyperlink w:anchor="_Toc25492" w:history="1">
        <w:r>
          <w:rPr>
            <w:rFonts w:ascii="仿宋" w:eastAsia="仿宋" w:hAnsi="仿宋" w:cs="仿宋" w:hint="eastAsia"/>
            <w:lang w:eastAsia="zh-CN"/>
          </w:rPr>
          <w:t>(一)、项目用地情况分析</w:t>
        </w:r>
        <w:r>
          <w:tab/>
        </w:r>
        <w:r>
          <w:fldChar w:fldCharType="begin"/>
        </w:r>
        <w:r>
          <w:instrText xml:space="preserve"> PAGEREF _Toc25492 \h </w:instrText>
        </w:r>
        <w:r>
          <w:fldChar w:fldCharType="separate"/>
        </w:r>
        <w:r>
          <w:t>40</w:t>
        </w:r>
        <w:r>
          <w:fldChar w:fldCharType="end"/>
        </w:r>
      </w:hyperlink>
    </w:p>
    <w:p>
      <w:pPr>
        <w:pStyle w:val="TOC2"/>
        <w:tabs>
          <w:tab w:val="right" w:leader="dot" w:pos="8306"/>
        </w:tabs>
      </w:pPr>
      <w:hyperlink w:anchor="_Toc3059" w:history="1">
        <w:r>
          <w:rPr>
            <w:rFonts w:ascii="仿宋" w:eastAsia="仿宋" w:hAnsi="仿宋" w:cs="仿宋" w:hint="eastAsia"/>
            <w:lang w:eastAsia="zh-CN"/>
          </w:rPr>
          <w:t>(二)、土地利用规划方案</w:t>
        </w:r>
        <w:r>
          <w:tab/>
        </w:r>
        <w:r>
          <w:fldChar w:fldCharType="begin"/>
        </w:r>
        <w:r>
          <w:instrText xml:space="preserve"> PAGEREF _Toc3059 \h </w:instrText>
        </w:r>
        <w:r>
          <w:fldChar w:fldCharType="separate"/>
        </w:r>
        <w:r>
          <w:t>41</w:t>
        </w:r>
        <w:r>
          <w:fldChar w:fldCharType="end"/>
        </w:r>
      </w:hyperlink>
    </w:p>
    <w:p>
      <w:pPr>
        <w:pStyle w:val="TOC1"/>
        <w:tabs>
          <w:tab w:val="right" w:leader="dot" w:pos="8306"/>
        </w:tabs>
      </w:pPr>
      <w:hyperlink w:anchor="_Toc10483" w:history="1">
        <w:r>
          <w:rPr>
            <w:rFonts w:ascii="仿宋" w:eastAsia="仿宋" w:hAnsi="仿宋" w:cs="仿宋" w:hint="eastAsia"/>
            <w:lang w:eastAsia="zh-CN"/>
          </w:rPr>
          <w:t>十、项目进度计划</w:t>
        </w:r>
        <w:r>
          <w:tab/>
        </w:r>
        <w:r>
          <w:fldChar w:fldCharType="begin"/>
        </w:r>
        <w:r>
          <w:instrText xml:space="preserve"> PAGEREF _Toc10483 \h </w:instrText>
        </w:r>
        <w:r>
          <w:fldChar w:fldCharType="separate"/>
        </w:r>
        <w:r>
          <w:t>42</w:t>
        </w:r>
        <w:r>
          <w:fldChar w:fldCharType="end"/>
        </w:r>
      </w:hyperlink>
    </w:p>
    <w:p>
      <w:pPr>
        <w:pStyle w:val="TOC2"/>
        <w:tabs>
          <w:tab w:val="right" w:leader="dot" w:pos="8306"/>
        </w:tabs>
      </w:pPr>
      <w:hyperlink w:anchor="_Toc29326" w:history="1">
        <w:r>
          <w:rPr>
            <w:rFonts w:ascii="仿宋" w:eastAsia="仿宋" w:hAnsi="仿宋" w:cs="仿宋" w:hint="eastAsia"/>
            <w:lang w:eastAsia="zh-CN"/>
          </w:rPr>
          <w:t>(一)、建设周期</w:t>
        </w:r>
        <w:r>
          <w:tab/>
        </w:r>
        <w:r>
          <w:fldChar w:fldCharType="begin"/>
        </w:r>
        <w:r>
          <w:instrText xml:space="preserve"> PAGEREF _Toc29326 \h </w:instrText>
        </w:r>
        <w:r>
          <w:fldChar w:fldCharType="separate"/>
        </w:r>
        <w:r>
          <w:t>42</w:t>
        </w:r>
        <w:r>
          <w:fldChar w:fldCharType="end"/>
        </w:r>
      </w:hyperlink>
    </w:p>
    <w:p>
      <w:pPr>
        <w:pStyle w:val="TOC2"/>
        <w:tabs>
          <w:tab w:val="right" w:leader="dot" w:pos="8306"/>
        </w:tabs>
      </w:pPr>
      <w:hyperlink w:anchor="_Toc19226" w:history="1">
        <w:r>
          <w:rPr>
            <w:rFonts w:ascii="仿宋" w:eastAsia="仿宋" w:hAnsi="仿宋" w:cs="仿宋" w:hint="eastAsia"/>
            <w:lang w:eastAsia="zh-CN"/>
          </w:rPr>
          <w:t>(二)、建设进度</w:t>
        </w:r>
        <w:r>
          <w:tab/>
        </w:r>
        <w:r>
          <w:fldChar w:fldCharType="begin"/>
        </w:r>
        <w:r>
          <w:instrText xml:space="preserve"> PAGEREF _Toc19226 \h </w:instrText>
        </w:r>
        <w:r>
          <w:fldChar w:fldCharType="separate"/>
        </w:r>
        <w:r>
          <w:t>42</w:t>
        </w:r>
        <w:r>
          <w:fldChar w:fldCharType="end"/>
        </w:r>
      </w:hyperlink>
    </w:p>
    <w:p>
      <w:pPr>
        <w:pStyle w:val="TOC2"/>
        <w:tabs>
          <w:tab w:val="right" w:leader="dot" w:pos="8306"/>
        </w:tabs>
      </w:pPr>
      <w:hyperlink w:anchor="_Toc7122" w:history="1">
        <w:r>
          <w:rPr>
            <w:rFonts w:ascii="仿宋" w:eastAsia="仿宋" w:hAnsi="仿宋" w:cs="仿宋" w:hint="eastAsia"/>
            <w:lang w:eastAsia="zh-CN"/>
          </w:rPr>
          <w:t>(三)、进度安排注意事项</w:t>
        </w:r>
        <w:r>
          <w:tab/>
        </w:r>
        <w:r>
          <w:fldChar w:fldCharType="begin"/>
        </w:r>
        <w:r>
          <w:instrText xml:space="preserve"> PAGEREF _Toc7122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61" w:history="1">
        <w:r>
          <w:rPr>
            <w:rFonts w:ascii="仿宋" w:eastAsia="仿宋" w:hAnsi="仿宋" w:cs="仿宋" w:hint="eastAsia"/>
            <w:lang w:eastAsia="zh-CN"/>
          </w:rPr>
          <w:t>(四)、人力资源配置</w:t>
        </w:r>
        <w:r>
          <w:tab/>
        </w:r>
        <w:r>
          <w:fldChar w:fldCharType="begin"/>
        </w:r>
        <w:r>
          <w:instrText xml:space="preserve"> PAGEREF _Toc27461 \h </w:instrText>
        </w:r>
        <w:r>
          <w:fldChar w:fldCharType="separate"/>
        </w:r>
        <w:r>
          <w:t>45</w:t>
        </w:r>
        <w:r>
          <w:fldChar w:fldCharType="end"/>
        </w:r>
      </w:hyperlink>
    </w:p>
    <w:p>
      <w:pPr>
        <w:pStyle w:val="TOC2"/>
        <w:tabs>
          <w:tab w:val="right" w:leader="dot" w:pos="8306"/>
        </w:tabs>
      </w:pPr>
      <w:hyperlink w:anchor="_Toc1547" w:history="1">
        <w:r>
          <w:rPr>
            <w:rFonts w:ascii="仿宋" w:eastAsia="仿宋" w:hAnsi="仿宋" w:cs="仿宋" w:hint="eastAsia"/>
            <w:lang w:eastAsia="zh-CN"/>
          </w:rPr>
          <w:t>(五)、员工培训</w:t>
        </w:r>
        <w:r>
          <w:tab/>
        </w:r>
        <w:r>
          <w:fldChar w:fldCharType="begin"/>
        </w:r>
        <w:r>
          <w:instrText xml:space="preserve"> PAGEREF _Toc1547 \h </w:instrText>
        </w:r>
        <w:r>
          <w:fldChar w:fldCharType="separate"/>
        </w:r>
        <w:r>
          <w:t>47</w:t>
        </w:r>
        <w:r>
          <w:fldChar w:fldCharType="end"/>
        </w:r>
      </w:hyperlink>
    </w:p>
    <w:p>
      <w:pPr>
        <w:pStyle w:val="TOC2"/>
        <w:tabs>
          <w:tab w:val="right" w:leader="dot" w:pos="8306"/>
        </w:tabs>
      </w:pPr>
      <w:hyperlink w:anchor="_Toc28810" w:history="1">
        <w:r>
          <w:rPr>
            <w:rFonts w:ascii="仿宋" w:eastAsia="仿宋" w:hAnsi="仿宋" w:cs="仿宋" w:hint="eastAsia"/>
            <w:lang w:eastAsia="zh-CN"/>
          </w:rPr>
          <w:t>(六)、项目实施保障</w:t>
        </w:r>
        <w:r>
          <w:tab/>
        </w:r>
        <w:r>
          <w:fldChar w:fldCharType="begin"/>
        </w:r>
        <w:r>
          <w:instrText xml:space="preserve"> PAGEREF _Toc28810 \h </w:instrText>
        </w:r>
        <w:r>
          <w:fldChar w:fldCharType="separate"/>
        </w:r>
        <w:r>
          <w:t>48</w:t>
        </w:r>
        <w:r>
          <w:fldChar w:fldCharType="end"/>
        </w:r>
      </w:hyperlink>
    </w:p>
    <w:p>
      <w:pPr>
        <w:pStyle w:val="TOC2"/>
        <w:tabs>
          <w:tab w:val="right" w:leader="dot" w:pos="8306"/>
        </w:tabs>
      </w:pPr>
      <w:hyperlink w:anchor="_Toc15883" w:history="1">
        <w:r>
          <w:rPr>
            <w:rFonts w:ascii="仿宋" w:eastAsia="仿宋" w:hAnsi="仿宋" w:cs="仿宋" w:hint="eastAsia"/>
            <w:lang w:eastAsia="zh-CN"/>
          </w:rPr>
          <w:t>(七)、安全规范管理</w:t>
        </w:r>
        <w:r>
          <w:tab/>
        </w:r>
        <w:r>
          <w:fldChar w:fldCharType="begin"/>
        </w:r>
        <w:r>
          <w:instrText xml:space="preserve"> PAGEREF _Toc15883 \h </w:instrText>
        </w:r>
        <w:r>
          <w:fldChar w:fldCharType="separate"/>
        </w:r>
        <w:r>
          <w:t>48</w:t>
        </w:r>
        <w:r>
          <w:fldChar w:fldCharType="end"/>
        </w:r>
      </w:hyperlink>
    </w:p>
    <w:p>
      <w:pPr>
        <w:pStyle w:val="TOC1"/>
        <w:tabs>
          <w:tab w:val="right" w:leader="dot" w:pos="8306"/>
        </w:tabs>
      </w:pPr>
      <w:hyperlink w:anchor="_Toc13885" w:history="1">
        <w:r>
          <w:rPr>
            <w:rFonts w:ascii="仿宋" w:eastAsia="仿宋" w:hAnsi="仿宋" w:cs="仿宋" w:hint="eastAsia"/>
            <w:lang w:eastAsia="zh-CN"/>
          </w:rPr>
          <w:t>十一、安全与应急管理</w:t>
        </w:r>
        <w:r>
          <w:tab/>
        </w:r>
        <w:r>
          <w:fldChar w:fldCharType="begin"/>
        </w:r>
        <w:r>
          <w:instrText xml:space="preserve"> PAGEREF _Toc13885 \h </w:instrText>
        </w:r>
        <w:r>
          <w:fldChar w:fldCharType="separate"/>
        </w:r>
        <w:r>
          <w:t>50</w:t>
        </w:r>
        <w:r>
          <w:fldChar w:fldCharType="end"/>
        </w:r>
      </w:hyperlink>
    </w:p>
    <w:p>
      <w:pPr>
        <w:pStyle w:val="TOC2"/>
        <w:tabs>
          <w:tab w:val="right" w:leader="dot" w:pos="8306"/>
        </w:tabs>
      </w:pPr>
      <w:hyperlink w:anchor="_Toc10888" w:history="1">
        <w:r>
          <w:rPr>
            <w:rFonts w:ascii="仿宋" w:eastAsia="仿宋" w:hAnsi="仿宋" w:cs="仿宋" w:hint="eastAsia"/>
            <w:lang w:eastAsia="zh-CN"/>
          </w:rPr>
          <w:t>(一)、安全生产管理</w:t>
        </w:r>
        <w:r>
          <w:tab/>
        </w:r>
        <w:r>
          <w:fldChar w:fldCharType="begin"/>
        </w:r>
        <w:r>
          <w:instrText xml:space="preserve"> PAGEREF _Toc10888 \h </w:instrText>
        </w:r>
        <w:r>
          <w:fldChar w:fldCharType="separate"/>
        </w:r>
        <w:r>
          <w:t>50</w:t>
        </w:r>
        <w:r>
          <w:fldChar w:fldCharType="end"/>
        </w:r>
      </w:hyperlink>
    </w:p>
    <w:p>
      <w:pPr>
        <w:pStyle w:val="TOC2"/>
        <w:tabs>
          <w:tab w:val="right" w:leader="dot" w:pos="8306"/>
        </w:tabs>
      </w:pPr>
      <w:hyperlink w:anchor="_Toc1668" w:history="1">
        <w:r>
          <w:rPr>
            <w:rFonts w:ascii="仿宋" w:eastAsia="仿宋" w:hAnsi="仿宋" w:cs="仿宋" w:hint="eastAsia"/>
            <w:lang w:eastAsia="zh-CN"/>
          </w:rPr>
          <w:t>(二)、应急预案与响应</w:t>
        </w:r>
        <w:r>
          <w:tab/>
        </w:r>
        <w:r>
          <w:fldChar w:fldCharType="begin"/>
        </w:r>
        <w:r>
          <w:instrText xml:space="preserve"> PAGEREF _Toc1668 \h </w:instrText>
        </w:r>
        <w:r>
          <w:fldChar w:fldCharType="separate"/>
        </w:r>
        <w:r>
          <w:t>51</w:t>
        </w:r>
        <w:r>
          <w:fldChar w:fldCharType="end"/>
        </w:r>
      </w:hyperlink>
    </w:p>
    <w:p>
      <w:pPr>
        <w:pStyle w:val="TOC1"/>
        <w:tabs>
          <w:tab w:val="right" w:leader="dot" w:pos="8306"/>
        </w:tabs>
      </w:pPr>
      <w:hyperlink w:anchor="_Toc18107" w:history="1">
        <w:r>
          <w:rPr>
            <w:rFonts w:ascii="仿宋" w:eastAsia="仿宋" w:hAnsi="仿宋" w:cs="仿宋" w:hint="eastAsia"/>
            <w:lang w:eastAsia="zh-CN"/>
          </w:rPr>
          <w:t>十二、项目质量与标准</w:t>
        </w:r>
        <w:r>
          <w:tab/>
        </w:r>
        <w:r>
          <w:fldChar w:fldCharType="begin"/>
        </w:r>
        <w:r>
          <w:instrText xml:space="preserve"> PAGEREF _Toc18107 \h </w:instrText>
        </w:r>
        <w:r>
          <w:fldChar w:fldCharType="separate"/>
        </w:r>
        <w:r>
          <w:t>53</w:t>
        </w:r>
        <w:r>
          <w:fldChar w:fldCharType="end"/>
        </w:r>
      </w:hyperlink>
    </w:p>
    <w:p>
      <w:pPr>
        <w:pStyle w:val="TOC2"/>
        <w:tabs>
          <w:tab w:val="right" w:leader="dot" w:pos="8306"/>
        </w:tabs>
      </w:pPr>
      <w:hyperlink w:anchor="_Toc32128" w:history="1">
        <w:r>
          <w:rPr>
            <w:rFonts w:ascii="仿宋" w:eastAsia="仿宋" w:hAnsi="仿宋" w:cs="仿宋" w:hint="eastAsia"/>
            <w:lang w:eastAsia="zh-CN"/>
          </w:rPr>
          <w:t>(一)、质量保障体系</w:t>
        </w:r>
        <w:r>
          <w:tab/>
        </w:r>
        <w:r>
          <w:fldChar w:fldCharType="begin"/>
        </w:r>
        <w:r>
          <w:instrText xml:space="preserve"> PAGEREF _Toc32128 \h </w:instrText>
        </w:r>
        <w:r>
          <w:fldChar w:fldCharType="separate"/>
        </w:r>
        <w:r>
          <w:t>53</w:t>
        </w:r>
        <w:r>
          <w:fldChar w:fldCharType="end"/>
        </w:r>
      </w:hyperlink>
    </w:p>
    <w:p>
      <w:pPr>
        <w:pStyle w:val="TOC2"/>
        <w:tabs>
          <w:tab w:val="right" w:leader="dot" w:pos="8306"/>
        </w:tabs>
      </w:pPr>
      <w:hyperlink w:anchor="_Toc22303" w:history="1">
        <w:r>
          <w:rPr>
            <w:rFonts w:ascii="仿宋" w:eastAsia="仿宋" w:hAnsi="仿宋" w:cs="仿宋" w:hint="eastAsia"/>
            <w:lang w:eastAsia="zh-CN"/>
          </w:rPr>
          <w:t>(二)、标准化作业流程</w:t>
        </w:r>
        <w:r>
          <w:tab/>
        </w:r>
        <w:r>
          <w:fldChar w:fldCharType="begin"/>
        </w:r>
        <w:r>
          <w:instrText xml:space="preserve"> PAGEREF _Toc22303 \h </w:instrText>
        </w:r>
        <w:r>
          <w:fldChar w:fldCharType="separate"/>
        </w:r>
        <w:r>
          <w:t>54</w:t>
        </w:r>
        <w:r>
          <w:fldChar w:fldCharType="end"/>
        </w:r>
      </w:hyperlink>
    </w:p>
    <w:p>
      <w:pPr>
        <w:pStyle w:val="TOC2"/>
        <w:tabs>
          <w:tab w:val="right" w:leader="dot" w:pos="8306"/>
        </w:tabs>
      </w:pPr>
      <w:hyperlink w:anchor="_Toc25576" w:history="1">
        <w:r>
          <w:rPr>
            <w:rFonts w:ascii="仿宋" w:eastAsia="仿宋" w:hAnsi="仿宋" w:cs="仿宋" w:hint="eastAsia"/>
            <w:lang w:eastAsia="zh-CN"/>
          </w:rPr>
          <w:t>(三)、质量监控与评估</w:t>
        </w:r>
        <w:r>
          <w:tab/>
        </w:r>
        <w:r>
          <w:fldChar w:fldCharType="begin"/>
        </w:r>
        <w:r>
          <w:instrText xml:space="preserve"> PAGEREF _Toc25576 \h </w:instrText>
        </w:r>
        <w:r>
          <w:fldChar w:fldCharType="separate"/>
        </w:r>
        <w:r>
          <w:t>56</w:t>
        </w:r>
        <w:r>
          <w:fldChar w:fldCharType="end"/>
        </w:r>
      </w:hyperlink>
    </w:p>
    <w:p>
      <w:pPr>
        <w:pStyle w:val="TOC2"/>
        <w:tabs>
          <w:tab w:val="right" w:leader="dot" w:pos="8306"/>
        </w:tabs>
      </w:pPr>
      <w:hyperlink w:anchor="_Toc30285" w:history="1">
        <w:r>
          <w:rPr>
            <w:rFonts w:ascii="仿宋" w:eastAsia="仿宋" w:hAnsi="仿宋" w:cs="仿宋" w:hint="eastAsia"/>
            <w:lang w:eastAsia="zh-CN"/>
          </w:rPr>
          <w:t>(四)、质量改进计划</w:t>
        </w:r>
        <w:r>
          <w:tab/>
        </w:r>
        <w:r>
          <w:fldChar w:fldCharType="begin"/>
        </w:r>
        <w:r>
          <w:instrText xml:space="preserve"> PAGEREF _Toc30285 \h </w:instrText>
        </w:r>
        <w:r>
          <w:fldChar w:fldCharType="separate"/>
        </w:r>
        <w:r>
          <w:t>57</w:t>
        </w:r>
        <w:r>
          <w:fldChar w:fldCharType="end"/>
        </w:r>
      </w:hyperlink>
    </w:p>
    <w:p>
      <w:pPr>
        <w:pStyle w:val="TOC1"/>
        <w:tabs>
          <w:tab w:val="right" w:leader="dot" w:pos="8306"/>
        </w:tabs>
      </w:pPr>
      <w:hyperlink w:anchor="_Toc17362" w:history="1">
        <w:r>
          <w:rPr>
            <w:rFonts w:ascii="仿宋" w:eastAsia="仿宋" w:hAnsi="仿宋" w:cs="仿宋" w:hint="eastAsia"/>
            <w:lang w:eastAsia="zh-CN"/>
          </w:rPr>
          <w:t>十三、项目施工方案</w:t>
        </w:r>
        <w:r>
          <w:tab/>
        </w:r>
        <w:r>
          <w:fldChar w:fldCharType="begin"/>
        </w:r>
        <w:r>
          <w:instrText xml:space="preserve"> PAGEREF _Toc17362 \h </w:instrText>
        </w:r>
        <w:r>
          <w:fldChar w:fldCharType="separate"/>
        </w:r>
        <w:r>
          <w:t>58</w:t>
        </w:r>
        <w:r>
          <w:fldChar w:fldCharType="end"/>
        </w:r>
      </w:hyperlink>
    </w:p>
    <w:p>
      <w:pPr>
        <w:pStyle w:val="TOC2"/>
        <w:tabs>
          <w:tab w:val="right" w:leader="dot" w:pos="8306"/>
        </w:tabs>
      </w:pPr>
      <w:hyperlink w:anchor="_Toc89" w:history="1">
        <w:r>
          <w:rPr>
            <w:rFonts w:ascii="仿宋" w:eastAsia="仿宋" w:hAnsi="仿宋" w:cs="仿宋" w:hint="eastAsia"/>
            <w:lang w:eastAsia="zh-CN"/>
          </w:rPr>
          <w:t>(一)、施工组织设计</w:t>
        </w:r>
        <w:r>
          <w:tab/>
        </w:r>
        <w:r>
          <w:fldChar w:fldCharType="begin"/>
        </w:r>
        <w:r>
          <w:instrText xml:space="preserve"> PAGEREF _Toc89 \h </w:instrText>
        </w:r>
        <w:r>
          <w:fldChar w:fldCharType="separate"/>
        </w:r>
        <w:r>
          <w:t>58</w:t>
        </w:r>
        <w:r>
          <w:fldChar w:fldCharType="end"/>
        </w:r>
      </w:hyperlink>
    </w:p>
    <w:p>
      <w:pPr>
        <w:pStyle w:val="TOC2"/>
        <w:tabs>
          <w:tab w:val="right" w:leader="dot" w:pos="8306"/>
        </w:tabs>
      </w:pPr>
      <w:hyperlink w:anchor="_Toc495" w:history="1">
        <w:r>
          <w:rPr>
            <w:rFonts w:ascii="仿宋" w:eastAsia="仿宋" w:hAnsi="仿宋" w:cs="仿宋" w:hint="eastAsia"/>
            <w:lang w:eastAsia="zh-CN"/>
          </w:rPr>
          <w:t>(二)、施工工艺与技术路线</w:t>
        </w:r>
        <w:r>
          <w:tab/>
        </w:r>
        <w:r>
          <w:fldChar w:fldCharType="begin"/>
        </w:r>
        <w:r>
          <w:instrText xml:space="preserve"> PAGEREF _Toc495 \h </w:instrText>
        </w:r>
        <w:r>
          <w:fldChar w:fldCharType="separate"/>
        </w:r>
        <w:r>
          <w:t>60</w:t>
        </w:r>
        <w:r>
          <w:fldChar w:fldCharType="end"/>
        </w:r>
      </w:hyperlink>
    </w:p>
    <w:p>
      <w:pPr>
        <w:pStyle w:val="TOC2"/>
        <w:tabs>
          <w:tab w:val="right" w:leader="dot" w:pos="8306"/>
        </w:tabs>
      </w:pPr>
      <w:hyperlink w:anchor="_Toc9307" w:history="1">
        <w:r>
          <w:rPr>
            <w:rFonts w:ascii="仿宋" w:eastAsia="仿宋" w:hAnsi="仿宋" w:cs="仿宋" w:hint="eastAsia"/>
            <w:lang w:eastAsia="zh-CN"/>
          </w:rPr>
          <w:t>(三)、关键节点施工计划</w:t>
        </w:r>
        <w:r>
          <w:tab/>
        </w:r>
        <w:r>
          <w:fldChar w:fldCharType="begin"/>
        </w:r>
        <w:r>
          <w:instrText xml:space="preserve"> PAGEREF _Toc9307 \h </w:instrText>
        </w:r>
        <w:r>
          <w:fldChar w:fldCharType="separate"/>
        </w:r>
        <w:r>
          <w:t>61</w:t>
        </w:r>
        <w:r>
          <w:fldChar w:fldCharType="end"/>
        </w:r>
      </w:hyperlink>
    </w:p>
    <w:p>
      <w:pPr>
        <w:pStyle w:val="TOC2"/>
        <w:tabs>
          <w:tab w:val="right" w:leader="dot" w:pos="8306"/>
        </w:tabs>
      </w:pPr>
      <w:hyperlink w:anchor="_Toc8575" w:history="1">
        <w:r>
          <w:rPr>
            <w:rFonts w:ascii="仿宋" w:eastAsia="仿宋" w:hAnsi="仿宋" w:cs="仿宋" w:hint="eastAsia"/>
            <w:lang w:eastAsia="zh-CN"/>
          </w:rPr>
          <w:t>(四)、施工现场管理</w:t>
        </w:r>
        <w:r>
          <w:tab/>
        </w:r>
        <w:r>
          <w:fldChar w:fldCharType="begin"/>
        </w:r>
        <w:r>
          <w:instrText xml:space="preserve"> PAGEREF _Toc8575 \h </w:instrText>
        </w:r>
        <w:r>
          <w:fldChar w:fldCharType="separate"/>
        </w:r>
        <w:r>
          <w:t>63</w:t>
        </w:r>
        <w:r>
          <w:fldChar w:fldCharType="end"/>
        </w:r>
      </w:hyperlink>
    </w:p>
    <w:p>
      <w:pPr>
        <w:pStyle w:val="TOC1"/>
        <w:tabs>
          <w:tab w:val="right" w:leader="dot" w:pos="8306"/>
        </w:tabs>
      </w:pPr>
      <w:hyperlink w:anchor="_Toc12045" w:history="1">
        <w:r>
          <w:rPr>
            <w:rFonts w:ascii="仿宋" w:eastAsia="仿宋" w:hAnsi="仿宋" w:cs="仿宋" w:hint="eastAsia"/>
            <w:lang w:eastAsia="zh-CN"/>
          </w:rPr>
          <w:t>十四、知识产权管理与保护</w:t>
        </w:r>
        <w:r>
          <w:tab/>
        </w:r>
        <w:r>
          <w:fldChar w:fldCharType="begin"/>
        </w:r>
        <w:r>
          <w:instrText xml:space="preserve"> PAGEREF _Toc12045 \h </w:instrText>
        </w:r>
        <w:r>
          <w:fldChar w:fldCharType="separate"/>
        </w:r>
        <w:r>
          <w:t>65</w:t>
        </w:r>
        <w:r>
          <w:fldChar w:fldCharType="end"/>
        </w:r>
      </w:hyperlink>
    </w:p>
    <w:p>
      <w:pPr>
        <w:pStyle w:val="TOC2"/>
        <w:tabs>
          <w:tab w:val="right" w:leader="dot" w:pos="8306"/>
        </w:tabs>
      </w:pPr>
      <w:hyperlink w:anchor="_Toc8416" w:history="1">
        <w:r>
          <w:rPr>
            <w:rFonts w:ascii="仿宋" w:eastAsia="仿宋" w:hAnsi="仿宋" w:cs="仿宋" w:hint="eastAsia"/>
            <w:lang w:eastAsia="zh-CN"/>
          </w:rPr>
          <w:t>(一)、知识产权管理体系建设</w:t>
        </w:r>
        <w:r>
          <w:tab/>
        </w:r>
        <w:r>
          <w:fldChar w:fldCharType="begin"/>
        </w:r>
        <w:r>
          <w:instrText xml:space="preserve"> PAGEREF _Toc8416 \h </w:instrText>
        </w:r>
        <w:r>
          <w:fldChar w:fldCharType="separate"/>
        </w:r>
        <w:r>
          <w:t>65</w:t>
        </w:r>
        <w:r>
          <w:fldChar w:fldCharType="end"/>
        </w:r>
      </w:hyperlink>
    </w:p>
    <w:p>
      <w:pPr>
        <w:pStyle w:val="TOC2"/>
        <w:tabs>
          <w:tab w:val="right" w:leader="dot" w:pos="8306"/>
        </w:tabs>
      </w:pPr>
      <w:hyperlink w:anchor="_Toc16289" w:history="1">
        <w:r>
          <w:rPr>
            <w:rFonts w:ascii="仿宋" w:eastAsia="仿宋" w:hAnsi="仿宋" w:cs="仿宋" w:hint="eastAsia"/>
            <w:lang w:eastAsia="zh-CN"/>
          </w:rPr>
          <w:t>(二)、知识产权保护措施</w:t>
        </w:r>
        <w:r>
          <w:tab/>
        </w:r>
        <w:r>
          <w:fldChar w:fldCharType="begin"/>
        </w:r>
        <w:r>
          <w:instrText xml:space="preserve"> PAGEREF _Toc16289 \h </w:instrText>
        </w:r>
        <w:r>
          <w:fldChar w:fldCharType="separate"/>
        </w:r>
        <w:r>
          <w:t>65</w:t>
        </w:r>
        <w:r>
          <w:fldChar w:fldCharType="end"/>
        </w:r>
      </w:hyperlink>
    </w:p>
    <w:p>
      <w:pPr>
        <w:pStyle w:val="TOC1"/>
        <w:tabs>
          <w:tab w:val="right" w:leader="dot" w:pos="8306"/>
        </w:tabs>
      </w:pPr>
      <w:hyperlink w:anchor="_Toc31651" w:history="1">
        <w:r>
          <w:rPr>
            <w:rFonts w:ascii="仿宋" w:eastAsia="仿宋" w:hAnsi="仿宋" w:cs="仿宋" w:hint="eastAsia"/>
            <w:lang w:eastAsia="zh-CN"/>
          </w:rPr>
          <w:t>十五、合作与交流机制建立</w:t>
        </w:r>
        <w:r>
          <w:tab/>
        </w:r>
        <w:r>
          <w:fldChar w:fldCharType="begin"/>
        </w:r>
        <w:r>
          <w:instrText xml:space="preserve"> PAGEREF _Toc31651 \h </w:instrText>
        </w:r>
        <w:r>
          <w:fldChar w:fldCharType="separate"/>
        </w:r>
        <w:r>
          <w:t>67</w:t>
        </w:r>
        <w:r>
          <w:fldChar w:fldCharType="end"/>
        </w:r>
      </w:hyperlink>
    </w:p>
    <w:p>
      <w:pPr>
        <w:pStyle w:val="TOC2"/>
        <w:tabs>
          <w:tab w:val="right" w:leader="dot" w:pos="8306"/>
        </w:tabs>
      </w:pPr>
      <w:hyperlink w:anchor="_Toc24569" w:history="1">
        <w:r>
          <w:rPr>
            <w:rFonts w:ascii="仿宋" w:eastAsia="仿宋" w:hAnsi="仿宋" w:cs="仿宋" w:hint="eastAsia"/>
            <w:lang w:eastAsia="zh-CN"/>
          </w:rPr>
          <w:t>(一)、合作伙伴选择与合作方式</w:t>
        </w:r>
        <w:r>
          <w:tab/>
        </w:r>
        <w:r>
          <w:fldChar w:fldCharType="begin"/>
        </w:r>
        <w:r>
          <w:instrText xml:space="preserve"> PAGEREF _Toc24569 \h </w:instrText>
        </w:r>
        <w:r>
          <w:fldChar w:fldCharType="separate"/>
        </w:r>
        <w:r>
          <w:t>67</w:t>
        </w:r>
        <w:r>
          <w:fldChar w:fldCharType="end"/>
        </w:r>
      </w:hyperlink>
    </w:p>
    <w:p>
      <w:pPr>
        <w:pStyle w:val="TOC2"/>
        <w:tabs>
          <w:tab w:val="right" w:leader="dot" w:pos="8306"/>
        </w:tabs>
      </w:pPr>
      <w:hyperlink w:anchor="_Toc1620" w:history="1">
        <w:r>
          <w:rPr>
            <w:rFonts w:ascii="仿宋" w:eastAsia="仿宋" w:hAnsi="仿宋" w:cs="仿宋" w:hint="eastAsia"/>
            <w:lang w:eastAsia="zh-CN"/>
          </w:rPr>
          <w:t>(二)、交流与合作平台搭建</w:t>
        </w:r>
        <w:r>
          <w:tab/>
        </w:r>
        <w:r>
          <w:fldChar w:fldCharType="begin"/>
        </w:r>
        <w:r>
          <w:instrText xml:space="preserve"> PAGEREF _Toc1620 \h </w:instrText>
        </w:r>
        <w:r>
          <w:fldChar w:fldCharType="separate"/>
        </w:r>
        <w:r>
          <w:t>68</w:t>
        </w:r>
        <w:r>
          <w:fldChar w:fldCharType="end"/>
        </w:r>
      </w:hyperlink>
    </w:p>
    <w:p>
      <w:pPr>
        <w:pStyle w:val="TOC1"/>
        <w:tabs>
          <w:tab w:val="right" w:leader="dot" w:pos="8306"/>
        </w:tabs>
      </w:pPr>
      <w:hyperlink w:anchor="_Toc994" w:history="1">
        <w:r>
          <w:rPr>
            <w:rFonts w:ascii="仿宋" w:eastAsia="仿宋" w:hAnsi="仿宋" w:cs="仿宋" w:hint="eastAsia"/>
            <w:lang w:eastAsia="zh-CN"/>
          </w:rPr>
          <w:t>十六、设施与设备管理</w:t>
        </w:r>
        <w:r>
          <w:tab/>
        </w:r>
        <w:r>
          <w:fldChar w:fldCharType="begin"/>
        </w:r>
        <w:r>
          <w:instrText xml:space="preserve"> PAGEREF _Toc994 \h </w:instrText>
        </w:r>
        <w:r>
          <w:fldChar w:fldCharType="separate"/>
        </w:r>
        <w:r>
          <w:t>70</w:t>
        </w:r>
        <w:r>
          <w:fldChar w:fldCharType="end"/>
        </w:r>
      </w:hyperlink>
    </w:p>
    <w:p>
      <w:pPr>
        <w:pStyle w:val="TOC2"/>
        <w:tabs>
          <w:tab w:val="right" w:leader="dot" w:pos="8306"/>
        </w:tabs>
      </w:pPr>
      <w:hyperlink w:anchor="_Toc14664" w:history="1">
        <w:r>
          <w:rPr>
            <w:rFonts w:ascii="仿宋" w:eastAsia="仿宋" w:hAnsi="仿宋" w:cs="仿宋" w:hint="eastAsia"/>
            <w:lang w:eastAsia="zh-CN"/>
          </w:rPr>
          <w:t>(一)、设施规划与配置</w:t>
        </w:r>
        <w:r>
          <w:tab/>
        </w:r>
        <w:r>
          <w:fldChar w:fldCharType="begin"/>
        </w:r>
        <w:r>
          <w:instrText xml:space="preserve"> PAGEREF _Toc14664 \h </w:instrText>
        </w:r>
        <w:r>
          <w:fldChar w:fldCharType="separate"/>
        </w:r>
        <w:r>
          <w:t>70</w:t>
        </w:r>
        <w:r>
          <w:fldChar w:fldCharType="end"/>
        </w:r>
      </w:hyperlink>
    </w:p>
    <w:p>
      <w:pPr>
        <w:pStyle w:val="TOC2"/>
        <w:tabs>
          <w:tab w:val="right" w:leader="dot" w:pos="8306"/>
        </w:tabs>
      </w:pPr>
      <w:hyperlink w:anchor="_Toc20240" w:history="1">
        <w:r>
          <w:rPr>
            <w:rFonts w:ascii="仿宋" w:eastAsia="仿宋" w:hAnsi="仿宋" w:cs="仿宋" w:hint="eastAsia"/>
            <w:lang w:eastAsia="zh-CN"/>
          </w:rPr>
          <w:t>(二)、设备采购与维护管理</w:t>
        </w:r>
        <w:r>
          <w:tab/>
        </w:r>
        <w:r>
          <w:fldChar w:fldCharType="begin"/>
        </w:r>
        <w:r>
          <w:instrText xml:space="preserve"> PAGEREF _Toc20240 \h </w:instrText>
        </w:r>
        <w:r>
          <w:fldChar w:fldCharType="separate"/>
        </w:r>
        <w:r>
          <w:t>71</w:t>
        </w:r>
        <w:r>
          <w:fldChar w:fldCharType="end"/>
        </w:r>
      </w:hyperlink>
    </w:p>
    <w:p>
      <w:pPr>
        <w:pStyle w:val="TOC2"/>
        <w:tabs>
          <w:tab w:val="right" w:leader="dot" w:pos="8306"/>
        </w:tabs>
      </w:pPr>
      <w:hyperlink w:anchor="_Toc27452" w:history="1">
        <w:r>
          <w:rPr>
            <w:rFonts w:ascii="仿宋" w:eastAsia="仿宋" w:hAnsi="仿宋" w:cs="仿宋" w:hint="eastAsia"/>
            <w:lang w:eastAsia="zh-CN"/>
          </w:rPr>
          <w:t>(三)、设施设备升级策略</w:t>
        </w:r>
        <w:r>
          <w:tab/>
        </w:r>
        <w:r>
          <w:fldChar w:fldCharType="begin"/>
        </w:r>
        <w:r>
          <w:instrText xml:space="preserve"> PAGEREF _Toc27452 \h </w:instrText>
        </w:r>
        <w:r>
          <w:fldChar w:fldCharType="separate"/>
        </w:r>
        <w:r>
          <w:t>71</w:t>
        </w:r>
        <w:r>
          <w:fldChar w:fldCharType="end"/>
        </w:r>
      </w:hyperlink>
    </w:p>
    <w:p>
      <w:pPr>
        <w:pStyle w:val="TOC1"/>
        <w:tabs>
          <w:tab w:val="right" w:leader="dot" w:pos="8306"/>
        </w:tabs>
      </w:pPr>
      <w:hyperlink w:anchor="_Toc16347" w:history="1">
        <w:r>
          <w:rPr>
            <w:rFonts w:ascii="仿宋" w:eastAsia="仿宋" w:hAnsi="仿宋" w:cs="仿宋" w:hint="eastAsia"/>
            <w:lang w:eastAsia="zh-CN"/>
          </w:rPr>
          <w:t>十七、人力资源管理与开发</w:t>
        </w:r>
        <w:r>
          <w:tab/>
        </w:r>
        <w:r>
          <w:fldChar w:fldCharType="begin"/>
        </w:r>
        <w:r>
          <w:instrText xml:space="preserve"> PAGEREF _Toc16347 \h </w:instrText>
        </w:r>
        <w:r>
          <w:fldChar w:fldCharType="separate"/>
        </w:r>
        <w:r>
          <w:t>72</w:t>
        </w:r>
        <w:r>
          <w:fldChar w:fldCharType="end"/>
        </w:r>
      </w:hyperlink>
    </w:p>
    <w:p>
      <w:pPr>
        <w:pStyle w:val="TOC2"/>
        <w:tabs>
          <w:tab w:val="right" w:leader="dot" w:pos="8306"/>
        </w:tabs>
      </w:pPr>
      <w:hyperlink w:anchor="_Toc16775" w:history="1">
        <w:r>
          <w:rPr>
            <w:rFonts w:ascii="仿宋" w:eastAsia="仿宋" w:hAnsi="仿宋" w:cs="仿宋" w:hint="eastAsia"/>
            <w:lang w:eastAsia="zh-CN"/>
          </w:rPr>
          <w:t>(一)、人力资源规划</w:t>
        </w:r>
        <w:r>
          <w:tab/>
        </w:r>
        <w:r>
          <w:fldChar w:fldCharType="begin"/>
        </w:r>
        <w:r>
          <w:instrText xml:space="preserve"> PAGEREF _Toc16775 \h </w:instrText>
        </w:r>
        <w:r>
          <w:fldChar w:fldCharType="separate"/>
        </w:r>
        <w:r>
          <w:t>72</w:t>
        </w:r>
        <w:r>
          <w:fldChar w:fldCharType="end"/>
        </w:r>
      </w:hyperlink>
    </w:p>
    <w:p>
      <w:pPr>
        <w:pStyle w:val="TOC2"/>
        <w:tabs>
          <w:tab w:val="right" w:leader="dot" w:pos="8306"/>
        </w:tabs>
      </w:pPr>
      <w:hyperlink w:anchor="_Toc3349" w:history="1">
        <w:r>
          <w:rPr>
            <w:rFonts w:ascii="仿宋" w:eastAsia="仿宋" w:hAnsi="仿宋" w:cs="仿宋" w:hint="eastAsia"/>
            <w:lang w:eastAsia="zh-CN"/>
          </w:rPr>
          <w:t>(二)、人力资源开发与培训</w:t>
        </w:r>
        <w:r>
          <w:tab/>
        </w:r>
        <w:r>
          <w:fldChar w:fldCharType="begin"/>
        </w:r>
        <w:r>
          <w:instrText xml:space="preserve"> PAGEREF _Toc3349 \h </w:instrText>
        </w:r>
        <w:r>
          <w:fldChar w:fldCharType="separate"/>
        </w:r>
        <w:r>
          <w:t>74</w:t>
        </w:r>
        <w:r>
          <w:fldChar w:fldCharType="end"/>
        </w:r>
      </w:hyperlink>
    </w:p>
    <w:p>
      <w:pPr>
        <w:pStyle w:val="TOC1"/>
        <w:tabs>
          <w:tab w:val="right" w:leader="dot" w:pos="8306"/>
        </w:tabs>
      </w:pPr>
      <w:hyperlink w:anchor="_Toc2853" w:history="1">
        <w:r>
          <w:rPr>
            <w:rFonts w:ascii="仿宋" w:eastAsia="仿宋" w:hAnsi="仿宋" w:cs="仿宋" w:hint="eastAsia"/>
            <w:lang w:eastAsia="zh-CN"/>
          </w:rPr>
          <w:t>十八、产业协同与集群发展</w:t>
        </w:r>
        <w:r>
          <w:tab/>
        </w:r>
        <w:r>
          <w:fldChar w:fldCharType="begin"/>
        </w:r>
        <w:r>
          <w:instrText xml:space="preserve"> PAGEREF _Toc2853 \h </w:instrText>
        </w:r>
        <w:r>
          <w:fldChar w:fldCharType="separate"/>
        </w:r>
        <w:r>
          <w:t>76</w:t>
        </w:r>
        <w:r>
          <w:fldChar w:fldCharType="end"/>
        </w:r>
      </w:hyperlink>
    </w:p>
    <w:p>
      <w:pPr>
        <w:pStyle w:val="TOC2"/>
        <w:tabs>
          <w:tab w:val="right" w:leader="dot" w:pos="8306"/>
        </w:tabs>
      </w:pPr>
      <w:hyperlink w:anchor="_Toc14199" w:history="1">
        <w:r>
          <w:rPr>
            <w:rFonts w:ascii="仿宋" w:eastAsia="仿宋" w:hAnsi="仿宋" w:cs="仿宋" w:hint="eastAsia"/>
            <w:lang w:eastAsia="zh-CN"/>
          </w:rPr>
          <w:t>(一)、产业协同机制建设</w:t>
        </w:r>
        <w:r>
          <w:tab/>
        </w:r>
        <w:r>
          <w:fldChar w:fldCharType="begin"/>
        </w:r>
        <w:r>
          <w:instrText xml:space="preserve"> PAGEREF _Toc14199 \h </w:instrText>
        </w:r>
        <w:r>
          <w:fldChar w:fldCharType="separate"/>
        </w:r>
        <w:r>
          <w:t>76</w:t>
        </w:r>
        <w:r>
          <w:fldChar w:fldCharType="end"/>
        </w:r>
      </w:hyperlink>
    </w:p>
    <w:p>
      <w:pPr>
        <w:pStyle w:val="TOC2"/>
        <w:tabs>
          <w:tab w:val="right" w:leader="dot" w:pos="8306"/>
        </w:tabs>
      </w:pPr>
      <w:hyperlink w:anchor="_Toc9456" w:history="1">
        <w:r>
          <w:rPr>
            <w:rFonts w:ascii="仿宋" w:eastAsia="仿宋" w:hAnsi="仿宋" w:cs="仿宋" w:hint="eastAsia"/>
            <w:lang w:eastAsia="zh-CN"/>
          </w:rPr>
          <w:t>(二)、产业集群培育与发展</w:t>
        </w:r>
        <w:r>
          <w:tab/>
        </w:r>
        <w:r>
          <w:fldChar w:fldCharType="begin"/>
        </w:r>
        <w:r>
          <w:instrText xml:space="preserve"> PAGEREF _Toc9456 \h </w:instrText>
        </w:r>
        <w:r>
          <w:fldChar w:fldCharType="separate"/>
        </w:r>
        <w:r>
          <w:t>78</w:t>
        </w:r>
        <w:r>
          <w:fldChar w:fldCharType="end"/>
        </w:r>
      </w:hyperlink>
    </w:p>
    <w:p>
      <w:pPr>
        <w:pStyle w:val="TOC1"/>
        <w:tabs>
          <w:tab w:val="right" w:leader="dot" w:pos="8306"/>
        </w:tabs>
      </w:pPr>
      <w:hyperlink w:anchor="_Toc4969" w:history="1">
        <w:r>
          <w:rPr>
            <w:rFonts w:ascii="仿宋" w:eastAsia="仿宋" w:hAnsi="仿宋" w:cs="仿宋" w:hint="eastAsia"/>
            <w:lang w:eastAsia="zh-CN"/>
          </w:rPr>
          <w:t>十九、创新驱动与持续发展</w:t>
        </w:r>
        <w:r>
          <w:tab/>
        </w:r>
        <w:r>
          <w:fldChar w:fldCharType="begin"/>
        </w:r>
        <w:r>
          <w:instrText xml:space="preserve"> PAGEREF _Toc4969 \h </w:instrText>
        </w:r>
        <w:r>
          <w:fldChar w:fldCharType="separate"/>
        </w:r>
        <w:r>
          <w:t>78</w:t>
        </w:r>
        <w:r>
          <w:fldChar w:fldCharType="end"/>
        </w:r>
      </w:hyperlink>
    </w:p>
    <w:p>
      <w:pPr>
        <w:pStyle w:val="TOC2"/>
        <w:tabs>
          <w:tab w:val="right" w:leader="dot" w:pos="8306"/>
        </w:tabs>
      </w:pPr>
      <w:hyperlink w:anchor="_Toc14523" w:history="1">
        <w:r>
          <w:rPr>
            <w:rFonts w:ascii="仿宋" w:eastAsia="仿宋" w:hAnsi="仿宋" w:cs="仿宋" w:hint="eastAsia"/>
            <w:lang w:eastAsia="zh-CN"/>
          </w:rPr>
          <w:t>(一)、创新驱动战略实施</w:t>
        </w:r>
        <w:r>
          <w:tab/>
        </w:r>
        <w:r>
          <w:fldChar w:fldCharType="begin"/>
        </w:r>
        <w:r>
          <w:instrText xml:space="preserve"> PAGEREF _Toc14523 \h </w:instrText>
        </w:r>
        <w:r>
          <w:fldChar w:fldCharType="separate"/>
        </w:r>
        <w:r>
          <w:t>78</w:t>
        </w:r>
        <w:r>
          <w:fldChar w:fldCharType="end"/>
        </w:r>
      </w:hyperlink>
    </w:p>
    <w:p>
      <w:pPr>
        <w:pStyle w:val="TOC2"/>
        <w:tabs>
          <w:tab w:val="right" w:leader="dot" w:pos="8306"/>
        </w:tabs>
      </w:pPr>
      <w:hyperlink w:anchor="_Toc30273" w:history="1">
        <w:r>
          <w:rPr>
            <w:rFonts w:ascii="仿宋" w:eastAsia="仿宋" w:hAnsi="仿宋" w:cs="仿宋" w:hint="eastAsia"/>
            <w:lang w:eastAsia="zh-CN"/>
          </w:rPr>
          <w:t>(二)、持续发展路径探索</w:t>
        </w:r>
        <w:r>
          <w:tab/>
        </w:r>
        <w:r>
          <w:fldChar w:fldCharType="begin"/>
        </w:r>
        <w:r>
          <w:instrText xml:space="preserve"> PAGEREF _Toc30273 \h </w:instrText>
        </w:r>
        <w:r>
          <w:fldChar w:fldCharType="separate"/>
        </w:r>
        <w:r>
          <w:t>80</w:t>
        </w:r>
        <w:r>
          <w:fldChar w:fldCharType="end"/>
        </w:r>
      </w:hyperlink>
    </w:p>
    <w:p>
      <w:pPr>
        <w:pStyle w:val="TOC1"/>
        <w:tabs>
          <w:tab w:val="right" w:leader="dot" w:pos="8306"/>
        </w:tabs>
      </w:pPr>
      <w:hyperlink w:anchor="_Toc30253" w:history="1">
        <w:r>
          <w:rPr>
            <w:rFonts w:ascii="仿宋" w:eastAsia="仿宋" w:hAnsi="仿宋" w:cs="仿宋" w:hint="eastAsia"/>
            <w:lang w:eastAsia="zh-CN"/>
          </w:rPr>
          <w:t>二十、质量管理与控制</w:t>
        </w:r>
        <w:r>
          <w:tab/>
        </w:r>
        <w:r>
          <w:fldChar w:fldCharType="begin"/>
        </w:r>
        <w:r>
          <w:instrText xml:space="preserve"> PAGEREF _Toc30253 \h </w:instrText>
        </w:r>
        <w:r>
          <w:fldChar w:fldCharType="separate"/>
        </w:r>
        <w:r>
          <w:t>84</w:t>
        </w:r>
        <w:r>
          <w:fldChar w:fldCharType="end"/>
        </w:r>
      </w:hyperlink>
    </w:p>
    <w:p>
      <w:pPr>
        <w:pStyle w:val="TOC2"/>
        <w:tabs>
          <w:tab w:val="right" w:leader="dot" w:pos="8306"/>
        </w:tabs>
      </w:pPr>
      <w:hyperlink w:anchor="_Toc18978" w:history="1">
        <w:r>
          <w:rPr>
            <w:rFonts w:ascii="仿宋" w:eastAsia="仿宋" w:hAnsi="仿宋" w:cs="仿宋" w:hint="eastAsia"/>
            <w:lang w:eastAsia="zh-CN"/>
          </w:rPr>
          <w:t>(一)、质量管理体系建设</w:t>
        </w:r>
        <w:r>
          <w:tab/>
        </w:r>
        <w:r>
          <w:fldChar w:fldCharType="begin"/>
        </w:r>
        <w:r>
          <w:instrText xml:space="preserve"> PAGEREF _Toc18978 \h </w:instrText>
        </w:r>
        <w:r>
          <w:fldChar w:fldCharType="separate"/>
        </w:r>
        <w:r>
          <w:t>84</w:t>
        </w:r>
        <w:r>
          <w:fldChar w:fldCharType="end"/>
        </w:r>
      </w:hyperlink>
    </w:p>
    <w:p>
      <w:pPr>
        <w:pStyle w:val="TOC2"/>
        <w:tabs>
          <w:tab w:val="right" w:leader="dot" w:pos="8306"/>
        </w:tabs>
      </w:pPr>
      <w:hyperlink w:anchor="_Toc7052" w:history="1">
        <w:r>
          <w:rPr>
            <w:rFonts w:ascii="仿宋" w:eastAsia="仿宋" w:hAnsi="仿宋" w:cs="仿宋" w:hint="eastAsia"/>
            <w:lang w:eastAsia="zh-CN"/>
          </w:rPr>
          <w:t>(二)、质量控制措施</w:t>
        </w:r>
        <w:r>
          <w:tab/>
        </w:r>
        <w:r>
          <w:fldChar w:fldCharType="begin"/>
        </w:r>
        <w:r>
          <w:instrText xml:space="preserve"> PAGEREF _Toc7052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20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71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网络交换机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网络交换机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18203"/>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网络交换机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网络交换机项目在其专注的领域内，特别是在人工智能和数据科学方面，有望推动显著的技术革新。项目的研发活动不仅有望孕育出改变行业运作方式的新技术，还可能在长远中影响整个技术生态系统。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网络交换机项目还致力于提升当地居民的技能和就业能力，通过与当地教育机构合作提供培训和教育机会，从而提高社区整体的生活水平和社会福祉。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网络交换机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05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网络交换机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网络交换机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98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7380"/>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一、网络交换机项目的技术资源开发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二、网络交换机项目的人力资源管理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网络交换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三、网络交换机项目的资金资源筹措与优化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网络交换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5695"/>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网络交换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网络交换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网络交换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338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网络交换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网络交换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智能技术的应用：网络交换机项目将利用智能技术，如物联网（IoT）和大数据分析，来监控和优化资源使用。通过实时数据分析，项目可以更有效地管理能源消耗、减少原材料浪费，并提高生产过程的整体效率。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4024"/>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7542"/>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交换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https://d.book118.com/496211213003010101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526AE0"/>
    <w:rsid w:val="09526A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6211213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2024-02-17T08:01:00Z</dcterms:created>
  <dcterms:modified xsi:type="dcterms:W3CDTF">2024-02-17T08:01:42Z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F50865F4F96B43C2B147BBBEB4FD8C0F_11</vt:lpwstr>
  </property>
  <property fmtid="{D5CDD505-2E9C-101B-9397-08002B2CF9AE}" pid="3" name="KSOProductBuildVer">
    <vt:lpwstr>2052-12.1.0.16250</vt:lpwstr>
  </property>
</Properties>
</file>