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中成药项目可行性建设方案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7" w:history="1">
        <w:r>
          <w:rPr>
            <w:rFonts w:ascii="仿宋" w:eastAsia="仿宋" w:hAnsi="仿宋" w:cs="仿宋" w:hint="eastAsia"/>
            <w:lang w:eastAsia="zh-CN"/>
          </w:rPr>
          <w:t>序言</w:t>
        </w:r>
        <w:r>
          <w:tab/>
        </w:r>
        <w:r>
          <w:fldChar w:fldCharType="begin"/>
        </w:r>
        <w:r>
          <w:instrText xml:space="preserve"> PAGEREF _Toc29867 \h </w:instrText>
        </w:r>
        <w:r>
          <w:fldChar w:fldCharType="separate"/>
        </w:r>
        <w:r>
          <w:t>4</w:t>
        </w:r>
        <w:r>
          <w:fldChar w:fldCharType="end"/>
        </w:r>
      </w:hyperlink>
    </w:p>
    <w:p>
      <w:pPr>
        <w:pStyle w:val="TOC1"/>
        <w:tabs>
          <w:tab w:val="right" w:leader="dot" w:pos="8306"/>
        </w:tabs>
      </w:pPr>
      <w:hyperlink w:anchor="_Toc12718" w:history="1">
        <w:r>
          <w:rPr>
            <w:rFonts w:ascii="仿宋" w:eastAsia="仿宋" w:hAnsi="仿宋" w:cs="仿宋" w:hint="eastAsia"/>
            <w:lang w:eastAsia="zh-CN"/>
          </w:rPr>
          <w:t>一、背景、必要性分析</w:t>
        </w:r>
        <w:r>
          <w:tab/>
        </w:r>
        <w:r>
          <w:fldChar w:fldCharType="begin"/>
        </w:r>
        <w:r>
          <w:instrText xml:space="preserve"> PAGEREF _Toc12718 \h </w:instrText>
        </w:r>
        <w:r>
          <w:fldChar w:fldCharType="separate"/>
        </w:r>
        <w:r>
          <w:t>4</w:t>
        </w:r>
        <w:r>
          <w:fldChar w:fldCharType="end"/>
        </w:r>
      </w:hyperlink>
    </w:p>
    <w:p>
      <w:pPr>
        <w:pStyle w:val="TOC2"/>
        <w:tabs>
          <w:tab w:val="right" w:leader="dot" w:pos="8306"/>
        </w:tabs>
      </w:pPr>
      <w:hyperlink w:anchor="_Toc23529" w:history="1">
        <w:r>
          <w:rPr>
            <w:rFonts w:ascii="仿宋" w:eastAsia="仿宋" w:hAnsi="仿宋" w:cs="仿宋" w:hint="eastAsia"/>
            <w:lang w:eastAsia="zh-CN"/>
          </w:rPr>
          <w:t>(一)、项目建设背景</w:t>
        </w:r>
        <w:r>
          <w:tab/>
        </w:r>
        <w:r>
          <w:fldChar w:fldCharType="begin"/>
        </w:r>
        <w:r>
          <w:instrText xml:space="preserve"> PAGEREF _Toc23529 \h </w:instrText>
        </w:r>
        <w:r>
          <w:fldChar w:fldCharType="separate"/>
        </w:r>
        <w:r>
          <w:t>4</w:t>
        </w:r>
        <w:r>
          <w:fldChar w:fldCharType="end"/>
        </w:r>
      </w:hyperlink>
    </w:p>
    <w:p>
      <w:pPr>
        <w:pStyle w:val="TOC2"/>
        <w:tabs>
          <w:tab w:val="right" w:leader="dot" w:pos="8306"/>
        </w:tabs>
      </w:pPr>
      <w:hyperlink w:anchor="_Toc8094" w:history="1">
        <w:r>
          <w:rPr>
            <w:rFonts w:ascii="仿宋" w:eastAsia="仿宋" w:hAnsi="仿宋" w:cs="仿宋" w:hint="eastAsia"/>
            <w:lang w:eastAsia="zh-CN"/>
          </w:rPr>
          <w:t>(二)、必要性分析</w:t>
        </w:r>
        <w:r>
          <w:tab/>
        </w:r>
        <w:r>
          <w:fldChar w:fldCharType="begin"/>
        </w:r>
        <w:r>
          <w:instrText xml:space="preserve"> PAGEREF _Toc8094 \h </w:instrText>
        </w:r>
        <w:r>
          <w:fldChar w:fldCharType="separate"/>
        </w:r>
        <w:r>
          <w:t>5</w:t>
        </w:r>
        <w:r>
          <w:fldChar w:fldCharType="end"/>
        </w:r>
      </w:hyperlink>
    </w:p>
    <w:p>
      <w:pPr>
        <w:pStyle w:val="TOC2"/>
        <w:tabs>
          <w:tab w:val="right" w:leader="dot" w:pos="8306"/>
        </w:tabs>
      </w:pPr>
      <w:hyperlink w:anchor="_Toc6850" w:history="1">
        <w:r>
          <w:rPr>
            <w:rFonts w:ascii="仿宋" w:eastAsia="仿宋" w:hAnsi="仿宋" w:cs="仿宋" w:hint="eastAsia"/>
            <w:lang w:eastAsia="zh-CN"/>
          </w:rPr>
          <w:t>(三)、项目建设有利条件</w:t>
        </w:r>
        <w:r>
          <w:tab/>
        </w:r>
        <w:r>
          <w:fldChar w:fldCharType="begin"/>
        </w:r>
        <w:r>
          <w:instrText xml:space="preserve"> PAGEREF _Toc6850 \h </w:instrText>
        </w:r>
        <w:r>
          <w:fldChar w:fldCharType="separate"/>
        </w:r>
        <w:r>
          <w:t>6</w:t>
        </w:r>
        <w:r>
          <w:fldChar w:fldCharType="end"/>
        </w:r>
      </w:hyperlink>
    </w:p>
    <w:p>
      <w:pPr>
        <w:pStyle w:val="TOC1"/>
        <w:tabs>
          <w:tab w:val="right" w:leader="dot" w:pos="8306"/>
        </w:tabs>
      </w:pPr>
      <w:hyperlink w:anchor="_Toc28221" w:history="1">
        <w:r>
          <w:rPr>
            <w:rFonts w:ascii="仿宋" w:eastAsia="仿宋" w:hAnsi="仿宋" w:cs="仿宋" w:hint="eastAsia"/>
            <w:lang w:eastAsia="zh-CN"/>
          </w:rPr>
          <w:t>二、环境和生态影响分析</w:t>
        </w:r>
        <w:r>
          <w:tab/>
        </w:r>
        <w:r>
          <w:fldChar w:fldCharType="begin"/>
        </w:r>
        <w:r>
          <w:instrText xml:space="preserve"> PAGEREF _Toc28221 \h </w:instrText>
        </w:r>
        <w:r>
          <w:fldChar w:fldCharType="separate"/>
        </w:r>
        <w:r>
          <w:t>8</w:t>
        </w:r>
        <w:r>
          <w:fldChar w:fldCharType="end"/>
        </w:r>
      </w:hyperlink>
    </w:p>
    <w:p>
      <w:pPr>
        <w:pStyle w:val="TOC2"/>
        <w:tabs>
          <w:tab w:val="right" w:leader="dot" w:pos="8306"/>
        </w:tabs>
      </w:pPr>
      <w:hyperlink w:anchor="_Toc7680" w:history="1">
        <w:r>
          <w:rPr>
            <w:rFonts w:ascii="仿宋" w:eastAsia="仿宋" w:hAnsi="仿宋" w:cs="仿宋" w:hint="eastAsia"/>
            <w:lang w:eastAsia="zh-CN"/>
          </w:rPr>
          <w:t>(一)、环境和生态现状</w:t>
        </w:r>
        <w:r>
          <w:tab/>
        </w:r>
        <w:r>
          <w:fldChar w:fldCharType="begin"/>
        </w:r>
        <w:r>
          <w:instrText xml:space="preserve"> PAGEREF _Toc7680 \h </w:instrText>
        </w:r>
        <w:r>
          <w:fldChar w:fldCharType="separate"/>
        </w:r>
        <w:r>
          <w:t>8</w:t>
        </w:r>
        <w:r>
          <w:fldChar w:fldCharType="end"/>
        </w:r>
      </w:hyperlink>
    </w:p>
    <w:p>
      <w:pPr>
        <w:pStyle w:val="TOC2"/>
        <w:tabs>
          <w:tab w:val="right" w:leader="dot" w:pos="8306"/>
        </w:tabs>
      </w:pPr>
      <w:hyperlink w:anchor="_Toc25934" w:history="1">
        <w:r>
          <w:rPr>
            <w:rFonts w:ascii="仿宋" w:eastAsia="仿宋" w:hAnsi="仿宋" w:cs="仿宋" w:hint="eastAsia"/>
            <w:lang w:eastAsia="zh-CN"/>
          </w:rPr>
          <w:t>(二)、生态环境影响分析</w:t>
        </w:r>
        <w:r>
          <w:tab/>
        </w:r>
        <w:r>
          <w:fldChar w:fldCharType="begin"/>
        </w:r>
        <w:r>
          <w:instrText xml:space="preserve"> PAGEREF _Toc25934 \h </w:instrText>
        </w:r>
        <w:r>
          <w:fldChar w:fldCharType="separate"/>
        </w:r>
        <w:r>
          <w:t>9</w:t>
        </w:r>
        <w:r>
          <w:fldChar w:fldCharType="end"/>
        </w:r>
      </w:hyperlink>
    </w:p>
    <w:p>
      <w:pPr>
        <w:pStyle w:val="TOC2"/>
        <w:tabs>
          <w:tab w:val="right" w:leader="dot" w:pos="8306"/>
        </w:tabs>
      </w:pPr>
      <w:hyperlink w:anchor="_Toc19477" w:history="1">
        <w:r>
          <w:rPr>
            <w:rFonts w:ascii="仿宋" w:eastAsia="仿宋" w:hAnsi="仿宋" w:cs="仿宋" w:hint="eastAsia"/>
            <w:lang w:eastAsia="zh-CN"/>
          </w:rPr>
          <w:t>(三)、生态环境保护措施</w:t>
        </w:r>
        <w:r>
          <w:tab/>
        </w:r>
        <w:r>
          <w:fldChar w:fldCharType="begin"/>
        </w:r>
        <w:r>
          <w:instrText xml:space="preserve"> PAGEREF _Toc19477 \h </w:instrText>
        </w:r>
        <w:r>
          <w:fldChar w:fldCharType="separate"/>
        </w:r>
        <w:r>
          <w:t>11</w:t>
        </w:r>
        <w:r>
          <w:fldChar w:fldCharType="end"/>
        </w:r>
      </w:hyperlink>
    </w:p>
    <w:p>
      <w:pPr>
        <w:pStyle w:val="TOC2"/>
        <w:tabs>
          <w:tab w:val="right" w:leader="dot" w:pos="8306"/>
        </w:tabs>
      </w:pPr>
      <w:hyperlink w:anchor="_Toc24672" w:history="1">
        <w:r>
          <w:rPr>
            <w:rFonts w:ascii="仿宋" w:eastAsia="仿宋" w:hAnsi="仿宋" w:cs="仿宋" w:hint="eastAsia"/>
            <w:lang w:eastAsia="zh-CN"/>
          </w:rPr>
          <w:t>(四)、地质灾害影响分析</w:t>
        </w:r>
        <w:r>
          <w:tab/>
        </w:r>
        <w:r>
          <w:fldChar w:fldCharType="begin"/>
        </w:r>
        <w:r>
          <w:instrText xml:space="preserve"> PAGEREF _Toc24672 \h </w:instrText>
        </w:r>
        <w:r>
          <w:fldChar w:fldCharType="separate"/>
        </w:r>
        <w:r>
          <w:t>12</w:t>
        </w:r>
        <w:r>
          <w:fldChar w:fldCharType="end"/>
        </w:r>
      </w:hyperlink>
    </w:p>
    <w:p>
      <w:pPr>
        <w:pStyle w:val="TOC2"/>
        <w:tabs>
          <w:tab w:val="right" w:leader="dot" w:pos="8306"/>
        </w:tabs>
      </w:pPr>
      <w:hyperlink w:anchor="_Toc3468" w:history="1">
        <w:r>
          <w:rPr>
            <w:rFonts w:ascii="仿宋" w:eastAsia="仿宋" w:hAnsi="仿宋" w:cs="仿宋" w:hint="eastAsia"/>
            <w:lang w:eastAsia="zh-CN"/>
          </w:rPr>
          <w:t>(五)、特殊环境影响</w:t>
        </w:r>
        <w:r>
          <w:tab/>
        </w:r>
        <w:r>
          <w:fldChar w:fldCharType="begin"/>
        </w:r>
        <w:r>
          <w:instrText xml:space="preserve"> PAGEREF _Toc3468 \h </w:instrText>
        </w:r>
        <w:r>
          <w:fldChar w:fldCharType="separate"/>
        </w:r>
        <w:r>
          <w:t>14</w:t>
        </w:r>
        <w:r>
          <w:fldChar w:fldCharType="end"/>
        </w:r>
      </w:hyperlink>
    </w:p>
    <w:p>
      <w:pPr>
        <w:pStyle w:val="TOC1"/>
        <w:tabs>
          <w:tab w:val="right" w:leader="dot" w:pos="8306"/>
        </w:tabs>
      </w:pPr>
      <w:hyperlink w:anchor="_Toc15370" w:history="1">
        <w:r>
          <w:rPr>
            <w:rFonts w:ascii="仿宋" w:eastAsia="仿宋" w:hAnsi="仿宋" w:cs="仿宋" w:hint="eastAsia"/>
            <w:lang w:eastAsia="zh-CN"/>
          </w:rPr>
          <w:t>三、项目选址研究</w:t>
        </w:r>
        <w:r>
          <w:tab/>
        </w:r>
        <w:r>
          <w:fldChar w:fldCharType="begin"/>
        </w:r>
        <w:r>
          <w:instrText xml:space="preserve"> PAGEREF _Toc15370 \h </w:instrText>
        </w:r>
        <w:r>
          <w:fldChar w:fldCharType="separate"/>
        </w:r>
        <w:r>
          <w:t>15</w:t>
        </w:r>
        <w:r>
          <w:fldChar w:fldCharType="end"/>
        </w:r>
      </w:hyperlink>
    </w:p>
    <w:p>
      <w:pPr>
        <w:pStyle w:val="TOC2"/>
        <w:tabs>
          <w:tab w:val="right" w:leader="dot" w:pos="8306"/>
        </w:tabs>
      </w:pPr>
      <w:hyperlink w:anchor="_Toc29178" w:history="1">
        <w:r>
          <w:rPr>
            <w:rFonts w:ascii="仿宋" w:eastAsia="仿宋" w:hAnsi="仿宋" w:cs="仿宋" w:hint="eastAsia"/>
            <w:lang w:eastAsia="zh-CN"/>
          </w:rPr>
          <w:t>(一)、项目选址原则</w:t>
        </w:r>
        <w:r>
          <w:tab/>
        </w:r>
        <w:r>
          <w:fldChar w:fldCharType="begin"/>
        </w:r>
        <w:r>
          <w:instrText xml:space="preserve"> PAGEREF _Toc29178 \h </w:instrText>
        </w:r>
        <w:r>
          <w:fldChar w:fldCharType="separate"/>
        </w:r>
        <w:r>
          <w:t>15</w:t>
        </w:r>
        <w:r>
          <w:fldChar w:fldCharType="end"/>
        </w:r>
      </w:hyperlink>
    </w:p>
    <w:p>
      <w:pPr>
        <w:pStyle w:val="TOC2"/>
        <w:tabs>
          <w:tab w:val="right" w:leader="dot" w:pos="8306"/>
        </w:tabs>
      </w:pPr>
      <w:hyperlink w:anchor="_Toc8607" w:history="1">
        <w:r>
          <w:rPr>
            <w:rFonts w:ascii="仿宋" w:eastAsia="仿宋" w:hAnsi="仿宋" w:cs="仿宋" w:hint="eastAsia"/>
            <w:lang w:eastAsia="zh-CN"/>
          </w:rPr>
          <w:t>(二)、项目选址</w:t>
        </w:r>
        <w:r>
          <w:tab/>
        </w:r>
        <w:r>
          <w:fldChar w:fldCharType="begin"/>
        </w:r>
        <w:r>
          <w:instrText xml:space="preserve"> PAGEREF _Toc8607 \h </w:instrText>
        </w:r>
        <w:r>
          <w:fldChar w:fldCharType="separate"/>
        </w:r>
        <w:r>
          <w:t>18</w:t>
        </w:r>
        <w:r>
          <w:fldChar w:fldCharType="end"/>
        </w:r>
      </w:hyperlink>
    </w:p>
    <w:p>
      <w:pPr>
        <w:pStyle w:val="TOC2"/>
        <w:tabs>
          <w:tab w:val="right" w:leader="dot" w:pos="8306"/>
        </w:tabs>
      </w:pPr>
      <w:hyperlink w:anchor="_Toc7495" w:history="1">
        <w:r>
          <w:rPr>
            <w:rFonts w:ascii="仿宋" w:eastAsia="仿宋" w:hAnsi="仿宋" w:cs="仿宋" w:hint="eastAsia"/>
            <w:lang w:eastAsia="zh-CN"/>
          </w:rPr>
          <w:t>(三)、建设条件分析</w:t>
        </w:r>
        <w:r>
          <w:tab/>
        </w:r>
        <w:r>
          <w:fldChar w:fldCharType="begin"/>
        </w:r>
        <w:r>
          <w:instrText xml:space="preserve"> PAGEREF _Toc7495 \h </w:instrText>
        </w:r>
        <w:r>
          <w:fldChar w:fldCharType="separate"/>
        </w:r>
        <w:r>
          <w:t>20</w:t>
        </w:r>
        <w:r>
          <w:fldChar w:fldCharType="end"/>
        </w:r>
      </w:hyperlink>
    </w:p>
    <w:p>
      <w:pPr>
        <w:pStyle w:val="TOC2"/>
        <w:tabs>
          <w:tab w:val="right" w:leader="dot" w:pos="8306"/>
        </w:tabs>
      </w:pPr>
      <w:hyperlink w:anchor="_Toc19896" w:history="1">
        <w:r>
          <w:rPr>
            <w:rFonts w:ascii="仿宋" w:eastAsia="仿宋" w:hAnsi="仿宋" w:cs="仿宋" w:hint="eastAsia"/>
            <w:lang w:eastAsia="zh-CN"/>
          </w:rPr>
          <w:t>(四)、用地控制指标</w:t>
        </w:r>
        <w:r>
          <w:tab/>
        </w:r>
        <w:r>
          <w:fldChar w:fldCharType="begin"/>
        </w:r>
        <w:r>
          <w:instrText xml:space="preserve"> PAGEREF _Toc19896 \h </w:instrText>
        </w:r>
        <w:r>
          <w:fldChar w:fldCharType="separate"/>
        </w:r>
        <w:r>
          <w:t>21</w:t>
        </w:r>
        <w:r>
          <w:fldChar w:fldCharType="end"/>
        </w:r>
      </w:hyperlink>
    </w:p>
    <w:p>
      <w:pPr>
        <w:pStyle w:val="TOC2"/>
        <w:tabs>
          <w:tab w:val="right" w:leader="dot" w:pos="8306"/>
        </w:tabs>
      </w:pPr>
      <w:hyperlink w:anchor="_Toc18582" w:history="1">
        <w:r>
          <w:rPr>
            <w:rFonts w:ascii="仿宋" w:eastAsia="仿宋" w:hAnsi="仿宋" w:cs="仿宋" w:hint="eastAsia"/>
            <w:lang w:eastAsia="zh-CN"/>
          </w:rPr>
          <w:t>(五)、地总体要求</w:t>
        </w:r>
        <w:r>
          <w:tab/>
        </w:r>
        <w:r>
          <w:fldChar w:fldCharType="begin"/>
        </w:r>
        <w:r>
          <w:instrText xml:space="preserve"> PAGEREF _Toc18582 \h </w:instrText>
        </w:r>
        <w:r>
          <w:fldChar w:fldCharType="separate"/>
        </w:r>
        <w:r>
          <w:t>23</w:t>
        </w:r>
        <w:r>
          <w:fldChar w:fldCharType="end"/>
        </w:r>
      </w:hyperlink>
    </w:p>
    <w:p>
      <w:pPr>
        <w:pStyle w:val="TOC2"/>
        <w:tabs>
          <w:tab w:val="right" w:leader="dot" w:pos="8306"/>
        </w:tabs>
      </w:pPr>
      <w:hyperlink w:anchor="_Toc4126" w:history="1">
        <w:r>
          <w:rPr>
            <w:rFonts w:ascii="仿宋" w:eastAsia="仿宋" w:hAnsi="仿宋" w:cs="仿宋" w:hint="eastAsia"/>
            <w:lang w:eastAsia="zh-CN"/>
          </w:rPr>
          <w:t>(六)、节约用地措施</w:t>
        </w:r>
        <w:r>
          <w:tab/>
        </w:r>
        <w:r>
          <w:fldChar w:fldCharType="begin"/>
        </w:r>
        <w:r>
          <w:instrText xml:space="preserve"> PAGEREF _Toc4126 \h </w:instrText>
        </w:r>
        <w:r>
          <w:fldChar w:fldCharType="separate"/>
        </w:r>
        <w:r>
          <w:t>24</w:t>
        </w:r>
        <w:r>
          <w:fldChar w:fldCharType="end"/>
        </w:r>
      </w:hyperlink>
    </w:p>
    <w:p>
      <w:pPr>
        <w:pStyle w:val="TOC2"/>
        <w:tabs>
          <w:tab w:val="right" w:leader="dot" w:pos="8306"/>
        </w:tabs>
      </w:pPr>
      <w:hyperlink w:anchor="_Toc15120" w:history="1">
        <w:r>
          <w:rPr>
            <w:rFonts w:ascii="仿宋" w:eastAsia="仿宋" w:hAnsi="仿宋" w:cs="仿宋" w:hint="eastAsia"/>
            <w:lang w:eastAsia="zh-CN"/>
          </w:rPr>
          <w:t>(七)、选址综合评价</w:t>
        </w:r>
        <w:r>
          <w:tab/>
        </w:r>
        <w:r>
          <w:fldChar w:fldCharType="begin"/>
        </w:r>
        <w:r>
          <w:instrText xml:space="preserve"> PAGEREF _Toc15120 \h </w:instrText>
        </w:r>
        <w:r>
          <w:fldChar w:fldCharType="separate"/>
        </w:r>
        <w:r>
          <w:t>26</w:t>
        </w:r>
        <w:r>
          <w:fldChar w:fldCharType="end"/>
        </w:r>
      </w:hyperlink>
    </w:p>
    <w:p>
      <w:pPr>
        <w:pStyle w:val="TOC1"/>
        <w:tabs>
          <w:tab w:val="right" w:leader="dot" w:pos="8306"/>
        </w:tabs>
      </w:pPr>
      <w:hyperlink w:anchor="_Toc30667" w:history="1">
        <w:r>
          <w:rPr>
            <w:rFonts w:ascii="仿宋" w:eastAsia="仿宋" w:hAnsi="仿宋" w:cs="仿宋" w:hint="eastAsia"/>
            <w:lang w:eastAsia="zh-CN"/>
          </w:rPr>
          <w:t>四、建设风险评估分析</w:t>
        </w:r>
        <w:r>
          <w:tab/>
        </w:r>
        <w:r>
          <w:fldChar w:fldCharType="begin"/>
        </w:r>
        <w:r>
          <w:instrText xml:space="preserve"> PAGEREF _Toc30667 \h </w:instrText>
        </w:r>
        <w:r>
          <w:fldChar w:fldCharType="separate"/>
        </w:r>
        <w:r>
          <w:t>27</w:t>
        </w:r>
        <w:r>
          <w:fldChar w:fldCharType="end"/>
        </w:r>
      </w:hyperlink>
    </w:p>
    <w:p>
      <w:pPr>
        <w:pStyle w:val="TOC2"/>
        <w:tabs>
          <w:tab w:val="right" w:leader="dot" w:pos="8306"/>
        </w:tabs>
      </w:pPr>
      <w:hyperlink w:anchor="_Toc603" w:history="1">
        <w:r>
          <w:rPr>
            <w:rFonts w:ascii="仿宋" w:eastAsia="仿宋" w:hAnsi="仿宋" w:cs="仿宋" w:hint="eastAsia"/>
            <w:lang w:eastAsia="zh-CN"/>
          </w:rPr>
          <w:t>(一)、政策风险分析</w:t>
        </w:r>
        <w:r>
          <w:tab/>
        </w:r>
        <w:r>
          <w:fldChar w:fldCharType="begin"/>
        </w:r>
        <w:r>
          <w:instrText xml:space="preserve"> PAGEREF _Toc603 \h </w:instrText>
        </w:r>
        <w:r>
          <w:fldChar w:fldCharType="separate"/>
        </w:r>
        <w:r>
          <w:t>27</w:t>
        </w:r>
        <w:r>
          <w:fldChar w:fldCharType="end"/>
        </w:r>
      </w:hyperlink>
    </w:p>
    <w:p>
      <w:pPr>
        <w:pStyle w:val="TOC2"/>
        <w:tabs>
          <w:tab w:val="right" w:leader="dot" w:pos="8306"/>
        </w:tabs>
      </w:pPr>
      <w:hyperlink w:anchor="_Toc29719" w:history="1">
        <w:r>
          <w:rPr>
            <w:rFonts w:ascii="仿宋" w:eastAsia="仿宋" w:hAnsi="仿宋" w:cs="仿宋" w:hint="eastAsia"/>
            <w:lang w:eastAsia="zh-CN"/>
          </w:rPr>
          <w:t>(二)、社会风险分析</w:t>
        </w:r>
        <w:r>
          <w:tab/>
        </w:r>
        <w:r>
          <w:fldChar w:fldCharType="begin"/>
        </w:r>
        <w:r>
          <w:instrText xml:space="preserve"> PAGEREF _Toc29719 \h </w:instrText>
        </w:r>
        <w:r>
          <w:fldChar w:fldCharType="separate"/>
        </w:r>
        <w:r>
          <w:t>28</w:t>
        </w:r>
        <w:r>
          <w:fldChar w:fldCharType="end"/>
        </w:r>
      </w:hyperlink>
    </w:p>
    <w:p>
      <w:pPr>
        <w:pStyle w:val="TOC2"/>
        <w:tabs>
          <w:tab w:val="right" w:leader="dot" w:pos="8306"/>
        </w:tabs>
      </w:pPr>
      <w:hyperlink w:anchor="_Toc12173" w:history="1">
        <w:r>
          <w:rPr>
            <w:rFonts w:ascii="仿宋" w:eastAsia="仿宋" w:hAnsi="仿宋" w:cs="仿宋" w:hint="eastAsia"/>
            <w:lang w:eastAsia="zh-CN"/>
          </w:rPr>
          <w:t>(三)、市场风险分析</w:t>
        </w:r>
        <w:r>
          <w:tab/>
        </w:r>
        <w:r>
          <w:fldChar w:fldCharType="begin"/>
        </w:r>
        <w:r>
          <w:instrText xml:space="preserve"> PAGEREF _Toc12173 \h </w:instrText>
        </w:r>
        <w:r>
          <w:fldChar w:fldCharType="separate"/>
        </w:r>
        <w:r>
          <w:t>29</w:t>
        </w:r>
        <w:r>
          <w:fldChar w:fldCharType="end"/>
        </w:r>
      </w:hyperlink>
    </w:p>
    <w:p>
      <w:pPr>
        <w:pStyle w:val="TOC2"/>
        <w:tabs>
          <w:tab w:val="right" w:leader="dot" w:pos="8306"/>
        </w:tabs>
      </w:pPr>
      <w:hyperlink w:anchor="_Toc15451" w:history="1">
        <w:r>
          <w:rPr>
            <w:rFonts w:ascii="仿宋" w:eastAsia="仿宋" w:hAnsi="仿宋" w:cs="仿宋" w:hint="eastAsia"/>
            <w:lang w:eastAsia="zh-CN"/>
          </w:rPr>
          <w:t>(四)、资金风险分析</w:t>
        </w:r>
        <w:r>
          <w:tab/>
        </w:r>
        <w:r>
          <w:fldChar w:fldCharType="begin"/>
        </w:r>
        <w:r>
          <w:instrText xml:space="preserve"> PAGEREF _Toc15451 \h </w:instrText>
        </w:r>
        <w:r>
          <w:fldChar w:fldCharType="separate"/>
        </w:r>
        <w:r>
          <w:t>30</w:t>
        </w:r>
        <w:r>
          <w:fldChar w:fldCharType="end"/>
        </w:r>
      </w:hyperlink>
    </w:p>
    <w:p>
      <w:pPr>
        <w:pStyle w:val="TOC2"/>
        <w:tabs>
          <w:tab w:val="right" w:leader="dot" w:pos="8306"/>
        </w:tabs>
      </w:pPr>
      <w:hyperlink w:anchor="_Toc17615" w:history="1">
        <w:r>
          <w:rPr>
            <w:rFonts w:ascii="仿宋" w:eastAsia="仿宋" w:hAnsi="仿宋" w:cs="仿宋" w:hint="eastAsia"/>
            <w:lang w:eastAsia="zh-CN"/>
          </w:rPr>
          <w:t>(五)、技术风险分析</w:t>
        </w:r>
        <w:r>
          <w:tab/>
        </w:r>
        <w:r>
          <w:fldChar w:fldCharType="begin"/>
        </w:r>
        <w:r>
          <w:instrText xml:space="preserve"> PAGEREF _Toc17615 \h </w:instrText>
        </w:r>
        <w:r>
          <w:fldChar w:fldCharType="separate"/>
        </w:r>
        <w:r>
          <w:t>31</w:t>
        </w:r>
        <w:r>
          <w:fldChar w:fldCharType="end"/>
        </w:r>
      </w:hyperlink>
    </w:p>
    <w:p>
      <w:pPr>
        <w:pStyle w:val="TOC2"/>
        <w:tabs>
          <w:tab w:val="right" w:leader="dot" w:pos="8306"/>
        </w:tabs>
      </w:pPr>
      <w:hyperlink w:anchor="_Toc6535" w:history="1">
        <w:r>
          <w:rPr>
            <w:rFonts w:ascii="仿宋" w:eastAsia="仿宋" w:hAnsi="仿宋" w:cs="仿宋" w:hint="eastAsia"/>
            <w:lang w:eastAsia="zh-CN"/>
          </w:rPr>
          <w:t>(六)、财务风险分析</w:t>
        </w:r>
        <w:r>
          <w:tab/>
        </w:r>
        <w:r>
          <w:fldChar w:fldCharType="begin"/>
        </w:r>
        <w:r>
          <w:instrText xml:space="preserve"> PAGEREF _Toc6535 \h </w:instrText>
        </w:r>
        <w:r>
          <w:fldChar w:fldCharType="separate"/>
        </w:r>
        <w:r>
          <w:t>33</w:t>
        </w:r>
        <w:r>
          <w:fldChar w:fldCharType="end"/>
        </w:r>
      </w:hyperlink>
    </w:p>
    <w:p>
      <w:pPr>
        <w:pStyle w:val="TOC2"/>
        <w:tabs>
          <w:tab w:val="right" w:leader="dot" w:pos="8306"/>
        </w:tabs>
      </w:pPr>
      <w:hyperlink w:anchor="_Toc8468" w:history="1">
        <w:r>
          <w:rPr>
            <w:rFonts w:ascii="仿宋" w:eastAsia="仿宋" w:hAnsi="仿宋" w:cs="仿宋" w:hint="eastAsia"/>
            <w:lang w:eastAsia="zh-CN"/>
          </w:rPr>
          <w:t>(七)、管理风险分析</w:t>
        </w:r>
        <w:r>
          <w:tab/>
        </w:r>
        <w:r>
          <w:fldChar w:fldCharType="begin"/>
        </w:r>
        <w:r>
          <w:instrText xml:space="preserve"> PAGEREF _Toc8468 \h </w:instrText>
        </w:r>
        <w:r>
          <w:fldChar w:fldCharType="separate"/>
        </w:r>
        <w:r>
          <w:t>34</w:t>
        </w:r>
        <w:r>
          <w:fldChar w:fldCharType="end"/>
        </w:r>
      </w:hyperlink>
    </w:p>
    <w:p>
      <w:pPr>
        <w:pStyle w:val="TOC2"/>
        <w:tabs>
          <w:tab w:val="right" w:leader="dot" w:pos="8306"/>
        </w:tabs>
      </w:pPr>
      <w:hyperlink w:anchor="_Toc18811" w:history="1">
        <w:r>
          <w:rPr>
            <w:rFonts w:ascii="仿宋" w:eastAsia="仿宋" w:hAnsi="仿宋" w:cs="仿宋" w:hint="eastAsia"/>
            <w:lang w:eastAsia="zh-CN"/>
          </w:rPr>
          <w:t>(八)、其它风险分析</w:t>
        </w:r>
        <w:r>
          <w:tab/>
        </w:r>
        <w:r>
          <w:fldChar w:fldCharType="begin"/>
        </w:r>
        <w:r>
          <w:instrText xml:space="preserve"> PAGEREF _Toc18811 \h </w:instrText>
        </w:r>
        <w:r>
          <w:fldChar w:fldCharType="separate"/>
        </w:r>
        <w:r>
          <w:t>36</w:t>
        </w:r>
        <w:r>
          <w:fldChar w:fldCharType="end"/>
        </w:r>
      </w:hyperlink>
    </w:p>
    <w:p>
      <w:pPr>
        <w:pStyle w:val="TOC2"/>
        <w:tabs>
          <w:tab w:val="right" w:leader="dot" w:pos="8306"/>
        </w:tabs>
      </w:pPr>
      <w:hyperlink w:anchor="_Toc25231" w:history="1">
        <w:r>
          <w:rPr>
            <w:rFonts w:ascii="仿宋" w:eastAsia="仿宋" w:hAnsi="仿宋" w:cs="仿宋" w:hint="eastAsia"/>
            <w:lang w:eastAsia="zh-CN"/>
          </w:rPr>
          <w:t>(九)、社会影响评估</w:t>
        </w:r>
        <w:r>
          <w:tab/>
        </w:r>
        <w:r>
          <w:fldChar w:fldCharType="begin"/>
        </w:r>
        <w:r>
          <w:instrText xml:space="preserve"> PAGEREF _Toc25231 \h </w:instrText>
        </w:r>
        <w:r>
          <w:fldChar w:fldCharType="separate"/>
        </w:r>
        <w:r>
          <w:t>37</w:t>
        </w:r>
        <w:r>
          <w:fldChar w:fldCharType="end"/>
        </w:r>
      </w:hyperlink>
    </w:p>
    <w:p>
      <w:pPr>
        <w:pStyle w:val="TOC1"/>
        <w:tabs>
          <w:tab w:val="right" w:leader="dot" w:pos="8306"/>
        </w:tabs>
      </w:pPr>
      <w:hyperlink w:anchor="_Toc12840" w:history="1">
        <w:r>
          <w:rPr>
            <w:rFonts w:ascii="仿宋" w:eastAsia="仿宋" w:hAnsi="仿宋" w:cs="仿宋" w:hint="eastAsia"/>
            <w:lang w:eastAsia="zh-CN"/>
          </w:rPr>
          <w:t>五、发展规划、产业政策和行业准入分析</w:t>
        </w:r>
        <w:r>
          <w:tab/>
        </w:r>
        <w:r>
          <w:fldChar w:fldCharType="begin"/>
        </w:r>
        <w:r>
          <w:instrText xml:space="preserve"> PAGEREF _Toc12840 \h </w:instrText>
        </w:r>
        <w:r>
          <w:fldChar w:fldCharType="separate"/>
        </w:r>
        <w:r>
          <w:t>39</w:t>
        </w:r>
        <w:r>
          <w:fldChar w:fldCharType="end"/>
        </w:r>
      </w:hyperlink>
    </w:p>
    <w:p>
      <w:pPr>
        <w:pStyle w:val="TOC2"/>
        <w:tabs>
          <w:tab w:val="right" w:leader="dot" w:pos="8306"/>
        </w:tabs>
      </w:pPr>
      <w:hyperlink w:anchor="_Toc15820" w:history="1">
        <w:r>
          <w:rPr>
            <w:rFonts w:ascii="仿宋" w:eastAsia="仿宋" w:hAnsi="仿宋" w:cs="仿宋" w:hint="eastAsia"/>
            <w:lang w:eastAsia="zh-CN"/>
          </w:rPr>
          <w:t>(一)、发展规划分析</w:t>
        </w:r>
        <w:r>
          <w:tab/>
        </w:r>
        <w:r>
          <w:fldChar w:fldCharType="begin"/>
        </w:r>
        <w:r>
          <w:instrText xml:space="preserve"> PAGEREF _Toc15820 \h </w:instrText>
        </w:r>
        <w:r>
          <w:fldChar w:fldCharType="separate"/>
        </w:r>
        <w:r>
          <w:t>39</w:t>
        </w:r>
        <w:r>
          <w:fldChar w:fldCharType="end"/>
        </w:r>
      </w:hyperlink>
    </w:p>
    <w:p>
      <w:pPr>
        <w:pStyle w:val="TOC2"/>
        <w:tabs>
          <w:tab w:val="right" w:leader="dot" w:pos="8306"/>
        </w:tabs>
      </w:pPr>
      <w:hyperlink w:anchor="_Toc2759" w:history="1">
        <w:r>
          <w:rPr>
            <w:rFonts w:ascii="仿宋" w:eastAsia="仿宋" w:hAnsi="仿宋" w:cs="仿宋" w:hint="eastAsia"/>
            <w:lang w:eastAsia="zh-CN"/>
          </w:rPr>
          <w:t>(二)、产业政策分析</w:t>
        </w:r>
        <w:r>
          <w:tab/>
        </w:r>
        <w:r>
          <w:fldChar w:fldCharType="begin"/>
        </w:r>
        <w:r>
          <w:instrText xml:space="preserve"> PAGEREF _Toc2759 \h </w:instrText>
        </w:r>
        <w:r>
          <w:fldChar w:fldCharType="separate"/>
        </w:r>
        <w:r>
          <w:t>41</w:t>
        </w:r>
        <w:r>
          <w:fldChar w:fldCharType="end"/>
        </w:r>
      </w:hyperlink>
    </w:p>
    <w:p>
      <w:pPr>
        <w:pStyle w:val="TOC2"/>
        <w:tabs>
          <w:tab w:val="right" w:leader="dot" w:pos="8306"/>
        </w:tabs>
      </w:pPr>
      <w:hyperlink w:anchor="_Toc30356" w:history="1">
        <w:r>
          <w:rPr>
            <w:rFonts w:ascii="仿宋" w:eastAsia="仿宋" w:hAnsi="仿宋" w:cs="仿宋" w:hint="eastAsia"/>
            <w:lang w:eastAsia="zh-CN"/>
          </w:rPr>
          <w:t>(三)、行业准入分析</w:t>
        </w:r>
        <w:r>
          <w:tab/>
        </w:r>
        <w:r>
          <w:fldChar w:fldCharType="begin"/>
        </w:r>
        <w:r>
          <w:instrText xml:space="preserve"> PAGEREF _Toc30356 \h </w:instrText>
        </w:r>
        <w:r>
          <w:fldChar w:fldCharType="separate"/>
        </w:r>
        <w:r>
          <w:t>42</w:t>
        </w:r>
        <w:r>
          <w:fldChar w:fldCharType="end"/>
        </w:r>
      </w:hyperlink>
    </w:p>
    <w:p>
      <w:pPr>
        <w:pStyle w:val="TOC1"/>
        <w:tabs>
          <w:tab w:val="right" w:leader="dot" w:pos="8306"/>
        </w:tabs>
      </w:pPr>
      <w:hyperlink w:anchor="_Toc5024" w:history="1">
        <w:r>
          <w:rPr>
            <w:rFonts w:ascii="仿宋" w:eastAsia="仿宋" w:hAnsi="仿宋" w:cs="仿宋" w:hint="eastAsia"/>
            <w:lang w:eastAsia="zh-CN"/>
          </w:rPr>
          <w:t>六、项目监理与质量保证</w:t>
        </w:r>
        <w:r>
          <w:tab/>
        </w:r>
        <w:r>
          <w:fldChar w:fldCharType="begin"/>
        </w:r>
        <w:r>
          <w:instrText xml:space="preserve"> PAGEREF _Toc5024 \h </w:instrText>
        </w:r>
        <w:r>
          <w:fldChar w:fldCharType="separate"/>
        </w:r>
        <w:r>
          <w:t>44</w:t>
        </w:r>
        <w:r>
          <w:fldChar w:fldCharType="end"/>
        </w:r>
      </w:hyperlink>
    </w:p>
    <w:p>
      <w:pPr>
        <w:pStyle w:val="TOC2"/>
        <w:tabs>
          <w:tab w:val="right" w:leader="dot" w:pos="8306"/>
        </w:tabs>
      </w:pPr>
      <w:hyperlink w:anchor="_Toc20751" w:history="1">
        <w:r>
          <w:rPr>
            <w:rFonts w:ascii="仿宋" w:eastAsia="仿宋" w:hAnsi="仿宋" w:cs="仿宋" w:hint="eastAsia"/>
            <w:lang w:eastAsia="zh-CN"/>
          </w:rPr>
          <w:t>(一)、监理体系构建</w:t>
        </w:r>
        <w:r>
          <w:tab/>
        </w:r>
        <w:r>
          <w:fldChar w:fldCharType="begin"/>
        </w:r>
        <w:r>
          <w:instrText xml:space="preserve"> PAGEREF _Toc20751 \h </w:instrText>
        </w:r>
        <w:r>
          <w:fldChar w:fldCharType="separate"/>
        </w:r>
        <w:r>
          <w:t>44</w:t>
        </w:r>
        <w:r>
          <w:fldChar w:fldCharType="end"/>
        </w:r>
      </w:hyperlink>
    </w:p>
    <w:p>
      <w:pPr>
        <w:pStyle w:val="TOC2"/>
        <w:tabs>
          <w:tab w:val="right" w:leader="dot" w:pos="8306"/>
        </w:tabs>
      </w:pPr>
      <w:hyperlink w:anchor="_Toc31036" w:history="1">
        <w:r>
          <w:rPr>
            <w:rFonts w:ascii="仿宋" w:eastAsia="仿宋" w:hAnsi="仿宋" w:cs="仿宋" w:hint="eastAsia"/>
            <w:lang w:eastAsia="zh-CN"/>
          </w:rPr>
          <w:t>(二)、质量保证体系实施</w:t>
        </w:r>
        <w:r>
          <w:tab/>
        </w:r>
        <w:r>
          <w:fldChar w:fldCharType="begin"/>
        </w:r>
        <w:r>
          <w:instrText xml:space="preserve"> PAGEREF _Toc31036 \h </w:instrText>
        </w:r>
        <w:r>
          <w:fldChar w:fldCharType="separate"/>
        </w:r>
        <w:r>
          <w:t>44</w:t>
        </w:r>
        <w:r>
          <w:fldChar w:fldCharType="end"/>
        </w:r>
      </w:hyperlink>
    </w:p>
    <w:p>
      <w:pPr>
        <w:pStyle w:val="TOC2"/>
        <w:tabs>
          <w:tab w:val="right" w:leader="dot" w:pos="8306"/>
        </w:tabs>
      </w:pPr>
      <w:hyperlink w:anchor="_Toc17590" w:history="1">
        <w:r>
          <w:rPr>
            <w:rFonts w:ascii="仿宋" w:eastAsia="仿宋" w:hAnsi="仿宋" w:cs="仿宋" w:hint="eastAsia"/>
            <w:lang w:eastAsia="zh-CN"/>
          </w:rPr>
          <w:t>(三)、监理与质量控制流程</w:t>
        </w:r>
        <w:r>
          <w:tab/>
        </w:r>
        <w:r>
          <w:fldChar w:fldCharType="begin"/>
        </w:r>
        <w:r>
          <w:instrText xml:space="preserve"> PAGEREF _Toc17590 \h </w:instrText>
        </w:r>
        <w:r>
          <w:fldChar w:fldCharType="separate"/>
        </w:r>
        <w:r>
          <w:t>45</w:t>
        </w:r>
        <w:r>
          <w:fldChar w:fldCharType="end"/>
        </w:r>
      </w:hyperlink>
    </w:p>
    <w:p>
      <w:pPr>
        <w:pStyle w:val="TOC1"/>
        <w:tabs>
          <w:tab w:val="right" w:leader="dot" w:pos="8306"/>
        </w:tabs>
      </w:pPr>
      <w:hyperlink w:anchor="_Toc9720" w:history="1">
        <w:r>
          <w:rPr>
            <w:rFonts w:ascii="仿宋" w:eastAsia="仿宋" w:hAnsi="仿宋" w:cs="仿宋" w:hint="eastAsia"/>
            <w:lang w:eastAsia="zh-CN"/>
          </w:rPr>
          <w:t>七、项目进度计划</w:t>
        </w:r>
        <w:r>
          <w:tab/>
        </w:r>
        <w:r>
          <w:fldChar w:fldCharType="begin"/>
        </w:r>
        <w:r>
          <w:instrText xml:space="preserve"> PAGEREF _Toc9720 \h </w:instrText>
        </w:r>
        <w:r>
          <w:fldChar w:fldCharType="separate"/>
        </w:r>
        <w:r>
          <w:t>46</w:t>
        </w:r>
        <w:r>
          <w:fldChar w:fldCharType="end"/>
        </w:r>
      </w:hyperlink>
    </w:p>
    <w:p>
      <w:pPr>
        <w:pStyle w:val="TOC2"/>
        <w:tabs>
          <w:tab w:val="right" w:leader="dot" w:pos="8306"/>
        </w:tabs>
      </w:pPr>
      <w:hyperlink w:anchor="_Toc18451" w:history="1">
        <w:r>
          <w:rPr>
            <w:rFonts w:ascii="仿宋" w:eastAsia="仿宋" w:hAnsi="仿宋" w:cs="仿宋" w:hint="eastAsia"/>
            <w:lang w:eastAsia="zh-CN"/>
          </w:rPr>
          <w:t>(一)、建设周期</w:t>
        </w:r>
        <w:r>
          <w:tab/>
        </w:r>
        <w:r>
          <w:fldChar w:fldCharType="begin"/>
        </w:r>
        <w:r>
          <w:instrText xml:space="preserve"> PAGEREF _Toc18451 \h </w:instrText>
        </w:r>
        <w:r>
          <w:fldChar w:fldCharType="separate"/>
        </w:r>
        <w:r>
          <w:t>46</w:t>
        </w:r>
        <w:r>
          <w:fldChar w:fldCharType="end"/>
        </w:r>
      </w:hyperlink>
    </w:p>
    <w:p>
      <w:pPr>
        <w:pStyle w:val="TOC2"/>
        <w:tabs>
          <w:tab w:val="right" w:leader="dot" w:pos="8306"/>
        </w:tabs>
      </w:pPr>
      <w:hyperlink w:anchor="_Toc7501" w:history="1">
        <w:r>
          <w:rPr>
            <w:rFonts w:ascii="仿宋" w:eastAsia="仿宋" w:hAnsi="仿宋" w:cs="仿宋" w:hint="eastAsia"/>
            <w:lang w:eastAsia="zh-CN"/>
          </w:rPr>
          <w:t>(二)、建设进度</w:t>
        </w:r>
        <w:r>
          <w:tab/>
        </w:r>
        <w:r>
          <w:fldChar w:fldCharType="begin"/>
        </w:r>
        <w:r>
          <w:instrText xml:space="preserve"> PAGEREF _Toc7501 \h </w:instrText>
        </w:r>
        <w:r>
          <w:fldChar w:fldCharType="separate"/>
        </w:r>
        <w:r>
          <w:t>46</w:t>
        </w:r>
        <w:r>
          <w:fldChar w:fldCharType="end"/>
        </w:r>
      </w:hyperlink>
    </w:p>
    <w:p>
      <w:pPr>
        <w:pStyle w:val="TOC2"/>
        <w:tabs>
          <w:tab w:val="right" w:leader="dot" w:pos="8306"/>
        </w:tabs>
      </w:pPr>
      <w:hyperlink w:anchor="_Toc878" w:history="1">
        <w:r>
          <w:rPr>
            <w:rFonts w:ascii="仿宋" w:eastAsia="仿宋" w:hAnsi="仿宋" w:cs="仿宋" w:hint="eastAsia"/>
            <w:lang w:eastAsia="zh-CN"/>
          </w:rPr>
          <w:t>(三)、进度安排注意事项</w:t>
        </w:r>
        <w:r>
          <w:tab/>
        </w:r>
        <w:r>
          <w:fldChar w:fldCharType="begin"/>
        </w:r>
        <w:r>
          <w:instrText xml:space="preserve"> PAGEREF _Toc878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11" w:history="1">
        <w:r>
          <w:rPr>
            <w:rFonts w:ascii="仿宋" w:eastAsia="仿宋" w:hAnsi="仿宋" w:cs="仿宋" w:hint="eastAsia"/>
            <w:lang w:eastAsia="zh-CN"/>
          </w:rPr>
          <w:t>(四)、人力资源配置</w:t>
        </w:r>
        <w:r>
          <w:tab/>
        </w:r>
        <w:r>
          <w:fldChar w:fldCharType="begin"/>
        </w:r>
        <w:r>
          <w:instrText xml:space="preserve"> PAGEREF _Toc5711 \h </w:instrText>
        </w:r>
        <w:r>
          <w:fldChar w:fldCharType="separate"/>
        </w:r>
        <w:r>
          <w:t>48</w:t>
        </w:r>
        <w:r>
          <w:fldChar w:fldCharType="end"/>
        </w:r>
      </w:hyperlink>
    </w:p>
    <w:p>
      <w:pPr>
        <w:pStyle w:val="TOC2"/>
        <w:tabs>
          <w:tab w:val="right" w:leader="dot" w:pos="8306"/>
        </w:tabs>
      </w:pPr>
      <w:hyperlink w:anchor="_Toc27082" w:history="1">
        <w:r>
          <w:rPr>
            <w:rFonts w:ascii="仿宋" w:eastAsia="仿宋" w:hAnsi="仿宋" w:cs="仿宋" w:hint="eastAsia"/>
            <w:lang w:eastAsia="zh-CN"/>
          </w:rPr>
          <w:t>(五)、员工培训</w:t>
        </w:r>
        <w:r>
          <w:tab/>
        </w:r>
        <w:r>
          <w:fldChar w:fldCharType="begin"/>
        </w:r>
        <w:r>
          <w:instrText xml:space="preserve"> PAGEREF _Toc27082 \h </w:instrText>
        </w:r>
        <w:r>
          <w:fldChar w:fldCharType="separate"/>
        </w:r>
        <w:r>
          <w:t>50</w:t>
        </w:r>
        <w:r>
          <w:fldChar w:fldCharType="end"/>
        </w:r>
      </w:hyperlink>
    </w:p>
    <w:p>
      <w:pPr>
        <w:pStyle w:val="TOC2"/>
        <w:tabs>
          <w:tab w:val="right" w:leader="dot" w:pos="8306"/>
        </w:tabs>
      </w:pPr>
      <w:hyperlink w:anchor="_Toc30514" w:history="1">
        <w:r>
          <w:rPr>
            <w:rFonts w:ascii="仿宋" w:eastAsia="仿宋" w:hAnsi="仿宋" w:cs="仿宋" w:hint="eastAsia"/>
            <w:lang w:eastAsia="zh-CN"/>
          </w:rPr>
          <w:t>(六)、项目实施保障</w:t>
        </w:r>
        <w:r>
          <w:tab/>
        </w:r>
        <w:r>
          <w:fldChar w:fldCharType="begin"/>
        </w:r>
        <w:r>
          <w:instrText xml:space="preserve"> PAGEREF _Toc30514 \h </w:instrText>
        </w:r>
        <w:r>
          <w:fldChar w:fldCharType="separate"/>
        </w:r>
        <w:r>
          <w:t>51</w:t>
        </w:r>
        <w:r>
          <w:fldChar w:fldCharType="end"/>
        </w:r>
      </w:hyperlink>
    </w:p>
    <w:p>
      <w:pPr>
        <w:pStyle w:val="TOC2"/>
        <w:tabs>
          <w:tab w:val="right" w:leader="dot" w:pos="8306"/>
        </w:tabs>
      </w:pPr>
      <w:hyperlink w:anchor="_Toc29408" w:history="1">
        <w:r>
          <w:rPr>
            <w:rFonts w:ascii="仿宋" w:eastAsia="仿宋" w:hAnsi="仿宋" w:cs="仿宋" w:hint="eastAsia"/>
            <w:lang w:eastAsia="zh-CN"/>
          </w:rPr>
          <w:t>(七)、安全规范管理</w:t>
        </w:r>
        <w:r>
          <w:tab/>
        </w:r>
        <w:r>
          <w:fldChar w:fldCharType="begin"/>
        </w:r>
        <w:r>
          <w:instrText xml:space="preserve"> PAGEREF _Toc29408 \h </w:instrText>
        </w:r>
        <w:r>
          <w:fldChar w:fldCharType="separate"/>
        </w:r>
        <w:r>
          <w:t>52</w:t>
        </w:r>
        <w:r>
          <w:fldChar w:fldCharType="end"/>
        </w:r>
      </w:hyperlink>
    </w:p>
    <w:p>
      <w:pPr>
        <w:pStyle w:val="TOC1"/>
        <w:tabs>
          <w:tab w:val="right" w:leader="dot" w:pos="8306"/>
        </w:tabs>
      </w:pPr>
      <w:hyperlink w:anchor="_Toc8656" w:history="1">
        <w:r>
          <w:rPr>
            <w:rFonts w:ascii="仿宋" w:eastAsia="仿宋" w:hAnsi="仿宋" w:cs="仿宋" w:hint="eastAsia"/>
            <w:lang w:eastAsia="zh-CN"/>
          </w:rPr>
          <w:t>八、环境保护与治理方案</w:t>
        </w:r>
        <w:r>
          <w:tab/>
        </w:r>
        <w:r>
          <w:fldChar w:fldCharType="begin"/>
        </w:r>
        <w:r>
          <w:instrText xml:space="preserve"> PAGEREF _Toc8656 \h </w:instrText>
        </w:r>
        <w:r>
          <w:fldChar w:fldCharType="separate"/>
        </w:r>
        <w:r>
          <w:t>53</w:t>
        </w:r>
        <w:r>
          <w:fldChar w:fldCharType="end"/>
        </w:r>
      </w:hyperlink>
    </w:p>
    <w:p>
      <w:pPr>
        <w:pStyle w:val="TOC2"/>
        <w:tabs>
          <w:tab w:val="right" w:leader="dot" w:pos="8306"/>
        </w:tabs>
      </w:pPr>
      <w:hyperlink w:anchor="_Toc17926" w:history="1">
        <w:r>
          <w:rPr>
            <w:rFonts w:ascii="仿宋" w:eastAsia="仿宋" w:hAnsi="仿宋" w:cs="仿宋" w:hint="eastAsia"/>
            <w:lang w:eastAsia="zh-CN"/>
          </w:rPr>
          <w:t>(一)、项目环境影响评估</w:t>
        </w:r>
        <w:r>
          <w:tab/>
        </w:r>
        <w:r>
          <w:fldChar w:fldCharType="begin"/>
        </w:r>
        <w:r>
          <w:instrText xml:space="preserve"> PAGEREF _Toc17926 \h </w:instrText>
        </w:r>
        <w:r>
          <w:fldChar w:fldCharType="separate"/>
        </w:r>
        <w:r>
          <w:t>53</w:t>
        </w:r>
        <w:r>
          <w:fldChar w:fldCharType="end"/>
        </w:r>
      </w:hyperlink>
    </w:p>
    <w:p>
      <w:pPr>
        <w:pStyle w:val="TOC2"/>
        <w:tabs>
          <w:tab w:val="right" w:leader="dot" w:pos="8306"/>
        </w:tabs>
      </w:pPr>
      <w:hyperlink w:anchor="_Toc16772" w:history="1">
        <w:r>
          <w:rPr>
            <w:rFonts w:ascii="仿宋" w:eastAsia="仿宋" w:hAnsi="仿宋" w:cs="仿宋" w:hint="eastAsia"/>
            <w:lang w:eastAsia="zh-CN"/>
          </w:rPr>
          <w:t>(二)、环境保护措施与治理方案</w:t>
        </w:r>
        <w:r>
          <w:tab/>
        </w:r>
        <w:r>
          <w:fldChar w:fldCharType="begin"/>
        </w:r>
        <w:r>
          <w:instrText xml:space="preserve"> PAGEREF _Toc16772 \h </w:instrText>
        </w:r>
        <w:r>
          <w:fldChar w:fldCharType="separate"/>
        </w:r>
        <w:r>
          <w:t>54</w:t>
        </w:r>
        <w:r>
          <w:fldChar w:fldCharType="end"/>
        </w:r>
      </w:hyperlink>
    </w:p>
    <w:p>
      <w:pPr>
        <w:pStyle w:val="TOC1"/>
        <w:tabs>
          <w:tab w:val="right" w:leader="dot" w:pos="8306"/>
        </w:tabs>
      </w:pPr>
      <w:hyperlink w:anchor="_Toc25881" w:history="1">
        <w:r>
          <w:rPr>
            <w:rFonts w:ascii="仿宋" w:eastAsia="仿宋" w:hAnsi="仿宋" w:cs="仿宋" w:hint="eastAsia"/>
            <w:lang w:eastAsia="zh-CN"/>
          </w:rPr>
          <w:t>九、经济效益与社会效益优化</w:t>
        </w:r>
        <w:r>
          <w:tab/>
        </w:r>
        <w:r>
          <w:fldChar w:fldCharType="begin"/>
        </w:r>
        <w:r>
          <w:instrText xml:space="preserve"> PAGEREF _Toc25881 \h </w:instrText>
        </w:r>
        <w:r>
          <w:fldChar w:fldCharType="separate"/>
        </w:r>
        <w:r>
          <w:t>54</w:t>
        </w:r>
        <w:r>
          <w:fldChar w:fldCharType="end"/>
        </w:r>
      </w:hyperlink>
    </w:p>
    <w:p>
      <w:pPr>
        <w:pStyle w:val="TOC2"/>
        <w:tabs>
          <w:tab w:val="right" w:leader="dot" w:pos="8306"/>
        </w:tabs>
      </w:pPr>
      <w:hyperlink w:anchor="_Toc3297" w:history="1">
        <w:r>
          <w:rPr>
            <w:rFonts w:ascii="仿宋" w:eastAsia="仿宋" w:hAnsi="仿宋" w:cs="仿宋" w:hint="eastAsia"/>
            <w:lang w:eastAsia="zh-CN"/>
          </w:rPr>
          <w:t>(一)、经济效益提升策略</w:t>
        </w:r>
        <w:r>
          <w:tab/>
        </w:r>
        <w:r>
          <w:fldChar w:fldCharType="begin"/>
        </w:r>
        <w:r>
          <w:instrText xml:space="preserve"> PAGEREF _Toc3297 \h </w:instrText>
        </w:r>
        <w:r>
          <w:fldChar w:fldCharType="separate"/>
        </w:r>
        <w:r>
          <w:t>54</w:t>
        </w:r>
        <w:r>
          <w:fldChar w:fldCharType="end"/>
        </w:r>
      </w:hyperlink>
    </w:p>
    <w:p>
      <w:pPr>
        <w:pStyle w:val="TOC2"/>
        <w:tabs>
          <w:tab w:val="right" w:leader="dot" w:pos="8306"/>
        </w:tabs>
      </w:pPr>
      <w:hyperlink w:anchor="_Toc8161" w:history="1">
        <w:r>
          <w:rPr>
            <w:rFonts w:ascii="仿宋" w:eastAsia="仿宋" w:hAnsi="仿宋" w:cs="仿宋" w:hint="eastAsia"/>
            <w:lang w:eastAsia="zh-CN"/>
          </w:rPr>
          <w:t>(二)、社会效益增强方案</w:t>
        </w:r>
        <w:r>
          <w:tab/>
        </w:r>
        <w:r>
          <w:fldChar w:fldCharType="begin"/>
        </w:r>
        <w:r>
          <w:instrText xml:space="preserve"> PAGEREF _Toc8161 \h </w:instrText>
        </w:r>
        <w:r>
          <w:fldChar w:fldCharType="separate"/>
        </w:r>
        <w:r>
          <w:t>55</w:t>
        </w:r>
        <w:r>
          <w:fldChar w:fldCharType="end"/>
        </w:r>
      </w:hyperlink>
    </w:p>
    <w:p>
      <w:pPr>
        <w:pStyle w:val="TOC1"/>
        <w:tabs>
          <w:tab w:val="right" w:leader="dot" w:pos="8306"/>
        </w:tabs>
      </w:pPr>
      <w:hyperlink w:anchor="_Toc16903" w:history="1">
        <w:r>
          <w:rPr>
            <w:rFonts w:ascii="仿宋" w:eastAsia="仿宋" w:hAnsi="仿宋" w:cs="仿宋" w:hint="eastAsia"/>
            <w:lang w:eastAsia="zh-CN"/>
          </w:rPr>
          <w:t>十、技术创新与产业升级</w:t>
        </w:r>
        <w:r>
          <w:tab/>
        </w:r>
        <w:r>
          <w:fldChar w:fldCharType="begin"/>
        </w:r>
        <w:r>
          <w:instrText xml:space="preserve"> PAGEREF _Toc16903 \h </w:instrText>
        </w:r>
        <w:r>
          <w:fldChar w:fldCharType="separate"/>
        </w:r>
        <w:r>
          <w:t>56</w:t>
        </w:r>
        <w:r>
          <w:fldChar w:fldCharType="end"/>
        </w:r>
      </w:hyperlink>
    </w:p>
    <w:p>
      <w:pPr>
        <w:pStyle w:val="TOC2"/>
        <w:tabs>
          <w:tab w:val="right" w:leader="dot" w:pos="8306"/>
        </w:tabs>
      </w:pPr>
      <w:hyperlink w:anchor="_Toc7061" w:history="1">
        <w:r>
          <w:rPr>
            <w:rFonts w:ascii="仿宋" w:eastAsia="仿宋" w:hAnsi="仿宋" w:cs="仿宋" w:hint="eastAsia"/>
            <w:lang w:eastAsia="zh-CN"/>
          </w:rPr>
          <w:t>(一)、技术创新方向与目标</w:t>
        </w:r>
        <w:r>
          <w:tab/>
        </w:r>
        <w:r>
          <w:fldChar w:fldCharType="begin"/>
        </w:r>
        <w:r>
          <w:instrText xml:space="preserve"> PAGEREF _Toc7061 \h </w:instrText>
        </w:r>
        <w:r>
          <w:fldChar w:fldCharType="separate"/>
        </w:r>
        <w:r>
          <w:t>56</w:t>
        </w:r>
        <w:r>
          <w:fldChar w:fldCharType="end"/>
        </w:r>
      </w:hyperlink>
    </w:p>
    <w:p>
      <w:pPr>
        <w:pStyle w:val="TOC2"/>
        <w:tabs>
          <w:tab w:val="right" w:leader="dot" w:pos="8306"/>
        </w:tabs>
      </w:pPr>
      <w:hyperlink w:anchor="_Toc6813" w:history="1">
        <w:r>
          <w:rPr>
            <w:rFonts w:ascii="仿宋" w:eastAsia="仿宋" w:hAnsi="仿宋" w:cs="仿宋" w:hint="eastAsia"/>
            <w:lang w:eastAsia="zh-CN"/>
          </w:rPr>
          <w:t>(二)、产业升级路径与措施</w:t>
        </w:r>
        <w:r>
          <w:tab/>
        </w:r>
        <w:r>
          <w:fldChar w:fldCharType="begin"/>
        </w:r>
        <w:r>
          <w:instrText xml:space="preserve"> PAGEREF _Toc6813 \h </w:instrText>
        </w:r>
        <w:r>
          <w:fldChar w:fldCharType="separate"/>
        </w:r>
        <w:r>
          <w:t>58</w:t>
        </w:r>
        <w:r>
          <w:fldChar w:fldCharType="end"/>
        </w:r>
      </w:hyperlink>
    </w:p>
    <w:p>
      <w:pPr>
        <w:pStyle w:val="TOC1"/>
        <w:tabs>
          <w:tab w:val="right" w:leader="dot" w:pos="8306"/>
        </w:tabs>
      </w:pPr>
      <w:hyperlink w:anchor="_Toc22364" w:history="1">
        <w:r>
          <w:rPr>
            <w:rFonts w:ascii="仿宋" w:eastAsia="仿宋" w:hAnsi="仿宋" w:cs="仿宋" w:hint="eastAsia"/>
            <w:lang w:eastAsia="zh-CN"/>
          </w:rPr>
          <w:t>十一、客户关系管理与市场拓展</w:t>
        </w:r>
        <w:r>
          <w:tab/>
        </w:r>
        <w:r>
          <w:fldChar w:fldCharType="begin"/>
        </w:r>
        <w:r>
          <w:instrText xml:space="preserve"> PAGEREF _Toc22364 \h </w:instrText>
        </w:r>
        <w:r>
          <w:fldChar w:fldCharType="separate"/>
        </w:r>
        <w:r>
          <w:t>59</w:t>
        </w:r>
        <w:r>
          <w:fldChar w:fldCharType="end"/>
        </w:r>
      </w:hyperlink>
    </w:p>
    <w:p>
      <w:pPr>
        <w:pStyle w:val="TOC2"/>
        <w:tabs>
          <w:tab w:val="right" w:leader="dot" w:pos="8306"/>
        </w:tabs>
      </w:pPr>
      <w:hyperlink w:anchor="_Toc7367" w:history="1">
        <w:r>
          <w:rPr>
            <w:rFonts w:ascii="仿宋" w:eastAsia="仿宋" w:hAnsi="仿宋" w:cs="仿宋" w:hint="eastAsia"/>
            <w:lang w:eastAsia="zh-CN"/>
          </w:rPr>
          <w:t>(一)、客户关系管理策略</w:t>
        </w:r>
        <w:r>
          <w:tab/>
        </w:r>
        <w:r>
          <w:fldChar w:fldCharType="begin"/>
        </w:r>
        <w:r>
          <w:instrText xml:space="preserve"> PAGEREF _Toc7367 \h </w:instrText>
        </w:r>
        <w:r>
          <w:fldChar w:fldCharType="separate"/>
        </w:r>
        <w:r>
          <w:t>59</w:t>
        </w:r>
        <w:r>
          <w:fldChar w:fldCharType="end"/>
        </w:r>
      </w:hyperlink>
    </w:p>
    <w:p>
      <w:pPr>
        <w:pStyle w:val="TOC2"/>
        <w:tabs>
          <w:tab w:val="right" w:leader="dot" w:pos="8306"/>
        </w:tabs>
      </w:pPr>
      <w:hyperlink w:anchor="_Toc7684" w:history="1">
        <w:r>
          <w:rPr>
            <w:rFonts w:ascii="仿宋" w:eastAsia="仿宋" w:hAnsi="仿宋" w:cs="仿宋" w:hint="eastAsia"/>
            <w:lang w:eastAsia="zh-CN"/>
          </w:rPr>
          <w:t>(二)、市场拓展方案</w:t>
        </w:r>
        <w:r>
          <w:tab/>
        </w:r>
        <w:r>
          <w:fldChar w:fldCharType="begin"/>
        </w:r>
        <w:r>
          <w:instrText xml:space="preserve"> PAGEREF _Toc7684 \h </w:instrText>
        </w:r>
        <w:r>
          <w:fldChar w:fldCharType="separate"/>
        </w:r>
        <w:r>
          <w:t>60</w:t>
        </w:r>
        <w:r>
          <w:fldChar w:fldCharType="end"/>
        </w:r>
      </w:hyperlink>
    </w:p>
    <w:p>
      <w:pPr>
        <w:pStyle w:val="TOC1"/>
        <w:tabs>
          <w:tab w:val="right" w:leader="dot" w:pos="8306"/>
        </w:tabs>
      </w:pPr>
      <w:hyperlink w:anchor="_Toc6277" w:history="1">
        <w:r>
          <w:rPr>
            <w:rFonts w:ascii="仿宋" w:eastAsia="仿宋" w:hAnsi="仿宋" w:cs="仿宋" w:hint="eastAsia"/>
            <w:lang w:eastAsia="zh-CN"/>
          </w:rPr>
          <w:t>十二、安全与应急管理</w:t>
        </w:r>
        <w:r>
          <w:tab/>
        </w:r>
        <w:r>
          <w:fldChar w:fldCharType="begin"/>
        </w:r>
        <w:r>
          <w:instrText xml:space="preserve"> PAGEREF _Toc6277 \h </w:instrText>
        </w:r>
        <w:r>
          <w:fldChar w:fldCharType="separate"/>
        </w:r>
        <w:r>
          <w:t>61</w:t>
        </w:r>
        <w:r>
          <w:fldChar w:fldCharType="end"/>
        </w:r>
      </w:hyperlink>
    </w:p>
    <w:p>
      <w:pPr>
        <w:pStyle w:val="TOC2"/>
        <w:tabs>
          <w:tab w:val="right" w:leader="dot" w:pos="8306"/>
        </w:tabs>
      </w:pPr>
      <w:hyperlink w:anchor="_Toc5702" w:history="1">
        <w:r>
          <w:rPr>
            <w:rFonts w:ascii="仿宋" w:eastAsia="仿宋" w:hAnsi="仿宋" w:cs="仿宋" w:hint="eastAsia"/>
            <w:lang w:eastAsia="zh-CN"/>
          </w:rPr>
          <w:t>(一)、安全生产管理</w:t>
        </w:r>
        <w:r>
          <w:tab/>
        </w:r>
        <w:r>
          <w:fldChar w:fldCharType="begin"/>
        </w:r>
        <w:r>
          <w:instrText xml:space="preserve"> PAGEREF _Toc5702 \h </w:instrText>
        </w:r>
        <w:r>
          <w:fldChar w:fldCharType="separate"/>
        </w:r>
        <w:r>
          <w:t>61</w:t>
        </w:r>
        <w:r>
          <w:fldChar w:fldCharType="end"/>
        </w:r>
      </w:hyperlink>
    </w:p>
    <w:p>
      <w:pPr>
        <w:pStyle w:val="TOC2"/>
        <w:tabs>
          <w:tab w:val="right" w:leader="dot" w:pos="8306"/>
        </w:tabs>
      </w:pPr>
      <w:hyperlink w:anchor="_Toc23910" w:history="1">
        <w:r>
          <w:rPr>
            <w:rFonts w:ascii="仿宋" w:eastAsia="仿宋" w:hAnsi="仿宋" w:cs="仿宋" w:hint="eastAsia"/>
            <w:lang w:eastAsia="zh-CN"/>
          </w:rPr>
          <w:t>(二)、应急预案与响应</w:t>
        </w:r>
        <w:r>
          <w:tab/>
        </w:r>
        <w:r>
          <w:fldChar w:fldCharType="begin"/>
        </w:r>
        <w:r>
          <w:instrText xml:space="preserve"> PAGEREF _Toc23910 \h </w:instrText>
        </w:r>
        <w:r>
          <w:fldChar w:fldCharType="separate"/>
        </w:r>
        <w:r>
          <w:t>63</w:t>
        </w:r>
        <w:r>
          <w:fldChar w:fldCharType="end"/>
        </w:r>
      </w:hyperlink>
    </w:p>
    <w:p>
      <w:pPr>
        <w:pStyle w:val="TOC1"/>
        <w:tabs>
          <w:tab w:val="right" w:leader="dot" w:pos="8306"/>
        </w:tabs>
      </w:pPr>
      <w:hyperlink w:anchor="_Toc28237" w:history="1">
        <w:r>
          <w:rPr>
            <w:rFonts w:ascii="仿宋" w:eastAsia="仿宋" w:hAnsi="仿宋" w:cs="仿宋" w:hint="eastAsia"/>
            <w:lang w:eastAsia="zh-CN"/>
          </w:rPr>
          <w:t>十三、成果转化与推广应用</w:t>
        </w:r>
        <w:r>
          <w:tab/>
        </w:r>
        <w:r>
          <w:fldChar w:fldCharType="begin"/>
        </w:r>
        <w:r>
          <w:instrText xml:space="preserve"> PAGEREF _Toc28237 \h </w:instrText>
        </w:r>
        <w:r>
          <w:fldChar w:fldCharType="separate"/>
        </w:r>
        <w:r>
          <w:t>64</w:t>
        </w:r>
        <w:r>
          <w:fldChar w:fldCharType="end"/>
        </w:r>
      </w:hyperlink>
    </w:p>
    <w:p>
      <w:pPr>
        <w:pStyle w:val="TOC2"/>
        <w:tabs>
          <w:tab w:val="right" w:leader="dot" w:pos="8306"/>
        </w:tabs>
      </w:pPr>
      <w:hyperlink w:anchor="_Toc21106" w:history="1">
        <w:r>
          <w:rPr>
            <w:rFonts w:ascii="仿宋" w:eastAsia="仿宋" w:hAnsi="仿宋" w:cs="仿宋" w:hint="eastAsia"/>
            <w:lang w:eastAsia="zh-CN"/>
          </w:rPr>
          <w:t>(一)、成果转化策略制定</w:t>
        </w:r>
        <w:r>
          <w:tab/>
        </w:r>
        <w:r>
          <w:fldChar w:fldCharType="begin"/>
        </w:r>
        <w:r>
          <w:instrText xml:space="preserve"> PAGEREF _Toc21106 \h </w:instrText>
        </w:r>
        <w:r>
          <w:fldChar w:fldCharType="separate"/>
        </w:r>
        <w:r>
          <w:t>64</w:t>
        </w:r>
        <w:r>
          <w:fldChar w:fldCharType="end"/>
        </w:r>
      </w:hyperlink>
    </w:p>
    <w:p>
      <w:pPr>
        <w:pStyle w:val="TOC2"/>
        <w:tabs>
          <w:tab w:val="right" w:leader="dot" w:pos="8306"/>
        </w:tabs>
      </w:pPr>
      <w:hyperlink w:anchor="_Toc17504" w:history="1">
        <w:r>
          <w:rPr>
            <w:rFonts w:ascii="仿宋" w:eastAsia="仿宋" w:hAnsi="仿宋" w:cs="仿宋" w:hint="eastAsia"/>
            <w:lang w:eastAsia="zh-CN"/>
          </w:rPr>
          <w:t>(二)、成果推广应用方案</w:t>
        </w:r>
        <w:r>
          <w:tab/>
        </w:r>
        <w:r>
          <w:fldChar w:fldCharType="begin"/>
        </w:r>
        <w:r>
          <w:instrText xml:space="preserve"> PAGEREF _Toc17504 \h </w:instrText>
        </w:r>
        <w:r>
          <w:fldChar w:fldCharType="separate"/>
        </w:r>
        <w:r>
          <w:t>66</w:t>
        </w:r>
        <w:r>
          <w:fldChar w:fldCharType="end"/>
        </w:r>
      </w:hyperlink>
    </w:p>
    <w:p>
      <w:pPr>
        <w:pStyle w:val="TOC1"/>
        <w:tabs>
          <w:tab w:val="right" w:leader="dot" w:pos="8306"/>
        </w:tabs>
      </w:pPr>
      <w:hyperlink w:anchor="_Toc10932" w:history="1">
        <w:r>
          <w:rPr>
            <w:rFonts w:ascii="仿宋" w:eastAsia="仿宋" w:hAnsi="仿宋" w:cs="仿宋" w:hint="eastAsia"/>
            <w:lang w:eastAsia="zh-CN"/>
          </w:rPr>
          <w:t>十四、法律法规与政策遵循</w:t>
        </w:r>
        <w:r>
          <w:tab/>
        </w:r>
        <w:r>
          <w:fldChar w:fldCharType="begin"/>
        </w:r>
        <w:r>
          <w:instrText xml:space="preserve"> PAGEREF _Toc10932 \h </w:instrText>
        </w:r>
        <w:r>
          <w:fldChar w:fldCharType="separate"/>
        </w:r>
        <w:r>
          <w:t>67</w:t>
        </w:r>
        <w:r>
          <w:fldChar w:fldCharType="end"/>
        </w:r>
      </w:hyperlink>
    </w:p>
    <w:p>
      <w:pPr>
        <w:pStyle w:val="TOC2"/>
        <w:tabs>
          <w:tab w:val="right" w:leader="dot" w:pos="8306"/>
        </w:tabs>
      </w:pPr>
      <w:hyperlink w:anchor="_Toc15828" w:history="1">
        <w:r>
          <w:rPr>
            <w:rFonts w:ascii="仿宋" w:eastAsia="仿宋" w:hAnsi="仿宋" w:cs="仿宋" w:hint="eastAsia"/>
            <w:lang w:eastAsia="zh-CN"/>
          </w:rPr>
          <w:t>(一)、法律法规遵守</w:t>
        </w:r>
        <w:r>
          <w:tab/>
        </w:r>
        <w:r>
          <w:fldChar w:fldCharType="begin"/>
        </w:r>
        <w:r>
          <w:instrText xml:space="preserve"> PAGEREF _Toc15828 \h </w:instrText>
        </w:r>
        <w:r>
          <w:fldChar w:fldCharType="separate"/>
        </w:r>
        <w:r>
          <w:t>67</w:t>
        </w:r>
        <w:r>
          <w:fldChar w:fldCharType="end"/>
        </w:r>
      </w:hyperlink>
    </w:p>
    <w:p>
      <w:pPr>
        <w:pStyle w:val="TOC2"/>
        <w:tabs>
          <w:tab w:val="right" w:leader="dot" w:pos="8306"/>
        </w:tabs>
      </w:pPr>
      <w:hyperlink w:anchor="_Toc719" w:history="1">
        <w:r>
          <w:rPr>
            <w:rFonts w:ascii="仿宋" w:eastAsia="仿宋" w:hAnsi="仿宋" w:cs="仿宋" w:hint="eastAsia"/>
            <w:lang w:eastAsia="zh-CN"/>
          </w:rPr>
          <w:t>(二)、政策导向与利用</w:t>
        </w:r>
        <w:r>
          <w:tab/>
        </w:r>
        <w:r>
          <w:fldChar w:fldCharType="begin"/>
        </w:r>
        <w:r>
          <w:instrText xml:space="preserve"> PAGEREF _Toc719 \h </w:instrText>
        </w:r>
        <w:r>
          <w:fldChar w:fldCharType="separate"/>
        </w:r>
        <w:r>
          <w:t>68</w:t>
        </w:r>
        <w:r>
          <w:fldChar w:fldCharType="end"/>
        </w:r>
      </w:hyperlink>
    </w:p>
    <w:p>
      <w:pPr>
        <w:pStyle w:val="TOC1"/>
        <w:tabs>
          <w:tab w:val="right" w:leader="dot" w:pos="8306"/>
        </w:tabs>
      </w:pPr>
      <w:hyperlink w:anchor="_Toc1726" w:history="1">
        <w:r>
          <w:rPr>
            <w:rFonts w:ascii="仿宋" w:eastAsia="仿宋" w:hAnsi="仿宋" w:cs="仿宋" w:hint="eastAsia"/>
            <w:lang w:eastAsia="zh-CN"/>
          </w:rPr>
          <w:t>十五、设施与设备管理</w:t>
        </w:r>
        <w:r>
          <w:tab/>
        </w:r>
        <w:r>
          <w:fldChar w:fldCharType="begin"/>
        </w:r>
        <w:r>
          <w:instrText xml:space="preserve"> PAGEREF _Toc1726 \h </w:instrText>
        </w:r>
        <w:r>
          <w:fldChar w:fldCharType="separate"/>
        </w:r>
        <w:r>
          <w:t>69</w:t>
        </w:r>
        <w:r>
          <w:fldChar w:fldCharType="end"/>
        </w:r>
      </w:hyperlink>
    </w:p>
    <w:p>
      <w:pPr>
        <w:pStyle w:val="TOC2"/>
        <w:tabs>
          <w:tab w:val="right" w:leader="dot" w:pos="8306"/>
        </w:tabs>
      </w:pPr>
      <w:hyperlink w:anchor="_Toc22656" w:history="1">
        <w:r>
          <w:rPr>
            <w:rFonts w:ascii="仿宋" w:eastAsia="仿宋" w:hAnsi="仿宋" w:cs="仿宋" w:hint="eastAsia"/>
            <w:lang w:eastAsia="zh-CN"/>
          </w:rPr>
          <w:t>(一)、设施规划与配置</w:t>
        </w:r>
        <w:r>
          <w:tab/>
        </w:r>
        <w:r>
          <w:fldChar w:fldCharType="begin"/>
        </w:r>
        <w:r>
          <w:instrText xml:space="preserve"> PAGEREF _Toc22656 \h </w:instrText>
        </w:r>
        <w:r>
          <w:fldChar w:fldCharType="separate"/>
        </w:r>
        <w:r>
          <w:t>69</w:t>
        </w:r>
        <w:r>
          <w:fldChar w:fldCharType="end"/>
        </w:r>
      </w:hyperlink>
    </w:p>
    <w:p>
      <w:pPr>
        <w:pStyle w:val="TOC2"/>
        <w:tabs>
          <w:tab w:val="right" w:leader="dot" w:pos="8306"/>
        </w:tabs>
      </w:pPr>
      <w:hyperlink w:anchor="_Toc2041" w:history="1">
        <w:r>
          <w:rPr>
            <w:rFonts w:ascii="仿宋" w:eastAsia="仿宋" w:hAnsi="仿宋" w:cs="仿宋" w:hint="eastAsia"/>
            <w:lang w:eastAsia="zh-CN"/>
          </w:rPr>
          <w:t>(二)、设备采购与维护管理</w:t>
        </w:r>
        <w:r>
          <w:tab/>
        </w:r>
        <w:r>
          <w:fldChar w:fldCharType="begin"/>
        </w:r>
        <w:r>
          <w:instrText xml:space="preserve"> PAGEREF _Toc2041 \h </w:instrText>
        </w:r>
        <w:r>
          <w:fldChar w:fldCharType="separate"/>
        </w:r>
        <w:r>
          <w:t>70</w:t>
        </w:r>
        <w:r>
          <w:fldChar w:fldCharType="end"/>
        </w:r>
      </w:hyperlink>
    </w:p>
    <w:p>
      <w:pPr>
        <w:pStyle w:val="TOC2"/>
        <w:tabs>
          <w:tab w:val="right" w:leader="dot" w:pos="8306"/>
        </w:tabs>
      </w:pPr>
      <w:hyperlink w:anchor="_Toc4868" w:history="1">
        <w:r>
          <w:rPr>
            <w:rFonts w:ascii="仿宋" w:eastAsia="仿宋" w:hAnsi="仿宋" w:cs="仿宋" w:hint="eastAsia"/>
            <w:lang w:eastAsia="zh-CN"/>
          </w:rPr>
          <w:t>(三)、设施设备升级策略</w:t>
        </w:r>
        <w:r>
          <w:tab/>
        </w:r>
        <w:r>
          <w:fldChar w:fldCharType="begin"/>
        </w:r>
        <w:r>
          <w:instrText xml:space="preserve"> PAGEREF _Toc4868 \h </w:instrText>
        </w:r>
        <w:r>
          <w:fldChar w:fldCharType="separate"/>
        </w:r>
        <w:r>
          <w:t>71</w:t>
        </w:r>
        <w:r>
          <w:fldChar w:fldCharType="end"/>
        </w:r>
      </w:hyperlink>
    </w:p>
    <w:p>
      <w:pPr>
        <w:pStyle w:val="TOC1"/>
        <w:tabs>
          <w:tab w:val="right" w:leader="dot" w:pos="8306"/>
        </w:tabs>
      </w:pPr>
      <w:hyperlink w:anchor="_Toc20080" w:history="1">
        <w:r>
          <w:rPr>
            <w:rFonts w:ascii="仿宋" w:eastAsia="仿宋" w:hAnsi="仿宋" w:cs="仿宋" w:hint="eastAsia"/>
            <w:lang w:eastAsia="zh-CN"/>
          </w:rPr>
          <w:t>十六、质量管理与控制</w:t>
        </w:r>
        <w:r>
          <w:tab/>
        </w:r>
        <w:r>
          <w:fldChar w:fldCharType="begin"/>
        </w:r>
        <w:r>
          <w:instrText xml:space="preserve"> PAGEREF _Toc20080 \h </w:instrText>
        </w:r>
        <w:r>
          <w:fldChar w:fldCharType="separate"/>
        </w:r>
        <w:r>
          <w:t>71</w:t>
        </w:r>
        <w:r>
          <w:fldChar w:fldCharType="end"/>
        </w:r>
      </w:hyperlink>
    </w:p>
    <w:p>
      <w:pPr>
        <w:pStyle w:val="TOC2"/>
        <w:tabs>
          <w:tab w:val="right" w:leader="dot" w:pos="8306"/>
        </w:tabs>
      </w:pPr>
      <w:hyperlink w:anchor="_Toc19374" w:history="1">
        <w:r>
          <w:rPr>
            <w:rFonts w:ascii="仿宋" w:eastAsia="仿宋" w:hAnsi="仿宋" w:cs="仿宋" w:hint="eastAsia"/>
            <w:lang w:eastAsia="zh-CN"/>
          </w:rPr>
          <w:t>(一)、质量管理体系建设</w:t>
        </w:r>
        <w:r>
          <w:tab/>
        </w:r>
        <w:r>
          <w:fldChar w:fldCharType="begin"/>
        </w:r>
        <w:r>
          <w:instrText xml:space="preserve"> PAGEREF _Toc19374 \h </w:instrText>
        </w:r>
        <w:r>
          <w:fldChar w:fldCharType="separate"/>
        </w:r>
        <w:r>
          <w:t>71</w:t>
        </w:r>
        <w:r>
          <w:fldChar w:fldCharType="end"/>
        </w:r>
      </w:hyperlink>
    </w:p>
    <w:p>
      <w:pPr>
        <w:pStyle w:val="TOC2"/>
        <w:tabs>
          <w:tab w:val="right" w:leader="dot" w:pos="8306"/>
        </w:tabs>
      </w:pPr>
      <w:hyperlink w:anchor="_Toc13793" w:history="1">
        <w:r>
          <w:rPr>
            <w:rFonts w:ascii="仿宋" w:eastAsia="仿宋" w:hAnsi="仿宋" w:cs="仿宋" w:hint="eastAsia"/>
            <w:lang w:eastAsia="zh-CN"/>
          </w:rPr>
          <w:t>(二)、质量控制措施</w:t>
        </w:r>
        <w:r>
          <w:tab/>
        </w:r>
        <w:r>
          <w:fldChar w:fldCharType="begin"/>
        </w:r>
        <w:r>
          <w:instrText xml:space="preserve"> PAGEREF _Toc13793 \h </w:instrText>
        </w:r>
        <w:r>
          <w:fldChar w:fldCharType="separate"/>
        </w:r>
        <w:r>
          <w:t>73</w:t>
        </w:r>
        <w:r>
          <w:fldChar w:fldCharType="end"/>
        </w:r>
      </w:hyperlink>
    </w:p>
    <w:p>
      <w:pPr>
        <w:pStyle w:val="TOC1"/>
        <w:tabs>
          <w:tab w:val="right" w:leader="dot" w:pos="8306"/>
        </w:tabs>
      </w:pPr>
      <w:hyperlink w:anchor="_Toc16437" w:history="1">
        <w:r>
          <w:rPr>
            <w:rFonts w:ascii="仿宋" w:eastAsia="仿宋" w:hAnsi="仿宋" w:cs="仿宋" w:hint="eastAsia"/>
            <w:lang w:eastAsia="zh-CN"/>
          </w:rPr>
          <w:t>十七、企业合规与伦理</w:t>
        </w:r>
        <w:r>
          <w:tab/>
        </w:r>
        <w:r>
          <w:fldChar w:fldCharType="begin"/>
        </w:r>
        <w:r>
          <w:instrText xml:space="preserve"> PAGEREF _Toc16437 \h </w:instrText>
        </w:r>
        <w:r>
          <w:fldChar w:fldCharType="separate"/>
        </w:r>
        <w:r>
          <w:t>74</w:t>
        </w:r>
        <w:r>
          <w:fldChar w:fldCharType="end"/>
        </w:r>
      </w:hyperlink>
    </w:p>
    <w:p>
      <w:pPr>
        <w:pStyle w:val="TOC2"/>
        <w:tabs>
          <w:tab w:val="right" w:leader="dot" w:pos="8306"/>
        </w:tabs>
      </w:pPr>
      <w:hyperlink w:anchor="_Toc14946" w:history="1">
        <w:r>
          <w:rPr>
            <w:rFonts w:ascii="仿宋" w:eastAsia="仿宋" w:hAnsi="仿宋" w:cs="仿宋" w:hint="eastAsia"/>
            <w:lang w:eastAsia="zh-CN"/>
          </w:rPr>
          <w:t>(一)、合规政策与程序</w:t>
        </w:r>
        <w:r>
          <w:tab/>
        </w:r>
        <w:r>
          <w:fldChar w:fldCharType="begin"/>
        </w:r>
        <w:r>
          <w:instrText xml:space="preserve"> PAGEREF _Toc14946 \h </w:instrText>
        </w:r>
        <w:r>
          <w:fldChar w:fldCharType="separate"/>
        </w:r>
        <w:r>
          <w:t>74</w:t>
        </w:r>
        <w:r>
          <w:fldChar w:fldCharType="end"/>
        </w:r>
      </w:hyperlink>
    </w:p>
    <w:p>
      <w:pPr>
        <w:pStyle w:val="TOC2"/>
        <w:tabs>
          <w:tab w:val="right" w:leader="dot" w:pos="8306"/>
        </w:tabs>
      </w:pPr>
      <w:hyperlink w:anchor="_Toc25738" w:history="1">
        <w:r>
          <w:rPr>
            <w:rFonts w:ascii="仿宋" w:eastAsia="仿宋" w:hAnsi="仿宋" w:cs="仿宋" w:hint="eastAsia"/>
            <w:lang w:eastAsia="zh-CN"/>
          </w:rPr>
          <w:t>(二)、伦理规范与培训</w:t>
        </w:r>
        <w:r>
          <w:tab/>
        </w:r>
        <w:r>
          <w:fldChar w:fldCharType="begin"/>
        </w:r>
        <w:r>
          <w:instrText xml:space="preserve"> PAGEREF _Toc25738 \h </w:instrText>
        </w:r>
        <w:r>
          <w:fldChar w:fldCharType="separate"/>
        </w:r>
        <w:r>
          <w:t>75</w:t>
        </w:r>
        <w:r>
          <w:fldChar w:fldCharType="end"/>
        </w:r>
      </w:hyperlink>
    </w:p>
    <w:p>
      <w:pPr>
        <w:pStyle w:val="TOC2"/>
        <w:tabs>
          <w:tab w:val="right" w:leader="dot" w:pos="8306"/>
        </w:tabs>
      </w:pPr>
      <w:hyperlink w:anchor="_Toc12152" w:history="1">
        <w:r>
          <w:rPr>
            <w:rFonts w:ascii="仿宋" w:eastAsia="仿宋" w:hAnsi="仿宋" w:cs="仿宋" w:hint="eastAsia"/>
            <w:lang w:eastAsia="zh-CN"/>
          </w:rPr>
          <w:t>(三)、合规风险评估</w:t>
        </w:r>
        <w:r>
          <w:tab/>
        </w:r>
        <w:r>
          <w:fldChar w:fldCharType="begin"/>
        </w:r>
        <w:r>
          <w:instrText xml:space="preserve"> PAGEREF _Toc12152 \h </w:instrText>
        </w:r>
        <w:r>
          <w:fldChar w:fldCharType="separate"/>
        </w:r>
        <w:r>
          <w:t>76</w:t>
        </w:r>
        <w:r>
          <w:fldChar w:fldCharType="end"/>
        </w:r>
      </w:hyperlink>
    </w:p>
    <w:p>
      <w:pPr>
        <w:pStyle w:val="TOC2"/>
        <w:tabs>
          <w:tab w:val="right" w:leader="dot" w:pos="8306"/>
        </w:tabs>
      </w:pPr>
      <w:hyperlink w:anchor="_Toc30765" w:history="1">
        <w:r>
          <w:rPr>
            <w:rFonts w:ascii="仿宋" w:eastAsia="仿宋" w:hAnsi="仿宋" w:cs="仿宋" w:hint="eastAsia"/>
            <w:lang w:eastAsia="zh-CN"/>
          </w:rPr>
          <w:t>(四)、合规监督与执行</w:t>
        </w:r>
        <w:r>
          <w:tab/>
        </w:r>
        <w:r>
          <w:fldChar w:fldCharType="begin"/>
        </w:r>
        <w:r>
          <w:instrText xml:space="preserve"> PAGEREF _Toc30765 \h </w:instrText>
        </w:r>
        <w:r>
          <w:fldChar w:fldCharType="separate"/>
        </w:r>
        <w:r>
          <w:t>77</w:t>
        </w:r>
        <w:r>
          <w:fldChar w:fldCharType="end"/>
        </w:r>
      </w:hyperlink>
    </w:p>
    <w:p>
      <w:pPr>
        <w:pStyle w:val="TOC1"/>
        <w:tabs>
          <w:tab w:val="right" w:leader="dot" w:pos="8306"/>
        </w:tabs>
      </w:pPr>
      <w:hyperlink w:anchor="_Toc20609" w:history="1">
        <w:r>
          <w:rPr>
            <w:rFonts w:ascii="仿宋" w:eastAsia="仿宋" w:hAnsi="仿宋" w:cs="仿宋" w:hint="eastAsia"/>
            <w:lang w:eastAsia="zh-CN"/>
          </w:rPr>
          <w:t>十八、产业协同与集群发展</w:t>
        </w:r>
        <w:r>
          <w:tab/>
        </w:r>
        <w:r>
          <w:fldChar w:fldCharType="begin"/>
        </w:r>
        <w:r>
          <w:instrText xml:space="preserve"> PAGEREF _Toc20609 \h </w:instrText>
        </w:r>
        <w:r>
          <w:fldChar w:fldCharType="separate"/>
        </w:r>
        <w:r>
          <w:t>78</w:t>
        </w:r>
        <w:r>
          <w:fldChar w:fldCharType="end"/>
        </w:r>
      </w:hyperlink>
    </w:p>
    <w:p>
      <w:pPr>
        <w:pStyle w:val="TOC2"/>
        <w:tabs>
          <w:tab w:val="right" w:leader="dot" w:pos="8306"/>
        </w:tabs>
      </w:pPr>
      <w:hyperlink w:anchor="_Toc25436" w:history="1">
        <w:r>
          <w:rPr>
            <w:rFonts w:ascii="仿宋" w:eastAsia="仿宋" w:hAnsi="仿宋" w:cs="仿宋" w:hint="eastAsia"/>
            <w:lang w:eastAsia="zh-CN"/>
          </w:rPr>
          <w:t>(一)、产业协同机制建设</w:t>
        </w:r>
        <w:r>
          <w:tab/>
        </w:r>
        <w:r>
          <w:fldChar w:fldCharType="begin"/>
        </w:r>
        <w:r>
          <w:instrText xml:space="preserve"> PAGEREF _Toc25436 \h </w:instrText>
        </w:r>
        <w:r>
          <w:fldChar w:fldCharType="separate"/>
        </w:r>
        <w:r>
          <w:t>78</w:t>
        </w:r>
        <w:r>
          <w:fldChar w:fldCharType="end"/>
        </w:r>
      </w:hyperlink>
    </w:p>
    <w:p>
      <w:pPr>
        <w:pStyle w:val="TOC2"/>
        <w:tabs>
          <w:tab w:val="right" w:leader="dot" w:pos="8306"/>
        </w:tabs>
      </w:pPr>
      <w:hyperlink w:anchor="_Toc32182" w:history="1">
        <w:r>
          <w:rPr>
            <w:rFonts w:ascii="仿宋" w:eastAsia="仿宋" w:hAnsi="仿宋" w:cs="仿宋" w:hint="eastAsia"/>
            <w:lang w:eastAsia="zh-CN"/>
          </w:rPr>
          <w:t>(二)、产业集群培育与发展</w:t>
        </w:r>
        <w:r>
          <w:tab/>
        </w:r>
        <w:r>
          <w:fldChar w:fldCharType="begin"/>
        </w:r>
        <w:r>
          <w:instrText xml:space="preserve"> PAGEREF _Toc32182 \h </w:instrText>
        </w:r>
        <w:r>
          <w:fldChar w:fldCharType="separate"/>
        </w:r>
        <w:r>
          <w:t>79</w:t>
        </w:r>
        <w:r>
          <w:fldChar w:fldCharType="end"/>
        </w:r>
      </w:hyperlink>
    </w:p>
    <w:p>
      <w:pPr>
        <w:pStyle w:val="TOC1"/>
        <w:tabs>
          <w:tab w:val="right" w:leader="dot" w:pos="8306"/>
        </w:tabs>
      </w:pPr>
      <w:hyperlink w:anchor="_Toc661" w:history="1">
        <w:r>
          <w:rPr>
            <w:rFonts w:ascii="仿宋" w:eastAsia="仿宋" w:hAnsi="仿宋" w:cs="仿宋" w:hint="eastAsia"/>
            <w:lang w:eastAsia="zh-CN"/>
          </w:rPr>
          <w:t>十九、项目施工方案</w:t>
        </w:r>
        <w:r>
          <w:tab/>
        </w:r>
        <w:r>
          <w:fldChar w:fldCharType="begin"/>
        </w:r>
        <w:r>
          <w:instrText xml:space="preserve"> PAGEREF _Toc661 \h </w:instrText>
        </w:r>
        <w:r>
          <w:fldChar w:fldCharType="separate"/>
        </w:r>
        <w:r>
          <w:t>80</w:t>
        </w:r>
        <w:r>
          <w:fldChar w:fldCharType="end"/>
        </w:r>
      </w:hyperlink>
    </w:p>
    <w:p>
      <w:pPr>
        <w:pStyle w:val="TOC2"/>
        <w:tabs>
          <w:tab w:val="right" w:leader="dot" w:pos="8306"/>
        </w:tabs>
      </w:pPr>
      <w:hyperlink w:anchor="_Toc21023" w:history="1">
        <w:r>
          <w:rPr>
            <w:rFonts w:ascii="仿宋" w:eastAsia="仿宋" w:hAnsi="仿宋" w:cs="仿宋" w:hint="eastAsia"/>
            <w:lang w:eastAsia="zh-CN"/>
          </w:rPr>
          <w:t>(一)、施工组织设计</w:t>
        </w:r>
        <w:r>
          <w:tab/>
        </w:r>
        <w:r>
          <w:fldChar w:fldCharType="begin"/>
        </w:r>
        <w:r>
          <w:instrText xml:space="preserve"> PAGEREF _Toc21023 \h </w:instrText>
        </w:r>
        <w:r>
          <w:fldChar w:fldCharType="separate"/>
        </w:r>
        <w:r>
          <w:t>80</w:t>
        </w:r>
        <w:r>
          <w:fldChar w:fldCharType="end"/>
        </w:r>
      </w:hyperlink>
    </w:p>
    <w:p>
      <w:pPr>
        <w:pStyle w:val="TOC2"/>
        <w:tabs>
          <w:tab w:val="right" w:leader="dot" w:pos="8306"/>
        </w:tabs>
      </w:pPr>
      <w:hyperlink w:anchor="_Toc31549" w:history="1">
        <w:r>
          <w:rPr>
            <w:rFonts w:ascii="仿宋" w:eastAsia="仿宋" w:hAnsi="仿宋" w:cs="仿宋" w:hint="eastAsia"/>
            <w:lang w:eastAsia="zh-CN"/>
          </w:rPr>
          <w:t>(二)、施工工艺与技术路线</w:t>
        </w:r>
        <w:r>
          <w:tab/>
        </w:r>
        <w:r>
          <w:fldChar w:fldCharType="begin"/>
        </w:r>
        <w:r>
          <w:instrText xml:space="preserve"> PAGEREF _Toc31549 \h </w:instrText>
        </w:r>
        <w:r>
          <w:fldChar w:fldCharType="separate"/>
        </w:r>
        <w:r>
          <w:t>82</w:t>
        </w:r>
        <w:r>
          <w:fldChar w:fldCharType="end"/>
        </w:r>
      </w:hyperlink>
    </w:p>
    <w:p>
      <w:pPr>
        <w:pStyle w:val="TOC2"/>
        <w:tabs>
          <w:tab w:val="right" w:leader="dot" w:pos="8306"/>
        </w:tabs>
      </w:pPr>
      <w:hyperlink w:anchor="_Toc25122" w:history="1">
        <w:r>
          <w:rPr>
            <w:rFonts w:ascii="仿宋" w:eastAsia="仿宋" w:hAnsi="仿宋" w:cs="仿宋" w:hint="eastAsia"/>
            <w:lang w:eastAsia="zh-CN"/>
          </w:rPr>
          <w:t>(三)、关键节点施工计划</w:t>
        </w:r>
        <w:r>
          <w:tab/>
        </w:r>
        <w:r>
          <w:fldChar w:fldCharType="begin"/>
        </w:r>
        <w:r>
          <w:instrText xml:space="preserve"> PAGEREF _Toc25122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050" w:history="1">
        <w:r>
          <w:rPr>
            <w:rFonts w:ascii="仿宋" w:eastAsia="仿宋" w:hAnsi="仿宋" w:cs="仿宋" w:hint="eastAsia"/>
            <w:lang w:eastAsia="zh-CN"/>
          </w:rPr>
          <w:t>(四)、施工现场管理</w:t>
        </w:r>
        <w:r>
          <w:tab/>
        </w:r>
        <w:r>
          <w:fldChar w:fldCharType="begin"/>
        </w:r>
        <w:r>
          <w:instrText xml:space="preserve"> PAGEREF _Toc19050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52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中成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中成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09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在全球经济快速发展和科技日新月异的今天，市场对创新技术和环保解决方案的需求日益增长。中成药项目恰好聚焦于这一趋势，提供涵盖人工智能、大数据分析和可持续能源等领域的高效、先进产品和服务。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中成药项目在其专注的领域内，特别是在人工智能和数据科学方面，有望推动显著的技术革新。项目的研发活动不仅有望孕育出改变行业运作方式的新技术，还可能在长远中影响整个技术生态系统。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中成药项目还致力于提升当地居民的技能和就业能力，通过与当地教育机构合作提供培训和教育机会，从而提高社区整体的生活水平和社会福祉。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中成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85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中成药项目的建设和发展得益于一系列有利条件，这些条件涵盖了技术优势、市场潜力、政策支持、人力资源、基础设施以及投资和合作伙伴的支持，共同构成了项目成功的坚实基础。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中成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中成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822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768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5934"/>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中成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中成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空气质量和气候影响：中成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947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https://d.book118.com/496214231202010054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E29CA"/>
    <w:rsid w:val="67AE2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21423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2024-02-19T02:14:00Z</dcterms:created>
  <dcterms:modified xsi:type="dcterms:W3CDTF">2024-02-19T02:15:11Z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2D5171C0021D443B8A0A78084EE966BE_11</vt:lpwstr>
  </property>
  <property fmtid="{D5CDD505-2E9C-101B-9397-08002B2CF9AE}" pid="3" name="KSOProductBuildVer">
    <vt:lpwstr>2052-12.1.0.16250</vt:lpwstr>
  </property>
</Properties>
</file>