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保健抗菌净化剂项目构思建设方案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407" w:history="1">
        <w:r>
          <w:rPr>
            <w:rFonts w:ascii="仿宋" w:eastAsia="仿宋" w:hAnsi="仿宋" w:cs="仿宋" w:hint="eastAsia"/>
            <w:lang w:eastAsia="zh-CN"/>
          </w:rPr>
          <w:t>概论</w:t>
        </w:r>
        <w:r>
          <w:tab/>
        </w:r>
        <w:r>
          <w:fldChar w:fldCharType="begin"/>
        </w:r>
        <w:r>
          <w:instrText xml:space="preserve"> PAGEREF _Toc10407 \h </w:instrText>
        </w:r>
        <w:r>
          <w:fldChar w:fldCharType="separate"/>
        </w:r>
        <w:r>
          <w:t>3</w:t>
        </w:r>
        <w:r>
          <w:fldChar w:fldCharType="end"/>
        </w:r>
      </w:hyperlink>
    </w:p>
    <w:p>
      <w:pPr>
        <w:pStyle w:val="TOC1"/>
        <w:tabs>
          <w:tab w:val="right" w:leader="dot" w:pos="8306"/>
        </w:tabs>
      </w:pPr>
      <w:hyperlink w:anchor="_Toc17348" w:history="1">
        <w:r>
          <w:rPr>
            <w:rFonts w:ascii="仿宋" w:eastAsia="仿宋" w:hAnsi="仿宋" w:cs="仿宋" w:hint="eastAsia"/>
            <w:lang w:eastAsia="zh-CN"/>
          </w:rPr>
          <w:t>一、建设风险评估分析</w:t>
        </w:r>
        <w:r>
          <w:tab/>
        </w:r>
        <w:r>
          <w:fldChar w:fldCharType="begin"/>
        </w:r>
        <w:r>
          <w:instrText xml:space="preserve"> PAGEREF _Toc17348 \h </w:instrText>
        </w:r>
        <w:r>
          <w:fldChar w:fldCharType="separate"/>
        </w:r>
        <w:r>
          <w:t>3</w:t>
        </w:r>
        <w:r>
          <w:fldChar w:fldCharType="end"/>
        </w:r>
      </w:hyperlink>
    </w:p>
    <w:p>
      <w:pPr>
        <w:pStyle w:val="TOC2"/>
        <w:tabs>
          <w:tab w:val="right" w:leader="dot" w:pos="8306"/>
        </w:tabs>
      </w:pPr>
      <w:hyperlink w:anchor="_Toc31324" w:history="1">
        <w:r>
          <w:rPr>
            <w:rFonts w:ascii="仿宋" w:eastAsia="仿宋" w:hAnsi="仿宋" w:cs="仿宋" w:hint="eastAsia"/>
            <w:lang w:eastAsia="zh-CN"/>
          </w:rPr>
          <w:t>(一)、政策风险分析</w:t>
        </w:r>
        <w:r>
          <w:tab/>
        </w:r>
        <w:r>
          <w:fldChar w:fldCharType="begin"/>
        </w:r>
        <w:r>
          <w:instrText xml:space="preserve"> PAGEREF _Toc31324 \h </w:instrText>
        </w:r>
        <w:r>
          <w:fldChar w:fldCharType="separate"/>
        </w:r>
        <w:r>
          <w:t>3</w:t>
        </w:r>
        <w:r>
          <w:fldChar w:fldCharType="end"/>
        </w:r>
      </w:hyperlink>
    </w:p>
    <w:p>
      <w:pPr>
        <w:pStyle w:val="TOC2"/>
        <w:tabs>
          <w:tab w:val="right" w:leader="dot" w:pos="8306"/>
        </w:tabs>
      </w:pPr>
      <w:hyperlink w:anchor="_Toc27067" w:history="1">
        <w:r>
          <w:rPr>
            <w:rFonts w:ascii="仿宋" w:eastAsia="仿宋" w:hAnsi="仿宋" w:cs="仿宋" w:hint="eastAsia"/>
            <w:lang w:eastAsia="zh-CN"/>
          </w:rPr>
          <w:t>(二)、社会风险分析</w:t>
        </w:r>
        <w:r>
          <w:tab/>
        </w:r>
        <w:r>
          <w:fldChar w:fldCharType="begin"/>
        </w:r>
        <w:r>
          <w:instrText xml:space="preserve"> PAGEREF _Toc27067 \h </w:instrText>
        </w:r>
        <w:r>
          <w:fldChar w:fldCharType="separate"/>
        </w:r>
        <w:r>
          <w:t>4</w:t>
        </w:r>
        <w:r>
          <w:fldChar w:fldCharType="end"/>
        </w:r>
      </w:hyperlink>
    </w:p>
    <w:p>
      <w:pPr>
        <w:pStyle w:val="TOC2"/>
        <w:tabs>
          <w:tab w:val="right" w:leader="dot" w:pos="8306"/>
        </w:tabs>
      </w:pPr>
      <w:hyperlink w:anchor="_Toc8539" w:history="1">
        <w:r>
          <w:rPr>
            <w:rFonts w:ascii="仿宋" w:eastAsia="仿宋" w:hAnsi="仿宋" w:cs="仿宋" w:hint="eastAsia"/>
            <w:lang w:eastAsia="zh-CN"/>
          </w:rPr>
          <w:t>(三)、市场风险分析</w:t>
        </w:r>
        <w:r>
          <w:tab/>
        </w:r>
        <w:r>
          <w:fldChar w:fldCharType="begin"/>
        </w:r>
        <w:r>
          <w:instrText xml:space="preserve"> PAGEREF _Toc8539 \h </w:instrText>
        </w:r>
        <w:r>
          <w:fldChar w:fldCharType="separate"/>
        </w:r>
        <w:r>
          <w:t>6</w:t>
        </w:r>
        <w:r>
          <w:fldChar w:fldCharType="end"/>
        </w:r>
      </w:hyperlink>
    </w:p>
    <w:p>
      <w:pPr>
        <w:pStyle w:val="TOC2"/>
        <w:tabs>
          <w:tab w:val="right" w:leader="dot" w:pos="8306"/>
        </w:tabs>
      </w:pPr>
      <w:hyperlink w:anchor="_Toc27569" w:history="1">
        <w:r>
          <w:rPr>
            <w:rFonts w:ascii="仿宋" w:eastAsia="仿宋" w:hAnsi="仿宋" w:cs="仿宋" w:hint="eastAsia"/>
            <w:lang w:eastAsia="zh-CN"/>
          </w:rPr>
          <w:t>(四)、资金风险分析</w:t>
        </w:r>
        <w:r>
          <w:tab/>
        </w:r>
        <w:r>
          <w:fldChar w:fldCharType="begin"/>
        </w:r>
        <w:r>
          <w:instrText xml:space="preserve"> PAGEREF _Toc27569 \h </w:instrText>
        </w:r>
        <w:r>
          <w:fldChar w:fldCharType="separate"/>
        </w:r>
        <w:r>
          <w:t>6</w:t>
        </w:r>
        <w:r>
          <w:fldChar w:fldCharType="end"/>
        </w:r>
      </w:hyperlink>
    </w:p>
    <w:p>
      <w:pPr>
        <w:pStyle w:val="TOC2"/>
        <w:tabs>
          <w:tab w:val="right" w:leader="dot" w:pos="8306"/>
        </w:tabs>
      </w:pPr>
      <w:hyperlink w:anchor="_Toc29116" w:history="1">
        <w:r>
          <w:rPr>
            <w:rFonts w:ascii="仿宋" w:eastAsia="仿宋" w:hAnsi="仿宋" w:cs="仿宋" w:hint="eastAsia"/>
            <w:lang w:eastAsia="zh-CN"/>
          </w:rPr>
          <w:t>(五)、技术风险分析</w:t>
        </w:r>
        <w:r>
          <w:tab/>
        </w:r>
        <w:r>
          <w:fldChar w:fldCharType="begin"/>
        </w:r>
        <w:r>
          <w:instrText xml:space="preserve"> PAGEREF _Toc29116 \h </w:instrText>
        </w:r>
        <w:r>
          <w:fldChar w:fldCharType="separate"/>
        </w:r>
        <w:r>
          <w:t>8</w:t>
        </w:r>
        <w:r>
          <w:fldChar w:fldCharType="end"/>
        </w:r>
      </w:hyperlink>
    </w:p>
    <w:p>
      <w:pPr>
        <w:pStyle w:val="TOC2"/>
        <w:tabs>
          <w:tab w:val="right" w:leader="dot" w:pos="8306"/>
        </w:tabs>
      </w:pPr>
      <w:hyperlink w:anchor="_Toc18022" w:history="1">
        <w:r>
          <w:rPr>
            <w:rFonts w:ascii="仿宋" w:eastAsia="仿宋" w:hAnsi="仿宋" w:cs="仿宋" w:hint="eastAsia"/>
            <w:lang w:eastAsia="zh-CN"/>
          </w:rPr>
          <w:t>(六)、财务风险分析</w:t>
        </w:r>
        <w:r>
          <w:tab/>
        </w:r>
        <w:r>
          <w:fldChar w:fldCharType="begin"/>
        </w:r>
        <w:r>
          <w:instrText xml:space="preserve"> PAGEREF _Toc18022 \h </w:instrText>
        </w:r>
        <w:r>
          <w:fldChar w:fldCharType="separate"/>
        </w:r>
        <w:r>
          <w:t>9</w:t>
        </w:r>
        <w:r>
          <w:fldChar w:fldCharType="end"/>
        </w:r>
      </w:hyperlink>
    </w:p>
    <w:p>
      <w:pPr>
        <w:pStyle w:val="TOC2"/>
        <w:tabs>
          <w:tab w:val="right" w:leader="dot" w:pos="8306"/>
        </w:tabs>
      </w:pPr>
      <w:hyperlink w:anchor="_Toc4667" w:history="1">
        <w:r>
          <w:rPr>
            <w:rFonts w:ascii="仿宋" w:eastAsia="仿宋" w:hAnsi="仿宋" w:cs="仿宋" w:hint="eastAsia"/>
            <w:lang w:eastAsia="zh-CN"/>
          </w:rPr>
          <w:t>(七)、管理风险分析</w:t>
        </w:r>
        <w:r>
          <w:tab/>
        </w:r>
        <w:r>
          <w:fldChar w:fldCharType="begin"/>
        </w:r>
        <w:r>
          <w:instrText xml:space="preserve"> PAGEREF _Toc4667 \h </w:instrText>
        </w:r>
        <w:r>
          <w:fldChar w:fldCharType="separate"/>
        </w:r>
        <w:r>
          <w:t>11</w:t>
        </w:r>
        <w:r>
          <w:fldChar w:fldCharType="end"/>
        </w:r>
      </w:hyperlink>
    </w:p>
    <w:p>
      <w:pPr>
        <w:pStyle w:val="TOC2"/>
        <w:tabs>
          <w:tab w:val="right" w:leader="dot" w:pos="8306"/>
        </w:tabs>
      </w:pPr>
      <w:hyperlink w:anchor="_Toc5811" w:history="1">
        <w:r>
          <w:rPr>
            <w:rFonts w:ascii="仿宋" w:eastAsia="仿宋" w:hAnsi="仿宋" w:cs="仿宋" w:hint="eastAsia"/>
            <w:lang w:eastAsia="zh-CN"/>
          </w:rPr>
          <w:t>(八)、其它风险分析</w:t>
        </w:r>
        <w:r>
          <w:tab/>
        </w:r>
        <w:r>
          <w:fldChar w:fldCharType="begin"/>
        </w:r>
        <w:r>
          <w:instrText xml:space="preserve"> PAGEREF _Toc5811 \h </w:instrText>
        </w:r>
        <w:r>
          <w:fldChar w:fldCharType="separate"/>
        </w:r>
        <w:r>
          <w:t>12</w:t>
        </w:r>
        <w:r>
          <w:fldChar w:fldCharType="end"/>
        </w:r>
      </w:hyperlink>
    </w:p>
    <w:p>
      <w:pPr>
        <w:pStyle w:val="TOC2"/>
        <w:tabs>
          <w:tab w:val="right" w:leader="dot" w:pos="8306"/>
        </w:tabs>
      </w:pPr>
      <w:hyperlink w:anchor="_Toc16659" w:history="1">
        <w:r>
          <w:rPr>
            <w:rFonts w:ascii="仿宋" w:eastAsia="仿宋" w:hAnsi="仿宋" w:cs="仿宋" w:hint="eastAsia"/>
            <w:lang w:eastAsia="zh-CN"/>
          </w:rPr>
          <w:t>(九)、社会影响评估</w:t>
        </w:r>
        <w:r>
          <w:tab/>
        </w:r>
        <w:r>
          <w:fldChar w:fldCharType="begin"/>
        </w:r>
        <w:r>
          <w:instrText xml:space="preserve"> PAGEREF _Toc16659 \h </w:instrText>
        </w:r>
        <w:r>
          <w:fldChar w:fldCharType="separate"/>
        </w:r>
        <w:r>
          <w:t>13</w:t>
        </w:r>
        <w:r>
          <w:fldChar w:fldCharType="end"/>
        </w:r>
      </w:hyperlink>
    </w:p>
    <w:p>
      <w:pPr>
        <w:pStyle w:val="TOC1"/>
        <w:tabs>
          <w:tab w:val="right" w:leader="dot" w:pos="8306"/>
        </w:tabs>
      </w:pPr>
      <w:hyperlink w:anchor="_Toc2957" w:history="1">
        <w:r>
          <w:rPr>
            <w:rFonts w:ascii="仿宋" w:eastAsia="仿宋" w:hAnsi="仿宋" w:cs="仿宋" w:hint="eastAsia"/>
            <w:lang w:eastAsia="zh-CN"/>
          </w:rPr>
          <w:t>二、背景、必要性分析</w:t>
        </w:r>
        <w:r>
          <w:tab/>
        </w:r>
        <w:r>
          <w:fldChar w:fldCharType="begin"/>
        </w:r>
        <w:r>
          <w:instrText xml:space="preserve"> PAGEREF _Toc2957 \h </w:instrText>
        </w:r>
        <w:r>
          <w:fldChar w:fldCharType="separate"/>
        </w:r>
        <w:r>
          <w:t>15</w:t>
        </w:r>
        <w:r>
          <w:fldChar w:fldCharType="end"/>
        </w:r>
      </w:hyperlink>
    </w:p>
    <w:p>
      <w:pPr>
        <w:pStyle w:val="TOC2"/>
        <w:tabs>
          <w:tab w:val="right" w:leader="dot" w:pos="8306"/>
        </w:tabs>
      </w:pPr>
      <w:hyperlink w:anchor="_Toc15489" w:history="1">
        <w:r>
          <w:rPr>
            <w:rFonts w:ascii="仿宋" w:eastAsia="仿宋" w:hAnsi="仿宋" w:cs="仿宋" w:hint="eastAsia"/>
            <w:lang w:eastAsia="zh-CN"/>
          </w:rPr>
          <w:t>(一)、项目建设背景</w:t>
        </w:r>
        <w:r>
          <w:tab/>
        </w:r>
        <w:r>
          <w:fldChar w:fldCharType="begin"/>
        </w:r>
        <w:r>
          <w:instrText xml:space="preserve"> PAGEREF _Toc15489 \h </w:instrText>
        </w:r>
        <w:r>
          <w:fldChar w:fldCharType="separate"/>
        </w:r>
        <w:r>
          <w:t>15</w:t>
        </w:r>
        <w:r>
          <w:fldChar w:fldCharType="end"/>
        </w:r>
      </w:hyperlink>
    </w:p>
    <w:p>
      <w:pPr>
        <w:pStyle w:val="TOC2"/>
        <w:tabs>
          <w:tab w:val="right" w:leader="dot" w:pos="8306"/>
        </w:tabs>
      </w:pPr>
      <w:hyperlink w:anchor="_Toc28908" w:history="1">
        <w:r>
          <w:rPr>
            <w:rFonts w:ascii="仿宋" w:eastAsia="仿宋" w:hAnsi="仿宋" w:cs="仿宋" w:hint="eastAsia"/>
            <w:lang w:eastAsia="zh-CN"/>
          </w:rPr>
          <w:t>(二)、必要性分析</w:t>
        </w:r>
        <w:r>
          <w:tab/>
        </w:r>
        <w:r>
          <w:fldChar w:fldCharType="begin"/>
        </w:r>
        <w:r>
          <w:instrText xml:space="preserve"> PAGEREF _Toc28908 \h </w:instrText>
        </w:r>
        <w:r>
          <w:fldChar w:fldCharType="separate"/>
        </w:r>
        <w:r>
          <w:t>16</w:t>
        </w:r>
        <w:r>
          <w:fldChar w:fldCharType="end"/>
        </w:r>
      </w:hyperlink>
    </w:p>
    <w:p>
      <w:pPr>
        <w:pStyle w:val="TOC2"/>
        <w:tabs>
          <w:tab w:val="right" w:leader="dot" w:pos="8306"/>
        </w:tabs>
      </w:pPr>
      <w:hyperlink w:anchor="_Toc21639" w:history="1">
        <w:r>
          <w:rPr>
            <w:rFonts w:ascii="仿宋" w:eastAsia="仿宋" w:hAnsi="仿宋" w:cs="仿宋" w:hint="eastAsia"/>
            <w:lang w:eastAsia="zh-CN"/>
          </w:rPr>
          <w:t>(三)、项目建设有利条件</w:t>
        </w:r>
        <w:r>
          <w:tab/>
        </w:r>
        <w:r>
          <w:fldChar w:fldCharType="begin"/>
        </w:r>
        <w:r>
          <w:instrText xml:space="preserve"> PAGEREF _Toc21639 \h </w:instrText>
        </w:r>
        <w:r>
          <w:fldChar w:fldCharType="separate"/>
        </w:r>
        <w:r>
          <w:t>18</w:t>
        </w:r>
        <w:r>
          <w:fldChar w:fldCharType="end"/>
        </w:r>
      </w:hyperlink>
    </w:p>
    <w:p>
      <w:pPr>
        <w:pStyle w:val="TOC1"/>
        <w:tabs>
          <w:tab w:val="right" w:leader="dot" w:pos="8306"/>
        </w:tabs>
      </w:pPr>
      <w:hyperlink w:anchor="_Toc25356" w:history="1">
        <w:r>
          <w:rPr>
            <w:rFonts w:ascii="仿宋" w:eastAsia="仿宋" w:hAnsi="仿宋" w:cs="仿宋" w:hint="eastAsia"/>
            <w:lang w:eastAsia="zh-CN"/>
          </w:rPr>
          <w:t>三、发展规划、产业政策和行业准入分析</w:t>
        </w:r>
        <w:r>
          <w:tab/>
        </w:r>
        <w:r>
          <w:fldChar w:fldCharType="begin"/>
        </w:r>
        <w:r>
          <w:instrText xml:space="preserve"> PAGEREF _Toc25356 \h </w:instrText>
        </w:r>
        <w:r>
          <w:fldChar w:fldCharType="separate"/>
        </w:r>
        <w:r>
          <w:t>19</w:t>
        </w:r>
        <w:r>
          <w:fldChar w:fldCharType="end"/>
        </w:r>
      </w:hyperlink>
    </w:p>
    <w:p>
      <w:pPr>
        <w:pStyle w:val="TOC2"/>
        <w:tabs>
          <w:tab w:val="right" w:leader="dot" w:pos="8306"/>
        </w:tabs>
      </w:pPr>
      <w:hyperlink w:anchor="_Toc6062" w:history="1">
        <w:r>
          <w:rPr>
            <w:rFonts w:ascii="仿宋" w:eastAsia="仿宋" w:hAnsi="仿宋" w:cs="仿宋" w:hint="eastAsia"/>
            <w:lang w:eastAsia="zh-CN"/>
          </w:rPr>
          <w:t>(一)、发展规划分析</w:t>
        </w:r>
        <w:r>
          <w:tab/>
        </w:r>
        <w:r>
          <w:fldChar w:fldCharType="begin"/>
        </w:r>
        <w:r>
          <w:instrText xml:space="preserve"> PAGEREF _Toc6062 \h </w:instrText>
        </w:r>
        <w:r>
          <w:fldChar w:fldCharType="separate"/>
        </w:r>
        <w:r>
          <w:t>19</w:t>
        </w:r>
        <w:r>
          <w:fldChar w:fldCharType="end"/>
        </w:r>
      </w:hyperlink>
    </w:p>
    <w:p>
      <w:pPr>
        <w:pStyle w:val="TOC2"/>
        <w:tabs>
          <w:tab w:val="right" w:leader="dot" w:pos="8306"/>
        </w:tabs>
      </w:pPr>
      <w:hyperlink w:anchor="_Toc29864" w:history="1">
        <w:r>
          <w:rPr>
            <w:rFonts w:ascii="仿宋" w:eastAsia="仿宋" w:hAnsi="仿宋" w:cs="仿宋" w:hint="eastAsia"/>
            <w:lang w:eastAsia="zh-CN"/>
          </w:rPr>
          <w:t>(二)、产业政策分析</w:t>
        </w:r>
        <w:r>
          <w:tab/>
        </w:r>
        <w:r>
          <w:fldChar w:fldCharType="begin"/>
        </w:r>
        <w:r>
          <w:instrText xml:space="preserve"> PAGEREF _Toc29864 \h </w:instrText>
        </w:r>
        <w:r>
          <w:fldChar w:fldCharType="separate"/>
        </w:r>
        <w:r>
          <w:t>21</w:t>
        </w:r>
        <w:r>
          <w:fldChar w:fldCharType="end"/>
        </w:r>
      </w:hyperlink>
    </w:p>
    <w:p>
      <w:pPr>
        <w:pStyle w:val="TOC2"/>
        <w:tabs>
          <w:tab w:val="right" w:leader="dot" w:pos="8306"/>
        </w:tabs>
      </w:pPr>
      <w:hyperlink w:anchor="_Toc23244" w:history="1">
        <w:r>
          <w:rPr>
            <w:rFonts w:ascii="仿宋" w:eastAsia="仿宋" w:hAnsi="仿宋" w:cs="仿宋" w:hint="eastAsia"/>
            <w:lang w:eastAsia="zh-CN"/>
          </w:rPr>
          <w:t>(三)、行业准入分析</w:t>
        </w:r>
        <w:r>
          <w:tab/>
        </w:r>
        <w:r>
          <w:fldChar w:fldCharType="begin"/>
        </w:r>
        <w:r>
          <w:instrText xml:space="preserve"> PAGEREF _Toc23244 \h </w:instrText>
        </w:r>
        <w:r>
          <w:fldChar w:fldCharType="separate"/>
        </w:r>
        <w:r>
          <w:t>23</w:t>
        </w:r>
        <w:r>
          <w:fldChar w:fldCharType="end"/>
        </w:r>
      </w:hyperlink>
    </w:p>
    <w:p>
      <w:pPr>
        <w:pStyle w:val="TOC1"/>
        <w:tabs>
          <w:tab w:val="right" w:leader="dot" w:pos="8306"/>
        </w:tabs>
      </w:pPr>
      <w:hyperlink w:anchor="_Toc10269" w:history="1">
        <w:r>
          <w:rPr>
            <w:rFonts w:ascii="仿宋" w:eastAsia="仿宋" w:hAnsi="仿宋" w:cs="仿宋" w:hint="eastAsia"/>
            <w:lang w:eastAsia="zh-CN"/>
          </w:rPr>
          <w:t>四、资源开发及综合利用分析</w:t>
        </w:r>
        <w:r>
          <w:tab/>
        </w:r>
        <w:r>
          <w:fldChar w:fldCharType="begin"/>
        </w:r>
        <w:r>
          <w:instrText xml:space="preserve"> PAGEREF _Toc10269 \h </w:instrText>
        </w:r>
        <w:r>
          <w:fldChar w:fldCharType="separate"/>
        </w:r>
        <w:r>
          <w:t>24</w:t>
        </w:r>
        <w:r>
          <w:fldChar w:fldCharType="end"/>
        </w:r>
      </w:hyperlink>
    </w:p>
    <w:p>
      <w:pPr>
        <w:pStyle w:val="TOC2"/>
        <w:tabs>
          <w:tab w:val="right" w:leader="dot" w:pos="8306"/>
        </w:tabs>
      </w:pPr>
      <w:hyperlink w:anchor="_Toc7201" w:history="1">
        <w:r>
          <w:rPr>
            <w:rFonts w:ascii="仿宋" w:eastAsia="仿宋" w:hAnsi="仿宋" w:cs="仿宋" w:hint="eastAsia"/>
            <w:lang w:eastAsia="zh-CN"/>
          </w:rPr>
          <w:t>(一)、资源开发方案</w:t>
        </w:r>
        <w:r>
          <w:tab/>
        </w:r>
        <w:r>
          <w:fldChar w:fldCharType="begin"/>
        </w:r>
        <w:r>
          <w:instrText xml:space="preserve"> PAGEREF _Toc7201 \h </w:instrText>
        </w:r>
        <w:r>
          <w:fldChar w:fldCharType="separate"/>
        </w:r>
        <w:r>
          <w:t>24</w:t>
        </w:r>
        <w:r>
          <w:fldChar w:fldCharType="end"/>
        </w:r>
      </w:hyperlink>
    </w:p>
    <w:p>
      <w:pPr>
        <w:pStyle w:val="TOC2"/>
        <w:tabs>
          <w:tab w:val="right" w:leader="dot" w:pos="8306"/>
        </w:tabs>
      </w:pPr>
      <w:hyperlink w:anchor="_Toc23194" w:history="1">
        <w:r>
          <w:rPr>
            <w:rFonts w:ascii="仿宋" w:eastAsia="仿宋" w:hAnsi="仿宋" w:cs="仿宋" w:hint="eastAsia"/>
            <w:lang w:eastAsia="zh-CN"/>
          </w:rPr>
          <w:t>(二)、资源利用方案</w:t>
        </w:r>
        <w:r>
          <w:tab/>
        </w:r>
        <w:r>
          <w:fldChar w:fldCharType="begin"/>
        </w:r>
        <w:r>
          <w:instrText xml:space="preserve"> PAGEREF _Toc23194 \h </w:instrText>
        </w:r>
        <w:r>
          <w:fldChar w:fldCharType="separate"/>
        </w:r>
        <w:r>
          <w:t>25</w:t>
        </w:r>
        <w:r>
          <w:fldChar w:fldCharType="end"/>
        </w:r>
      </w:hyperlink>
    </w:p>
    <w:p>
      <w:pPr>
        <w:pStyle w:val="TOC2"/>
        <w:tabs>
          <w:tab w:val="right" w:leader="dot" w:pos="8306"/>
        </w:tabs>
      </w:pPr>
      <w:hyperlink w:anchor="_Toc1103" w:history="1">
        <w:r>
          <w:rPr>
            <w:rFonts w:ascii="仿宋" w:eastAsia="仿宋" w:hAnsi="仿宋" w:cs="仿宋" w:hint="eastAsia"/>
            <w:lang w:eastAsia="zh-CN"/>
          </w:rPr>
          <w:t>(三)、资源节约措施</w:t>
        </w:r>
        <w:r>
          <w:tab/>
        </w:r>
        <w:r>
          <w:fldChar w:fldCharType="begin"/>
        </w:r>
        <w:r>
          <w:instrText xml:space="preserve"> PAGEREF _Toc1103 \h </w:instrText>
        </w:r>
        <w:r>
          <w:fldChar w:fldCharType="separate"/>
        </w:r>
        <w:r>
          <w:t>26</w:t>
        </w:r>
        <w:r>
          <w:fldChar w:fldCharType="end"/>
        </w:r>
      </w:hyperlink>
    </w:p>
    <w:p>
      <w:pPr>
        <w:pStyle w:val="TOC1"/>
        <w:tabs>
          <w:tab w:val="right" w:leader="dot" w:pos="8306"/>
        </w:tabs>
      </w:pPr>
      <w:hyperlink w:anchor="_Toc31169" w:history="1">
        <w:r>
          <w:rPr>
            <w:rFonts w:ascii="仿宋" w:eastAsia="仿宋" w:hAnsi="仿宋" w:cs="仿宋" w:hint="eastAsia"/>
            <w:lang w:eastAsia="zh-CN"/>
          </w:rPr>
          <w:t>五、社会影响分析</w:t>
        </w:r>
        <w:r>
          <w:tab/>
        </w:r>
        <w:r>
          <w:fldChar w:fldCharType="begin"/>
        </w:r>
        <w:r>
          <w:instrText xml:space="preserve"> PAGEREF _Toc31169 \h </w:instrText>
        </w:r>
        <w:r>
          <w:fldChar w:fldCharType="separate"/>
        </w:r>
        <w:r>
          <w:t>28</w:t>
        </w:r>
        <w:r>
          <w:fldChar w:fldCharType="end"/>
        </w:r>
      </w:hyperlink>
    </w:p>
    <w:p>
      <w:pPr>
        <w:pStyle w:val="TOC2"/>
        <w:tabs>
          <w:tab w:val="right" w:leader="dot" w:pos="8306"/>
        </w:tabs>
      </w:pPr>
      <w:hyperlink w:anchor="_Toc7145" w:history="1">
        <w:r>
          <w:rPr>
            <w:rFonts w:ascii="仿宋" w:eastAsia="仿宋" w:hAnsi="仿宋" w:cs="仿宋" w:hint="eastAsia"/>
            <w:lang w:eastAsia="zh-CN"/>
          </w:rPr>
          <w:t>(一)、社会影响效果分析</w:t>
        </w:r>
        <w:r>
          <w:tab/>
        </w:r>
        <w:r>
          <w:fldChar w:fldCharType="begin"/>
        </w:r>
        <w:r>
          <w:instrText xml:space="preserve"> PAGEREF _Toc7145 \h </w:instrText>
        </w:r>
        <w:r>
          <w:fldChar w:fldCharType="separate"/>
        </w:r>
        <w:r>
          <w:t>28</w:t>
        </w:r>
        <w:r>
          <w:fldChar w:fldCharType="end"/>
        </w:r>
      </w:hyperlink>
    </w:p>
    <w:p>
      <w:pPr>
        <w:pStyle w:val="TOC2"/>
        <w:tabs>
          <w:tab w:val="right" w:leader="dot" w:pos="8306"/>
        </w:tabs>
      </w:pPr>
      <w:hyperlink w:anchor="_Toc24424" w:history="1">
        <w:r>
          <w:rPr>
            <w:rFonts w:ascii="仿宋" w:eastAsia="仿宋" w:hAnsi="仿宋" w:cs="仿宋" w:hint="eastAsia"/>
            <w:lang w:eastAsia="zh-CN"/>
          </w:rPr>
          <w:t>(二)、社会适应性分析</w:t>
        </w:r>
        <w:r>
          <w:tab/>
        </w:r>
        <w:r>
          <w:fldChar w:fldCharType="begin"/>
        </w:r>
        <w:r>
          <w:instrText xml:space="preserve"> PAGEREF _Toc24424 \h </w:instrText>
        </w:r>
        <w:r>
          <w:fldChar w:fldCharType="separate"/>
        </w:r>
        <w:r>
          <w:t>30</w:t>
        </w:r>
        <w:r>
          <w:fldChar w:fldCharType="end"/>
        </w:r>
      </w:hyperlink>
    </w:p>
    <w:p>
      <w:pPr>
        <w:pStyle w:val="TOC2"/>
        <w:tabs>
          <w:tab w:val="right" w:leader="dot" w:pos="8306"/>
        </w:tabs>
      </w:pPr>
      <w:hyperlink w:anchor="_Toc17076" w:history="1">
        <w:r>
          <w:rPr>
            <w:rFonts w:ascii="仿宋" w:eastAsia="仿宋" w:hAnsi="仿宋" w:cs="仿宋" w:hint="eastAsia"/>
            <w:lang w:eastAsia="zh-CN"/>
          </w:rPr>
          <w:t>(三)、社会风险及对策分析</w:t>
        </w:r>
        <w:r>
          <w:tab/>
        </w:r>
        <w:r>
          <w:fldChar w:fldCharType="begin"/>
        </w:r>
        <w:r>
          <w:instrText xml:space="preserve"> PAGEREF _Toc17076 \h </w:instrText>
        </w:r>
        <w:r>
          <w:fldChar w:fldCharType="separate"/>
        </w:r>
        <w:r>
          <w:t>32</w:t>
        </w:r>
        <w:r>
          <w:fldChar w:fldCharType="end"/>
        </w:r>
      </w:hyperlink>
    </w:p>
    <w:p>
      <w:pPr>
        <w:pStyle w:val="TOC1"/>
        <w:tabs>
          <w:tab w:val="right" w:leader="dot" w:pos="8306"/>
        </w:tabs>
      </w:pPr>
      <w:hyperlink w:anchor="_Toc19554" w:history="1">
        <w:r>
          <w:rPr>
            <w:rFonts w:ascii="仿宋" w:eastAsia="仿宋" w:hAnsi="仿宋" w:cs="仿宋" w:hint="eastAsia"/>
            <w:lang w:eastAsia="zh-CN"/>
          </w:rPr>
          <w:t>六、项目选址研究</w:t>
        </w:r>
        <w:r>
          <w:tab/>
        </w:r>
        <w:r>
          <w:fldChar w:fldCharType="begin"/>
        </w:r>
        <w:r>
          <w:instrText xml:space="preserve"> PAGEREF _Toc19554 \h </w:instrText>
        </w:r>
        <w:r>
          <w:fldChar w:fldCharType="separate"/>
        </w:r>
        <w:r>
          <w:t>35</w:t>
        </w:r>
        <w:r>
          <w:fldChar w:fldCharType="end"/>
        </w:r>
      </w:hyperlink>
    </w:p>
    <w:p>
      <w:pPr>
        <w:pStyle w:val="TOC2"/>
        <w:tabs>
          <w:tab w:val="right" w:leader="dot" w:pos="8306"/>
        </w:tabs>
      </w:pPr>
      <w:hyperlink w:anchor="_Toc7640" w:history="1">
        <w:r>
          <w:rPr>
            <w:rFonts w:ascii="仿宋" w:eastAsia="仿宋" w:hAnsi="仿宋" w:cs="仿宋" w:hint="eastAsia"/>
            <w:lang w:eastAsia="zh-CN"/>
          </w:rPr>
          <w:t>(一)、项目选址原则</w:t>
        </w:r>
        <w:r>
          <w:tab/>
        </w:r>
        <w:r>
          <w:fldChar w:fldCharType="begin"/>
        </w:r>
        <w:r>
          <w:instrText xml:space="preserve"> PAGEREF _Toc7640 \h </w:instrText>
        </w:r>
        <w:r>
          <w:fldChar w:fldCharType="separate"/>
        </w:r>
        <w:r>
          <w:t>35</w:t>
        </w:r>
        <w:r>
          <w:fldChar w:fldCharType="end"/>
        </w:r>
      </w:hyperlink>
    </w:p>
    <w:p>
      <w:pPr>
        <w:pStyle w:val="TOC2"/>
        <w:tabs>
          <w:tab w:val="right" w:leader="dot" w:pos="8306"/>
        </w:tabs>
      </w:pPr>
      <w:hyperlink w:anchor="_Toc619" w:history="1">
        <w:r>
          <w:rPr>
            <w:rFonts w:ascii="仿宋" w:eastAsia="仿宋" w:hAnsi="仿宋" w:cs="仿宋" w:hint="eastAsia"/>
            <w:lang w:eastAsia="zh-CN"/>
          </w:rPr>
          <w:t>(二)、项目选址</w:t>
        </w:r>
        <w:r>
          <w:tab/>
        </w:r>
        <w:r>
          <w:fldChar w:fldCharType="begin"/>
        </w:r>
        <w:r>
          <w:instrText xml:space="preserve"> PAGEREF _Toc619 \h </w:instrText>
        </w:r>
        <w:r>
          <w:fldChar w:fldCharType="separate"/>
        </w:r>
        <w:r>
          <w:t>38</w:t>
        </w:r>
        <w:r>
          <w:fldChar w:fldCharType="end"/>
        </w:r>
      </w:hyperlink>
    </w:p>
    <w:p>
      <w:pPr>
        <w:pStyle w:val="TOC2"/>
        <w:tabs>
          <w:tab w:val="right" w:leader="dot" w:pos="8306"/>
        </w:tabs>
      </w:pPr>
      <w:hyperlink w:anchor="_Toc7299" w:history="1">
        <w:r>
          <w:rPr>
            <w:rFonts w:ascii="仿宋" w:eastAsia="仿宋" w:hAnsi="仿宋" w:cs="仿宋" w:hint="eastAsia"/>
            <w:lang w:eastAsia="zh-CN"/>
          </w:rPr>
          <w:t>(三)、建设条件分析</w:t>
        </w:r>
        <w:r>
          <w:tab/>
        </w:r>
        <w:r>
          <w:fldChar w:fldCharType="begin"/>
        </w:r>
        <w:r>
          <w:instrText xml:space="preserve"> PAGEREF _Toc7299 \h </w:instrText>
        </w:r>
        <w:r>
          <w:fldChar w:fldCharType="separate"/>
        </w:r>
        <w:r>
          <w:t>40</w:t>
        </w:r>
        <w:r>
          <w:fldChar w:fldCharType="end"/>
        </w:r>
      </w:hyperlink>
    </w:p>
    <w:p>
      <w:pPr>
        <w:pStyle w:val="TOC2"/>
        <w:tabs>
          <w:tab w:val="right" w:leader="dot" w:pos="8306"/>
        </w:tabs>
      </w:pPr>
      <w:hyperlink w:anchor="_Toc16054" w:history="1">
        <w:r>
          <w:rPr>
            <w:rFonts w:ascii="仿宋" w:eastAsia="仿宋" w:hAnsi="仿宋" w:cs="仿宋" w:hint="eastAsia"/>
            <w:lang w:eastAsia="zh-CN"/>
          </w:rPr>
          <w:t>(四)、用地控制指标</w:t>
        </w:r>
        <w:r>
          <w:tab/>
        </w:r>
        <w:r>
          <w:fldChar w:fldCharType="begin"/>
        </w:r>
        <w:r>
          <w:instrText xml:space="preserve"> PAGEREF _Toc16054 \h </w:instrText>
        </w:r>
        <w:r>
          <w:fldChar w:fldCharType="separate"/>
        </w:r>
        <w:r>
          <w:t>42</w:t>
        </w:r>
        <w:r>
          <w:fldChar w:fldCharType="end"/>
        </w:r>
      </w:hyperlink>
    </w:p>
    <w:p>
      <w:pPr>
        <w:pStyle w:val="TOC2"/>
        <w:tabs>
          <w:tab w:val="right" w:leader="dot" w:pos="8306"/>
        </w:tabs>
      </w:pPr>
      <w:hyperlink w:anchor="_Toc28376" w:history="1">
        <w:r>
          <w:rPr>
            <w:rFonts w:ascii="仿宋" w:eastAsia="仿宋" w:hAnsi="仿宋" w:cs="仿宋" w:hint="eastAsia"/>
            <w:lang w:eastAsia="zh-CN"/>
          </w:rPr>
          <w:t>(五)、地总体要求</w:t>
        </w:r>
        <w:r>
          <w:tab/>
        </w:r>
        <w:r>
          <w:fldChar w:fldCharType="begin"/>
        </w:r>
        <w:r>
          <w:instrText xml:space="preserve"> PAGEREF _Toc28376 \h </w:instrText>
        </w:r>
        <w:r>
          <w:fldChar w:fldCharType="separate"/>
        </w:r>
        <w:r>
          <w:t>43</w:t>
        </w:r>
        <w:r>
          <w:fldChar w:fldCharType="end"/>
        </w:r>
      </w:hyperlink>
    </w:p>
    <w:p>
      <w:pPr>
        <w:pStyle w:val="TOC2"/>
        <w:tabs>
          <w:tab w:val="right" w:leader="dot" w:pos="8306"/>
        </w:tabs>
      </w:pPr>
      <w:hyperlink w:anchor="_Toc8624" w:history="1">
        <w:r>
          <w:rPr>
            <w:rFonts w:ascii="仿宋" w:eastAsia="仿宋" w:hAnsi="仿宋" w:cs="仿宋" w:hint="eastAsia"/>
            <w:lang w:eastAsia="zh-CN"/>
          </w:rPr>
          <w:t>(六)、节约用地措施</w:t>
        </w:r>
        <w:r>
          <w:tab/>
        </w:r>
        <w:r>
          <w:fldChar w:fldCharType="begin"/>
        </w:r>
        <w:r>
          <w:instrText xml:space="preserve"> PAGEREF _Toc8624 \h </w:instrText>
        </w:r>
        <w:r>
          <w:fldChar w:fldCharType="separate"/>
        </w:r>
        <w:r>
          <w:t>44</w:t>
        </w:r>
        <w:r>
          <w:fldChar w:fldCharType="end"/>
        </w:r>
      </w:hyperlink>
    </w:p>
    <w:p>
      <w:pPr>
        <w:pStyle w:val="TOC2"/>
        <w:tabs>
          <w:tab w:val="right" w:leader="dot" w:pos="8306"/>
        </w:tabs>
      </w:pPr>
      <w:hyperlink w:anchor="_Toc26910" w:history="1">
        <w:r>
          <w:rPr>
            <w:rFonts w:ascii="仿宋" w:eastAsia="仿宋" w:hAnsi="仿宋" w:cs="仿宋" w:hint="eastAsia"/>
            <w:lang w:eastAsia="zh-CN"/>
          </w:rPr>
          <w:t>(七)、选址综合评价</w:t>
        </w:r>
        <w:r>
          <w:tab/>
        </w:r>
        <w:r>
          <w:fldChar w:fldCharType="begin"/>
        </w:r>
        <w:r>
          <w:instrText xml:space="preserve"> PAGEREF _Toc26910 \h </w:instrText>
        </w:r>
        <w:r>
          <w:fldChar w:fldCharType="separate"/>
        </w:r>
        <w:r>
          <w:t>46</w:t>
        </w:r>
        <w:r>
          <w:fldChar w:fldCharType="end"/>
        </w:r>
      </w:hyperlink>
    </w:p>
    <w:p>
      <w:pPr>
        <w:pStyle w:val="TOC1"/>
        <w:tabs>
          <w:tab w:val="right" w:leader="dot" w:pos="8306"/>
        </w:tabs>
      </w:pPr>
      <w:hyperlink w:anchor="_Toc13798" w:history="1">
        <w:r>
          <w:rPr>
            <w:rFonts w:ascii="仿宋" w:eastAsia="仿宋" w:hAnsi="仿宋" w:cs="仿宋" w:hint="eastAsia"/>
            <w:lang w:eastAsia="zh-CN"/>
          </w:rPr>
          <w:t>七、环境保护与绿色发展</w:t>
        </w:r>
        <w:r>
          <w:tab/>
        </w:r>
        <w:r>
          <w:fldChar w:fldCharType="begin"/>
        </w:r>
        <w:r>
          <w:instrText xml:space="preserve"> PAGEREF _Toc13798 \h </w:instrText>
        </w:r>
        <w:r>
          <w:fldChar w:fldCharType="separate"/>
        </w:r>
        <w:r>
          <w:t>47</w:t>
        </w:r>
        <w:r>
          <w:fldChar w:fldCharType="end"/>
        </w:r>
      </w:hyperlink>
    </w:p>
    <w:p>
      <w:pPr>
        <w:pStyle w:val="TOC2"/>
        <w:tabs>
          <w:tab w:val="right" w:leader="dot" w:pos="8306"/>
        </w:tabs>
      </w:pPr>
      <w:hyperlink w:anchor="_Toc23938" w:history="1">
        <w:r>
          <w:rPr>
            <w:rFonts w:ascii="仿宋" w:eastAsia="仿宋" w:hAnsi="仿宋" w:cs="仿宋" w:hint="eastAsia"/>
            <w:lang w:eastAsia="zh-CN"/>
          </w:rPr>
          <w:t>(一)、环境保护措施</w:t>
        </w:r>
        <w:r>
          <w:tab/>
        </w:r>
        <w:r>
          <w:fldChar w:fldCharType="begin"/>
        </w:r>
        <w:r>
          <w:instrText xml:space="preserve"> PAGEREF _Toc23938 \h </w:instrText>
        </w:r>
        <w:r>
          <w:fldChar w:fldCharType="separate"/>
        </w:r>
        <w:r>
          <w:t>47</w:t>
        </w:r>
        <w:r>
          <w:fldChar w:fldCharType="end"/>
        </w:r>
      </w:hyperlink>
    </w:p>
    <w:p>
      <w:pPr>
        <w:pStyle w:val="TOC2"/>
        <w:tabs>
          <w:tab w:val="right" w:leader="dot" w:pos="8306"/>
        </w:tabs>
      </w:pPr>
      <w:hyperlink w:anchor="_Toc5954" w:history="1">
        <w:r>
          <w:rPr>
            <w:rFonts w:ascii="仿宋" w:eastAsia="仿宋" w:hAnsi="仿宋" w:cs="仿宋" w:hint="eastAsia"/>
            <w:lang w:eastAsia="zh-CN"/>
          </w:rPr>
          <w:t>(二)、绿色发展与可持续发展策略</w:t>
        </w:r>
        <w:r>
          <w:tab/>
        </w:r>
        <w:r>
          <w:fldChar w:fldCharType="begin"/>
        </w:r>
        <w:r>
          <w:instrText xml:space="preserve"> PAGEREF _Toc5954 \h </w:instrText>
        </w:r>
        <w:r>
          <w:fldChar w:fldCharType="separate"/>
        </w:r>
        <w:r>
          <w:t>49</w:t>
        </w:r>
        <w:r>
          <w:fldChar w:fldCharType="end"/>
        </w:r>
      </w:hyperlink>
    </w:p>
    <w:p>
      <w:pPr>
        <w:pStyle w:val="TOC1"/>
        <w:tabs>
          <w:tab w:val="right" w:leader="dot" w:pos="8306"/>
        </w:tabs>
      </w:pPr>
      <w:hyperlink w:anchor="_Toc2295" w:history="1">
        <w:r>
          <w:rPr>
            <w:rFonts w:ascii="仿宋" w:eastAsia="仿宋" w:hAnsi="仿宋" w:cs="仿宋" w:hint="eastAsia"/>
            <w:lang w:eastAsia="zh-CN"/>
          </w:rPr>
          <w:t>八、项目实施与管理方案</w:t>
        </w:r>
        <w:r>
          <w:tab/>
        </w:r>
        <w:r>
          <w:fldChar w:fldCharType="begin"/>
        </w:r>
        <w:r>
          <w:instrText xml:space="preserve"> PAGEREF _Toc2295 \h </w:instrText>
        </w:r>
        <w:r>
          <w:fldChar w:fldCharType="separate"/>
        </w:r>
        <w:r>
          <w:t>50</w:t>
        </w:r>
        <w:r>
          <w:fldChar w:fldCharType="end"/>
        </w:r>
      </w:hyperlink>
    </w:p>
    <w:p>
      <w:pPr>
        <w:pStyle w:val="TOC2"/>
        <w:tabs>
          <w:tab w:val="right" w:leader="dot" w:pos="8306"/>
        </w:tabs>
      </w:pPr>
      <w:hyperlink w:anchor="_Toc1264" w:history="1">
        <w:r>
          <w:rPr>
            <w:rFonts w:ascii="仿宋" w:eastAsia="仿宋" w:hAnsi="仿宋" w:cs="仿宋" w:hint="eastAsia"/>
            <w:lang w:eastAsia="zh-CN"/>
          </w:rPr>
          <w:t>(一)、项目实施计划</w:t>
        </w:r>
        <w:r>
          <w:tab/>
        </w:r>
        <w:r>
          <w:fldChar w:fldCharType="begin"/>
        </w:r>
        <w:r>
          <w:instrText xml:space="preserve"> PAGEREF _Toc1264 \h </w:instrText>
        </w:r>
        <w:r>
          <w:fldChar w:fldCharType="separate"/>
        </w:r>
        <w:r>
          <w:t>50</w:t>
        </w:r>
        <w:r>
          <w:fldChar w:fldCharType="end"/>
        </w:r>
      </w:hyperlink>
    </w:p>
    <w:p>
      <w:pPr>
        <w:pStyle w:val="TOC2"/>
        <w:tabs>
          <w:tab w:val="right" w:leader="dot" w:pos="8306"/>
        </w:tabs>
      </w:pPr>
      <w:hyperlink w:anchor="_Toc21485" w:history="1">
        <w:r>
          <w:rPr>
            <w:rFonts w:ascii="仿宋" w:eastAsia="仿宋" w:hAnsi="仿宋" w:cs="仿宋" w:hint="eastAsia"/>
            <w:lang w:eastAsia="zh-CN"/>
          </w:rPr>
          <w:t>(二)、项目组织机构与职责</w:t>
        </w:r>
        <w:r>
          <w:tab/>
        </w:r>
        <w:r>
          <w:fldChar w:fldCharType="begin"/>
        </w:r>
        <w:r>
          <w:instrText xml:space="preserve"> PAGEREF _Toc21485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275" w:history="1">
        <w:r>
          <w:rPr>
            <w:rFonts w:ascii="仿宋" w:eastAsia="仿宋" w:hAnsi="仿宋" w:cs="仿宋" w:hint="eastAsia"/>
            <w:lang w:eastAsia="zh-CN"/>
          </w:rPr>
          <w:t>(三)、项目管理与监控体系</w:t>
        </w:r>
        <w:r>
          <w:tab/>
        </w:r>
        <w:r>
          <w:fldChar w:fldCharType="begin"/>
        </w:r>
        <w:r>
          <w:instrText xml:space="preserve"> PAGEREF _Toc15275 \h </w:instrText>
        </w:r>
        <w:r>
          <w:fldChar w:fldCharType="separate"/>
        </w:r>
        <w:r>
          <w:t>54</w:t>
        </w:r>
        <w:r>
          <w:fldChar w:fldCharType="end"/>
        </w:r>
      </w:hyperlink>
    </w:p>
    <w:p>
      <w:pPr>
        <w:pStyle w:val="TOC1"/>
        <w:tabs>
          <w:tab w:val="right" w:leader="dot" w:pos="8306"/>
        </w:tabs>
      </w:pPr>
      <w:hyperlink w:anchor="_Toc28159" w:history="1">
        <w:r>
          <w:rPr>
            <w:rFonts w:ascii="仿宋" w:eastAsia="仿宋" w:hAnsi="仿宋" w:cs="仿宋" w:hint="eastAsia"/>
            <w:lang w:eastAsia="zh-CN"/>
          </w:rPr>
          <w:t>九、技术创新与产业升级</w:t>
        </w:r>
        <w:r>
          <w:tab/>
        </w:r>
        <w:r>
          <w:fldChar w:fldCharType="begin"/>
        </w:r>
        <w:r>
          <w:instrText xml:space="preserve"> PAGEREF _Toc28159 \h </w:instrText>
        </w:r>
        <w:r>
          <w:fldChar w:fldCharType="separate"/>
        </w:r>
        <w:r>
          <w:t>56</w:t>
        </w:r>
        <w:r>
          <w:fldChar w:fldCharType="end"/>
        </w:r>
      </w:hyperlink>
    </w:p>
    <w:p>
      <w:pPr>
        <w:pStyle w:val="TOC2"/>
        <w:tabs>
          <w:tab w:val="right" w:leader="dot" w:pos="8306"/>
        </w:tabs>
      </w:pPr>
      <w:hyperlink w:anchor="_Toc9034" w:history="1">
        <w:r>
          <w:rPr>
            <w:rFonts w:ascii="仿宋" w:eastAsia="仿宋" w:hAnsi="仿宋" w:cs="仿宋" w:hint="eastAsia"/>
            <w:lang w:eastAsia="zh-CN"/>
          </w:rPr>
          <w:t>(一)、技术创新方向与目标</w:t>
        </w:r>
        <w:r>
          <w:tab/>
        </w:r>
        <w:r>
          <w:fldChar w:fldCharType="begin"/>
        </w:r>
        <w:r>
          <w:instrText xml:space="preserve"> PAGEREF _Toc9034 \h </w:instrText>
        </w:r>
        <w:r>
          <w:fldChar w:fldCharType="separate"/>
        </w:r>
        <w:r>
          <w:t>56</w:t>
        </w:r>
        <w:r>
          <w:fldChar w:fldCharType="end"/>
        </w:r>
      </w:hyperlink>
    </w:p>
    <w:p>
      <w:pPr>
        <w:pStyle w:val="TOC2"/>
        <w:tabs>
          <w:tab w:val="right" w:leader="dot" w:pos="8306"/>
        </w:tabs>
      </w:pPr>
      <w:hyperlink w:anchor="_Toc29112" w:history="1">
        <w:r>
          <w:rPr>
            <w:rFonts w:ascii="仿宋" w:eastAsia="仿宋" w:hAnsi="仿宋" w:cs="仿宋" w:hint="eastAsia"/>
            <w:lang w:eastAsia="zh-CN"/>
          </w:rPr>
          <w:t>(二)、产业升级路径与措施</w:t>
        </w:r>
        <w:r>
          <w:tab/>
        </w:r>
        <w:r>
          <w:fldChar w:fldCharType="begin"/>
        </w:r>
        <w:r>
          <w:instrText xml:space="preserve"> PAGEREF _Toc29112 \h </w:instrText>
        </w:r>
        <w:r>
          <w:fldChar w:fldCharType="separate"/>
        </w:r>
        <w:r>
          <w:t>57</w:t>
        </w:r>
        <w:r>
          <w:fldChar w:fldCharType="end"/>
        </w:r>
      </w:hyperlink>
    </w:p>
    <w:p>
      <w:pPr>
        <w:pStyle w:val="TOC1"/>
        <w:tabs>
          <w:tab w:val="right" w:leader="dot" w:pos="8306"/>
        </w:tabs>
      </w:pPr>
      <w:hyperlink w:anchor="_Toc2146" w:history="1">
        <w:r>
          <w:rPr>
            <w:rFonts w:ascii="仿宋" w:eastAsia="仿宋" w:hAnsi="仿宋" w:cs="仿宋" w:hint="eastAsia"/>
            <w:lang w:eastAsia="zh-CN"/>
          </w:rPr>
          <w:t>十、项目质量与标准</w:t>
        </w:r>
        <w:r>
          <w:tab/>
        </w:r>
        <w:r>
          <w:fldChar w:fldCharType="begin"/>
        </w:r>
        <w:r>
          <w:instrText xml:space="preserve"> PAGEREF _Toc2146 \h </w:instrText>
        </w:r>
        <w:r>
          <w:fldChar w:fldCharType="separate"/>
        </w:r>
        <w:r>
          <w:t>58</w:t>
        </w:r>
        <w:r>
          <w:fldChar w:fldCharType="end"/>
        </w:r>
      </w:hyperlink>
    </w:p>
    <w:p>
      <w:pPr>
        <w:pStyle w:val="TOC2"/>
        <w:tabs>
          <w:tab w:val="right" w:leader="dot" w:pos="8306"/>
        </w:tabs>
      </w:pPr>
      <w:hyperlink w:anchor="_Toc14024" w:history="1">
        <w:r>
          <w:rPr>
            <w:rFonts w:ascii="仿宋" w:eastAsia="仿宋" w:hAnsi="仿宋" w:cs="仿宋" w:hint="eastAsia"/>
            <w:lang w:eastAsia="zh-CN"/>
          </w:rPr>
          <w:t>(一)、质量保障体系</w:t>
        </w:r>
        <w:r>
          <w:tab/>
        </w:r>
        <w:r>
          <w:fldChar w:fldCharType="begin"/>
        </w:r>
        <w:r>
          <w:instrText xml:space="preserve"> PAGEREF _Toc14024 \h </w:instrText>
        </w:r>
        <w:r>
          <w:fldChar w:fldCharType="separate"/>
        </w:r>
        <w:r>
          <w:t>58</w:t>
        </w:r>
        <w:r>
          <w:fldChar w:fldCharType="end"/>
        </w:r>
      </w:hyperlink>
    </w:p>
    <w:p>
      <w:pPr>
        <w:pStyle w:val="TOC2"/>
        <w:tabs>
          <w:tab w:val="right" w:leader="dot" w:pos="8306"/>
        </w:tabs>
      </w:pPr>
      <w:hyperlink w:anchor="_Toc6300" w:history="1">
        <w:r>
          <w:rPr>
            <w:rFonts w:ascii="仿宋" w:eastAsia="仿宋" w:hAnsi="仿宋" w:cs="仿宋" w:hint="eastAsia"/>
            <w:lang w:eastAsia="zh-CN"/>
          </w:rPr>
          <w:t>(二)、标准化作业流程</w:t>
        </w:r>
        <w:r>
          <w:tab/>
        </w:r>
        <w:r>
          <w:fldChar w:fldCharType="begin"/>
        </w:r>
        <w:r>
          <w:instrText xml:space="preserve"> PAGEREF _Toc6300 \h </w:instrText>
        </w:r>
        <w:r>
          <w:fldChar w:fldCharType="separate"/>
        </w:r>
        <w:r>
          <w:t>60</w:t>
        </w:r>
        <w:r>
          <w:fldChar w:fldCharType="end"/>
        </w:r>
      </w:hyperlink>
    </w:p>
    <w:p>
      <w:pPr>
        <w:pStyle w:val="TOC2"/>
        <w:tabs>
          <w:tab w:val="right" w:leader="dot" w:pos="8306"/>
        </w:tabs>
      </w:pPr>
      <w:hyperlink w:anchor="_Toc8061" w:history="1">
        <w:r>
          <w:rPr>
            <w:rFonts w:ascii="仿宋" w:eastAsia="仿宋" w:hAnsi="仿宋" w:cs="仿宋" w:hint="eastAsia"/>
            <w:lang w:eastAsia="zh-CN"/>
          </w:rPr>
          <w:t>(三)、质量监控与评估</w:t>
        </w:r>
        <w:r>
          <w:tab/>
        </w:r>
        <w:r>
          <w:fldChar w:fldCharType="begin"/>
        </w:r>
        <w:r>
          <w:instrText xml:space="preserve"> PAGEREF _Toc8061 \h </w:instrText>
        </w:r>
        <w:r>
          <w:fldChar w:fldCharType="separate"/>
        </w:r>
        <w:r>
          <w:t>61</w:t>
        </w:r>
        <w:r>
          <w:fldChar w:fldCharType="end"/>
        </w:r>
      </w:hyperlink>
    </w:p>
    <w:p>
      <w:pPr>
        <w:pStyle w:val="TOC2"/>
        <w:tabs>
          <w:tab w:val="right" w:leader="dot" w:pos="8306"/>
        </w:tabs>
      </w:pPr>
      <w:hyperlink w:anchor="_Toc27505" w:history="1">
        <w:r>
          <w:rPr>
            <w:rFonts w:ascii="仿宋" w:eastAsia="仿宋" w:hAnsi="仿宋" w:cs="仿宋" w:hint="eastAsia"/>
            <w:lang w:eastAsia="zh-CN"/>
          </w:rPr>
          <w:t>(四)、质量改进计划</w:t>
        </w:r>
        <w:r>
          <w:tab/>
        </w:r>
        <w:r>
          <w:fldChar w:fldCharType="begin"/>
        </w:r>
        <w:r>
          <w:instrText xml:space="preserve"> PAGEREF _Toc27505 \h </w:instrText>
        </w:r>
        <w:r>
          <w:fldChar w:fldCharType="separate"/>
        </w:r>
        <w:r>
          <w:t>62</w:t>
        </w:r>
        <w:r>
          <w:fldChar w:fldCharType="end"/>
        </w:r>
      </w:hyperlink>
    </w:p>
    <w:p>
      <w:pPr>
        <w:pStyle w:val="TOC1"/>
        <w:tabs>
          <w:tab w:val="right" w:leader="dot" w:pos="8306"/>
        </w:tabs>
      </w:pPr>
      <w:hyperlink w:anchor="_Toc29887" w:history="1">
        <w:r>
          <w:rPr>
            <w:rFonts w:ascii="仿宋" w:eastAsia="仿宋" w:hAnsi="仿宋" w:cs="仿宋" w:hint="eastAsia"/>
            <w:lang w:eastAsia="zh-CN"/>
          </w:rPr>
          <w:t>十一、资金管理与财务规划</w:t>
        </w:r>
        <w:r>
          <w:tab/>
        </w:r>
        <w:r>
          <w:fldChar w:fldCharType="begin"/>
        </w:r>
        <w:r>
          <w:instrText xml:space="preserve"> PAGEREF _Toc29887 \h </w:instrText>
        </w:r>
        <w:r>
          <w:fldChar w:fldCharType="separate"/>
        </w:r>
        <w:r>
          <w:t>64</w:t>
        </w:r>
        <w:r>
          <w:fldChar w:fldCharType="end"/>
        </w:r>
      </w:hyperlink>
    </w:p>
    <w:p>
      <w:pPr>
        <w:pStyle w:val="TOC2"/>
        <w:tabs>
          <w:tab w:val="right" w:leader="dot" w:pos="8306"/>
        </w:tabs>
      </w:pPr>
      <w:hyperlink w:anchor="_Toc9348" w:history="1">
        <w:r>
          <w:rPr>
            <w:rFonts w:ascii="仿宋" w:eastAsia="仿宋" w:hAnsi="仿宋" w:cs="仿宋" w:hint="eastAsia"/>
            <w:lang w:eastAsia="zh-CN"/>
          </w:rPr>
          <w:t>(一)、项目资金来源与筹措</w:t>
        </w:r>
        <w:r>
          <w:tab/>
        </w:r>
        <w:r>
          <w:fldChar w:fldCharType="begin"/>
        </w:r>
        <w:r>
          <w:instrText xml:space="preserve"> PAGEREF _Toc9348 \h </w:instrText>
        </w:r>
        <w:r>
          <w:fldChar w:fldCharType="separate"/>
        </w:r>
        <w:r>
          <w:t>64</w:t>
        </w:r>
        <w:r>
          <w:fldChar w:fldCharType="end"/>
        </w:r>
      </w:hyperlink>
    </w:p>
    <w:p>
      <w:pPr>
        <w:pStyle w:val="TOC2"/>
        <w:tabs>
          <w:tab w:val="right" w:leader="dot" w:pos="8306"/>
        </w:tabs>
      </w:pPr>
      <w:hyperlink w:anchor="_Toc14489" w:history="1">
        <w:r>
          <w:rPr>
            <w:rFonts w:ascii="仿宋" w:eastAsia="仿宋" w:hAnsi="仿宋" w:cs="仿宋" w:hint="eastAsia"/>
            <w:lang w:eastAsia="zh-CN"/>
          </w:rPr>
          <w:t>(二)、资金使用与监管</w:t>
        </w:r>
        <w:r>
          <w:tab/>
        </w:r>
        <w:r>
          <w:fldChar w:fldCharType="begin"/>
        </w:r>
        <w:r>
          <w:instrText xml:space="preserve"> PAGEREF _Toc14489 \h </w:instrText>
        </w:r>
        <w:r>
          <w:fldChar w:fldCharType="separate"/>
        </w:r>
        <w:r>
          <w:t>65</w:t>
        </w:r>
        <w:r>
          <w:fldChar w:fldCharType="end"/>
        </w:r>
      </w:hyperlink>
    </w:p>
    <w:p>
      <w:pPr>
        <w:pStyle w:val="TOC2"/>
        <w:tabs>
          <w:tab w:val="right" w:leader="dot" w:pos="8306"/>
        </w:tabs>
      </w:pPr>
      <w:hyperlink w:anchor="_Toc16095" w:history="1">
        <w:r>
          <w:rPr>
            <w:rFonts w:ascii="仿宋" w:eastAsia="仿宋" w:hAnsi="仿宋" w:cs="仿宋" w:hint="eastAsia"/>
            <w:lang w:eastAsia="zh-CN"/>
          </w:rPr>
          <w:t>(三)、财务规划与预测</w:t>
        </w:r>
        <w:r>
          <w:tab/>
        </w:r>
        <w:r>
          <w:fldChar w:fldCharType="begin"/>
        </w:r>
        <w:r>
          <w:instrText xml:space="preserve"> PAGEREF _Toc16095 \h </w:instrText>
        </w:r>
        <w:r>
          <w:fldChar w:fldCharType="separate"/>
        </w:r>
        <w:r>
          <w:t>66</w:t>
        </w:r>
        <w:r>
          <w:fldChar w:fldCharType="end"/>
        </w:r>
      </w:hyperlink>
    </w:p>
    <w:p>
      <w:pPr>
        <w:pStyle w:val="TOC1"/>
        <w:tabs>
          <w:tab w:val="right" w:leader="dot" w:pos="8306"/>
        </w:tabs>
      </w:pPr>
      <w:hyperlink w:anchor="_Toc7787" w:history="1">
        <w:r>
          <w:rPr>
            <w:rFonts w:ascii="仿宋" w:eastAsia="仿宋" w:hAnsi="仿宋" w:cs="仿宋" w:hint="eastAsia"/>
            <w:lang w:eastAsia="zh-CN"/>
          </w:rPr>
          <w:t>十二、经济效益与社会效益优化</w:t>
        </w:r>
        <w:r>
          <w:tab/>
        </w:r>
        <w:r>
          <w:fldChar w:fldCharType="begin"/>
        </w:r>
        <w:r>
          <w:instrText xml:space="preserve"> PAGEREF _Toc7787 \h </w:instrText>
        </w:r>
        <w:r>
          <w:fldChar w:fldCharType="separate"/>
        </w:r>
        <w:r>
          <w:t>67</w:t>
        </w:r>
        <w:r>
          <w:fldChar w:fldCharType="end"/>
        </w:r>
      </w:hyperlink>
    </w:p>
    <w:p>
      <w:pPr>
        <w:pStyle w:val="TOC2"/>
        <w:tabs>
          <w:tab w:val="right" w:leader="dot" w:pos="8306"/>
        </w:tabs>
      </w:pPr>
      <w:hyperlink w:anchor="_Toc15069" w:history="1">
        <w:r>
          <w:rPr>
            <w:rFonts w:ascii="仿宋" w:eastAsia="仿宋" w:hAnsi="仿宋" w:cs="仿宋" w:hint="eastAsia"/>
            <w:lang w:eastAsia="zh-CN"/>
          </w:rPr>
          <w:t>(一)、经济效益提升策略</w:t>
        </w:r>
        <w:r>
          <w:tab/>
        </w:r>
        <w:r>
          <w:fldChar w:fldCharType="begin"/>
        </w:r>
        <w:r>
          <w:instrText xml:space="preserve"> PAGEREF _Toc15069 \h </w:instrText>
        </w:r>
        <w:r>
          <w:fldChar w:fldCharType="separate"/>
        </w:r>
        <w:r>
          <w:t>67</w:t>
        </w:r>
        <w:r>
          <w:fldChar w:fldCharType="end"/>
        </w:r>
      </w:hyperlink>
    </w:p>
    <w:p>
      <w:pPr>
        <w:pStyle w:val="TOC2"/>
        <w:tabs>
          <w:tab w:val="right" w:leader="dot" w:pos="8306"/>
        </w:tabs>
      </w:pPr>
      <w:hyperlink w:anchor="_Toc15803" w:history="1">
        <w:r>
          <w:rPr>
            <w:rFonts w:ascii="仿宋" w:eastAsia="仿宋" w:hAnsi="仿宋" w:cs="仿宋" w:hint="eastAsia"/>
            <w:lang w:eastAsia="zh-CN"/>
          </w:rPr>
          <w:t>(二)、社会效益增强方案</w:t>
        </w:r>
        <w:r>
          <w:tab/>
        </w:r>
        <w:r>
          <w:fldChar w:fldCharType="begin"/>
        </w:r>
        <w:r>
          <w:instrText xml:space="preserve"> PAGEREF _Toc15803 \h </w:instrText>
        </w:r>
        <w:r>
          <w:fldChar w:fldCharType="separate"/>
        </w:r>
        <w:r>
          <w:t>69</w:t>
        </w:r>
        <w:r>
          <w:fldChar w:fldCharType="end"/>
        </w:r>
      </w:hyperlink>
    </w:p>
    <w:p>
      <w:pPr>
        <w:pStyle w:val="TOC1"/>
        <w:tabs>
          <w:tab w:val="right" w:leader="dot" w:pos="8306"/>
        </w:tabs>
      </w:pPr>
      <w:hyperlink w:anchor="_Toc20529" w:history="1">
        <w:r>
          <w:rPr>
            <w:rFonts w:ascii="仿宋" w:eastAsia="仿宋" w:hAnsi="仿宋" w:cs="仿宋" w:hint="eastAsia"/>
            <w:lang w:eastAsia="zh-CN"/>
          </w:rPr>
          <w:t>十三、知识产权管理与保护</w:t>
        </w:r>
        <w:r>
          <w:tab/>
        </w:r>
        <w:r>
          <w:fldChar w:fldCharType="begin"/>
        </w:r>
        <w:r>
          <w:instrText xml:space="preserve"> PAGEREF _Toc20529 \h </w:instrText>
        </w:r>
        <w:r>
          <w:fldChar w:fldCharType="separate"/>
        </w:r>
        <w:r>
          <w:t>69</w:t>
        </w:r>
        <w:r>
          <w:fldChar w:fldCharType="end"/>
        </w:r>
      </w:hyperlink>
    </w:p>
    <w:p>
      <w:pPr>
        <w:pStyle w:val="TOC2"/>
        <w:tabs>
          <w:tab w:val="right" w:leader="dot" w:pos="8306"/>
        </w:tabs>
      </w:pPr>
      <w:hyperlink w:anchor="_Toc7310" w:history="1">
        <w:r>
          <w:rPr>
            <w:rFonts w:ascii="仿宋" w:eastAsia="仿宋" w:hAnsi="仿宋" w:cs="仿宋" w:hint="eastAsia"/>
            <w:lang w:eastAsia="zh-CN"/>
          </w:rPr>
          <w:t>(一)、知识产权管理体系建设</w:t>
        </w:r>
        <w:r>
          <w:tab/>
        </w:r>
        <w:r>
          <w:fldChar w:fldCharType="begin"/>
        </w:r>
        <w:r>
          <w:instrText xml:space="preserve"> PAGEREF _Toc7310 \h </w:instrText>
        </w:r>
        <w:r>
          <w:fldChar w:fldCharType="separate"/>
        </w:r>
        <w:r>
          <w:t>69</w:t>
        </w:r>
        <w:r>
          <w:fldChar w:fldCharType="end"/>
        </w:r>
      </w:hyperlink>
    </w:p>
    <w:p>
      <w:pPr>
        <w:pStyle w:val="TOC2"/>
        <w:tabs>
          <w:tab w:val="right" w:leader="dot" w:pos="8306"/>
        </w:tabs>
      </w:pPr>
      <w:hyperlink w:anchor="_Toc28012" w:history="1">
        <w:r>
          <w:rPr>
            <w:rFonts w:ascii="仿宋" w:eastAsia="仿宋" w:hAnsi="仿宋" w:cs="仿宋" w:hint="eastAsia"/>
            <w:lang w:eastAsia="zh-CN"/>
          </w:rPr>
          <w:t>(二)、知识产权保护措施</w:t>
        </w:r>
        <w:r>
          <w:tab/>
        </w:r>
        <w:r>
          <w:fldChar w:fldCharType="begin"/>
        </w:r>
        <w:r>
          <w:instrText xml:space="preserve"> PAGEREF _Toc28012 \h </w:instrText>
        </w:r>
        <w:r>
          <w:fldChar w:fldCharType="separate"/>
        </w:r>
        <w:r>
          <w:t>70</w:t>
        </w:r>
        <w:r>
          <w:fldChar w:fldCharType="end"/>
        </w:r>
      </w:hyperlink>
    </w:p>
    <w:p>
      <w:pPr>
        <w:pStyle w:val="TOC1"/>
        <w:tabs>
          <w:tab w:val="right" w:leader="dot" w:pos="8306"/>
        </w:tabs>
      </w:pPr>
      <w:hyperlink w:anchor="_Toc21861" w:history="1">
        <w:r>
          <w:rPr>
            <w:rFonts w:ascii="仿宋" w:eastAsia="仿宋" w:hAnsi="仿宋" w:cs="仿宋" w:hint="eastAsia"/>
            <w:lang w:eastAsia="zh-CN"/>
          </w:rPr>
          <w:t>十四、产业协同与集群发展</w:t>
        </w:r>
        <w:r>
          <w:tab/>
        </w:r>
        <w:r>
          <w:fldChar w:fldCharType="begin"/>
        </w:r>
        <w:r>
          <w:instrText xml:space="preserve"> PAGEREF _Toc21861 \h </w:instrText>
        </w:r>
        <w:r>
          <w:fldChar w:fldCharType="separate"/>
        </w:r>
        <w:r>
          <w:t>72</w:t>
        </w:r>
        <w:r>
          <w:fldChar w:fldCharType="end"/>
        </w:r>
      </w:hyperlink>
    </w:p>
    <w:p>
      <w:pPr>
        <w:pStyle w:val="TOC2"/>
        <w:tabs>
          <w:tab w:val="right" w:leader="dot" w:pos="8306"/>
        </w:tabs>
      </w:pPr>
      <w:hyperlink w:anchor="_Toc22640" w:history="1">
        <w:r>
          <w:rPr>
            <w:rFonts w:ascii="仿宋" w:eastAsia="仿宋" w:hAnsi="仿宋" w:cs="仿宋" w:hint="eastAsia"/>
            <w:lang w:eastAsia="zh-CN"/>
          </w:rPr>
          <w:t>(一)、产业协同机制建设</w:t>
        </w:r>
        <w:r>
          <w:tab/>
        </w:r>
        <w:r>
          <w:fldChar w:fldCharType="begin"/>
        </w:r>
        <w:r>
          <w:instrText xml:space="preserve"> PAGEREF _Toc22640 \h </w:instrText>
        </w:r>
        <w:r>
          <w:fldChar w:fldCharType="separate"/>
        </w:r>
        <w:r>
          <w:t>72</w:t>
        </w:r>
        <w:r>
          <w:fldChar w:fldCharType="end"/>
        </w:r>
      </w:hyperlink>
    </w:p>
    <w:p>
      <w:pPr>
        <w:pStyle w:val="TOC2"/>
        <w:tabs>
          <w:tab w:val="right" w:leader="dot" w:pos="8306"/>
        </w:tabs>
      </w:pPr>
      <w:hyperlink w:anchor="_Toc32346" w:history="1">
        <w:r>
          <w:rPr>
            <w:rFonts w:ascii="仿宋" w:eastAsia="仿宋" w:hAnsi="仿宋" w:cs="仿宋" w:hint="eastAsia"/>
            <w:lang w:eastAsia="zh-CN"/>
          </w:rPr>
          <w:t>(二)、产业集群培育与发展</w:t>
        </w:r>
        <w:r>
          <w:tab/>
        </w:r>
        <w:r>
          <w:fldChar w:fldCharType="begin"/>
        </w:r>
        <w:r>
          <w:instrText xml:space="preserve"> PAGEREF _Toc32346 \h </w:instrText>
        </w:r>
        <w:r>
          <w:fldChar w:fldCharType="separate"/>
        </w:r>
        <w:r>
          <w:t>73</w:t>
        </w:r>
        <w:r>
          <w:fldChar w:fldCharType="end"/>
        </w:r>
      </w:hyperlink>
    </w:p>
    <w:p>
      <w:pPr>
        <w:pStyle w:val="TOC1"/>
        <w:tabs>
          <w:tab w:val="right" w:leader="dot" w:pos="8306"/>
        </w:tabs>
      </w:pPr>
      <w:hyperlink w:anchor="_Toc8109" w:history="1">
        <w:r>
          <w:rPr>
            <w:rFonts w:ascii="仿宋" w:eastAsia="仿宋" w:hAnsi="仿宋" w:cs="仿宋" w:hint="eastAsia"/>
            <w:lang w:eastAsia="zh-CN"/>
          </w:rPr>
          <w:t>十五、合作与交流机制建立</w:t>
        </w:r>
        <w:r>
          <w:tab/>
        </w:r>
        <w:r>
          <w:fldChar w:fldCharType="begin"/>
        </w:r>
        <w:r>
          <w:instrText xml:space="preserve"> PAGEREF _Toc8109 \h </w:instrText>
        </w:r>
        <w:r>
          <w:fldChar w:fldCharType="separate"/>
        </w:r>
        <w:r>
          <w:t>74</w:t>
        </w:r>
        <w:r>
          <w:fldChar w:fldCharType="end"/>
        </w:r>
      </w:hyperlink>
    </w:p>
    <w:p>
      <w:pPr>
        <w:pStyle w:val="TOC2"/>
        <w:tabs>
          <w:tab w:val="right" w:leader="dot" w:pos="8306"/>
        </w:tabs>
      </w:pPr>
      <w:hyperlink w:anchor="_Toc25072" w:history="1">
        <w:r>
          <w:rPr>
            <w:rFonts w:ascii="仿宋" w:eastAsia="仿宋" w:hAnsi="仿宋" w:cs="仿宋" w:hint="eastAsia"/>
            <w:lang w:eastAsia="zh-CN"/>
          </w:rPr>
          <w:t>(一)、合作伙伴选择与合作方式</w:t>
        </w:r>
        <w:r>
          <w:tab/>
        </w:r>
        <w:r>
          <w:fldChar w:fldCharType="begin"/>
        </w:r>
        <w:r>
          <w:instrText xml:space="preserve"> PAGEREF _Toc25072 \h </w:instrText>
        </w:r>
        <w:r>
          <w:fldChar w:fldCharType="separate"/>
        </w:r>
        <w:r>
          <w:t>74</w:t>
        </w:r>
        <w:r>
          <w:fldChar w:fldCharType="end"/>
        </w:r>
      </w:hyperlink>
    </w:p>
    <w:p>
      <w:pPr>
        <w:pStyle w:val="TOC2"/>
        <w:tabs>
          <w:tab w:val="right" w:leader="dot" w:pos="8306"/>
        </w:tabs>
      </w:pPr>
      <w:hyperlink w:anchor="_Toc18977" w:history="1">
        <w:r>
          <w:rPr>
            <w:rFonts w:ascii="仿宋" w:eastAsia="仿宋" w:hAnsi="仿宋" w:cs="仿宋" w:hint="eastAsia"/>
            <w:lang w:eastAsia="zh-CN"/>
          </w:rPr>
          <w:t>(二)、交流与合作平台搭建</w:t>
        </w:r>
        <w:r>
          <w:tab/>
        </w:r>
        <w:r>
          <w:fldChar w:fldCharType="begin"/>
        </w:r>
        <w:r>
          <w:instrText xml:space="preserve"> PAGEREF _Toc18977 \h </w:instrText>
        </w:r>
        <w:r>
          <w:fldChar w:fldCharType="separate"/>
        </w:r>
        <w:r>
          <w:t>75</w:t>
        </w:r>
        <w:r>
          <w:fldChar w:fldCharType="end"/>
        </w:r>
      </w:hyperlink>
    </w:p>
    <w:p>
      <w:pPr>
        <w:pStyle w:val="TOC1"/>
        <w:tabs>
          <w:tab w:val="right" w:leader="dot" w:pos="8306"/>
        </w:tabs>
      </w:pPr>
      <w:hyperlink w:anchor="_Toc24465" w:history="1">
        <w:r>
          <w:rPr>
            <w:rFonts w:ascii="仿宋" w:eastAsia="仿宋" w:hAnsi="仿宋" w:cs="仿宋" w:hint="eastAsia"/>
            <w:lang w:eastAsia="zh-CN"/>
          </w:rPr>
          <w:t>十六、人力资源管理与开发</w:t>
        </w:r>
        <w:r>
          <w:tab/>
        </w:r>
        <w:r>
          <w:fldChar w:fldCharType="begin"/>
        </w:r>
        <w:r>
          <w:instrText xml:space="preserve"> PAGEREF _Toc24465 \h </w:instrText>
        </w:r>
        <w:r>
          <w:fldChar w:fldCharType="separate"/>
        </w:r>
        <w:r>
          <w:t>77</w:t>
        </w:r>
        <w:r>
          <w:fldChar w:fldCharType="end"/>
        </w:r>
      </w:hyperlink>
    </w:p>
    <w:p>
      <w:pPr>
        <w:pStyle w:val="TOC2"/>
        <w:tabs>
          <w:tab w:val="right" w:leader="dot" w:pos="8306"/>
        </w:tabs>
      </w:pPr>
      <w:hyperlink w:anchor="_Toc25706" w:history="1">
        <w:r>
          <w:rPr>
            <w:rFonts w:ascii="仿宋" w:eastAsia="仿宋" w:hAnsi="仿宋" w:cs="仿宋" w:hint="eastAsia"/>
            <w:lang w:eastAsia="zh-CN"/>
          </w:rPr>
          <w:t>(一)、人力资源规划</w:t>
        </w:r>
        <w:r>
          <w:tab/>
        </w:r>
        <w:r>
          <w:fldChar w:fldCharType="begin"/>
        </w:r>
        <w:r>
          <w:instrText xml:space="preserve"> PAGEREF _Toc25706 \h </w:instrText>
        </w:r>
        <w:r>
          <w:fldChar w:fldCharType="separate"/>
        </w:r>
        <w:r>
          <w:t>77</w:t>
        </w:r>
        <w:r>
          <w:fldChar w:fldCharType="end"/>
        </w:r>
      </w:hyperlink>
    </w:p>
    <w:p>
      <w:pPr>
        <w:pStyle w:val="TOC2"/>
        <w:tabs>
          <w:tab w:val="right" w:leader="dot" w:pos="8306"/>
        </w:tabs>
      </w:pPr>
      <w:hyperlink w:anchor="_Toc14545" w:history="1">
        <w:r>
          <w:rPr>
            <w:rFonts w:ascii="仿宋" w:eastAsia="仿宋" w:hAnsi="仿宋" w:cs="仿宋" w:hint="eastAsia"/>
            <w:lang w:eastAsia="zh-CN"/>
          </w:rPr>
          <w:t>(二)、人力资源开发与培训</w:t>
        </w:r>
        <w:r>
          <w:tab/>
        </w:r>
        <w:r>
          <w:fldChar w:fldCharType="begin"/>
        </w:r>
        <w:r>
          <w:instrText xml:space="preserve"> PAGEREF _Toc14545 \h </w:instrText>
        </w:r>
        <w:r>
          <w:fldChar w:fldCharType="separate"/>
        </w:r>
        <w:r>
          <w:t>79</w:t>
        </w:r>
        <w:r>
          <w:fldChar w:fldCharType="end"/>
        </w:r>
      </w:hyperlink>
    </w:p>
    <w:p>
      <w:pPr>
        <w:pStyle w:val="TOC1"/>
        <w:tabs>
          <w:tab w:val="right" w:leader="dot" w:pos="8306"/>
        </w:tabs>
      </w:pPr>
      <w:hyperlink w:anchor="_Toc15223" w:history="1">
        <w:r>
          <w:rPr>
            <w:rFonts w:ascii="仿宋" w:eastAsia="仿宋" w:hAnsi="仿宋" w:cs="仿宋" w:hint="eastAsia"/>
            <w:lang w:eastAsia="zh-CN"/>
          </w:rPr>
          <w:t>十七、质量管理与控制</w:t>
        </w:r>
        <w:r>
          <w:tab/>
        </w:r>
        <w:r>
          <w:fldChar w:fldCharType="begin"/>
        </w:r>
        <w:r>
          <w:instrText xml:space="preserve"> PAGEREF _Toc15223 \h </w:instrText>
        </w:r>
        <w:r>
          <w:fldChar w:fldCharType="separate"/>
        </w:r>
        <w:r>
          <w:t>81</w:t>
        </w:r>
        <w:r>
          <w:fldChar w:fldCharType="end"/>
        </w:r>
      </w:hyperlink>
    </w:p>
    <w:p>
      <w:pPr>
        <w:pStyle w:val="TOC2"/>
        <w:tabs>
          <w:tab w:val="right" w:leader="dot" w:pos="8306"/>
        </w:tabs>
      </w:pPr>
      <w:hyperlink w:anchor="_Toc31211" w:history="1">
        <w:r>
          <w:rPr>
            <w:rFonts w:ascii="仿宋" w:eastAsia="仿宋" w:hAnsi="仿宋" w:cs="仿宋" w:hint="eastAsia"/>
            <w:lang w:eastAsia="zh-CN"/>
          </w:rPr>
          <w:t>(一)、质量管理体系建设</w:t>
        </w:r>
        <w:r>
          <w:tab/>
        </w:r>
        <w:r>
          <w:fldChar w:fldCharType="begin"/>
        </w:r>
        <w:r>
          <w:instrText xml:space="preserve"> PAGEREF _Toc31211 \h </w:instrText>
        </w:r>
        <w:r>
          <w:fldChar w:fldCharType="separate"/>
        </w:r>
        <w:r>
          <w:t>81</w:t>
        </w:r>
        <w:r>
          <w:fldChar w:fldCharType="end"/>
        </w:r>
      </w:hyperlink>
    </w:p>
    <w:p>
      <w:pPr>
        <w:pStyle w:val="TOC2"/>
        <w:tabs>
          <w:tab w:val="right" w:leader="dot" w:pos="8306"/>
        </w:tabs>
      </w:pPr>
      <w:hyperlink w:anchor="_Toc22925" w:history="1">
        <w:r>
          <w:rPr>
            <w:rFonts w:ascii="仿宋" w:eastAsia="仿宋" w:hAnsi="仿宋" w:cs="仿宋" w:hint="eastAsia"/>
            <w:lang w:eastAsia="zh-CN"/>
          </w:rPr>
          <w:t>(二)、质量控制措施</w:t>
        </w:r>
        <w:r>
          <w:tab/>
        </w:r>
        <w:r>
          <w:fldChar w:fldCharType="begin"/>
        </w:r>
        <w:r>
          <w:instrText xml:space="preserve"> PAGEREF _Toc22925 \h </w:instrText>
        </w:r>
        <w:r>
          <w:fldChar w:fldCharType="separate"/>
        </w:r>
        <w:r>
          <w:t>83</w:t>
        </w:r>
        <w:r>
          <w:fldChar w:fldCharType="end"/>
        </w:r>
      </w:hyperlink>
    </w:p>
    <w:p>
      <w:pPr>
        <w:pStyle w:val="TOC1"/>
        <w:tabs>
          <w:tab w:val="right" w:leader="dot" w:pos="8306"/>
        </w:tabs>
      </w:pPr>
      <w:hyperlink w:anchor="_Toc24346" w:history="1">
        <w:r>
          <w:rPr>
            <w:rFonts w:ascii="仿宋" w:eastAsia="仿宋" w:hAnsi="仿宋" w:cs="仿宋" w:hint="eastAsia"/>
            <w:lang w:eastAsia="zh-CN"/>
          </w:rPr>
          <w:t>十八、成果转化与推广应用</w:t>
        </w:r>
        <w:r>
          <w:tab/>
        </w:r>
        <w:r>
          <w:fldChar w:fldCharType="begin"/>
        </w:r>
        <w:r>
          <w:instrText xml:space="preserve"> PAGEREF _Toc24346 \h </w:instrText>
        </w:r>
        <w:r>
          <w:fldChar w:fldCharType="separate"/>
        </w:r>
        <w:r>
          <w:t>84</w:t>
        </w:r>
        <w:r>
          <w:fldChar w:fldCharType="end"/>
        </w:r>
      </w:hyperlink>
    </w:p>
    <w:p>
      <w:pPr>
        <w:pStyle w:val="TOC2"/>
        <w:tabs>
          <w:tab w:val="right" w:leader="dot" w:pos="8306"/>
        </w:tabs>
      </w:pPr>
      <w:hyperlink w:anchor="_Toc16582" w:history="1">
        <w:r>
          <w:rPr>
            <w:rFonts w:ascii="仿宋" w:eastAsia="仿宋" w:hAnsi="仿宋" w:cs="仿宋" w:hint="eastAsia"/>
            <w:lang w:eastAsia="zh-CN"/>
          </w:rPr>
          <w:t>(一)、成果转化策略制定</w:t>
        </w:r>
        <w:r>
          <w:tab/>
        </w:r>
        <w:r>
          <w:fldChar w:fldCharType="begin"/>
        </w:r>
        <w:r>
          <w:instrText xml:space="preserve"> PAGEREF _Toc16582 \h </w:instrText>
        </w:r>
        <w:r>
          <w:fldChar w:fldCharType="separate"/>
        </w:r>
        <w:r>
          <w:t>84</w:t>
        </w:r>
        <w:r>
          <w:fldChar w:fldCharType="end"/>
        </w:r>
      </w:hyperlink>
    </w:p>
    <w:p>
      <w:pPr>
        <w:pStyle w:val="TOC2"/>
        <w:tabs>
          <w:tab w:val="right" w:leader="dot" w:pos="8306"/>
        </w:tabs>
      </w:pPr>
      <w:hyperlink w:anchor="_Toc26040" w:history="1">
        <w:r>
          <w:rPr>
            <w:rFonts w:ascii="仿宋" w:eastAsia="仿宋" w:hAnsi="仿宋" w:cs="仿宋" w:hint="eastAsia"/>
            <w:lang w:eastAsia="zh-CN"/>
          </w:rPr>
          <w:t>(二)、成果推广应用方案</w:t>
        </w:r>
        <w:r>
          <w:tab/>
        </w:r>
        <w:r>
          <w:fldChar w:fldCharType="begin"/>
        </w:r>
        <w:r>
          <w:instrText xml:space="preserve"> PAGEREF _Toc26040 \h </w:instrText>
        </w:r>
        <w:r>
          <w:fldChar w:fldCharType="separate"/>
        </w:r>
        <w:r>
          <w:t>85</w:t>
        </w:r>
        <w:r>
          <w:fldChar w:fldCharType="end"/>
        </w:r>
      </w:hyperlink>
    </w:p>
    <w:p>
      <w:pPr>
        <w:pStyle w:val="TOC1"/>
        <w:tabs>
          <w:tab w:val="right" w:leader="dot" w:pos="8306"/>
        </w:tabs>
      </w:pPr>
      <w:hyperlink w:anchor="_Toc30259" w:history="1">
        <w:r>
          <w:rPr>
            <w:rFonts w:ascii="仿宋" w:eastAsia="仿宋" w:hAnsi="仿宋" w:cs="仿宋" w:hint="eastAsia"/>
            <w:lang w:eastAsia="zh-CN"/>
          </w:rPr>
          <w:t>十九、企业合规与伦理</w:t>
        </w:r>
        <w:r>
          <w:tab/>
        </w:r>
        <w:r>
          <w:fldChar w:fldCharType="begin"/>
        </w:r>
        <w:r>
          <w:instrText xml:space="preserve"> PAGEREF _Toc30259 \h </w:instrText>
        </w:r>
        <w:r>
          <w:fldChar w:fldCharType="separate"/>
        </w:r>
        <w:r>
          <w:t>87</w:t>
        </w:r>
        <w:r>
          <w:fldChar w:fldCharType="end"/>
        </w:r>
      </w:hyperlink>
    </w:p>
    <w:p>
      <w:pPr>
        <w:pStyle w:val="TOC2"/>
        <w:tabs>
          <w:tab w:val="right" w:leader="dot" w:pos="8306"/>
        </w:tabs>
      </w:pPr>
      <w:hyperlink w:anchor="_Toc28484" w:history="1">
        <w:r>
          <w:rPr>
            <w:rFonts w:ascii="仿宋" w:eastAsia="仿宋" w:hAnsi="仿宋" w:cs="仿宋" w:hint="eastAsia"/>
            <w:lang w:eastAsia="zh-CN"/>
          </w:rPr>
          <w:t>(一)、合规政策与程序</w:t>
        </w:r>
        <w:r>
          <w:tab/>
        </w:r>
        <w:r>
          <w:fldChar w:fldCharType="begin"/>
        </w:r>
        <w:r>
          <w:instrText xml:space="preserve"> PAGEREF _Toc28484 \h </w:instrText>
        </w:r>
        <w:r>
          <w:fldChar w:fldCharType="separate"/>
        </w:r>
        <w:r>
          <w:t>87</w:t>
        </w:r>
        <w:r>
          <w:fldChar w:fldCharType="end"/>
        </w:r>
      </w:hyperlink>
    </w:p>
    <w:p>
      <w:pPr>
        <w:pStyle w:val="TOC2"/>
        <w:tabs>
          <w:tab w:val="right" w:leader="dot" w:pos="8306"/>
        </w:tabs>
      </w:pPr>
      <w:hyperlink w:anchor="_Toc19259" w:history="1">
        <w:r>
          <w:rPr>
            <w:rFonts w:ascii="仿宋" w:eastAsia="仿宋" w:hAnsi="仿宋" w:cs="仿宋" w:hint="eastAsia"/>
            <w:lang w:eastAsia="zh-CN"/>
          </w:rPr>
          <w:t>(二)、伦理规范与培训</w:t>
        </w:r>
        <w:r>
          <w:tab/>
        </w:r>
        <w:r>
          <w:fldChar w:fldCharType="begin"/>
        </w:r>
        <w:r>
          <w:instrText xml:space="preserve"> PAGEREF _Toc19259 \h </w:instrText>
        </w:r>
        <w:r>
          <w:fldChar w:fldCharType="separate"/>
        </w:r>
        <w:r>
          <w:t>88</w:t>
        </w:r>
        <w:r>
          <w:fldChar w:fldCharType="end"/>
        </w:r>
      </w:hyperlink>
    </w:p>
    <w:p>
      <w:pPr>
        <w:pStyle w:val="TOC2"/>
        <w:tabs>
          <w:tab w:val="right" w:leader="dot" w:pos="8306"/>
        </w:tabs>
      </w:pPr>
      <w:hyperlink w:anchor="_Toc19910" w:history="1">
        <w:r>
          <w:rPr>
            <w:rFonts w:ascii="仿宋" w:eastAsia="仿宋" w:hAnsi="仿宋" w:cs="仿宋" w:hint="eastAsia"/>
            <w:lang w:eastAsia="zh-CN"/>
          </w:rPr>
          <w:t>(三)、合规风险评估</w:t>
        </w:r>
        <w:r>
          <w:tab/>
        </w:r>
        <w:r>
          <w:fldChar w:fldCharType="begin"/>
        </w:r>
        <w:r>
          <w:instrText xml:space="preserve"> PAGEREF _Toc19910 \h </w:instrText>
        </w:r>
        <w:r>
          <w:fldChar w:fldCharType="separate"/>
        </w:r>
        <w:r>
          <w:t>89</w:t>
        </w:r>
        <w:r>
          <w:fldChar w:fldCharType="end"/>
        </w:r>
      </w:hyperlink>
    </w:p>
    <w:p>
      <w:pPr>
        <w:pStyle w:val="TOC2"/>
        <w:tabs>
          <w:tab w:val="right" w:leader="dot" w:pos="8306"/>
        </w:tabs>
      </w:pPr>
      <w:hyperlink w:anchor="_Toc32513" w:history="1">
        <w:r>
          <w:rPr>
            <w:rFonts w:ascii="仿宋" w:eastAsia="仿宋" w:hAnsi="仿宋" w:cs="仿宋" w:hint="eastAsia"/>
            <w:lang w:eastAsia="zh-CN"/>
          </w:rPr>
          <w:t>(四)、合规监督与执行</w:t>
        </w:r>
        <w:r>
          <w:tab/>
        </w:r>
        <w:r>
          <w:fldChar w:fldCharType="begin"/>
        </w:r>
        <w:r>
          <w:instrText xml:space="preserve"> PAGEREF _Toc32513 \h </w:instrText>
        </w:r>
        <w:r>
          <w:fldChar w:fldCharType="separate"/>
        </w:r>
        <w:r>
          <w:t>90</w:t>
        </w:r>
        <w:r>
          <w:fldChar w:fldCharType="end"/>
        </w:r>
      </w:hyperlink>
    </w:p>
    <w:p>
      <w:pPr>
        <w:pStyle w:val="TOC1"/>
        <w:tabs>
          <w:tab w:val="right" w:leader="dot" w:pos="8306"/>
        </w:tabs>
      </w:pPr>
      <w:hyperlink w:anchor="_Toc3115" w:history="1">
        <w:r>
          <w:rPr>
            <w:rFonts w:ascii="仿宋" w:eastAsia="仿宋" w:hAnsi="仿宋" w:cs="仿宋" w:hint="eastAsia"/>
            <w:lang w:eastAsia="zh-CN"/>
          </w:rPr>
          <w:t>二十、法律法规与政策遵循</w:t>
        </w:r>
        <w:r>
          <w:tab/>
        </w:r>
        <w:r>
          <w:fldChar w:fldCharType="begin"/>
        </w:r>
        <w:r>
          <w:instrText xml:space="preserve"> PAGEREF _Toc3115 \h </w:instrText>
        </w:r>
        <w:r>
          <w:fldChar w:fldCharType="separate"/>
        </w:r>
        <w:r>
          <w:t>91</w:t>
        </w:r>
        <w:r>
          <w:fldChar w:fldCharType="end"/>
        </w:r>
      </w:hyperlink>
    </w:p>
    <w:p>
      <w:pPr>
        <w:pStyle w:val="TOC2"/>
        <w:tabs>
          <w:tab w:val="right" w:leader="dot" w:pos="8306"/>
        </w:tabs>
      </w:pPr>
      <w:hyperlink w:anchor="_Toc24523" w:history="1">
        <w:r>
          <w:rPr>
            <w:rFonts w:ascii="仿宋" w:eastAsia="仿宋" w:hAnsi="仿宋" w:cs="仿宋" w:hint="eastAsia"/>
            <w:lang w:eastAsia="zh-CN"/>
          </w:rPr>
          <w:t>(一)、法律法规遵守</w:t>
        </w:r>
        <w:r>
          <w:tab/>
        </w:r>
        <w:r>
          <w:fldChar w:fldCharType="begin"/>
        </w:r>
        <w:r>
          <w:instrText xml:space="preserve"> PAGEREF _Toc24523 \h </w:instrText>
        </w:r>
        <w:r>
          <w:fldChar w:fldCharType="separate"/>
        </w:r>
        <w:r>
          <w:t>91</w:t>
        </w:r>
        <w:r>
          <w:fldChar w:fldCharType="end"/>
        </w:r>
      </w:hyperlink>
    </w:p>
    <w:p>
      <w:pPr>
        <w:pStyle w:val="TOC2"/>
        <w:tabs>
          <w:tab w:val="right" w:leader="dot" w:pos="8306"/>
        </w:tabs>
      </w:pPr>
      <w:hyperlink w:anchor="_Toc6789" w:history="1">
        <w:r>
          <w:rPr>
            <w:rFonts w:ascii="仿宋" w:eastAsia="仿宋" w:hAnsi="仿宋" w:cs="仿宋" w:hint="eastAsia"/>
            <w:lang w:eastAsia="zh-CN"/>
          </w:rPr>
          <w:t>(二)、政策导向与利用</w:t>
        </w:r>
        <w:r>
          <w:tab/>
        </w:r>
        <w:r>
          <w:fldChar w:fldCharType="begin"/>
        </w:r>
        <w:r>
          <w:instrText xml:space="preserve"> PAGEREF _Toc6789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40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348"/>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31324"/>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7067"/>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8539"/>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7569"/>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9116"/>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8022"/>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4667"/>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https://d.book118.com/496230221003010104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保健抗菌净化剂项目构思建设方案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保健抗菌净化剂项目构思建设方案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保健抗菌净化剂项目构思建设方案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保健抗菌净化剂项目构思建设方案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保健抗菌净化剂项目构思建设方案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保健抗菌净化剂项目构思建设方案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保健抗菌净化剂项目构思建设方案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保健抗菌净化剂项目构思建设方案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保健抗菌净化剂项目构思建设方案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保健抗菌净化剂项目构思建设方案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保健抗菌净化剂项目构思建设方案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保健抗菌净化剂项目构思建设方案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24B0CCC"/>
    <w:rsid w:val="624B0CC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96230221003010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2024-03-13T06:03:00Z</dcterms:created>
  <dcterms:modified xsi:type="dcterms:W3CDTF">2024-03-13T06:04:04Z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80CA097E47FE42379478104BEED1E9D5_11</vt:lpwstr>
  </property>
  <property fmtid="{D5CDD505-2E9C-101B-9397-08002B2CF9AE}" pid="3" name="KSOProductBuildVer">
    <vt:lpwstr>2052-12.1.0.16250</vt:lpwstr>
  </property>
</Properties>
</file>