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创业计划书2000字十篇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创业计划书2000字十篇</w:t>
      </w:r>
      <w:r>
        <w:rPr>
          <w:rFonts w:ascii="仿宋" w:eastAsia="仿宋" w:hAnsi="仿宋"/>
          <w:sz w:val="32"/>
          <w:szCs w:val="32"/>
        </w:rPr>
        <w:br/>
      </w:r>
      <w:r>
        <w:rPr>
          <w:rFonts w:ascii="仿宋" w:eastAsia="仿宋" w:hAnsi="仿宋"/>
          <w:sz w:val="32"/>
          <w:szCs w:val="32"/>
        </w:rPr>
        <w:t xml:space="preserve">    创业计划书2000字 篇1 </w:t>
      </w:r>
      <w:r>
        <w:rPr>
          <w:rFonts w:ascii="仿宋" w:eastAsia="仿宋" w:hAnsi="仿宋"/>
          <w:sz w:val="32"/>
          <w:szCs w:val="32"/>
        </w:rPr>
        <w:br/>
      </w:r>
      <w:r>
        <w:rPr>
          <w:rFonts w:ascii="仿宋" w:eastAsia="仿宋" w:hAnsi="仿宋"/>
          <w:sz w:val="32"/>
          <w:szCs w:val="32"/>
        </w:rPr>
        <w:t>　　一、发展前景</w:t>
      </w:r>
      <w:r>
        <w:rPr>
          <w:rFonts w:ascii="仿宋" w:eastAsia="仿宋" w:hAnsi="仿宋"/>
          <w:sz w:val="32"/>
          <w:szCs w:val="32"/>
        </w:rPr>
        <w:br/>
      </w:r>
      <w:r>
        <w:rPr>
          <w:rFonts w:ascii="仿宋" w:eastAsia="仿宋" w:hAnsi="仿宋"/>
          <w:sz w:val="32"/>
          <w:szCs w:val="32"/>
        </w:rPr>
        <w:t>　　喧闹的大学城内有一个安静优雅的小茶馆,休闲、雅致、豁达的风格会让每个人的心情舒畅，生活显得更加丰富多彩，更有乐趣。</w:t>
      </w:r>
      <w:r>
        <w:rPr>
          <w:rFonts w:ascii="仿宋" w:eastAsia="仿宋" w:hAnsi="仿宋"/>
          <w:sz w:val="32"/>
          <w:szCs w:val="32"/>
        </w:rPr>
        <w:br/>
      </w:r>
      <w:r>
        <w:rPr>
          <w:rFonts w:ascii="仿宋" w:eastAsia="仿宋" w:hAnsi="仿宋"/>
          <w:sz w:val="32"/>
          <w:szCs w:val="32"/>
        </w:rPr>
        <w:t>　　二、店面简介</w:t>
      </w:r>
      <w:r>
        <w:rPr>
          <w:rFonts w:ascii="仿宋" w:eastAsia="仿宋" w:hAnsi="仿宋"/>
          <w:sz w:val="32"/>
          <w:szCs w:val="32"/>
        </w:rPr>
        <w:br/>
      </w:r>
      <w:r>
        <w:rPr>
          <w:rFonts w:ascii="仿宋" w:eastAsia="仿宋" w:hAnsi="仿宋"/>
          <w:sz w:val="32"/>
          <w:szCs w:val="32"/>
        </w:rPr>
        <w:t>　　本店位于大学聚集中心地段，主要针对的客户群是大学生、教师。经营面积约为80平米左右。主要提供早餐、早茶、各类小吃、点心、各种瓜子、水果、各种茶。以浙江等南方小吃为主打特色，当然本地小吃也是少不了的。品种多，口味全，营养丰，使品茶者有更多的选</w:t>
      </w:r>
      <w:r>
        <w:rPr>
          <w:rFonts w:ascii="仿宋" w:eastAsia="仿宋" w:hAnsi="仿宋"/>
          <w:sz w:val="32"/>
          <w:szCs w:val="32"/>
        </w:rPr>
        <w:br/>
      </w:r>
      <w:r>
        <w:rPr>
          <w:rFonts w:ascii="仿宋" w:eastAsia="仿宋" w:hAnsi="仿宋"/>
          <w:sz w:val="32"/>
          <w:szCs w:val="32"/>
        </w:rPr>
        <w:t>　　择。本茶馆装饰自然，随意，负有古典代气息，墙面采用偏淡的温色调，茶房布置合理精致，采光性好，整体感觉休闲、雅致、让每个人在这里心情愉快、宁静。</w:t>
      </w:r>
      <w:r>
        <w:rPr>
          <w:rFonts w:ascii="仿宋" w:eastAsia="仿宋" w:hAnsi="仿宋"/>
          <w:sz w:val="32"/>
          <w:szCs w:val="32"/>
        </w:rPr>
        <w:br/>
      </w:r>
      <w:r>
        <w:rPr>
          <w:rFonts w:ascii="仿宋" w:eastAsia="仿宋" w:hAnsi="仿宋"/>
          <w:sz w:val="32"/>
          <w:szCs w:val="32"/>
        </w:rPr>
        <w:t>　　三、发展战略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1.本茶馆开业之前，要作广告宣传，因为主要客户群是针对学生的，而学生中信息传递的速度与广度是很大的，所以宣传上可不用费太大的力度，只需进行传单或多媒体(如：音响)等形式的简单广告即可。</w:t>
      </w:r>
      <w:r>
        <w:rPr>
          <w:rFonts w:ascii="仿宋" w:eastAsia="仿宋" w:hAnsi="仿宋"/>
          <w:sz w:val="32"/>
          <w:szCs w:val="32"/>
        </w:rPr>
        <w:br/>
      </w:r>
      <w:r>
        <w:rPr>
          <w:rFonts w:ascii="仿宋" w:eastAsia="仿宋" w:hAnsi="仿宋"/>
          <w:sz w:val="32"/>
          <w:szCs w:val="32"/>
        </w:rPr>
        <w:t>　　2本茶馆茶水优质，口感绝佳，可采用不同的做法，使口感与众不同，以求有别于竞争者，给顾客更多的优惠，休闲、豁达是我们茶馆的最大特色。</w:t>
      </w:r>
      <w:r>
        <w:rPr>
          <w:rFonts w:ascii="仿宋" w:eastAsia="仿宋" w:hAnsi="仿宋"/>
          <w:sz w:val="32"/>
          <w:szCs w:val="32"/>
        </w:rPr>
        <w:br/>
      </w:r>
      <w:r>
        <w:rPr>
          <w:rFonts w:ascii="仿宋" w:eastAsia="仿宋" w:hAnsi="仿宋"/>
          <w:sz w:val="32"/>
          <w:szCs w:val="32"/>
        </w:rPr>
        <w:t>　　6.市场经济是快速发展的，变化的，动态的，因此要以长远的眼光看待一个企业的发展并进行分析，制作出长期的计划，每过一个阶段就该对经营的总体状况进行总结，并做出下一步计划，如此呈阶梯状的发展模式。在经营稳定后，可以考虑扩大经营，增加其它服务项目，并可以寻找新的市场，做连锁经营，并慢慢打造自己的品牌，总之，要以长远的眼光看待问题，如此才能有企业的未来。</w:t>
      </w:r>
      <w:r>
        <w:rPr>
          <w:rFonts w:ascii="仿宋" w:eastAsia="仿宋" w:hAnsi="仿宋"/>
          <w:sz w:val="32"/>
          <w:szCs w:val="32"/>
        </w:rPr>
        <w:br/>
      </w:r>
      <w:r>
        <w:rPr>
          <w:rFonts w:ascii="仿宋" w:eastAsia="仿宋" w:hAnsi="仿宋"/>
          <w:sz w:val="32"/>
          <w:szCs w:val="32"/>
        </w:rPr>
        <w:t>　　四、茶馆管理结构</w:t>
      </w:r>
      <w:r>
        <w:rPr>
          <w:rFonts w:ascii="仿宋" w:eastAsia="仿宋" w:hAnsi="仿宋"/>
          <w:sz w:val="32"/>
          <w:szCs w:val="32"/>
        </w:rPr>
        <w:br/>
      </w:r>
      <w:r>
        <w:rPr>
          <w:rFonts w:ascii="仿宋" w:eastAsia="仿宋" w:hAnsi="仿宋"/>
          <w:sz w:val="32"/>
          <w:szCs w:val="32"/>
        </w:rPr>
        <w:t>　　店长兼收银员1名 ，茶艺师1名，服务生2名。</w:t>
      </w:r>
      <w:r>
        <w:rPr>
          <w:rFonts w:ascii="仿宋" w:eastAsia="仿宋" w:hAnsi="仿宋"/>
          <w:sz w:val="32"/>
          <w:szCs w:val="32"/>
        </w:rPr>
        <w:br/>
      </w:r>
      <w:r>
        <w:rPr>
          <w:rFonts w:ascii="仿宋" w:eastAsia="仿宋" w:hAnsi="仿宋"/>
          <w:sz w:val="32"/>
          <w:szCs w:val="32"/>
        </w:rPr>
        <w:t>　　经营理念侧重于以下几点：</w:t>
      </w:r>
      <w:r>
        <w:rPr>
          <w:rFonts w:ascii="仿宋" w:eastAsia="仿宋" w:hAnsi="仿宋"/>
          <w:sz w:val="32"/>
          <w:szCs w:val="32"/>
        </w:rPr>
        <w:br/>
      </w:r>
      <w:r>
        <w:rPr>
          <w:rFonts w:ascii="仿宋" w:eastAsia="仿宋" w:hAnsi="仿宋"/>
          <w:sz w:val="32"/>
          <w:szCs w:val="32"/>
        </w:rPr>
        <w:t>　　主要的文化特色：健康关怀、人文关怀 、休闲雅致。</w:t>
      </w:r>
      <w:r>
        <w:rPr>
          <w:rFonts w:ascii="仿宋" w:eastAsia="仿宋" w:hAnsi="仿宋"/>
          <w:sz w:val="32"/>
          <w:szCs w:val="32"/>
        </w:rPr>
        <w:br/>
      </w:r>
      <w:r>
        <w:rPr>
          <w:rFonts w:ascii="仿宋" w:eastAsia="仿宋" w:hAnsi="仿宋"/>
          <w:sz w:val="32"/>
          <w:szCs w:val="32"/>
        </w:rPr>
        <w:t>　　主要的产品特色：保健养生的日照绿茶。</w:t>
      </w:r>
      <w:r>
        <w:rPr>
          <w:rFonts w:ascii="仿宋" w:eastAsia="仿宋" w:hAnsi="仿宋"/>
          <w:sz w:val="32"/>
          <w:szCs w:val="32"/>
        </w:rPr>
        <w:br/>
      </w:r>
      <w:r>
        <w:rPr>
          <w:rFonts w:ascii="仿宋" w:eastAsia="仿宋" w:hAnsi="仿宋"/>
          <w:sz w:val="32"/>
          <w:szCs w:val="32"/>
        </w:rPr>
        <w:t>　　主要的服务特色：会员制的跟踪服务</w:t>
      </w:r>
      <w:r>
        <w:rPr>
          <w:rFonts w:ascii="仿宋" w:eastAsia="仿宋" w:hAnsi="仿宋"/>
          <w:sz w:val="32"/>
          <w:szCs w:val="32"/>
        </w:rPr>
        <w:br/>
      </w:r>
      <w:r>
        <w:rPr>
          <w:rFonts w:ascii="仿宋" w:eastAsia="仿宋" w:hAnsi="仿宋"/>
          <w:sz w:val="32"/>
          <w:szCs w:val="32"/>
        </w:rPr>
        <w:t>　　主要的环境特色：具有传统文化气息的品茶环境</w:t>
      </w:r>
      <w:r>
        <w:rPr>
          <w:rFonts w:ascii="仿宋" w:eastAsia="仿宋" w:hAnsi="仿宋"/>
          <w:sz w:val="32"/>
          <w:szCs w:val="32"/>
        </w:rPr>
        <w:br/>
      </w:r>
      <w:r>
        <w:rPr>
          <w:rFonts w:ascii="仿宋" w:eastAsia="仿宋" w:hAnsi="仿宋"/>
          <w:sz w:val="32"/>
          <w:szCs w:val="32"/>
        </w:rPr>
        <w:t>　　五、市场分析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大学城的学生每天都是三点一线的学生，学习生活的压力不小，本茶馆就是提供一个让他们得以缓解压力，放松心情的休闲之都，在这里他们无拘无束，尽情的谈心交流。</w:t>
      </w:r>
      <w:r>
        <w:rPr>
          <w:rFonts w:ascii="仿宋" w:eastAsia="仿宋" w:hAnsi="仿宋"/>
          <w:sz w:val="32"/>
          <w:szCs w:val="32"/>
        </w:rPr>
        <w:br/>
      </w:r>
      <w:r>
        <w:rPr>
          <w:rFonts w:ascii="仿宋" w:eastAsia="仿宋" w:hAnsi="仿宋"/>
          <w:sz w:val="32"/>
          <w:szCs w:val="32"/>
        </w:rPr>
        <w:t>　　为了在这喧闹的环境里营造一个安静优雅的氛围气息，给学子们一个温馨的港湾 ，让大学里的生活更加丰富多彩，我坚信他们会喜欢的。</w:t>
      </w:r>
      <w:r>
        <w:rPr>
          <w:rFonts w:ascii="仿宋" w:eastAsia="仿宋" w:hAnsi="仿宋"/>
          <w:sz w:val="32"/>
          <w:szCs w:val="32"/>
        </w:rPr>
        <w:br/>
      </w:r>
      <w:r>
        <w:rPr>
          <w:rFonts w:ascii="仿宋" w:eastAsia="仿宋" w:hAnsi="仿宋"/>
          <w:sz w:val="32"/>
          <w:szCs w:val="32"/>
        </w:rPr>
        <w:t>　　优势与劣势：</w:t>
      </w:r>
      <w:r>
        <w:rPr>
          <w:rFonts w:ascii="仿宋" w:eastAsia="仿宋" w:hAnsi="仿宋"/>
          <w:sz w:val="32"/>
          <w:szCs w:val="32"/>
        </w:rPr>
        <w:br/>
      </w:r>
      <w:r>
        <w:rPr>
          <w:rFonts w:ascii="仿宋" w:eastAsia="仿宋" w:hAnsi="仿宋"/>
          <w:sz w:val="32"/>
          <w:szCs w:val="32"/>
        </w:rPr>
        <w:t>　　优势分析：本茶楼装饰古典雅致，极负古代气息，一种安静幽雅的环境氛围会让每个人的心情得以舒畅。布置合理整洁，古典的音乐。享受古人的那份优雅的气息。大学城距日照茶博园很近，成本会减少许多，而且我们会为他们做宣传，我相信成本会大大削减，本店服务人员的服务会统一培训，保证会让每个顾客找到一种家的感觉。</w:t>
      </w:r>
      <w:r>
        <w:rPr>
          <w:rFonts w:ascii="仿宋" w:eastAsia="仿宋" w:hAnsi="仿宋"/>
          <w:sz w:val="32"/>
          <w:szCs w:val="32"/>
        </w:rPr>
        <w:br/>
      </w:r>
      <w:r>
        <w:rPr>
          <w:rFonts w:ascii="仿宋" w:eastAsia="仿宋" w:hAnsi="仿宋"/>
          <w:sz w:val="32"/>
          <w:szCs w:val="32"/>
        </w:rPr>
        <w:t>　　劣势分析：由于刚起步，茶馆的规模较小，品茶的人力资源、服务项目等都比较有限。而校区内外的竞争也是比较激烈的，因此还存在着不小的劣势。另一方面，因为学校假期是固定的，寒暑假期间的客源会骤降，而寒假期间会比暑期更少，这将会是一个比较难以解决的问题。</w:t>
      </w:r>
      <w:r>
        <w:rPr>
          <w:rFonts w:ascii="仿宋" w:eastAsia="仿宋" w:hAnsi="仿宋"/>
          <w:sz w:val="32"/>
          <w:szCs w:val="32"/>
        </w:rPr>
        <w:br/>
      </w:r>
      <w:r>
        <w:rPr>
          <w:rFonts w:ascii="仿宋" w:eastAsia="仿宋" w:hAnsi="仿宋"/>
          <w:sz w:val="32"/>
          <w:szCs w:val="32"/>
        </w:rPr>
        <w:t>　　机会分析：据我们的市场调查与分析，本店产品的市场需求是存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在的，并具有一定的竞争力。而本人正是学生——这个最大客户群中的一员，所以更能了解顾客需要什么样的产品和服务，从这些方面来看，是应该是很有机会挤入该茶艺市场的。</w:t>
      </w:r>
      <w:r>
        <w:rPr>
          <w:rFonts w:ascii="仿宋" w:eastAsia="仿宋" w:hAnsi="仿宋"/>
          <w:sz w:val="32"/>
          <w:szCs w:val="32"/>
        </w:rPr>
        <w:br/>
      </w:r>
      <w:r>
        <w:rPr>
          <w:rFonts w:ascii="仿宋" w:eastAsia="仿宋" w:hAnsi="仿宋"/>
          <w:sz w:val="32"/>
          <w:szCs w:val="32"/>
        </w:rPr>
        <w:t>　　威胁分析：茶馆的服务与产品质量的高低与经营成本又有直接和必然的联系，如此则产品价格必然不会比竞争对手低，虽然总体上价格并不会太高，但相比之下，客户的经济承受能力就成为一大考验了。并且，成本与利润也是直接挂钩的，盈利的多少则又是能否在竞争中生存下去的一大决定因素。再者，各地风俗与饮茶习惯的不同，又产生了另一个问题，即是否大多数顾客都能对产品认可或满意呢，这也是需要接受考验的。</w:t>
      </w:r>
      <w:r>
        <w:rPr>
          <w:rFonts w:ascii="仿宋" w:eastAsia="仿宋" w:hAnsi="仿宋"/>
          <w:sz w:val="32"/>
          <w:szCs w:val="32"/>
        </w:rPr>
        <w:br/>
      </w:r>
      <w:r>
        <w:rPr>
          <w:rFonts w:ascii="仿宋" w:eastAsia="仿宋" w:hAnsi="仿宋"/>
          <w:sz w:val="32"/>
          <w:szCs w:val="32"/>
        </w:rPr>
        <w:t>　　六、促销和市场渗透</w:t>
      </w:r>
      <w:r>
        <w:rPr>
          <w:rFonts w:ascii="仿宋" w:eastAsia="仿宋" w:hAnsi="仿宋"/>
          <w:sz w:val="32"/>
          <w:szCs w:val="32"/>
        </w:rPr>
        <w:br/>
      </w:r>
      <w:r>
        <w:rPr>
          <w:rFonts w:ascii="仿宋" w:eastAsia="仿宋" w:hAnsi="仿宋"/>
          <w:sz w:val="32"/>
          <w:szCs w:val="32"/>
        </w:rPr>
        <w:t>　　促销策略：</w:t>
      </w:r>
      <w:r>
        <w:rPr>
          <w:rFonts w:ascii="仿宋" w:eastAsia="仿宋" w:hAnsi="仿宋"/>
          <w:sz w:val="32"/>
          <w:szCs w:val="32"/>
        </w:rPr>
        <w:br/>
      </w:r>
      <w:r>
        <w:rPr>
          <w:rFonts w:ascii="仿宋" w:eastAsia="仿宋" w:hAnsi="仿宋"/>
          <w:sz w:val="32"/>
          <w:szCs w:val="32"/>
        </w:rPr>
        <w:t>　　前期宣传：大规模，高强度，投入较大。后期宣传：重视已有顾客关系管理，借此进行口碑营销。定期具体活动的策划和组织如赞助学校组织的晚会借此进行宣传，通过活动时时提醒顾客的消费意识。针对节假日，开展有针对性的促销策略如发传单等。</w:t>
      </w:r>
      <w:r>
        <w:rPr>
          <w:rFonts w:ascii="仿宋" w:eastAsia="仿宋" w:hAnsi="仿宋"/>
          <w:sz w:val="32"/>
          <w:szCs w:val="32"/>
        </w:rPr>
        <w:br/>
      </w:r>
      <w:r>
        <w:rPr>
          <w:rFonts w:ascii="仿宋" w:eastAsia="仿宋" w:hAnsi="仿宋"/>
          <w:sz w:val="32"/>
          <w:szCs w:val="32"/>
        </w:rPr>
        <w:t>　　七、财务状况分析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1.据计算可初步得出茶馆开业启动资金约需10600元(场地租赁费用20____元，茶馆卫生许可等证件的申领费用600元，场地装修费用3000元，茶馆用具购置费用3000元，基本设施及其他费用等4000元)。</w:t>
      </w:r>
      <w:r>
        <w:rPr>
          <w:rFonts w:ascii="仿宋" w:eastAsia="仿宋" w:hAnsi="仿宋"/>
          <w:sz w:val="32"/>
          <w:szCs w:val="32"/>
        </w:rPr>
        <w:br/>
      </w:r>
      <w:r>
        <w:rPr>
          <w:rFonts w:ascii="仿宋" w:eastAsia="仿宋" w:hAnsi="仿宋"/>
          <w:sz w:val="32"/>
          <w:szCs w:val="32"/>
        </w:rPr>
        <w:t>　　2.运营阶段的成本主要包括：员工工资，物料采购费用，场地</w:t>
      </w:r>
      <w:r>
        <w:rPr>
          <w:rFonts w:ascii="仿宋" w:eastAsia="仿宋" w:hAnsi="仿宋"/>
          <w:sz w:val="32"/>
          <w:szCs w:val="32"/>
        </w:rPr>
        <w:br/>
      </w:r>
      <w:r>
        <w:rPr>
          <w:rFonts w:ascii="仿宋" w:eastAsia="仿宋" w:hAnsi="仿宋"/>
          <w:sz w:val="32"/>
          <w:szCs w:val="32"/>
        </w:rPr>
        <w:t>　　租赁费用，税，水电燃料费，杂项开支等。</w:t>
      </w:r>
      <w:r>
        <w:rPr>
          <w:rFonts w:ascii="仿宋" w:eastAsia="仿宋" w:hAnsi="仿宋"/>
          <w:sz w:val="32"/>
          <w:szCs w:val="32"/>
        </w:rPr>
        <w:br/>
      </w:r>
      <w:r>
        <w:rPr>
          <w:rFonts w:ascii="仿宋" w:eastAsia="仿宋" w:hAnsi="仿宋"/>
          <w:sz w:val="32"/>
          <w:szCs w:val="32"/>
        </w:rPr>
        <w:t>　　3.每日经营财务预算及分析</w:t>
      </w:r>
      <w:r>
        <w:rPr>
          <w:rFonts w:ascii="仿宋" w:eastAsia="仿宋" w:hAnsi="仿宋"/>
          <w:sz w:val="32"/>
          <w:szCs w:val="32"/>
        </w:rPr>
        <w:br/>
      </w:r>
      <w:r>
        <w:rPr>
          <w:rFonts w:ascii="仿宋" w:eastAsia="仿宋" w:hAnsi="仿宋"/>
          <w:sz w:val="32"/>
          <w:szCs w:val="32"/>
        </w:rPr>
        <w:t>　　据预算分析及调查，可初步确定市场容量，并大致估算出每日总营业额约400元，收益率30%，由此可计算出投资回收期约为五个月。</w:t>
      </w:r>
      <w:r>
        <w:rPr>
          <w:rFonts w:ascii="仿宋" w:eastAsia="仿宋" w:hAnsi="仿宋"/>
          <w:sz w:val="32"/>
          <w:szCs w:val="32"/>
        </w:rPr>
        <w:br/>
      </w:r>
      <w:r>
        <w:rPr>
          <w:rFonts w:ascii="仿宋" w:eastAsia="仿宋" w:hAnsi="仿宋"/>
          <w:sz w:val="32"/>
          <w:szCs w:val="32"/>
        </w:rPr>
        <w:t>　　八、 营销组合策略</w:t>
      </w:r>
      <w:r>
        <w:rPr>
          <w:rFonts w:ascii="仿宋" w:eastAsia="仿宋" w:hAnsi="仿宋"/>
          <w:sz w:val="32"/>
          <w:szCs w:val="32"/>
        </w:rPr>
        <w:br/>
      </w:r>
      <w:r>
        <w:rPr>
          <w:rFonts w:ascii="仿宋" w:eastAsia="仿宋" w:hAnsi="仿宋"/>
          <w:sz w:val="32"/>
          <w:szCs w:val="32"/>
        </w:rPr>
        <w:t>　　有形化营销策略：</w:t>
      </w:r>
      <w:r>
        <w:rPr>
          <w:rFonts w:ascii="仿宋" w:eastAsia="仿宋" w:hAnsi="仿宋"/>
          <w:sz w:val="32"/>
          <w:szCs w:val="32"/>
        </w:rPr>
        <w:br/>
      </w:r>
      <w:r>
        <w:rPr>
          <w:rFonts w:ascii="仿宋" w:eastAsia="仿宋" w:hAnsi="仿宋"/>
          <w:sz w:val="32"/>
          <w:szCs w:val="32"/>
        </w:rPr>
        <w:t>　　由于本茶馆的经济实力尚弱，因此初期将采取避实就虚的营销战略，避开大量的硬广告营销，而采取一整套行之有效的承诺营销进行产品宣传。通过菜单、海报、文化手册、广告、促销活动等向消费者进行宣传、倡导天之素的经营宗旨与理念。</w:t>
      </w:r>
      <w:r>
        <w:rPr>
          <w:rFonts w:ascii="仿宋" w:eastAsia="仿宋" w:hAnsi="仿宋"/>
          <w:sz w:val="32"/>
          <w:szCs w:val="32"/>
        </w:rPr>
        <w:br/>
      </w:r>
      <w:r>
        <w:rPr>
          <w:rFonts w:ascii="仿宋" w:eastAsia="仿宋" w:hAnsi="仿宋"/>
          <w:sz w:val="32"/>
          <w:szCs w:val="32"/>
        </w:rPr>
        <w:t>　　技巧化营销策略：</w:t>
      </w:r>
      <w:r>
        <w:rPr>
          <w:rFonts w:ascii="仿宋" w:eastAsia="仿宋" w:hAnsi="仿宋"/>
          <w:sz w:val="32"/>
          <w:szCs w:val="32"/>
        </w:rPr>
        <w:br/>
      </w:r>
      <w:r>
        <w:rPr>
          <w:rFonts w:ascii="仿宋" w:eastAsia="仿宋" w:hAnsi="仿宋"/>
          <w:sz w:val="32"/>
          <w:szCs w:val="32"/>
        </w:rPr>
        <w:t>　　做出持续性、计划性将决定本茶馆在避免普通茶馆的顾客忠诚度不高的缺陷方面具有先天的优势，为了使本茶馆能够在顾客心目中树立起权威感和信赖感，本茶馆将会建立一套完整的会员信息反馈系统，实现营销承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l、顾客反馈表。在服务中严格要求工作人员树立顾客第一的观念，认真听取顾客意见。</w:t>
      </w:r>
      <w:r>
        <w:rPr>
          <w:rFonts w:ascii="仿宋" w:eastAsia="仿宋" w:hAnsi="仿宋"/>
          <w:sz w:val="32"/>
          <w:szCs w:val="32"/>
        </w:rPr>
        <w:br/>
      </w:r>
      <w:r>
        <w:rPr>
          <w:rFonts w:ascii="仿宋" w:eastAsia="仿宋" w:hAnsi="仿宋"/>
          <w:sz w:val="32"/>
          <w:szCs w:val="32"/>
        </w:rPr>
        <w:t>　　2、将顾客满意进行到底。树立顾客满意自己才满意的观念，做到时时刻刻为顾客着想。</w:t>
      </w:r>
      <w:r>
        <w:rPr>
          <w:rFonts w:ascii="仿宋" w:eastAsia="仿宋" w:hAnsi="仿宋"/>
          <w:sz w:val="32"/>
          <w:szCs w:val="32"/>
        </w:rPr>
        <w:br/>
      </w:r>
      <w:r>
        <w:rPr>
          <w:rFonts w:ascii="仿宋" w:eastAsia="仿宋" w:hAnsi="仿宋"/>
          <w:sz w:val="32"/>
          <w:szCs w:val="32"/>
        </w:rPr>
        <w:t>　　3、建立茶馆顾客服务调查表，定期由营销部专人负责对顾客进行跟踪服务。</w:t>
      </w:r>
      <w:r>
        <w:rPr>
          <w:rFonts w:ascii="仿宋" w:eastAsia="仿宋" w:hAnsi="仿宋"/>
          <w:sz w:val="32"/>
          <w:szCs w:val="32"/>
        </w:rPr>
        <w:br/>
      </w:r>
      <w:r>
        <w:rPr>
          <w:rFonts w:ascii="仿宋" w:eastAsia="仿宋" w:hAnsi="仿宋"/>
          <w:sz w:val="32"/>
          <w:szCs w:val="32"/>
        </w:rPr>
        <w:t>　　九、 大力打造绿色茶水的品牌形象</w:t>
      </w:r>
      <w:r>
        <w:rPr>
          <w:rFonts w:ascii="仿宋" w:eastAsia="仿宋" w:hAnsi="仿宋"/>
          <w:sz w:val="32"/>
          <w:szCs w:val="32"/>
        </w:rPr>
        <w:br/>
      </w:r>
      <w:r>
        <w:rPr>
          <w:rFonts w:ascii="仿宋" w:eastAsia="仿宋" w:hAnsi="仿宋"/>
          <w:sz w:val="32"/>
          <w:szCs w:val="32"/>
        </w:rPr>
        <w:t xml:space="preserve">    创业计划书2000字 篇2 </w:t>
      </w:r>
      <w:r>
        <w:rPr>
          <w:rFonts w:ascii="仿宋" w:eastAsia="仿宋" w:hAnsi="仿宋"/>
          <w:sz w:val="32"/>
          <w:szCs w:val="32"/>
        </w:rPr>
        <w:br/>
      </w:r>
      <w:r>
        <w:rPr>
          <w:rFonts w:ascii="仿宋" w:eastAsia="仿宋" w:hAnsi="仿宋"/>
          <w:sz w:val="32"/>
          <w:szCs w:val="32"/>
        </w:rPr>
        <w:t>　　项目名称：基于物联网的生活废水智能管理与综合利用系统 项目负责人：吴戈</w:t>
      </w:r>
      <w:r>
        <w:rPr>
          <w:rFonts w:ascii="仿宋" w:eastAsia="仿宋" w:hAnsi="仿宋"/>
          <w:sz w:val="32"/>
          <w:szCs w:val="32"/>
        </w:rPr>
        <w:br/>
      </w:r>
      <w:r>
        <w:rPr>
          <w:rFonts w:ascii="仿宋" w:eastAsia="仿宋" w:hAnsi="仿宋"/>
          <w:sz w:val="32"/>
          <w:szCs w:val="32"/>
        </w:rPr>
        <w:t>　　队员：唐江、周吉、李欣奕</w:t>
      </w:r>
      <w:r>
        <w:rPr>
          <w:rFonts w:ascii="仿宋" w:eastAsia="仿宋" w:hAnsi="仿宋"/>
          <w:sz w:val="32"/>
          <w:szCs w:val="32"/>
        </w:rPr>
        <w:br/>
      </w:r>
      <w:r>
        <w:rPr>
          <w:rFonts w:ascii="仿宋" w:eastAsia="仿宋" w:hAnsi="仿宋"/>
          <w:sz w:val="32"/>
          <w:szCs w:val="32"/>
        </w:rPr>
        <w:t>　　班级专业：12级工商管理3班、</w:t>
      </w:r>
      <w:r>
        <w:rPr>
          <w:rFonts w:ascii="仿宋" w:eastAsia="仿宋" w:hAnsi="仿宋"/>
          <w:sz w:val="32"/>
          <w:szCs w:val="32"/>
        </w:rPr>
        <w:br/>
      </w:r>
      <w:r>
        <w:rPr>
          <w:rFonts w:ascii="仿宋" w:eastAsia="仿宋" w:hAnsi="仿宋"/>
          <w:sz w:val="32"/>
          <w:szCs w:val="32"/>
        </w:rPr>
        <w:t>　　指导教师：</w:t>
      </w:r>
      <w:r>
        <w:rPr>
          <w:rFonts w:ascii="仿宋" w:eastAsia="仿宋" w:hAnsi="仿宋"/>
          <w:sz w:val="32"/>
          <w:szCs w:val="32"/>
        </w:rPr>
        <w:br/>
      </w:r>
      <w:r>
        <w:rPr>
          <w:rFonts w:ascii="仿宋" w:eastAsia="仿宋" w:hAnsi="仿宋"/>
          <w:sz w:val="32"/>
          <w:szCs w:val="32"/>
        </w:rPr>
        <w:t>　　20__年5月4日</w:t>
      </w:r>
      <w:r>
        <w:rPr>
          <w:rFonts w:ascii="仿宋" w:eastAsia="仿宋" w:hAnsi="仿宋"/>
          <w:sz w:val="32"/>
          <w:szCs w:val="32"/>
        </w:rPr>
        <w:br/>
      </w:r>
      <w:r>
        <w:rPr>
          <w:rFonts w:ascii="仿宋" w:eastAsia="仿宋" w:hAnsi="仿宋"/>
          <w:sz w:val="32"/>
          <w:szCs w:val="32"/>
        </w:rPr>
        <w:t>　　第一章 摘要</w:t>
      </w:r>
      <w:r>
        <w:rPr>
          <w:rFonts w:ascii="仿宋" w:eastAsia="仿宋" w:hAnsi="仿宋"/>
          <w:sz w:val="32"/>
          <w:szCs w:val="32"/>
        </w:rPr>
        <w:br/>
      </w:r>
      <w:r>
        <w:rPr>
          <w:rFonts w:ascii="仿宋" w:eastAsia="仿宋" w:hAnsi="仿宋"/>
          <w:sz w:val="32"/>
          <w:szCs w:val="32"/>
        </w:rPr>
        <w:t>　　市场背景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为节约用水,缓解水资源紧缺的矛盾,保护环境，使洗衣、洗澡和洗菜等生活废水得到充分利用。运用传感器技术，对生活废水进行统一的判断、处理、分类,把得到可二次利用废水储存起来,进行二次利用。并以此为依据,设计出了“基于物联网的生活废水智能管理与综合利用系统。”整个系统采用软件与硬件相结合的模式，实现了生活废水智能管理与综合利用。避免了化学试剂对废水处理所带来的环境影响，并节省了人工处理所耗费的资源，提高了废水处理和废水利用的效率。</w:t>
      </w:r>
      <w:r>
        <w:rPr>
          <w:rFonts w:ascii="仿宋" w:eastAsia="仿宋" w:hAnsi="仿宋"/>
          <w:sz w:val="32"/>
          <w:szCs w:val="32"/>
        </w:rPr>
        <w:br/>
      </w:r>
      <w:r>
        <w:rPr>
          <w:rFonts w:ascii="仿宋" w:eastAsia="仿宋" w:hAnsi="仿宋"/>
          <w:sz w:val="32"/>
          <w:szCs w:val="32"/>
        </w:rPr>
        <w:t>　　第二章 产品介绍</w:t>
      </w:r>
      <w:r>
        <w:rPr>
          <w:rFonts w:ascii="仿宋" w:eastAsia="仿宋" w:hAnsi="仿宋"/>
          <w:sz w:val="32"/>
          <w:szCs w:val="32"/>
        </w:rPr>
        <w:br/>
      </w:r>
      <w:r>
        <w:rPr>
          <w:rFonts w:ascii="仿宋" w:eastAsia="仿宋" w:hAnsi="仿宋"/>
          <w:sz w:val="32"/>
          <w:szCs w:val="32"/>
        </w:rPr>
        <w:t>　　一、产品简介（核心）：</w:t>
      </w:r>
      <w:r>
        <w:rPr>
          <w:rFonts w:ascii="仿宋" w:eastAsia="仿宋" w:hAnsi="仿宋"/>
          <w:sz w:val="32"/>
          <w:szCs w:val="32"/>
        </w:rPr>
        <w:br/>
      </w:r>
      <w:r>
        <w:rPr>
          <w:rFonts w:ascii="仿宋" w:eastAsia="仿宋" w:hAnsi="仿宋"/>
          <w:sz w:val="32"/>
          <w:szCs w:val="32"/>
        </w:rPr>
        <w:t>　　1.专利产品2. 国内空白3. 年节水3亿吨（按成都人口计算，20__年用水量预测达到12.3亿吨）4.政府支持项目</w:t>
      </w:r>
      <w:r>
        <w:rPr>
          <w:rFonts w:ascii="仿宋" w:eastAsia="仿宋" w:hAnsi="仿宋"/>
          <w:sz w:val="32"/>
          <w:szCs w:val="32"/>
        </w:rPr>
        <w:br/>
      </w:r>
      <w:r>
        <w:rPr>
          <w:rFonts w:ascii="仿宋" w:eastAsia="仿宋" w:hAnsi="仿宋"/>
          <w:sz w:val="32"/>
          <w:szCs w:val="32"/>
        </w:rPr>
        <w:t>　　二、项目简介：</w:t>
      </w:r>
      <w:r>
        <w:rPr>
          <w:rFonts w:ascii="仿宋" w:eastAsia="仿宋" w:hAnsi="仿宋"/>
          <w:sz w:val="32"/>
          <w:szCs w:val="32"/>
        </w:rPr>
        <w:br/>
      </w:r>
      <w:r>
        <w:rPr>
          <w:rFonts w:ascii="仿宋" w:eastAsia="仿宋" w:hAnsi="仿宋"/>
          <w:sz w:val="32"/>
          <w:szCs w:val="32"/>
        </w:rPr>
        <w:t>　　1 .系统的基本设计</w:t>
      </w:r>
      <w:r>
        <w:rPr>
          <w:rFonts w:ascii="仿宋" w:eastAsia="仿宋" w:hAnsi="仿宋"/>
          <w:sz w:val="32"/>
          <w:szCs w:val="32"/>
        </w:rPr>
        <w:br/>
      </w:r>
      <w:r>
        <w:rPr>
          <w:rFonts w:ascii="仿宋" w:eastAsia="仿宋" w:hAnsi="仿宋"/>
          <w:sz w:val="32"/>
          <w:szCs w:val="32"/>
        </w:rPr>
        <w:t>　　该系统基于物联网技术（IOT），通过系统智能化管理，对日常生活中的废水(洗菜水、洗衣水、洗澡水等)进行统一的判断、处理、分类，把可二次利用的废水储存在地面下的总蓄水池中，通过智能化控制，把废水进行综合利用。 据统计：日常生活中冲便器所需要的水量远远小于生活中产生的可二次利用的废水。因此，依据此特点，本系统另一用途：利用传感器技术、自动控制技术、计算机技术、无线通信技术等对绿色植被、农作物进行智能化灌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智能灌溉系统由中央控制计算机、无线数据传输设备、测量控制单元和相应传感器、灌溉设备组成。数据采集和灌溉控制通过无线方式由计算机控制，实现对绿色植被、农作物的气象参数和灌溉参数的实时采集。</w:t>
      </w:r>
      <w:r>
        <w:rPr>
          <w:rFonts w:ascii="仿宋" w:eastAsia="仿宋" w:hAnsi="仿宋"/>
          <w:sz w:val="32"/>
          <w:szCs w:val="32"/>
        </w:rPr>
        <w:br/>
      </w:r>
      <w:r>
        <w:rPr>
          <w:rFonts w:ascii="仿宋" w:eastAsia="仿宋" w:hAnsi="仿宋"/>
          <w:sz w:val="32"/>
          <w:szCs w:val="32"/>
        </w:rPr>
        <w:t>　　整个系统的设计与以往的废水处理系统相比较，采用了过滤网进行过滤，传</w:t>
      </w:r>
      <w:r>
        <w:rPr>
          <w:rFonts w:ascii="仿宋" w:eastAsia="仿宋" w:hAnsi="仿宋"/>
          <w:sz w:val="32"/>
          <w:szCs w:val="32"/>
        </w:rPr>
        <w:br/>
      </w:r>
      <w:r>
        <w:rPr>
          <w:rFonts w:ascii="仿宋" w:eastAsia="仿宋" w:hAnsi="仿宋"/>
          <w:sz w:val="32"/>
          <w:szCs w:val="32"/>
        </w:rPr>
        <w:t>　　感器进行判断，系统智能化抽水，系统智能化灌溉，避免了以往用化学试剂对废水处理对环境产生的负面影响，节省了传统灌溉的人力资源。整个系统遵循绿色环保、节能和可持续发展的设计理念，突出体现能源再生利用、超低能耗、信息化控制、健康环保和人性化的设计理念，其工作原理如图所示。</w:t>
      </w:r>
      <w:r>
        <w:rPr>
          <w:rFonts w:ascii="仿宋" w:eastAsia="仿宋" w:hAnsi="仿宋"/>
          <w:sz w:val="32"/>
          <w:szCs w:val="32"/>
        </w:rPr>
        <w:br/>
      </w:r>
      <w:r>
        <w:rPr>
          <w:rFonts w:ascii="仿宋" w:eastAsia="仿宋" w:hAnsi="仿宋"/>
          <w:sz w:val="32"/>
          <w:szCs w:val="32"/>
        </w:rPr>
        <w:t>　　工作原理图</w:t>
      </w:r>
      <w:r>
        <w:rPr>
          <w:rFonts w:ascii="仿宋" w:eastAsia="仿宋" w:hAnsi="仿宋"/>
          <w:sz w:val="32"/>
          <w:szCs w:val="32"/>
        </w:rPr>
        <w:br/>
      </w:r>
      <w:r>
        <w:rPr>
          <w:rFonts w:ascii="仿宋" w:eastAsia="仿宋" w:hAnsi="仿宋"/>
          <w:sz w:val="32"/>
          <w:szCs w:val="32"/>
        </w:rPr>
        <w:t>　　2 .关键技术</w:t>
      </w:r>
      <w:r>
        <w:rPr>
          <w:rFonts w:ascii="仿宋" w:eastAsia="仿宋" w:hAnsi="仿宋"/>
          <w:sz w:val="32"/>
          <w:szCs w:val="32"/>
        </w:rPr>
        <w:br/>
      </w:r>
      <w:r>
        <w:rPr>
          <w:rFonts w:ascii="仿宋" w:eastAsia="仿宋" w:hAnsi="仿宋"/>
          <w:sz w:val="32"/>
          <w:szCs w:val="32"/>
        </w:rPr>
        <w:t>　　整个系统引入物联网技术（IOT）进行智能化控制、机械传动系统的设计，有机地集成了机械、控制和信息等学科的相关技术，实现了废水二次利用智能化管理和综合利用，该系统主要将废水用于冲便器和智能灌溉。</w:t>
      </w:r>
      <w:r>
        <w:rPr>
          <w:rFonts w:ascii="仿宋" w:eastAsia="仿宋" w:hAnsi="仿宋"/>
          <w:sz w:val="32"/>
          <w:szCs w:val="32"/>
        </w:rPr>
        <w:br/>
      </w:r>
      <w:r>
        <w:rPr>
          <w:rFonts w:ascii="仿宋" w:eastAsia="仿宋" w:hAnsi="仿宋"/>
          <w:sz w:val="32"/>
          <w:szCs w:val="32"/>
        </w:rPr>
        <w:t>　　废水冲便器利用：</w:t>
      </w:r>
      <w:r>
        <w:rPr>
          <w:rFonts w:ascii="仿宋" w:eastAsia="仿宋" w:hAnsi="仿宋"/>
          <w:sz w:val="32"/>
          <w:szCs w:val="32"/>
        </w:rPr>
        <w:br/>
      </w:r>
      <w:r>
        <w:rPr>
          <w:rFonts w:ascii="仿宋" w:eastAsia="仿宋" w:hAnsi="仿宋"/>
          <w:sz w:val="32"/>
          <w:szCs w:val="32"/>
        </w:rPr>
        <w:t>　　1.水的过滤：采用过滤器进行过滤到一些较大的颗粒物质（泥土颗粒、菜叶、纸屑等）。经过滤器处理后,水体中异味、有机物、胶体、铁及余氯的含量大幅下降，降低了水体的浊度、色度，净化水质，减少对后续系统（反渗透、超滤、离子交换器）的污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2.水质传感器：用于检测废水中所含化学物质浓度（PH值、油脂浓度和一些有毒有害化学物质等</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3.抽水泵的选择：不同高度楼层对所需抽水泵的参数要求不同。分别以18米高6层的多层建筑和54米18层的高层建筑为例。多层建筑应选择:流量为12.5 m3/h，扬程20m，功率1.5kw的抽水泵。高层建筑应选择:流量为30 m3/h，扬程67m，功率15kw的抽水泵。</w:t>
      </w:r>
      <w:r>
        <w:rPr>
          <w:rFonts w:ascii="仿宋" w:eastAsia="仿宋" w:hAnsi="仿宋"/>
          <w:sz w:val="32"/>
          <w:szCs w:val="32"/>
        </w:rPr>
        <w:br/>
      </w:r>
      <w:r>
        <w:rPr>
          <w:rFonts w:ascii="仿宋" w:eastAsia="仿宋" w:hAnsi="仿宋"/>
          <w:sz w:val="32"/>
          <w:szCs w:val="32"/>
        </w:rPr>
        <w:t>　　智能化绿化灌溉和农业灌溉：</w:t>
      </w:r>
      <w:r>
        <w:rPr>
          <w:rFonts w:ascii="仿宋" w:eastAsia="仿宋" w:hAnsi="仿宋"/>
          <w:sz w:val="32"/>
          <w:szCs w:val="32"/>
        </w:rPr>
        <w:br/>
      </w:r>
      <w:r>
        <w:rPr>
          <w:rFonts w:ascii="仿宋" w:eastAsia="仿宋" w:hAnsi="仿宋"/>
          <w:sz w:val="32"/>
          <w:szCs w:val="32"/>
        </w:rPr>
        <w:t>　　1. 从地下总蓄水池引出总管道，在总管道引出各个分管道到绿地。</w:t>
      </w:r>
      <w:r>
        <w:rPr>
          <w:rFonts w:ascii="仿宋" w:eastAsia="仿宋" w:hAnsi="仿宋"/>
          <w:sz w:val="32"/>
          <w:szCs w:val="32"/>
        </w:rPr>
        <w:br/>
      </w:r>
      <w:r>
        <w:rPr>
          <w:rFonts w:ascii="仿宋" w:eastAsia="仿宋" w:hAnsi="仿宋"/>
          <w:sz w:val="32"/>
          <w:szCs w:val="32"/>
        </w:rPr>
        <w:t>　　2. 在绿地或者农田的不同区域安装传感器，用来检测土壤的含水量。</w:t>
      </w:r>
      <w:r>
        <w:rPr>
          <w:rFonts w:ascii="仿宋" w:eastAsia="仿宋" w:hAnsi="仿宋"/>
          <w:sz w:val="32"/>
          <w:szCs w:val="32"/>
        </w:rPr>
        <w:br/>
      </w:r>
      <w:r>
        <w:rPr>
          <w:rFonts w:ascii="仿宋" w:eastAsia="仿宋" w:hAnsi="仿宋"/>
          <w:sz w:val="32"/>
          <w:szCs w:val="32"/>
        </w:rPr>
        <w:t>　　3. 由于不同植被或者农作物对土壤含水量的需求不同，因此需要在中央控制计算机上建立数据库。数据库中存放不同植被或者农作物需水量有关数据，将传感器采集到土壤中的含水量的数据，利用无线技术将数据传输到中央控制计算机，和数据库中的数据进行运算、比对，再由中央控制计算机发出指令，按量的进行智能化灌溉。</w:t>
      </w:r>
      <w:r>
        <w:rPr>
          <w:rFonts w:ascii="仿宋" w:eastAsia="仿宋" w:hAnsi="仿宋"/>
          <w:sz w:val="32"/>
          <w:szCs w:val="32"/>
        </w:rPr>
        <w:br/>
      </w:r>
      <w:r>
        <w:rPr>
          <w:rFonts w:ascii="仿宋" w:eastAsia="仿宋" w:hAnsi="仿宋"/>
          <w:sz w:val="32"/>
          <w:szCs w:val="32"/>
        </w:rPr>
        <w:t>　　4.</w:t>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传感器采集来的数据实时存放在中央控制计算机的数据库中，系统分析后控制喷水设备进行智能化灌溉。为了防止降雨给植被或农作物造成水量过剩问题，中央控制计算机与互联网上的天气预报接口相连，实现及时调整灌溉时间和灌溉所需的水量。</w:t>
      </w:r>
      <w:r>
        <w:rPr>
          <w:rFonts w:ascii="仿宋" w:eastAsia="仿宋" w:hAnsi="仿宋"/>
          <w:sz w:val="32"/>
          <w:szCs w:val="32"/>
        </w:rPr>
        <w:br/>
      </w:r>
      <w:r>
        <w:rPr>
          <w:rFonts w:ascii="仿宋" w:eastAsia="仿宋" w:hAnsi="仿宋"/>
          <w:sz w:val="32"/>
          <w:szCs w:val="32"/>
        </w:rPr>
        <w:t>　　三、创新点</w:t>
      </w:r>
      <w:r>
        <w:rPr>
          <w:rFonts w:ascii="仿宋" w:eastAsia="仿宋" w:hAnsi="仿宋"/>
          <w:sz w:val="32"/>
          <w:szCs w:val="32"/>
        </w:rPr>
        <w:br/>
      </w:r>
      <w:r>
        <w:rPr>
          <w:rFonts w:ascii="仿宋" w:eastAsia="仿宋" w:hAnsi="仿宋"/>
          <w:sz w:val="32"/>
          <w:szCs w:val="32"/>
        </w:rPr>
        <w:t>　　1、住户家中产生的废水（洗菜水、洗衣服水、洗澡水等）经过滤网过滤掉杂质后，流经每栋建筑物水质传感器进行是否可二次利用判断（PH值、油脂浓度、一些有毒有害化学物质等）。水质传感器与三通电磁阀相连，进行水质检测判断。若废水可二用利用，则经管道流入地面下总蓄水池，否则流</w:t>
      </w:r>
      <w:r>
        <w:rPr>
          <w:rFonts w:ascii="仿宋" w:eastAsia="仿宋" w:hAnsi="仿宋"/>
          <w:sz w:val="32"/>
          <w:szCs w:val="32"/>
        </w:rPr>
        <w:br/>
      </w:r>
      <w:r>
        <w:rPr>
          <w:rFonts w:ascii="仿宋" w:eastAsia="仿宋" w:hAnsi="仿宋"/>
          <w:sz w:val="32"/>
          <w:szCs w:val="32"/>
        </w:rPr>
        <w:t>　　入下水管道。</w:t>
      </w:r>
      <w:r>
        <w:rPr>
          <w:rFonts w:ascii="仿宋" w:eastAsia="仿宋" w:hAnsi="仿宋"/>
          <w:sz w:val="32"/>
          <w:szCs w:val="32"/>
        </w:rPr>
        <w:br/>
      </w:r>
      <w:r>
        <w:rPr>
          <w:rFonts w:ascii="仿宋" w:eastAsia="仿宋" w:hAnsi="仿宋"/>
          <w:sz w:val="32"/>
          <w:szCs w:val="32"/>
        </w:rPr>
        <w:t>　　2、为防止地面下蓄水池中的水出现无水状态，在蓄水池中安装水位传感器（该水位传感器用来控制水位高度和判断总蓄水池中是否有水），在总蓄水池无水的状态下，自来水管道的电磁阀门自动打开，开始往总蓄水池中注水，当水位达到水位传感器上端探头时停止注水。</w:t>
      </w:r>
      <w:r>
        <w:rPr>
          <w:rFonts w:ascii="仿宋" w:eastAsia="仿宋" w:hAnsi="仿宋"/>
          <w:sz w:val="32"/>
          <w:szCs w:val="32"/>
        </w:rPr>
        <w:br/>
      </w:r>
      <w:r>
        <w:rPr>
          <w:rFonts w:ascii="仿宋" w:eastAsia="仿宋" w:hAnsi="仿宋"/>
          <w:sz w:val="32"/>
          <w:szCs w:val="32"/>
        </w:rPr>
        <w:t>　　3、楼顶水箱采用智能化管理进行抽水，即：在楼顶水箱安装水位传感器，并与抽水泵相连，实现智能化抽水管理（当水位过低时，抽水泵开始抽水，当水位过高时，抽水泵停止抽水）。</w:t>
      </w:r>
      <w:r>
        <w:rPr>
          <w:rFonts w:ascii="仿宋" w:eastAsia="仿宋" w:hAnsi="仿宋"/>
          <w:sz w:val="32"/>
          <w:szCs w:val="32"/>
        </w:rPr>
        <w:br/>
      </w:r>
      <w:r>
        <w:rPr>
          <w:rFonts w:ascii="仿宋" w:eastAsia="仿宋" w:hAnsi="仿宋"/>
          <w:sz w:val="32"/>
          <w:szCs w:val="32"/>
        </w:rPr>
        <w:t>　　4、利用传感器技术，实现对绿色植被、农作物的气象参数和灌溉参数的实时采集，进行智能化灌溉。</w:t>
      </w:r>
      <w:r>
        <w:rPr>
          <w:rFonts w:ascii="仿宋" w:eastAsia="仿宋" w:hAnsi="仿宋"/>
          <w:sz w:val="32"/>
          <w:szCs w:val="32"/>
        </w:rPr>
        <w:br/>
      </w:r>
      <w:r>
        <w:rPr>
          <w:rFonts w:ascii="仿宋" w:eastAsia="仿宋" w:hAnsi="仿宋"/>
          <w:sz w:val="32"/>
          <w:szCs w:val="32"/>
        </w:rPr>
        <w:t>　　第三章 市场分析</w:t>
      </w:r>
      <w:r>
        <w:rPr>
          <w:rFonts w:ascii="仿宋" w:eastAsia="仿宋" w:hAnsi="仿宋"/>
          <w:sz w:val="32"/>
          <w:szCs w:val="32"/>
        </w:rPr>
        <w:br/>
      </w:r>
      <w:r>
        <w:rPr>
          <w:rFonts w:ascii="仿宋" w:eastAsia="仿宋" w:hAnsi="仿宋"/>
          <w:sz w:val="32"/>
          <w:szCs w:val="32"/>
        </w:rPr>
        <w:t>　　1、市场概况:</w:t>
      </w:r>
      <w:r>
        <w:rPr>
          <w:rFonts w:ascii="仿宋" w:eastAsia="仿宋" w:hAnsi="仿宋"/>
          <w:sz w:val="32"/>
          <w:szCs w:val="32"/>
        </w:rPr>
        <w:t xml:space="preserve"> 客源市场描述：①</w:t>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主要学校、小区、医院、酒店等用水量很大的单位或企业为主。</w:t>
      </w:r>
      <w:r>
        <w:rPr>
          <w:rFonts w:ascii="仿宋" w:eastAsia="仿宋" w:hAnsi="仿宋"/>
          <w:sz w:val="32"/>
          <w:szCs w:val="32"/>
        </w:rPr>
        <w:t xml:space="preserve"> ②消费者分析：对于大多数企业或者单位来说，每个月的用水量是很大的，这是一笔不菲的开支。③节水从发展到现在一直都是一个十分重要的话题。</w:t>
      </w:r>
      <w:r>
        <w:rPr>
          <w:rFonts w:ascii="仿宋" w:eastAsia="仿宋" w:hAnsi="仿宋"/>
          <w:sz w:val="32"/>
          <w:szCs w:val="32"/>
        </w:rPr>
        <w:br/>
      </w:r>
      <w:r>
        <w:rPr>
          <w:rFonts w:ascii="仿宋" w:eastAsia="仿宋" w:hAnsi="仿宋"/>
          <w:sz w:val="32"/>
          <w:szCs w:val="32"/>
        </w:rPr>
        <w:t>　　2、产品分析：产品初期投资较大，但是后期可以快速收回成本，利润大。且用途不仅是冲洗等，还可以用于植物灌溉，且都是全智能化控制，实现真正意义上的智能化管理，结余了大量金钱和时间。对企业、个人、社会都是有十分重要的意义。</w:t>
      </w:r>
      <w:r>
        <w:rPr>
          <w:rFonts w:ascii="仿宋" w:eastAsia="仿宋" w:hAnsi="仿宋"/>
          <w:sz w:val="32"/>
          <w:szCs w:val="32"/>
        </w:rPr>
        <w:br/>
      </w:r>
      <w:r>
        <w:rPr>
          <w:rFonts w:ascii="仿宋" w:eastAsia="仿宋" w:hAnsi="仿宋"/>
          <w:sz w:val="32"/>
          <w:szCs w:val="32"/>
        </w:rPr>
        <w:t>　　3、swot分析：</w:t>
      </w:r>
      <w:r>
        <w:rPr>
          <w:rFonts w:ascii="仿宋" w:eastAsia="仿宋" w:hAnsi="仿宋"/>
          <w:sz w:val="32"/>
          <w:szCs w:val="32"/>
        </w:rPr>
        <w:br/>
      </w:r>
      <w:r>
        <w:rPr>
          <w:rFonts w:ascii="仿宋" w:eastAsia="仿宋" w:hAnsi="仿宋"/>
          <w:sz w:val="32"/>
          <w:szCs w:val="32"/>
        </w:rPr>
        <w:t>　　① s:1、电力驱动，节能环保。2、利用物联网技术（IOT），对废水进行智能化处理、管理和智能化综合利用，避免了以往用化学试剂对废水处理所对环境产生的负面影响，节省了以往的人工处理所耗费的资源，提高了废水处理和综合利用的效率。 3、一次性投资，终身永久受益。 4、该系统可对绿色植被、农作物等进行智能化灌溉。 5、该系统通用性强，可实施性强，可用于小区、学校、酒店、企业等不同建筑。</w:t>
      </w:r>
      <w:r>
        <w:rPr>
          <w:rFonts w:ascii="仿宋" w:eastAsia="仿宋" w:hAnsi="仿宋"/>
          <w:sz w:val="32"/>
          <w:szCs w:val="32"/>
        </w:rPr>
        <w:br/>
      </w:r>
      <w:r>
        <w:rPr>
          <w:rFonts w:ascii="仿宋" w:eastAsia="仿宋" w:hAnsi="仿宋"/>
          <w:sz w:val="32"/>
          <w:szCs w:val="32"/>
        </w:rPr>
        <w:t>　　②W： 1、初期投入成本较高，资金不足 2、安装较为复杂、需要</w:t>
      </w:r>
      <w:r>
        <w:rPr>
          <w:rFonts w:ascii="仿宋" w:eastAsia="仿宋" w:hAnsi="仿宋"/>
          <w:sz w:val="32"/>
          <w:szCs w:val="32"/>
        </w:rPr>
        <w:br/>
      </w:r>
      <w:r>
        <w:rPr>
          <w:rFonts w:ascii="仿宋" w:eastAsia="仿宋" w:hAnsi="仿宋"/>
          <w:sz w:val="32"/>
          <w:szCs w:val="32"/>
        </w:rPr>
        <w:t xml:space="preserve">    创业计划书2000字 篇3 </w:t>
      </w:r>
      <w:r>
        <w:rPr>
          <w:rFonts w:ascii="仿宋" w:eastAsia="仿宋" w:hAnsi="仿宋"/>
          <w:sz w:val="32"/>
          <w:szCs w:val="32"/>
        </w:rPr>
        <w:br/>
      </w:r>
      <w:r>
        <w:rPr>
          <w:rFonts w:ascii="仿宋" w:eastAsia="仿宋" w:hAnsi="仿宋"/>
          <w:sz w:val="32"/>
          <w:szCs w:val="32"/>
        </w:rPr>
        <w:t>　　一、快餐店概况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1、本店发属于餐饮服务行业，名称为都市快餐店，是个人独资企业。主要提供中式早餐，如油条、小笼包等各式中式点心和小菜，午餐和晚餐多以炒菜、无烟烧烤为主。</w:t>
      </w:r>
      <w:r>
        <w:rPr>
          <w:rFonts w:ascii="仿宋" w:eastAsia="仿宋" w:hAnsi="仿宋"/>
          <w:sz w:val="32"/>
          <w:szCs w:val="32"/>
        </w:rPr>
        <w:br/>
      </w:r>
      <w:r>
        <w:rPr>
          <w:rFonts w:ascii="仿宋" w:eastAsia="仿宋" w:hAnsi="仿宋"/>
          <w:sz w:val="32"/>
          <w:szCs w:val="32"/>
        </w:rPr>
        <w:t>　　2、都市快餐店位于路商业步行街，开创期是一家中档快餐店，未来将逐步发展成为像肯德基、麦当劳那样的中式快餐连锁店。</w:t>
      </w:r>
      <w:r>
        <w:rPr>
          <w:rFonts w:ascii="仿宋" w:eastAsia="仿宋" w:hAnsi="仿宋"/>
          <w:sz w:val="32"/>
          <w:szCs w:val="32"/>
        </w:rPr>
        <w:br/>
      </w:r>
      <w:r>
        <w:rPr>
          <w:rFonts w:ascii="仿宋" w:eastAsia="仿宋" w:hAnsi="仿宋"/>
          <w:sz w:val="32"/>
          <w:szCs w:val="32"/>
        </w:rPr>
        <w:t>　　3、都市快餐店的所有者是，餐厅经理，厨师，三人均有6年的餐饮工作经验，以我们的智慧、才能和对事业的一颗执着的心，一定会在本行业内独领。</w:t>
      </w:r>
      <w:r>
        <w:rPr>
          <w:rFonts w:ascii="仿宋" w:eastAsia="仿宋" w:hAnsi="仿宋"/>
          <w:sz w:val="32"/>
          <w:szCs w:val="32"/>
        </w:rPr>
        <w:br/>
      </w:r>
      <w:r>
        <w:rPr>
          <w:rFonts w:ascii="仿宋" w:eastAsia="仿宋" w:hAnsi="仿宋"/>
          <w:sz w:val="32"/>
          <w:szCs w:val="32"/>
        </w:rPr>
        <w:t>　　4、本店需创业资金万元，其中万元已筹集到位，剩下万元向银行贷款。</w:t>
      </w:r>
      <w:r>
        <w:rPr>
          <w:rFonts w:ascii="仿宋" w:eastAsia="仿宋" w:hAnsi="仿宋"/>
          <w:sz w:val="32"/>
          <w:szCs w:val="32"/>
        </w:rPr>
        <w:br/>
      </w:r>
      <w:r>
        <w:rPr>
          <w:rFonts w:ascii="仿宋" w:eastAsia="仿宋" w:hAnsi="仿宋"/>
          <w:sz w:val="32"/>
          <w:szCs w:val="32"/>
        </w:rPr>
        <w:t>　　二、经营目标</w:t>
      </w:r>
      <w:r>
        <w:rPr>
          <w:rFonts w:ascii="仿宋" w:eastAsia="仿宋" w:hAnsi="仿宋"/>
          <w:sz w:val="32"/>
          <w:szCs w:val="32"/>
        </w:rPr>
        <w:br/>
      </w:r>
      <w:r>
        <w:rPr>
          <w:rFonts w:ascii="仿宋" w:eastAsia="仿宋" w:hAnsi="仿宋"/>
          <w:sz w:val="32"/>
          <w:szCs w:val="32"/>
        </w:rPr>
        <w:t>　　1、由于地理位置处于商业街，客源相对丰富，但竞争对手也不少，特别是本店刚开业，想要打开市场，必须要在服务质量和产品质量上下功夫，并且要进一步扩大经营范围以满足消费者的不同需求。短期目标是在路商业步行街站稳脚跟，1年收回成本。</w:t>
      </w:r>
      <w:r>
        <w:rPr>
          <w:rFonts w:ascii="仿宋" w:eastAsia="仿宋" w:hAnsi="仿宋"/>
          <w:sz w:val="32"/>
          <w:szCs w:val="32"/>
        </w:rPr>
        <w:br/>
      </w:r>
      <w:r>
        <w:rPr>
          <w:rFonts w:ascii="仿宋" w:eastAsia="仿宋" w:hAnsi="仿宋"/>
          <w:sz w:val="32"/>
          <w:szCs w:val="32"/>
        </w:rPr>
        <w:t>　　2、本店将在3年内增设3家分店，逐步发展成为一家经济实力雄厚并有一定市场占有率的快餐连锁集团，在岛城众多快餐品牌中闯出一片天地，并成餐饮市场的知名品牌。</w:t>
      </w:r>
      <w:r>
        <w:rPr>
          <w:rFonts w:ascii="仿宋" w:eastAsia="仿宋" w:hAnsi="仿宋"/>
          <w:sz w:val="32"/>
          <w:szCs w:val="32"/>
        </w:rPr>
        <w:br/>
      </w:r>
      <w:r>
        <w:rPr>
          <w:rFonts w:ascii="仿宋" w:eastAsia="仿宋" w:hAnsi="仿宋"/>
          <w:sz w:val="32"/>
          <w:szCs w:val="32"/>
        </w:rPr>
        <w:t>　　三、市场分析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1、客源：都市快餐店的目标顾客有：到路商业步行街购物娱乐的一般消费者，约占50%；附近学校的学生、商店工作人员、小区居民，约占50%。客源数量充足，消费水平中低档。</w:t>
      </w:r>
      <w:r>
        <w:rPr>
          <w:rFonts w:ascii="仿宋" w:eastAsia="仿宋" w:hAnsi="仿宋"/>
          <w:sz w:val="32"/>
          <w:szCs w:val="32"/>
        </w:rPr>
        <w:br/>
      </w:r>
      <w:r>
        <w:rPr>
          <w:rFonts w:ascii="仿宋" w:eastAsia="仿宋" w:hAnsi="仿宋"/>
          <w:sz w:val="32"/>
          <w:szCs w:val="32"/>
        </w:rPr>
        <w:t>　　2、竞争对手：都市快餐店附近共有4家主要竞争对手，其中规模较大的1家，其他3家为小型快餐店。这4家饭店经营期均在2年以上。快餐店中西兼营，价格较贵，客源泉稀疏。另外3家小型快餐店卫生情况较差，服务质量较差，就餐环境拥挤脏乱。本店抓住了这4家快餐店现有的弊端，推出“物美价廉”等营销策略，力争在激烈的市场竞争中占有一席之地。</w:t>
      </w:r>
      <w:r>
        <w:rPr>
          <w:rFonts w:ascii="仿宋" w:eastAsia="仿宋" w:hAnsi="仿宋"/>
          <w:sz w:val="32"/>
          <w:szCs w:val="32"/>
        </w:rPr>
        <w:br/>
      </w:r>
      <w:r>
        <w:rPr>
          <w:rFonts w:ascii="仿宋" w:eastAsia="仿宋" w:hAnsi="仿宋"/>
          <w:sz w:val="32"/>
          <w:szCs w:val="32"/>
        </w:rPr>
        <w:t>　　四、经营计划</w:t>
      </w:r>
      <w:r>
        <w:rPr>
          <w:rFonts w:ascii="仿宋" w:eastAsia="仿宋" w:hAnsi="仿宋"/>
          <w:sz w:val="32"/>
          <w:szCs w:val="32"/>
        </w:rPr>
        <w:br/>
      </w:r>
      <w:r>
        <w:rPr>
          <w:rFonts w:ascii="仿宋" w:eastAsia="仿宋" w:hAnsi="仿宋"/>
          <w:sz w:val="32"/>
          <w:szCs w:val="32"/>
        </w:rPr>
        <w:t>　　1、快餐店主要是面向大众，因此菜价不太高，属中低价位。</w:t>
      </w:r>
      <w:r>
        <w:rPr>
          <w:rFonts w:ascii="仿宋" w:eastAsia="仿宋" w:hAnsi="仿宋"/>
          <w:sz w:val="32"/>
          <w:szCs w:val="32"/>
        </w:rPr>
        <w:br/>
      </w:r>
      <w:r>
        <w:rPr>
          <w:rFonts w:ascii="仿宋" w:eastAsia="仿宋" w:hAnsi="仿宋"/>
          <w:sz w:val="32"/>
          <w:szCs w:val="32"/>
        </w:rPr>
        <w:t>　　2、大力开展便民小吃，早餐要品种繁多，价格便宜，因地制宜的推出中式早餐套餐。</w:t>
      </w:r>
      <w:r>
        <w:rPr>
          <w:rFonts w:ascii="仿宋" w:eastAsia="仿宋" w:hAnsi="仿宋"/>
          <w:sz w:val="32"/>
          <w:szCs w:val="32"/>
        </w:rPr>
        <w:br/>
      </w:r>
      <w:r>
        <w:rPr>
          <w:rFonts w:ascii="仿宋" w:eastAsia="仿宋" w:hAnsi="仿宋"/>
          <w:sz w:val="32"/>
          <w:szCs w:val="32"/>
        </w:rPr>
        <w:t>　　3、午晚餐提供经济型、营养丰富的菜肴，并提供一个优雅的就餐环境。</w:t>
      </w:r>
      <w:r>
        <w:rPr>
          <w:rFonts w:ascii="仿宋" w:eastAsia="仿宋" w:hAnsi="仿宋"/>
          <w:sz w:val="32"/>
          <w:szCs w:val="32"/>
        </w:rPr>
        <w:br/>
      </w:r>
      <w:r>
        <w:rPr>
          <w:rFonts w:ascii="仿宋" w:eastAsia="仿宋" w:hAnsi="仿宋"/>
          <w:sz w:val="32"/>
          <w:szCs w:val="32"/>
        </w:rPr>
        <w:t>　　4、随时准备开发新产品，以适应变化的市场需求，如本年度设立目标是“送餐到家”服务。</w:t>
      </w:r>
      <w:r>
        <w:rPr>
          <w:rFonts w:ascii="仿宋" w:eastAsia="仿宋" w:hAnsi="仿宋"/>
          <w:sz w:val="32"/>
          <w:szCs w:val="32"/>
        </w:rPr>
        <w:br/>
      </w:r>
      <w:r>
        <w:rPr>
          <w:rFonts w:ascii="仿宋" w:eastAsia="仿宋" w:hAnsi="仿宋"/>
          <w:sz w:val="32"/>
          <w:szCs w:val="32"/>
        </w:rPr>
        <w:t>　　5、经营时间：早~晚！</w:t>
      </w:r>
      <w:r>
        <w:rPr>
          <w:rFonts w:ascii="仿宋" w:eastAsia="仿宋" w:hAnsi="仿宋"/>
          <w:sz w:val="32"/>
          <w:szCs w:val="32"/>
        </w:rPr>
        <w:br/>
      </w:r>
      <w:r>
        <w:rPr>
          <w:rFonts w:ascii="仿宋" w:eastAsia="仿宋" w:hAnsi="仿宋"/>
          <w:sz w:val="32"/>
          <w:szCs w:val="32"/>
        </w:rPr>
        <w:t>　　6、对于以上计划，我们将分工协作，各尽其职。我们将会在卫生、服务、价格、营养等方面下协夫，争取获得更多的客源。</w:t>
      </w:r>
      <w:r>
        <w:rPr>
          <w:rFonts w:ascii="仿宋" w:eastAsia="仿宋" w:hAnsi="仿宋"/>
          <w:sz w:val="32"/>
          <w:szCs w:val="32"/>
        </w:rPr>
        <w:br/>
      </w:r>
      <w:r>
        <w:rPr>
          <w:rFonts w:ascii="仿宋" w:eastAsia="仿宋" w:hAnsi="仿宋"/>
          <w:sz w:val="32"/>
          <w:szCs w:val="32"/>
        </w:rPr>
        <w:t>　　五、人事计划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1、本店开业前期，初步计划招收多少名全日制雇员（包括多少名厨师），多少名临时雇员（含厨师）具体内容如下：</w:t>
      </w:r>
      <w:r>
        <w:rPr>
          <w:rFonts w:ascii="仿宋" w:eastAsia="仿宋" w:hAnsi="仿宋"/>
          <w:sz w:val="32"/>
          <w:szCs w:val="32"/>
        </w:rPr>
        <w:br/>
      </w:r>
      <w:r>
        <w:rPr>
          <w:rFonts w:ascii="仿宋" w:eastAsia="仿宋" w:hAnsi="仿宋"/>
          <w:sz w:val="32"/>
          <w:szCs w:val="32"/>
        </w:rPr>
        <w:t>　　1）通过劳务市场招聘本市户口的，有一定工作经验，有良好的职业道德，年龄在20--30岁之间，有意加入餐饮行业者。应聘者特《招用职工登记表》并附入个人资料来本店面试。</w:t>
      </w:r>
      <w:r>
        <w:rPr>
          <w:rFonts w:ascii="仿宋" w:eastAsia="仿宋" w:hAnsi="仿宋"/>
          <w:sz w:val="32"/>
          <w:szCs w:val="32"/>
        </w:rPr>
        <w:br/>
      </w:r>
      <w:r>
        <w:rPr>
          <w:rFonts w:ascii="仿宋" w:eastAsia="仿宋" w:hAnsi="仿宋"/>
          <w:sz w:val="32"/>
          <w:szCs w:val="32"/>
        </w:rPr>
        <w:t>　　2）经面试，笔试，体检合格者，与其签订劳动合同（含试用期）。</w:t>
      </w:r>
      <w:r>
        <w:rPr>
          <w:rFonts w:ascii="仿宋" w:eastAsia="仿宋" w:hAnsi="仿宋"/>
          <w:sz w:val="32"/>
          <w:szCs w:val="32"/>
        </w:rPr>
        <w:br/>
      </w:r>
      <w:r>
        <w:rPr>
          <w:rFonts w:ascii="仿宋" w:eastAsia="仿宋" w:hAnsi="仿宋"/>
          <w:sz w:val="32"/>
          <w:szCs w:val="32"/>
        </w:rPr>
        <w:t>　　2、为了提高服务人员整体素质，被招聘上岗的人员都需要接受2个月的培训，具体内容如下：</w:t>
      </w:r>
      <w:r>
        <w:rPr>
          <w:rFonts w:ascii="仿宋" w:eastAsia="仿宋" w:hAnsi="仿宋"/>
          <w:sz w:val="32"/>
          <w:szCs w:val="32"/>
        </w:rPr>
        <w:br/>
      </w:r>
      <w:r>
        <w:rPr>
          <w:rFonts w:ascii="仿宋" w:eastAsia="仿宋" w:hAnsi="仿宋"/>
          <w:sz w:val="32"/>
          <w:szCs w:val="32"/>
        </w:rPr>
        <w:t>　　1）制定培训计划，确定培训目的，制定评估方法。</w:t>
      </w:r>
      <w:r>
        <w:rPr>
          <w:rFonts w:ascii="仿宋" w:eastAsia="仿宋" w:hAnsi="仿宋"/>
          <w:sz w:val="32"/>
          <w:szCs w:val="32"/>
        </w:rPr>
        <w:br/>
      </w:r>
      <w:r>
        <w:rPr>
          <w:rFonts w:ascii="仿宋" w:eastAsia="仿宋" w:hAnsi="仿宋"/>
          <w:sz w:val="32"/>
          <w:szCs w:val="32"/>
        </w:rPr>
        <w:t>　　2）实施培训计划，贯彻学习《劳动纪律》和各种规章制度。</w:t>
      </w:r>
      <w:r>
        <w:rPr>
          <w:rFonts w:ascii="仿宋" w:eastAsia="仿宋" w:hAnsi="仿宋"/>
          <w:sz w:val="32"/>
          <w:szCs w:val="32"/>
        </w:rPr>
        <w:br/>
      </w:r>
      <w:r>
        <w:rPr>
          <w:rFonts w:ascii="仿宋" w:eastAsia="仿宋" w:hAnsi="仿宋"/>
          <w:sz w:val="32"/>
          <w:szCs w:val="32"/>
        </w:rPr>
        <w:t>　　3）考核上岗，对于不合格者给予停职学习，扣除20%工资，直至合格为止。若3次考试及不合格者，扣除当月全部工资和福利。</w:t>
      </w:r>
      <w:r>
        <w:rPr>
          <w:rFonts w:ascii="仿宋" w:eastAsia="仿宋" w:hAnsi="仿宋"/>
          <w:sz w:val="32"/>
          <w:szCs w:val="32"/>
        </w:rPr>
        <w:br/>
      </w:r>
      <w:r>
        <w:rPr>
          <w:rFonts w:ascii="仿宋" w:eastAsia="仿宋" w:hAnsi="仿宋"/>
          <w:sz w:val="32"/>
          <w:szCs w:val="32"/>
        </w:rPr>
        <w:t>　　六、销售计划</w:t>
      </w:r>
      <w:r>
        <w:rPr>
          <w:rFonts w:ascii="仿宋" w:eastAsia="仿宋" w:hAnsi="仿宋"/>
          <w:sz w:val="32"/>
          <w:szCs w:val="32"/>
        </w:rPr>
        <w:br/>
      </w:r>
      <w:r>
        <w:rPr>
          <w:rFonts w:ascii="仿宋" w:eastAsia="仿宋" w:hAnsi="仿宋"/>
          <w:sz w:val="32"/>
          <w:szCs w:val="32"/>
        </w:rPr>
        <w:t>　　1、开业前进行一系列宣传企业工作，向消费者介绍本店“物美价廉”的销售策略，还会发放问卷调查表，根据消费者的需求，完善本店的产品和服务内容。</w:t>
      </w:r>
      <w:r>
        <w:rPr>
          <w:rFonts w:ascii="仿宋" w:eastAsia="仿宋" w:hAnsi="仿宋"/>
          <w:sz w:val="32"/>
          <w:szCs w:val="32"/>
        </w:rPr>
        <w:br/>
      </w:r>
      <w:r>
        <w:rPr>
          <w:rFonts w:ascii="仿宋" w:eastAsia="仿宋" w:hAnsi="仿宋"/>
          <w:sz w:val="32"/>
          <w:szCs w:val="32"/>
        </w:rPr>
        <w:t>　　2、推出会员制，季卡、月卡，从而吸引更多的顾客。</w:t>
      </w:r>
      <w:r>
        <w:rPr>
          <w:rFonts w:ascii="仿宋" w:eastAsia="仿宋" w:hAnsi="仿宋"/>
          <w:sz w:val="32"/>
          <w:szCs w:val="32"/>
        </w:rPr>
        <w:br/>
      </w:r>
      <w:r>
        <w:rPr>
          <w:rFonts w:ascii="仿宋" w:eastAsia="仿宋" w:hAnsi="仿宋"/>
          <w:sz w:val="32"/>
          <w:szCs w:val="32"/>
        </w:rPr>
        <w:t>　　3、每月累计消费1000元者可参加每月末大抽奖，中奖者（1名）可获得价值888元的礼券。</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4、每月累计消费100元者，赠送价值10元的礼券，200元赠送20元礼券，以此类推。</w:t>
      </w:r>
      <w:r>
        <w:rPr>
          <w:rFonts w:ascii="仿宋" w:eastAsia="仿宋" w:hAnsi="仿宋"/>
          <w:sz w:val="32"/>
          <w:szCs w:val="32"/>
        </w:rPr>
        <w:br/>
      </w:r>
      <w:r>
        <w:rPr>
          <w:rFonts w:ascii="仿宋" w:eastAsia="仿宋" w:hAnsi="仿宋"/>
          <w:sz w:val="32"/>
          <w:szCs w:val="32"/>
        </w:rPr>
        <w:t>　　七、财务计划</w:t>
      </w:r>
      <w:r>
        <w:rPr>
          <w:rFonts w:ascii="仿宋" w:eastAsia="仿宋" w:hAnsi="仿宋"/>
          <w:sz w:val="32"/>
          <w:szCs w:val="32"/>
        </w:rPr>
        <w:br/>
      </w:r>
      <w:r>
        <w:rPr>
          <w:rFonts w:ascii="仿宋" w:eastAsia="仿宋" w:hAnsi="仿宋"/>
          <w:sz w:val="32"/>
          <w:szCs w:val="32"/>
        </w:rPr>
        <w:t>　　本店内所有帐目情况必须及时入帐，支出与收入的钱款必须经由会计入帐或记录后方能使用，记帐使用记帐法，以科学的方法进行管理，以免帐务混乱，每日的收入应进行及时清点，所有点菜的菜单及收款的凭据必须保存并一式两份，以便核对及入帐。店内所有的物品属店内的固定资产，不得随意破坏或带走，每月的总收益，除去一切费用，剩下的存入银行；如果经过每月的结算后，收入比计划高，将适度调整工资，以调动大家的工作热情，如发现在工作中无故破坏饭店的财产，将从责任人的工资或奖金中扣除。</w:t>
      </w:r>
      <w:r>
        <w:rPr>
          <w:rFonts w:ascii="仿宋" w:eastAsia="仿宋" w:hAnsi="仿宋"/>
          <w:sz w:val="32"/>
          <w:szCs w:val="32"/>
        </w:rPr>
        <w:br/>
      </w:r>
      <w:r>
        <w:rPr>
          <w:rFonts w:ascii="仿宋" w:eastAsia="仿宋" w:hAnsi="仿宋"/>
          <w:sz w:val="32"/>
          <w:szCs w:val="32"/>
        </w:rPr>
        <w:t>　　1）本店固定资产_万元</w:t>
      </w:r>
      <w:r>
        <w:rPr>
          <w:rFonts w:ascii="仿宋" w:eastAsia="仿宋" w:hAnsi="仿宋"/>
          <w:sz w:val="32"/>
          <w:szCs w:val="32"/>
        </w:rPr>
        <w:br/>
      </w:r>
      <w:r>
        <w:rPr>
          <w:rFonts w:ascii="仿宋" w:eastAsia="仿宋" w:hAnsi="仿宋"/>
          <w:sz w:val="32"/>
          <w:szCs w:val="32"/>
        </w:rPr>
        <w:t>　　桌椅套</w:t>
      </w:r>
      <w:r>
        <w:rPr>
          <w:rFonts w:ascii="仿宋" w:eastAsia="仿宋" w:hAnsi="仿宋"/>
          <w:sz w:val="32"/>
          <w:szCs w:val="32"/>
        </w:rPr>
        <w:br/>
      </w:r>
      <w:r>
        <w:rPr>
          <w:rFonts w:ascii="仿宋" w:eastAsia="仿宋" w:hAnsi="仿宋"/>
          <w:sz w:val="32"/>
          <w:szCs w:val="32"/>
        </w:rPr>
        <w:t>　　营业面积_平方米</w:t>
      </w:r>
      <w:r>
        <w:rPr>
          <w:rFonts w:ascii="仿宋" w:eastAsia="仿宋" w:hAnsi="仿宋"/>
          <w:sz w:val="32"/>
          <w:szCs w:val="32"/>
        </w:rPr>
        <w:br/>
      </w:r>
      <w:r>
        <w:rPr>
          <w:rFonts w:ascii="仿宋" w:eastAsia="仿宋" w:hAnsi="仿宋"/>
          <w:sz w:val="32"/>
          <w:szCs w:val="32"/>
        </w:rPr>
        <w:t>　　冷冻柜台</w:t>
      </w:r>
      <w:r>
        <w:rPr>
          <w:rFonts w:ascii="仿宋" w:eastAsia="仿宋" w:hAnsi="仿宋"/>
          <w:sz w:val="32"/>
          <w:szCs w:val="32"/>
        </w:rPr>
        <w:br/>
      </w:r>
      <w:r>
        <w:rPr>
          <w:rFonts w:ascii="仿宋" w:eastAsia="仿宋" w:hAnsi="仿宋"/>
          <w:sz w:val="32"/>
          <w:szCs w:val="32"/>
        </w:rPr>
        <w:t>　　灶件若干</w:t>
      </w:r>
      <w:r>
        <w:rPr>
          <w:rFonts w:ascii="仿宋" w:eastAsia="仿宋" w:hAnsi="仿宋"/>
          <w:sz w:val="32"/>
          <w:szCs w:val="32"/>
        </w:rPr>
        <w:br/>
      </w:r>
      <w:r>
        <w:rPr>
          <w:rFonts w:ascii="仿宋" w:eastAsia="仿宋" w:hAnsi="仿宋"/>
          <w:sz w:val="32"/>
          <w:szCs w:val="32"/>
        </w:rPr>
        <w:t>　　2）每日流动资金为多少__万元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3）对于帐目，要做到日有日帐，月有月帐，季有季帐，年有年终总帐，这样企业的盈亏在帐面上一目了然，就避免了经营管理工作的盲目性。</w:t>
      </w:r>
      <w:r>
        <w:rPr>
          <w:rFonts w:ascii="仿宋" w:eastAsia="仿宋" w:hAnsi="仿宋"/>
          <w:sz w:val="32"/>
          <w:szCs w:val="32"/>
        </w:rPr>
        <w:br/>
      </w:r>
      <w:r>
        <w:rPr>
          <w:rFonts w:ascii="仿宋" w:eastAsia="仿宋" w:hAnsi="仿宋"/>
          <w:sz w:val="32"/>
          <w:szCs w:val="32"/>
        </w:rPr>
        <w:t xml:space="preserve">    创业计划书2000字 篇4 </w:t>
      </w:r>
      <w:r>
        <w:rPr>
          <w:rFonts w:ascii="仿宋" w:eastAsia="仿宋" w:hAnsi="仿宋"/>
          <w:sz w:val="32"/>
          <w:szCs w:val="32"/>
        </w:rPr>
        <w:br/>
      </w:r>
      <w:r>
        <w:rPr>
          <w:rFonts w:ascii="仿宋" w:eastAsia="仿宋" w:hAnsi="仿宋"/>
          <w:sz w:val="32"/>
          <w:szCs w:val="32"/>
        </w:rPr>
        <w:t>　　一、项目市场评估及前景预测</w:t>
      </w:r>
      <w:r>
        <w:rPr>
          <w:rFonts w:ascii="仿宋" w:eastAsia="仿宋" w:hAnsi="仿宋"/>
          <w:sz w:val="32"/>
          <w:szCs w:val="32"/>
        </w:rPr>
        <w:br/>
      </w:r>
      <w:r>
        <w:rPr>
          <w:rFonts w:ascii="仿宋" w:eastAsia="仿宋" w:hAnsi="仿宋"/>
          <w:sz w:val="32"/>
          <w:szCs w:val="32"/>
        </w:rPr>
        <w:t>　　我所居住的地方徐庄村地处天津市的城乡结合部，又是东丽区经济发展较快的村镇。新温州城的落户和物流配货的繁荣，使该村的外来人口在近两年间呈几何型增长。我经过收集信息和调查，该村的外来人口日均流量约3万人，本村约有1800口常住人口。其中，学龄前的儿童约五百人。这样一支强大的顾客队伍，为我将要开办的幼儿园提供了市场。由于现在国家政策支持城乡经济的发展，该村正处于投资开发热潮中，5—10年内会有很大的发展空间。幼儿园目标顾客的市场也会增加而不会减少。如果不是自身经营管理的失误，市场不会下滑。</w:t>
      </w:r>
      <w:r>
        <w:rPr>
          <w:rFonts w:ascii="仿宋" w:eastAsia="仿宋" w:hAnsi="仿宋"/>
          <w:sz w:val="32"/>
          <w:szCs w:val="32"/>
        </w:rPr>
        <w:br/>
      </w:r>
      <w:r>
        <w:rPr>
          <w:rFonts w:ascii="仿宋" w:eastAsia="仿宋" w:hAnsi="仿宋"/>
          <w:sz w:val="32"/>
          <w:szCs w:val="32"/>
        </w:rPr>
        <w:t>　　二、目标顾客及市场占有率我开办的幼儿园目标顾客锁定在2-学龄前儿童。</w:t>
      </w:r>
      <w:r>
        <w:rPr>
          <w:rFonts w:ascii="仿宋" w:eastAsia="仿宋" w:hAnsi="仿宋"/>
          <w:sz w:val="32"/>
          <w:szCs w:val="32"/>
        </w:rPr>
        <w:br/>
      </w:r>
      <w:r>
        <w:rPr>
          <w:rFonts w:ascii="仿宋" w:eastAsia="仿宋" w:hAnsi="仿宋"/>
          <w:sz w:val="32"/>
          <w:szCs w:val="32"/>
        </w:rPr>
        <w:t>　　二岁之前，在开办初期先不予考虑。因个体办园开办初期条件有限，师资有限。二岁以下的幼儿从语言、行动、自理能力方面稍差，所以，看护责任和风险增大，个体园承受风险的能力有限，随着幼儿园的发展和壮大，在以后可以考虑开设托幼班，招收2周岁之前的婴幼儿。幼儿园的生源主要来自以下三部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1、收入低的家庭：国办幼儿园收费最低在400元以上，有的高达千元。这些收入低的家庭除去日常开支，所剩根本不能供孩子进国办幼儿园接受教育，他们则会选择条件相对好一些、收费适中的个体幼儿园。</w:t>
      </w:r>
      <w:r>
        <w:rPr>
          <w:rFonts w:ascii="仿宋" w:eastAsia="仿宋" w:hAnsi="仿宋"/>
          <w:sz w:val="32"/>
          <w:szCs w:val="32"/>
        </w:rPr>
        <w:br/>
      </w:r>
      <w:r>
        <w:rPr>
          <w:rFonts w:ascii="仿宋" w:eastAsia="仿宋" w:hAnsi="仿宋"/>
          <w:sz w:val="32"/>
          <w:szCs w:val="32"/>
        </w:rPr>
        <w:t>　　2、从事商贩和打工的外来人口：这些孩子家长终日早出晚归，忙于生意，无暇照顾孩子。国办幼儿园定点接送，不能满足这些家长的要求。我可开办延时服务，收费低廉，可以吸纳一部分这样的幼儿。</w:t>
      </w:r>
      <w:r>
        <w:rPr>
          <w:rFonts w:ascii="仿宋" w:eastAsia="仿宋" w:hAnsi="仿宋"/>
          <w:sz w:val="32"/>
          <w:szCs w:val="32"/>
        </w:rPr>
        <w:br/>
      </w:r>
      <w:r>
        <w:rPr>
          <w:rFonts w:ascii="仿宋" w:eastAsia="仿宋" w:hAnsi="仿宋"/>
          <w:sz w:val="32"/>
          <w:szCs w:val="32"/>
        </w:rPr>
        <w:t>　　3、经常加班的双职工家庭：这些家庭望子成龙，望女成凤的心在这一代父母心目中比任何一代都显得更为强烈，为了让自己的孩子接受良好的启蒙教育，许多家长不知费了少心思，但由于各方面条件所限，不是每一位家庭都能将孩子送到正规的国办园接受教育。开办个体幼儿园，并在教育特色、卫生、安全方面下功夫，交给一定的专门知识，一定会吸引不少家长。</w:t>
      </w:r>
      <w:r>
        <w:rPr>
          <w:rFonts w:ascii="仿宋" w:eastAsia="仿宋" w:hAnsi="仿宋"/>
          <w:sz w:val="32"/>
          <w:szCs w:val="32"/>
        </w:rPr>
        <w:br/>
      </w:r>
      <w:r>
        <w:rPr>
          <w:rFonts w:ascii="仿宋" w:eastAsia="仿宋" w:hAnsi="仿宋"/>
          <w:sz w:val="32"/>
          <w:szCs w:val="32"/>
        </w:rPr>
        <w:t>　　目前，在该村有1座小学，内有学前班二个；有个体托儿所1所，约100元左右，个体幼儿园2所，收费约在150—170之间，均没有证照，卫生条件和教学质量均不太好；我开办的幼儿园若要立足，从服务项目、价格和规范教学上要优于现有园所，开办的好，能够占有20%—30%的份额，或者更高。</w:t>
      </w:r>
      <w:r>
        <w:rPr>
          <w:rFonts w:ascii="仿宋" w:eastAsia="仿宋" w:hAnsi="仿宋"/>
          <w:sz w:val="32"/>
          <w:szCs w:val="32"/>
        </w:rPr>
        <w:br/>
      </w:r>
      <w:r>
        <w:rPr>
          <w:rFonts w:ascii="仿宋" w:eastAsia="仿宋" w:hAnsi="仿宋"/>
          <w:sz w:val="32"/>
          <w:szCs w:val="32"/>
        </w:rPr>
        <w:t>　　三、市场营销计划及风险评估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要开办好这个幼儿园，就要办出自己的特色，且开办各种服务项目，区别于其他幼儿园。同时，要利用好天时、地利、人和。</w:t>
      </w:r>
      <w:r>
        <w:rPr>
          <w:rFonts w:ascii="仿宋" w:eastAsia="仿宋" w:hAnsi="仿宋"/>
          <w:sz w:val="32"/>
          <w:szCs w:val="32"/>
        </w:rPr>
        <w:br/>
      </w:r>
      <w:r>
        <w:rPr>
          <w:rFonts w:ascii="仿宋" w:eastAsia="仿宋" w:hAnsi="仿宋"/>
          <w:sz w:val="32"/>
          <w:szCs w:val="32"/>
        </w:rPr>
        <w:t>　　1、服务项目及价格。</w:t>
      </w:r>
      <w:r>
        <w:rPr>
          <w:rFonts w:ascii="仿宋" w:eastAsia="仿宋" w:hAnsi="仿宋"/>
          <w:sz w:val="32"/>
          <w:szCs w:val="32"/>
        </w:rPr>
        <w:br/>
      </w:r>
      <w:r>
        <w:rPr>
          <w:rFonts w:ascii="仿宋" w:eastAsia="仿宋" w:hAnsi="仿宋"/>
          <w:sz w:val="32"/>
          <w:szCs w:val="32"/>
        </w:rPr>
        <w:t>　　为了满足不同家长的需要，幼儿园开设日托班、整托班、接送服务、延时服务、珠心算特长班等。为了便于比较，我将我的服务项目的内容、收费价格及同竞争对手的价格用表格做一比较。见附表1服务项目服务特征 服务价格 竞争对手的价格日托班日间看护，早中饭和学前教育 160国办400元以上小学140，个体园170整托班日托班服务及夜间生活照顾 500 500—600接送服务提供专车，接送幼儿 1元/天无延时服务为早七点前、晚六点后接送的幼儿家长提供延时服务2元/小时无珠心算特长班开发幼儿左脑智力，快速算术25元/月无</w:t>
      </w:r>
      <w:r>
        <w:rPr>
          <w:rFonts w:ascii="仿宋" w:eastAsia="仿宋" w:hAnsi="仿宋"/>
          <w:sz w:val="32"/>
          <w:szCs w:val="32"/>
        </w:rPr>
        <w:br/>
      </w:r>
      <w:r>
        <w:rPr>
          <w:rFonts w:ascii="仿宋" w:eastAsia="仿宋" w:hAnsi="仿宋"/>
          <w:sz w:val="32"/>
          <w:szCs w:val="32"/>
        </w:rPr>
        <w:t>　　2、选址。</w:t>
      </w:r>
      <w:r>
        <w:rPr>
          <w:rFonts w:ascii="仿宋" w:eastAsia="仿宋" w:hAnsi="仿宋"/>
          <w:sz w:val="32"/>
          <w:szCs w:val="32"/>
        </w:rPr>
        <w:br/>
      </w:r>
      <w:r>
        <w:rPr>
          <w:rFonts w:ascii="仿宋" w:eastAsia="仿宋" w:hAnsi="仿宋"/>
          <w:sz w:val="32"/>
          <w:szCs w:val="32"/>
        </w:rPr>
        <w:t>　　除了在服务项目上多样化，同时，选址很关键。地点显眼，周围环境安全也是吸引家长的一个重要因素。我开办的幼儿园地处村中心地带温泉公寓一层，紧邻中心街，区内环境绿化好，物业管理规范，安全可靠。同时，选在一楼，不仅方便家长孩子出入，避免孩子登高危险，而且不会影响楼上居民生活。</w:t>
      </w:r>
      <w:r>
        <w:rPr>
          <w:rFonts w:ascii="仿宋" w:eastAsia="仿宋" w:hAnsi="仿宋"/>
          <w:sz w:val="32"/>
          <w:szCs w:val="32"/>
        </w:rPr>
        <w:br/>
      </w:r>
      <w:r>
        <w:rPr>
          <w:rFonts w:ascii="仿宋" w:eastAsia="仿宋" w:hAnsi="仿宋"/>
          <w:sz w:val="32"/>
          <w:szCs w:val="32"/>
        </w:rPr>
        <w:t>　　3、促销手段。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如何吸引家长和孩子对幼儿园感兴趣?采取一些必要的促销手段也会起到意想不到的收获。例如，利用人和手段，借助周围熟悉的街坊邻居推广，增加影响力和信任；在街区显眼处常年悬挂招生广告，印发名片；与当地妇联搞好团结，争取支持，可以有效的增加幼儿园信誉度；利用六一儿童节、元旦等节日免费为幼儿发放印有幼儿园名字的背心、小奖品等等。采用以上的促销手段，投资不大，但对吸引家长、扩大知名度很有效果。</w:t>
      </w:r>
      <w:r>
        <w:rPr>
          <w:rFonts w:ascii="仿宋" w:eastAsia="仿宋" w:hAnsi="仿宋"/>
          <w:sz w:val="32"/>
          <w:szCs w:val="32"/>
        </w:rPr>
        <w:br/>
      </w:r>
      <w:r>
        <w:rPr>
          <w:rFonts w:ascii="仿宋" w:eastAsia="仿宋" w:hAnsi="仿宋"/>
          <w:sz w:val="32"/>
          <w:szCs w:val="32"/>
        </w:rPr>
        <w:t>　　4、规范教学。</w:t>
      </w:r>
      <w:r>
        <w:rPr>
          <w:rFonts w:ascii="仿宋" w:eastAsia="仿宋" w:hAnsi="仿宋"/>
          <w:sz w:val="32"/>
          <w:szCs w:val="32"/>
        </w:rPr>
        <w:br/>
      </w:r>
      <w:r>
        <w:rPr>
          <w:rFonts w:ascii="仿宋" w:eastAsia="仿宋" w:hAnsi="仿宋"/>
          <w:sz w:val="32"/>
          <w:szCs w:val="32"/>
        </w:rPr>
        <w:t>　　个体开办幼儿园，一定要取得办园许可证。对于无证经营的幼儿园，可信度会在家长心中大打折扣。有了办园许可证，园幼双方都会得到保护，也会取得家长的信任。</w:t>
      </w:r>
      <w:r>
        <w:rPr>
          <w:rFonts w:ascii="仿宋" w:eastAsia="仿宋" w:hAnsi="仿宋"/>
          <w:sz w:val="32"/>
          <w:szCs w:val="32"/>
        </w:rPr>
        <w:br/>
      </w:r>
      <w:r>
        <w:rPr>
          <w:rFonts w:ascii="仿宋" w:eastAsia="仿宋" w:hAnsi="仿宋"/>
          <w:sz w:val="32"/>
          <w:szCs w:val="32"/>
        </w:rPr>
        <w:t>　　5、经营风险及规避。</w:t>
      </w:r>
      <w:r>
        <w:rPr>
          <w:rFonts w:ascii="仿宋" w:eastAsia="仿宋" w:hAnsi="仿宋"/>
          <w:sz w:val="32"/>
          <w:szCs w:val="32"/>
        </w:rPr>
        <w:br/>
      </w:r>
      <w:r>
        <w:rPr>
          <w:rFonts w:ascii="仿宋" w:eastAsia="仿宋" w:hAnsi="仿宋"/>
          <w:sz w:val="32"/>
          <w:szCs w:val="32"/>
        </w:rPr>
        <w:t>　　不论从事什么样的生意，都会存在经营风险。这种风险不仅来自与竞争对手和景气变动，还来自于经营本身。 幼儿园本身的服务对象就是幼儿，这类人群是无行为能力的特殊人群，需要无微不至的照顾和看护。对于幼儿园最重要的是卫生条件、意外事故防范和疾病的防治。如果这三个工作做不到，即使老师教的再好，信誉度也会遭受质疑，极容易将幼儿园至于死地。反之，这三个工作做到家，就能获得家长的信任，幼儿园也就成功了一半。由于家长的嘉许、推广，入托的儿童会逐渐增加。</w:t>
      </w:r>
      <w:r>
        <w:rPr>
          <w:rFonts w:ascii="仿宋" w:eastAsia="仿宋" w:hAnsi="仿宋"/>
          <w:sz w:val="32"/>
          <w:szCs w:val="32"/>
        </w:rPr>
        <w:br/>
      </w:r>
      <w:r>
        <w:rPr>
          <w:rFonts w:ascii="仿宋" w:eastAsia="仿宋" w:hAnsi="仿宋"/>
          <w:sz w:val="32"/>
          <w:szCs w:val="32"/>
        </w:rPr>
        <w:t>　　来自竞争对手的风险，如能在价格、办园特色、教学质量上下功夫，应会好于竞争对手。关键还是加强幼儿园自身的管理。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四、前景规划</w:t>
      </w:r>
      <w:r>
        <w:rPr>
          <w:rFonts w:ascii="仿宋" w:eastAsia="仿宋" w:hAnsi="仿宋"/>
          <w:sz w:val="32"/>
          <w:szCs w:val="32"/>
        </w:rPr>
        <w:br/>
      </w:r>
      <w:r>
        <w:rPr>
          <w:rFonts w:ascii="仿宋" w:eastAsia="仿宋" w:hAnsi="仿宋"/>
          <w:sz w:val="32"/>
          <w:szCs w:val="32"/>
        </w:rPr>
        <w:t>　　我认为，开办幼儿园就不能等同于看护孩子的家庭托儿所。麻雀虽小，五脏俱全。个体办园虽比不上国办园的条件，但不论从教室的布置、人员的安排、教学计划等等，都要学习国办园，并建立健全幼儿园安全制度、卫生制度、接送制度、作息安排、保教人员制度等等一系列制度。</w:t>
      </w:r>
      <w:r>
        <w:rPr>
          <w:rFonts w:ascii="仿宋" w:eastAsia="仿宋" w:hAnsi="仿宋"/>
          <w:sz w:val="32"/>
          <w:szCs w:val="32"/>
        </w:rPr>
        <w:br/>
      </w:r>
      <w:r>
        <w:rPr>
          <w:rFonts w:ascii="仿宋" w:eastAsia="仿宋" w:hAnsi="仿宋"/>
          <w:sz w:val="32"/>
          <w:szCs w:val="32"/>
        </w:rPr>
        <w:t>　　如我在前面做的市场调查和评估，加之幼儿园的办园质量和办园特色，在一年内达到70—一百个孩子应不是问题。我开办的幼儿园在六月份开张，在开办前三个月，有可能出现亏损，随着幼儿园经验逐渐丰富，信誉越来越好，家长也逐渐认可，幼儿园会很快转亏为盈的。</w:t>
      </w:r>
      <w:r>
        <w:rPr>
          <w:rFonts w:ascii="仿宋" w:eastAsia="仿宋" w:hAnsi="仿宋"/>
          <w:sz w:val="32"/>
          <w:szCs w:val="32"/>
        </w:rPr>
        <w:br/>
      </w:r>
      <w:r>
        <w:rPr>
          <w:rFonts w:ascii="仿宋" w:eastAsia="仿宋" w:hAnsi="仿宋"/>
          <w:sz w:val="32"/>
          <w:szCs w:val="32"/>
        </w:rPr>
        <w:t>　　2—五年内，幼儿园趋于成熟，随着孩子的增加，可扩办幼儿园，也可在其他村庄开办分园或开办连锁园，还可以增加特长培训项目等等。不仅扩大了幼儿园经营，同时也解决了很多待业女性的就业问题。</w:t>
      </w:r>
      <w:r>
        <w:rPr>
          <w:rFonts w:ascii="仿宋" w:eastAsia="仿宋" w:hAnsi="仿宋"/>
          <w:sz w:val="32"/>
          <w:szCs w:val="32"/>
        </w:rPr>
        <w:br/>
      </w:r>
      <w:r>
        <w:rPr>
          <w:rFonts w:ascii="仿宋" w:eastAsia="仿宋" w:hAnsi="仿宋"/>
          <w:sz w:val="32"/>
          <w:szCs w:val="32"/>
        </w:rPr>
        <w:t xml:space="preserve">    创业计划书2000字 篇5 </w:t>
      </w:r>
      <w:r>
        <w:rPr>
          <w:rFonts w:ascii="仿宋" w:eastAsia="仿宋" w:hAnsi="仿宋"/>
          <w:sz w:val="32"/>
          <w:szCs w:val="32"/>
        </w:rPr>
        <w:br/>
      </w:r>
      <w:r>
        <w:rPr>
          <w:rFonts w:ascii="仿宋" w:eastAsia="仿宋" w:hAnsi="仿宋"/>
          <w:sz w:val="32"/>
          <w:szCs w:val="32"/>
        </w:rPr>
        <w:t>　　一、公司简介</w:t>
      </w:r>
      <w:r>
        <w:rPr>
          <w:rFonts w:ascii="仿宋" w:eastAsia="仿宋" w:hAnsi="仿宋"/>
          <w:sz w:val="32"/>
          <w:szCs w:val="32"/>
        </w:rPr>
        <w:br/>
      </w:r>
      <w:r>
        <w:rPr>
          <w:rFonts w:ascii="仿宋" w:eastAsia="仿宋" w:hAnsi="仿宋"/>
          <w:sz w:val="32"/>
          <w:szCs w:val="32"/>
        </w:rPr>
        <w:t>　　公司名称：_有限公司</w:t>
      </w:r>
      <w:r>
        <w:rPr>
          <w:rFonts w:ascii="仿宋" w:eastAsia="仿宋" w:hAnsi="仿宋"/>
          <w:sz w:val="32"/>
          <w:szCs w:val="32"/>
        </w:rPr>
        <w:br/>
      </w:r>
      <w:r>
        <w:rPr>
          <w:rFonts w:ascii="仿宋" w:eastAsia="仿宋" w:hAnsi="仿宋"/>
          <w:sz w:val="32"/>
          <w:szCs w:val="32"/>
        </w:rPr>
        <w:t>　　注册资金：100万元。</w:t>
      </w:r>
      <w:r>
        <w:rPr>
          <w:rFonts w:ascii="仿宋" w:eastAsia="仿宋" w:hAnsi="仿宋"/>
          <w:sz w:val="32"/>
          <w:szCs w:val="32"/>
        </w:rPr>
        <w:br/>
      </w:r>
      <w:r>
        <w:rPr>
          <w:rFonts w:ascii="仿宋" w:eastAsia="仿宋" w:hAnsi="仿宋"/>
          <w:sz w:val="32"/>
          <w:szCs w:val="32"/>
        </w:rPr>
        <w:t>　　资金来源：独资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公司宗旨：一个温馨环保的家是我们共同的目标！</w:t>
      </w:r>
      <w:r>
        <w:rPr>
          <w:rFonts w:ascii="仿宋" w:eastAsia="仿宋" w:hAnsi="仿宋"/>
          <w:sz w:val="32"/>
          <w:szCs w:val="32"/>
        </w:rPr>
        <w:br/>
      </w:r>
      <w:r>
        <w:rPr>
          <w:rFonts w:ascii="仿宋" w:eastAsia="仿宋" w:hAnsi="仿宋"/>
          <w:sz w:val="32"/>
          <w:szCs w:val="32"/>
        </w:rPr>
        <w:t>　　公司理念：用心、细心、诚心、创新</w:t>
      </w:r>
      <w:r>
        <w:rPr>
          <w:rFonts w:ascii="仿宋" w:eastAsia="仿宋" w:hAnsi="仿宋"/>
          <w:sz w:val="32"/>
          <w:szCs w:val="32"/>
        </w:rPr>
        <w:br/>
      </w:r>
      <w:r>
        <w:rPr>
          <w:rFonts w:ascii="仿宋" w:eastAsia="仿宋" w:hAnsi="仿宋"/>
          <w:sz w:val="32"/>
          <w:szCs w:val="32"/>
        </w:rPr>
        <w:t>　　公司简介：宁波市创流装潢设计有限公司是一家专业提供装潢材料、工程设计、建筑装饰工程。幕墙工程等施工一条龙服务的装潢公司。家庭装潢，为本公司的主营业务，公司发展初期市场为宁波市，后期以浙江省沿海城市为据点，加强业务拓展，扩大公司的业务经营能力，以家庭、门面、办公室装修为主线，争取承接到更高投资的大型项目，并在一年内取得资质证书。通过付出的诚信和努力赢得百姓的赞誉的口碑，打造自我的价值品牌。该投资项目资金投入量少，回收期快，利润高，随着中国经济的发展，该行业具有较好的市场前景和发展潜力。</w:t>
      </w:r>
      <w:r>
        <w:rPr>
          <w:rFonts w:ascii="仿宋" w:eastAsia="仿宋" w:hAnsi="仿宋"/>
          <w:sz w:val="32"/>
          <w:szCs w:val="32"/>
        </w:rPr>
        <w:br/>
      </w:r>
      <w:r>
        <w:rPr>
          <w:rFonts w:ascii="仿宋" w:eastAsia="仿宋" w:hAnsi="仿宋"/>
          <w:sz w:val="32"/>
          <w:szCs w:val="32"/>
        </w:rPr>
        <w:t>　　二、前言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近几年来，我国的装饰装修市场发展迅猛，从而拉动了相关产业的高速发展，新型装饰材料不断涌现，消费者的需求量不断扩大，因此，有人说装饰装修产业是朝阳产业。但是，在我们看到发展的同时，也看到许多与行业发展不利的因素存在。如装饰房屋合同陷阱多，施工偷工减料、以次充好，环保指标不达标，装修工人无证上岗等违规操作使消费者蒙受巨大损失等情况屡见不鲜，同时也使整个行业信誉降低。较低的市场准入使大批无资质的企业和个人承揽业务，争相采用打折或送礼等手段激烈竞争，低价揽客。市场的无序竞争，不仅使行业中规范运作的厂商蒙受损失的情况屡见不鲜，同时也使消费者合法权益难以得到保障。</w:t>
      </w:r>
      <w:r>
        <w:rPr>
          <w:rFonts w:ascii="仿宋" w:eastAsia="仿宋" w:hAnsi="仿宋"/>
          <w:sz w:val="32"/>
          <w:szCs w:val="32"/>
        </w:rPr>
        <w:br/>
      </w:r>
      <w:r>
        <w:rPr>
          <w:rFonts w:ascii="仿宋" w:eastAsia="仿宋" w:hAnsi="仿宋"/>
          <w:sz w:val="32"/>
          <w:szCs w:val="32"/>
        </w:rPr>
        <w:t>　　在未来两三年家装行业仍有较大市场。家装市场缺乏的是真是能提供装潢材料、工程设计、施工等一站式服务的老百姓信得过，具有一定品牌的装潢公司。我们的公司正是要抓住这样的机遇，做好做大做强我们的一站式服务装潢品牌。</w:t>
      </w:r>
      <w:r>
        <w:rPr>
          <w:rFonts w:ascii="仿宋" w:eastAsia="仿宋" w:hAnsi="仿宋"/>
          <w:sz w:val="32"/>
          <w:szCs w:val="32"/>
        </w:rPr>
        <w:br/>
      </w:r>
      <w:r>
        <w:rPr>
          <w:rFonts w:ascii="仿宋" w:eastAsia="仿宋" w:hAnsi="仿宋"/>
          <w:sz w:val="32"/>
          <w:szCs w:val="32"/>
        </w:rPr>
        <w:t>　　三、目标市场分析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回顾历史我国的装饰设计远远落后于形势，20世纪80年代初，随着改革开放，国内大量兴建星级酒店，装饰工程大部分被香港承包商独揽，他们带来了浓郁、豪华、累赘的商业风格，让刚接触到装饰的国人大开眼界，于是，国内的装饰市场、装饰理念、装饰风格被这“酒店”风格所垄断。无论是宾馆、酒店、写字楼或家居、商场，统统以此风格包贴着建筑本体。材料商更是抓住机会，将各地的材料市场填满他们的“星级”产品。让本来就被动毫无个性的室内设计被厂家主导着潮流，加之业主们的眼低手高、参照攀比，设计者们缺乏底气、生搬硬套，使堆砌、繁琐、庸俗的装饰工程大量花费着懵懂投资者的金钱。一项项豪华浓重的装修，一个个“五星级”装饰的家，为满足“暴发户”式的虚荣心，浪费了多少国人钱财，造成了几多精神垃圾。因此，正确可取的室内装饰风格，应是引导进入了21世纪的人们，把握对与否并清楚熟悉的时候。让室内装饰朝着简洁的风格发展，把“轻装修重装饰”到“轻装饰重空间”这一逐渐感悟到的概念，作为我们同时代共发展的设计要素、成为我们的装饰理念。</w:t>
      </w:r>
      <w:r>
        <w:rPr>
          <w:rFonts w:ascii="仿宋" w:eastAsia="仿宋" w:hAnsi="仿宋"/>
          <w:sz w:val="32"/>
          <w:szCs w:val="32"/>
        </w:rPr>
        <w:br/>
      </w:r>
      <w:r>
        <w:rPr>
          <w:rFonts w:ascii="仿宋" w:eastAsia="仿宋" w:hAnsi="仿宋"/>
          <w:sz w:val="32"/>
          <w:szCs w:val="32"/>
        </w:rPr>
        <w:t>　　2、简洁的设计特征简洁并不是简单，简洁是优良品质经不断组合并筛选出来的精华，是将物体形态的通俗表象，提升凝练为一种高度浓缩、高度概括的抽象形式。简练出的新概念，摒弃传统的陈俗与浮华，它多半运用新材料、新技术、新手法，与人们的新思想、新观念相统一，达到天人合一，以人为本的境界。简洁，是一种自然规律，是文化提炼，是大家手笔。“既雕既琢，复归于朴。”（庄子语）“艺术创作宜简不宜繁，宜藏不宜露。”（齐白石语）这些都是对简洁最精辟的阐述。</w:t>
      </w:r>
      <w:r>
        <w:rPr>
          <w:rFonts w:ascii="仿宋" w:eastAsia="仿宋" w:hAnsi="仿宋"/>
          <w:sz w:val="32"/>
          <w:szCs w:val="32"/>
        </w:rPr>
        <w:br/>
      </w:r>
      <w:r>
        <w:rPr>
          <w:rFonts w:ascii="仿宋" w:eastAsia="仿宋" w:hAnsi="仿宋"/>
          <w:sz w:val="32"/>
          <w:szCs w:val="32"/>
        </w:rPr>
        <w:t>　　3、简洁的设计手法简洁并不是缺乏设计要素，它是一种更高层次的创作境界。在室内设计方面，不是要放弃原有建筑空间的规矩和朴实，去对建筑载体进行任意装饰。而是在设计上更加强调功能，强调结构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和形式的完整，更追求材料、技术、空间的表现深度与精确。用简洁的手法进行室内创造，它更需要设计师具有较高的设计素养与实践经验。需要设计师深入生活、反复思考、仔细推敲、精心提炼，运用最少的设计语言，表达出最深的设计内含。删繁就简，去伪存真，以色彩的高度凝练和造型的极度简洁，在满足功能需要的前提下，将空间、人及物进行合理精致的组合，用最洗练的笔触，描绘出最丰富动人的空间效果，这是设计艺术的最高境界。简洁就是线条简练、造型整洁，同时也是浪漫的怀旧气息与前卫风格的完美结合。试想，清雅、自然的设计作品通过几个块面的穿插组合，几个点线就与其概括了一切复杂的形式，一气呵成，生动简明。将实用而又时尚的简约风格与独立、自我的个性融合在一起，让洋溢着温馨的生动和流淌着漂亮的质感借着装饰材料的衬托演绎着各自的风韵。这样，我们才能在简明轻快的现代生活环境中彰显出时尚个性，才能品味出优雅的生活。</w:t>
      </w:r>
      <w:r>
        <w:rPr>
          <w:rFonts w:ascii="仿宋" w:eastAsia="仿宋" w:hAnsi="仿宋"/>
          <w:sz w:val="32"/>
          <w:szCs w:val="32"/>
        </w:rPr>
        <w:br/>
      </w:r>
      <w:r>
        <w:rPr>
          <w:rFonts w:ascii="仿宋" w:eastAsia="仿宋" w:hAnsi="仿宋"/>
          <w:sz w:val="32"/>
          <w:szCs w:val="32"/>
        </w:rPr>
        <w:t>　　4、简洁的认知简洁构成的审美性，因人而异，人们的年龄、见识、素养、生活背景的不同，产生的品味要求也就不同。设计师有责任把人们引进一个简洁、含蓄布满个性的非常世界，有义务提升人们的审美意识，并让这一国际风格随着加入WTO的到来，缓和着审美观念的冲击，缩小着彼此审美层次的差距。</w:t>
      </w:r>
      <w:r>
        <w:rPr>
          <w:rFonts w:ascii="仿宋" w:eastAsia="仿宋" w:hAnsi="仿宋"/>
          <w:sz w:val="32"/>
          <w:szCs w:val="32"/>
        </w:rPr>
        <w:br/>
      </w:r>
      <w:r>
        <w:rPr>
          <w:rFonts w:ascii="仿宋" w:eastAsia="仿宋" w:hAnsi="仿宋"/>
          <w:sz w:val="32"/>
          <w:szCs w:val="32"/>
        </w:rPr>
        <w:t>　　四、服务介绍</w:t>
      </w:r>
      <w:r>
        <w:rPr>
          <w:rFonts w:ascii="仿宋" w:eastAsia="仿宋" w:hAnsi="仿宋"/>
          <w:sz w:val="32"/>
          <w:szCs w:val="32"/>
        </w:rPr>
        <w:br/>
      </w:r>
      <w:r>
        <w:rPr>
          <w:rFonts w:ascii="仿宋" w:eastAsia="仿宋" w:hAnsi="仿宋"/>
          <w:sz w:val="32"/>
          <w:szCs w:val="32"/>
        </w:rPr>
        <w:t>　　1、简中风格装饰</w:t>
      </w:r>
      <w:r>
        <w:rPr>
          <w:rFonts w:ascii="仿宋" w:eastAsia="仿宋" w:hAnsi="仿宋"/>
          <w:sz w:val="32"/>
          <w:szCs w:val="32"/>
        </w:rPr>
        <w:br/>
      </w:r>
      <w:r>
        <w:rPr>
          <w:rFonts w:ascii="仿宋" w:eastAsia="仿宋" w:hAnsi="仿宋"/>
          <w:sz w:val="32"/>
          <w:szCs w:val="32"/>
        </w:rPr>
        <w:t>　　2、简约风格装饰</w:t>
      </w:r>
      <w:r>
        <w:rPr>
          <w:rFonts w:ascii="仿宋" w:eastAsia="仿宋" w:hAnsi="仿宋"/>
          <w:sz w:val="32"/>
          <w:szCs w:val="32"/>
        </w:rPr>
        <w:br/>
      </w:r>
      <w:r>
        <w:rPr>
          <w:rFonts w:ascii="仿宋" w:eastAsia="仿宋" w:hAnsi="仿宋"/>
          <w:sz w:val="32"/>
          <w:szCs w:val="32"/>
        </w:rPr>
        <w:t>　　3、家装</w:t>
      </w:r>
      <w:r>
        <w:rPr>
          <w:rFonts w:ascii="仿宋" w:eastAsia="仿宋" w:hAnsi="仿宋"/>
          <w:sz w:val="32"/>
          <w:szCs w:val="32"/>
        </w:rPr>
        <w:br/>
      </w:r>
      <w:r>
        <w:rPr>
          <w:rFonts w:ascii="仿宋" w:eastAsia="仿宋" w:hAnsi="仿宋"/>
          <w:sz w:val="32"/>
          <w:szCs w:val="32"/>
        </w:rPr>
        <w:t>　　4、室内设计</w:t>
      </w:r>
      <w:r>
        <w:rPr>
          <w:rFonts w:ascii="仿宋" w:eastAsia="仿宋" w:hAnsi="仿宋"/>
          <w:sz w:val="32"/>
          <w:szCs w:val="32"/>
        </w:rPr>
        <w:br/>
      </w:r>
      <w:r>
        <w:rPr>
          <w:rFonts w:ascii="仿宋" w:eastAsia="仿宋" w:hAnsi="仿宋"/>
          <w:sz w:val="32"/>
          <w:szCs w:val="32"/>
        </w:rPr>
        <w:t>　　5、别墅装修设计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6、新中式装修设计</w:t>
      </w:r>
      <w:r>
        <w:rPr>
          <w:rFonts w:ascii="仿宋" w:eastAsia="仿宋" w:hAnsi="仿宋"/>
          <w:sz w:val="32"/>
          <w:szCs w:val="32"/>
        </w:rPr>
        <w:br/>
      </w:r>
      <w:r>
        <w:rPr>
          <w:rFonts w:ascii="仿宋" w:eastAsia="仿宋" w:hAnsi="仿宋"/>
          <w:sz w:val="32"/>
          <w:szCs w:val="32"/>
        </w:rPr>
        <w:t>　　7、市内设计</w:t>
      </w:r>
      <w:r>
        <w:rPr>
          <w:rFonts w:ascii="仿宋" w:eastAsia="仿宋" w:hAnsi="仿宋"/>
          <w:sz w:val="32"/>
          <w:szCs w:val="32"/>
        </w:rPr>
        <w:br/>
      </w:r>
      <w:r>
        <w:rPr>
          <w:rFonts w:ascii="仿宋" w:eastAsia="仿宋" w:hAnsi="仿宋"/>
          <w:sz w:val="32"/>
          <w:szCs w:val="32"/>
        </w:rPr>
        <w:t>　　8、装潢</w:t>
      </w:r>
      <w:r>
        <w:rPr>
          <w:rFonts w:ascii="仿宋" w:eastAsia="仿宋" w:hAnsi="仿宋"/>
          <w:sz w:val="32"/>
          <w:szCs w:val="32"/>
        </w:rPr>
        <w:br/>
      </w:r>
      <w:r>
        <w:rPr>
          <w:rFonts w:ascii="仿宋" w:eastAsia="仿宋" w:hAnsi="仿宋"/>
          <w:sz w:val="32"/>
          <w:szCs w:val="32"/>
        </w:rPr>
        <w:t>　　9、装修</w:t>
      </w:r>
      <w:r>
        <w:rPr>
          <w:rFonts w:ascii="仿宋" w:eastAsia="仿宋" w:hAnsi="仿宋"/>
          <w:sz w:val="32"/>
          <w:szCs w:val="32"/>
        </w:rPr>
        <w:br/>
      </w:r>
      <w:r>
        <w:rPr>
          <w:rFonts w:ascii="仿宋" w:eastAsia="仿宋" w:hAnsi="仿宋"/>
          <w:sz w:val="32"/>
          <w:szCs w:val="32"/>
        </w:rPr>
        <w:t>　　10、装饰</w:t>
      </w:r>
      <w:r>
        <w:rPr>
          <w:rFonts w:ascii="仿宋" w:eastAsia="仿宋" w:hAnsi="仿宋"/>
          <w:sz w:val="32"/>
          <w:szCs w:val="32"/>
        </w:rPr>
        <w:br/>
      </w:r>
      <w:r>
        <w:rPr>
          <w:rFonts w:ascii="仿宋" w:eastAsia="仿宋" w:hAnsi="仿宋"/>
          <w:sz w:val="32"/>
          <w:szCs w:val="32"/>
        </w:rPr>
        <w:t>　　五、目标市场推广</w:t>
      </w:r>
      <w:r>
        <w:rPr>
          <w:rFonts w:ascii="仿宋" w:eastAsia="仿宋" w:hAnsi="仿宋"/>
          <w:sz w:val="32"/>
          <w:szCs w:val="32"/>
        </w:rPr>
        <w:br/>
      </w:r>
      <w:r>
        <w:rPr>
          <w:rFonts w:ascii="仿宋" w:eastAsia="仿宋" w:hAnsi="仿宋"/>
          <w:sz w:val="32"/>
          <w:szCs w:val="32"/>
        </w:rPr>
        <w:t>　　产品展台（Spotlight E_hibits）在中国制造网首页、各产品目录首页上以静态图片文字链接的方式进行，对产品形象的推广及企业品牌的宣传作用尤其明显，一直受到各推广客户的认同和支持。</w:t>
      </w:r>
      <w:r>
        <w:rPr>
          <w:rFonts w:ascii="仿宋" w:eastAsia="仿宋" w:hAnsi="仿宋"/>
          <w:sz w:val="32"/>
          <w:szCs w:val="32"/>
        </w:rPr>
        <w:br/>
      </w:r>
      <w:r>
        <w:rPr>
          <w:rFonts w:ascii="仿宋" w:eastAsia="仿宋" w:hAnsi="仿宋"/>
          <w:sz w:val="32"/>
          <w:szCs w:val="32"/>
        </w:rPr>
        <w:t>　　室内装饰服务推广可分网络 、公众两大渠道。 在网络中建立自己工作室的网站。展示本工作室的技术及信誉。还可在网站上，自己的服务方式和态度有网友去监督和指正。</w:t>
      </w:r>
      <w:r>
        <w:rPr>
          <w:rFonts w:ascii="仿宋" w:eastAsia="仿宋" w:hAnsi="仿宋"/>
          <w:sz w:val="32"/>
          <w:szCs w:val="32"/>
        </w:rPr>
        <w:br/>
      </w:r>
      <w:r>
        <w:rPr>
          <w:rFonts w:ascii="仿宋" w:eastAsia="仿宋" w:hAnsi="仿宋"/>
          <w:sz w:val="32"/>
          <w:szCs w:val="32"/>
        </w:rPr>
        <w:t>　　六、服务方案</w:t>
      </w:r>
      <w:r>
        <w:rPr>
          <w:rFonts w:ascii="仿宋" w:eastAsia="仿宋" w:hAnsi="仿宋"/>
          <w:sz w:val="32"/>
          <w:szCs w:val="32"/>
        </w:rPr>
        <w:br/>
      </w:r>
      <w:r>
        <w:rPr>
          <w:rFonts w:ascii="仿宋" w:eastAsia="仿宋" w:hAnsi="仿宋"/>
          <w:sz w:val="32"/>
          <w:szCs w:val="32"/>
        </w:rPr>
        <w:t>　　1、装修前，请详细阅读本手册和《房屋使用说明书》，若有疑问可咨询《听语轩》装饰工作室。</w:t>
      </w:r>
      <w:r>
        <w:rPr>
          <w:rFonts w:ascii="仿宋" w:eastAsia="仿宋" w:hAnsi="仿宋"/>
          <w:sz w:val="32"/>
          <w:szCs w:val="32"/>
        </w:rPr>
        <w:br/>
      </w:r>
      <w:r>
        <w:rPr>
          <w:rFonts w:ascii="仿宋" w:eastAsia="仿宋" w:hAnsi="仿宋"/>
          <w:sz w:val="32"/>
          <w:szCs w:val="32"/>
        </w:rPr>
        <w:t>　　2、装修前要检查住宅是否有异常问题，如地漏是否畅通，发现问题可通知物业服务企业。</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https://d.book118.com/497005064146006041</w:t>
        </w:r>
      </w:hyperlink>
    </w:p>
    <w:p w:rsidR="00262FCC" w:rsidRPr="006B1108" w:rsidP="006B1108">
      <w:pPr>
        <w:tabs>
          <w:tab w:val="left" w:pos="2762"/>
          <w:tab w:val="right" w:pos="9014"/>
        </w:tabs>
        <w:rPr>
          <w:b/>
          <w:bCs/>
          <w:color w:val="ACB9CA" w:themeColor="text2" w:themeTint="66"/>
        </w:rPr>
      </w:pPr>
    </w:p>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19913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7513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519292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32735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96945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357164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61161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23517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237411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244864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41239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082159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084742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16663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054626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4534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87849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488458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21333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64892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487281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56295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81160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83285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8177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19390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80721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45484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24236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927855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41868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71044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283449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30210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85968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81622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29664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158728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241570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65882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01234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98542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30617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0892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97276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44622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28624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09960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497005064146006041"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36</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