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涂装生产线项目可行性建设方案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68" w:history="1">
        <w:r>
          <w:rPr>
            <w:rFonts w:ascii="仿宋" w:eastAsia="仿宋" w:hAnsi="仿宋" w:cs="仿宋" w:hint="eastAsia"/>
            <w:lang w:eastAsia="zh-CN"/>
          </w:rPr>
          <w:t>概论</w:t>
        </w:r>
        <w:r>
          <w:tab/>
        </w:r>
        <w:r>
          <w:fldChar w:fldCharType="begin"/>
        </w:r>
        <w:r>
          <w:instrText xml:space="preserve"> PAGEREF _Toc14968 \h </w:instrText>
        </w:r>
        <w:r>
          <w:fldChar w:fldCharType="separate"/>
        </w:r>
        <w:r>
          <w:t>3</w:t>
        </w:r>
        <w:r>
          <w:fldChar w:fldCharType="end"/>
        </w:r>
      </w:hyperlink>
    </w:p>
    <w:p>
      <w:pPr>
        <w:pStyle w:val="TOC1"/>
        <w:tabs>
          <w:tab w:val="right" w:leader="dot" w:pos="8306"/>
        </w:tabs>
      </w:pPr>
      <w:hyperlink w:anchor="_Toc21033" w:history="1">
        <w:r>
          <w:rPr>
            <w:rFonts w:ascii="仿宋" w:eastAsia="仿宋" w:hAnsi="仿宋" w:cs="仿宋" w:hint="eastAsia"/>
            <w:lang w:eastAsia="zh-CN"/>
          </w:rPr>
          <w:t>一、建设风险评估分析</w:t>
        </w:r>
        <w:r>
          <w:tab/>
        </w:r>
        <w:r>
          <w:fldChar w:fldCharType="begin"/>
        </w:r>
        <w:r>
          <w:instrText xml:space="preserve"> PAGEREF _Toc21033 \h </w:instrText>
        </w:r>
        <w:r>
          <w:fldChar w:fldCharType="separate"/>
        </w:r>
        <w:r>
          <w:t>3</w:t>
        </w:r>
        <w:r>
          <w:fldChar w:fldCharType="end"/>
        </w:r>
      </w:hyperlink>
    </w:p>
    <w:p>
      <w:pPr>
        <w:pStyle w:val="TOC2"/>
        <w:tabs>
          <w:tab w:val="right" w:leader="dot" w:pos="8306"/>
        </w:tabs>
      </w:pPr>
      <w:hyperlink w:anchor="_Toc24179" w:history="1">
        <w:r>
          <w:rPr>
            <w:rFonts w:ascii="仿宋" w:eastAsia="仿宋" w:hAnsi="仿宋" w:cs="仿宋" w:hint="eastAsia"/>
            <w:lang w:eastAsia="zh-CN"/>
          </w:rPr>
          <w:t>(一)、政策风险分析</w:t>
        </w:r>
        <w:r>
          <w:tab/>
        </w:r>
        <w:r>
          <w:fldChar w:fldCharType="begin"/>
        </w:r>
        <w:r>
          <w:instrText xml:space="preserve"> PAGEREF _Toc24179 \h </w:instrText>
        </w:r>
        <w:r>
          <w:fldChar w:fldCharType="separate"/>
        </w:r>
        <w:r>
          <w:t>3</w:t>
        </w:r>
        <w:r>
          <w:fldChar w:fldCharType="end"/>
        </w:r>
      </w:hyperlink>
    </w:p>
    <w:p>
      <w:pPr>
        <w:pStyle w:val="TOC2"/>
        <w:tabs>
          <w:tab w:val="right" w:leader="dot" w:pos="8306"/>
        </w:tabs>
      </w:pPr>
      <w:hyperlink w:anchor="_Toc16178" w:history="1">
        <w:r>
          <w:rPr>
            <w:rFonts w:ascii="仿宋" w:eastAsia="仿宋" w:hAnsi="仿宋" w:cs="仿宋" w:hint="eastAsia"/>
            <w:lang w:eastAsia="zh-CN"/>
          </w:rPr>
          <w:t>(二)、社会风险分析</w:t>
        </w:r>
        <w:r>
          <w:tab/>
        </w:r>
        <w:r>
          <w:fldChar w:fldCharType="begin"/>
        </w:r>
        <w:r>
          <w:instrText xml:space="preserve"> PAGEREF _Toc16178 \h </w:instrText>
        </w:r>
        <w:r>
          <w:fldChar w:fldCharType="separate"/>
        </w:r>
        <w:r>
          <w:t>4</w:t>
        </w:r>
        <w:r>
          <w:fldChar w:fldCharType="end"/>
        </w:r>
      </w:hyperlink>
    </w:p>
    <w:p>
      <w:pPr>
        <w:pStyle w:val="TOC2"/>
        <w:tabs>
          <w:tab w:val="right" w:leader="dot" w:pos="8306"/>
        </w:tabs>
      </w:pPr>
      <w:hyperlink w:anchor="_Toc19729" w:history="1">
        <w:r>
          <w:rPr>
            <w:rFonts w:ascii="仿宋" w:eastAsia="仿宋" w:hAnsi="仿宋" w:cs="仿宋" w:hint="eastAsia"/>
            <w:lang w:eastAsia="zh-CN"/>
          </w:rPr>
          <w:t>(三)、市场风险分析</w:t>
        </w:r>
        <w:r>
          <w:tab/>
        </w:r>
        <w:r>
          <w:fldChar w:fldCharType="begin"/>
        </w:r>
        <w:r>
          <w:instrText xml:space="preserve"> PAGEREF _Toc19729 \h </w:instrText>
        </w:r>
        <w:r>
          <w:fldChar w:fldCharType="separate"/>
        </w:r>
        <w:r>
          <w:t>6</w:t>
        </w:r>
        <w:r>
          <w:fldChar w:fldCharType="end"/>
        </w:r>
      </w:hyperlink>
    </w:p>
    <w:p>
      <w:pPr>
        <w:pStyle w:val="TOC2"/>
        <w:tabs>
          <w:tab w:val="right" w:leader="dot" w:pos="8306"/>
        </w:tabs>
      </w:pPr>
      <w:hyperlink w:anchor="_Toc4171" w:history="1">
        <w:r>
          <w:rPr>
            <w:rFonts w:ascii="仿宋" w:eastAsia="仿宋" w:hAnsi="仿宋" w:cs="仿宋" w:hint="eastAsia"/>
            <w:lang w:eastAsia="zh-CN"/>
          </w:rPr>
          <w:t>(四)、资金风险分析</w:t>
        </w:r>
        <w:r>
          <w:tab/>
        </w:r>
        <w:r>
          <w:fldChar w:fldCharType="begin"/>
        </w:r>
        <w:r>
          <w:instrText xml:space="preserve"> PAGEREF _Toc4171 \h </w:instrText>
        </w:r>
        <w:r>
          <w:fldChar w:fldCharType="separate"/>
        </w:r>
        <w:r>
          <w:t>6</w:t>
        </w:r>
        <w:r>
          <w:fldChar w:fldCharType="end"/>
        </w:r>
      </w:hyperlink>
    </w:p>
    <w:p>
      <w:pPr>
        <w:pStyle w:val="TOC2"/>
        <w:tabs>
          <w:tab w:val="right" w:leader="dot" w:pos="8306"/>
        </w:tabs>
      </w:pPr>
      <w:hyperlink w:anchor="_Toc18568" w:history="1">
        <w:r>
          <w:rPr>
            <w:rFonts w:ascii="仿宋" w:eastAsia="仿宋" w:hAnsi="仿宋" w:cs="仿宋" w:hint="eastAsia"/>
            <w:lang w:eastAsia="zh-CN"/>
          </w:rPr>
          <w:t>(五)、技术风险分析</w:t>
        </w:r>
        <w:r>
          <w:tab/>
        </w:r>
        <w:r>
          <w:fldChar w:fldCharType="begin"/>
        </w:r>
        <w:r>
          <w:instrText xml:space="preserve"> PAGEREF _Toc18568 \h </w:instrText>
        </w:r>
        <w:r>
          <w:fldChar w:fldCharType="separate"/>
        </w:r>
        <w:r>
          <w:t>8</w:t>
        </w:r>
        <w:r>
          <w:fldChar w:fldCharType="end"/>
        </w:r>
      </w:hyperlink>
    </w:p>
    <w:p>
      <w:pPr>
        <w:pStyle w:val="TOC2"/>
        <w:tabs>
          <w:tab w:val="right" w:leader="dot" w:pos="8306"/>
        </w:tabs>
      </w:pPr>
      <w:hyperlink w:anchor="_Toc196" w:history="1">
        <w:r>
          <w:rPr>
            <w:rFonts w:ascii="仿宋" w:eastAsia="仿宋" w:hAnsi="仿宋" w:cs="仿宋" w:hint="eastAsia"/>
            <w:lang w:eastAsia="zh-CN"/>
          </w:rPr>
          <w:t>(六)、财务风险分析</w:t>
        </w:r>
        <w:r>
          <w:tab/>
        </w:r>
        <w:r>
          <w:fldChar w:fldCharType="begin"/>
        </w:r>
        <w:r>
          <w:instrText xml:space="preserve"> PAGEREF _Toc196 \h </w:instrText>
        </w:r>
        <w:r>
          <w:fldChar w:fldCharType="separate"/>
        </w:r>
        <w:r>
          <w:t>9</w:t>
        </w:r>
        <w:r>
          <w:fldChar w:fldCharType="end"/>
        </w:r>
      </w:hyperlink>
    </w:p>
    <w:p>
      <w:pPr>
        <w:pStyle w:val="TOC2"/>
        <w:tabs>
          <w:tab w:val="right" w:leader="dot" w:pos="8306"/>
        </w:tabs>
      </w:pPr>
      <w:hyperlink w:anchor="_Toc16681" w:history="1">
        <w:r>
          <w:rPr>
            <w:rFonts w:ascii="仿宋" w:eastAsia="仿宋" w:hAnsi="仿宋" w:cs="仿宋" w:hint="eastAsia"/>
            <w:lang w:eastAsia="zh-CN"/>
          </w:rPr>
          <w:t>(七)、管理风险分析</w:t>
        </w:r>
        <w:r>
          <w:tab/>
        </w:r>
        <w:r>
          <w:fldChar w:fldCharType="begin"/>
        </w:r>
        <w:r>
          <w:instrText xml:space="preserve"> PAGEREF _Toc16681 \h </w:instrText>
        </w:r>
        <w:r>
          <w:fldChar w:fldCharType="separate"/>
        </w:r>
        <w:r>
          <w:t>11</w:t>
        </w:r>
        <w:r>
          <w:fldChar w:fldCharType="end"/>
        </w:r>
      </w:hyperlink>
    </w:p>
    <w:p>
      <w:pPr>
        <w:pStyle w:val="TOC2"/>
        <w:tabs>
          <w:tab w:val="right" w:leader="dot" w:pos="8306"/>
        </w:tabs>
      </w:pPr>
      <w:hyperlink w:anchor="_Toc24797" w:history="1">
        <w:r>
          <w:rPr>
            <w:rFonts w:ascii="仿宋" w:eastAsia="仿宋" w:hAnsi="仿宋" w:cs="仿宋" w:hint="eastAsia"/>
            <w:lang w:eastAsia="zh-CN"/>
          </w:rPr>
          <w:t>(八)、其它风险分析</w:t>
        </w:r>
        <w:r>
          <w:tab/>
        </w:r>
        <w:r>
          <w:fldChar w:fldCharType="begin"/>
        </w:r>
        <w:r>
          <w:instrText xml:space="preserve"> PAGEREF _Toc24797 \h </w:instrText>
        </w:r>
        <w:r>
          <w:fldChar w:fldCharType="separate"/>
        </w:r>
        <w:r>
          <w:t>12</w:t>
        </w:r>
        <w:r>
          <w:fldChar w:fldCharType="end"/>
        </w:r>
      </w:hyperlink>
    </w:p>
    <w:p>
      <w:pPr>
        <w:pStyle w:val="TOC2"/>
        <w:tabs>
          <w:tab w:val="right" w:leader="dot" w:pos="8306"/>
        </w:tabs>
      </w:pPr>
      <w:hyperlink w:anchor="_Toc19077" w:history="1">
        <w:r>
          <w:rPr>
            <w:rFonts w:ascii="仿宋" w:eastAsia="仿宋" w:hAnsi="仿宋" w:cs="仿宋" w:hint="eastAsia"/>
            <w:lang w:eastAsia="zh-CN"/>
          </w:rPr>
          <w:t>(九)、社会影响评估</w:t>
        </w:r>
        <w:r>
          <w:tab/>
        </w:r>
        <w:r>
          <w:fldChar w:fldCharType="begin"/>
        </w:r>
        <w:r>
          <w:instrText xml:space="preserve"> PAGEREF _Toc19077 \h </w:instrText>
        </w:r>
        <w:r>
          <w:fldChar w:fldCharType="separate"/>
        </w:r>
        <w:r>
          <w:t>13</w:t>
        </w:r>
        <w:r>
          <w:fldChar w:fldCharType="end"/>
        </w:r>
      </w:hyperlink>
    </w:p>
    <w:p>
      <w:pPr>
        <w:pStyle w:val="TOC1"/>
        <w:tabs>
          <w:tab w:val="right" w:leader="dot" w:pos="8306"/>
        </w:tabs>
      </w:pPr>
      <w:hyperlink w:anchor="_Toc12532" w:history="1">
        <w:r>
          <w:rPr>
            <w:rFonts w:ascii="仿宋" w:eastAsia="仿宋" w:hAnsi="仿宋" w:cs="仿宋" w:hint="eastAsia"/>
            <w:lang w:eastAsia="zh-CN"/>
          </w:rPr>
          <w:t>二、经济影响分析</w:t>
        </w:r>
        <w:r>
          <w:tab/>
        </w:r>
        <w:r>
          <w:fldChar w:fldCharType="begin"/>
        </w:r>
        <w:r>
          <w:instrText xml:space="preserve"> PAGEREF _Toc12532 \h </w:instrText>
        </w:r>
        <w:r>
          <w:fldChar w:fldCharType="separate"/>
        </w:r>
        <w:r>
          <w:t>15</w:t>
        </w:r>
        <w:r>
          <w:fldChar w:fldCharType="end"/>
        </w:r>
      </w:hyperlink>
    </w:p>
    <w:p>
      <w:pPr>
        <w:pStyle w:val="TOC2"/>
        <w:tabs>
          <w:tab w:val="right" w:leader="dot" w:pos="8306"/>
        </w:tabs>
      </w:pPr>
      <w:hyperlink w:anchor="_Toc23143" w:history="1">
        <w:r>
          <w:rPr>
            <w:rFonts w:ascii="仿宋" w:eastAsia="仿宋" w:hAnsi="仿宋" w:cs="仿宋" w:hint="eastAsia"/>
            <w:lang w:eastAsia="zh-CN"/>
          </w:rPr>
          <w:t>(一)、经济费用效益或费用效果分析</w:t>
        </w:r>
        <w:r>
          <w:tab/>
        </w:r>
        <w:r>
          <w:fldChar w:fldCharType="begin"/>
        </w:r>
        <w:r>
          <w:instrText xml:space="preserve"> PAGEREF _Toc23143 \h </w:instrText>
        </w:r>
        <w:r>
          <w:fldChar w:fldCharType="separate"/>
        </w:r>
        <w:r>
          <w:t>15</w:t>
        </w:r>
        <w:r>
          <w:fldChar w:fldCharType="end"/>
        </w:r>
      </w:hyperlink>
    </w:p>
    <w:p>
      <w:pPr>
        <w:pStyle w:val="TOC2"/>
        <w:tabs>
          <w:tab w:val="right" w:leader="dot" w:pos="8306"/>
        </w:tabs>
      </w:pPr>
      <w:hyperlink w:anchor="_Toc13050" w:history="1">
        <w:r>
          <w:rPr>
            <w:rFonts w:ascii="仿宋" w:eastAsia="仿宋" w:hAnsi="仿宋" w:cs="仿宋" w:hint="eastAsia"/>
            <w:lang w:eastAsia="zh-CN"/>
          </w:rPr>
          <w:t>(二)、行业影响分析</w:t>
        </w:r>
        <w:r>
          <w:tab/>
        </w:r>
        <w:r>
          <w:fldChar w:fldCharType="begin"/>
        </w:r>
        <w:r>
          <w:instrText xml:space="preserve"> PAGEREF _Toc13050 \h </w:instrText>
        </w:r>
        <w:r>
          <w:fldChar w:fldCharType="separate"/>
        </w:r>
        <w:r>
          <w:t>18</w:t>
        </w:r>
        <w:r>
          <w:fldChar w:fldCharType="end"/>
        </w:r>
      </w:hyperlink>
    </w:p>
    <w:p>
      <w:pPr>
        <w:pStyle w:val="TOC2"/>
        <w:tabs>
          <w:tab w:val="right" w:leader="dot" w:pos="8306"/>
        </w:tabs>
      </w:pPr>
      <w:hyperlink w:anchor="_Toc10474" w:history="1">
        <w:r>
          <w:rPr>
            <w:rFonts w:ascii="仿宋" w:eastAsia="仿宋" w:hAnsi="仿宋" w:cs="仿宋" w:hint="eastAsia"/>
            <w:lang w:eastAsia="zh-CN"/>
          </w:rPr>
          <w:t>(三)、区域经济影响分析</w:t>
        </w:r>
        <w:r>
          <w:tab/>
        </w:r>
        <w:r>
          <w:fldChar w:fldCharType="begin"/>
        </w:r>
        <w:r>
          <w:instrText xml:space="preserve"> PAGEREF _Toc10474 \h </w:instrText>
        </w:r>
        <w:r>
          <w:fldChar w:fldCharType="separate"/>
        </w:r>
        <w:r>
          <w:t>19</w:t>
        </w:r>
        <w:r>
          <w:fldChar w:fldCharType="end"/>
        </w:r>
      </w:hyperlink>
    </w:p>
    <w:p>
      <w:pPr>
        <w:pStyle w:val="TOC2"/>
        <w:tabs>
          <w:tab w:val="right" w:leader="dot" w:pos="8306"/>
        </w:tabs>
      </w:pPr>
      <w:hyperlink w:anchor="_Toc3278" w:history="1">
        <w:r>
          <w:rPr>
            <w:rFonts w:ascii="仿宋" w:eastAsia="仿宋" w:hAnsi="仿宋" w:cs="仿宋" w:hint="eastAsia"/>
            <w:lang w:eastAsia="zh-CN"/>
          </w:rPr>
          <w:t>(四)、宏观经济影响分析</w:t>
        </w:r>
        <w:r>
          <w:tab/>
        </w:r>
        <w:r>
          <w:fldChar w:fldCharType="begin"/>
        </w:r>
        <w:r>
          <w:instrText xml:space="preserve"> PAGEREF _Toc3278 \h </w:instrText>
        </w:r>
        <w:r>
          <w:fldChar w:fldCharType="separate"/>
        </w:r>
        <w:r>
          <w:t>20</w:t>
        </w:r>
        <w:r>
          <w:fldChar w:fldCharType="end"/>
        </w:r>
      </w:hyperlink>
    </w:p>
    <w:p>
      <w:pPr>
        <w:pStyle w:val="TOC1"/>
        <w:tabs>
          <w:tab w:val="right" w:leader="dot" w:pos="8306"/>
        </w:tabs>
      </w:pPr>
      <w:hyperlink w:anchor="_Toc504" w:history="1">
        <w:r>
          <w:rPr>
            <w:rFonts w:ascii="仿宋" w:eastAsia="仿宋" w:hAnsi="仿宋" w:cs="仿宋" w:hint="eastAsia"/>
            <w:lang w:eastAsia="zh-CN"/>
          </w:rPr>
          <w:t>三、项目选址研究</w:t>
        </w:r>
        <w:r>
          <w:tab/>
        </w:r>
        <w:r>
          <w:fldChar w:fldCharType="begin"/>
        </w:r>
        <w:r>
          <w:instrText xml:space="preserve"> PAGEREF _Toc504 \h </w:instrText>
        </w:r>
        <w:r>
          <w:fldChar w:fldCharType="separate"/>
        </w:r>
        <w:r>
          <w:t>22</w:t>
        </w:r>
        <w:r>
          <w:fldChar w:fldCharType="end"/>
        </w:r>
      </w:hyperlink>
    </w:p>
    <w:p>
      <w:pPr>
        <w:pStyle w:val="TOC2"/>
        <w:tabs>
          <w:tab w:val="right" w:leader="dot" w:pos="8306"/>
        </w:tabs>
      </w:pPr>
      <w:hyperlink w:anchor="_Toc10796" w:history="1">
        <w:r>
          <w:rPr>
            <w:rFonts w:ascii="仿宋" w:eastAsia="仿宋" w:hAnsi="仿宋" w:cs="仿宋" w:hint="eastAsia"/>
            <w:lang w:eastAsia="zh-CN"/>
          </w:rPr>
          <w:t>(一)、项目选址原则</w:t>
        </w:r>
        <w:r>
          <w:tab/>
        </w:r>
        <w:r>
          <w:fldChar w:fldCharType="begin"/>
        </w:r>
        <w:r>
          <w:instrText xml:space="preserve"> PAGEREF _Toc10796 \h </w:instrText>
        </w:r>
        <w:r>
          <w:fldChar w:fldCharType="separate"/>
        </w:r>
        <w:r>
          <w:t>22</w:t>
        </w:r>
        <w:r>
          <w:fldChar w:fldCharType="end"/>
        </w:r>
      </w:hyperlink>
    </w:p>
    <w:p>
      <w:pPr>
        <w:pStyle w:val="TOC2"/>
        <w:tabs>
          <w:tab w:val="right" w:leader="dot" w:pos="8306"/>
        </w:tabs>
      </w:pPr>
      <w:hyperlink w:anchor="_Toc7145" w:history="1">
        <w:r>
          <w:rPr>
            <w:rFonts w:ascii="仿宋" w:eastAsia="仿宋" w:hAnsi="仿宋" w:cs="仿宋" w:hint="eastAsia"/>
            <w:lang w:eastAsia="zh-CN"/>
          </w:rPr>
          <w:t>(二)、项目选址</w:t>
        </w:r>
        <w:r>
          <w:tab/>
        </w:r>
        <w:r>
          <w:fldChar w:fldCharType="begin"/>
        </w:r>
        <w:r>
          <w:instrText xml:space="preserve"> PAGEREF _Toc7145 \h </w:instrText>
        </w:r>
        <w:r>
          <w:fldChar w:fldCharType="separate"/>
        </w:r>
        <w:r>
          <w:t>25</w:t>
        </w:r>
        <w:r>
          <w:fldChar w:fldCharType="end"/>
        </w:r>
      </w:hyperlink>
    </w:p>
    <w:p>
      <w:pPr>
        <w:pStyle w:val="TOC2"/>
        <w:tabs>
          <w:tab w:val="right" w:leader="dot" w:pos="8306"/>
        </w:tabs>
      </w:pPr>
      <w:hyperlink w:anchor="_Toc17232" w:history="1">
        <w:r>
          <w:rPr>
            <w:rFonts w:ascii="仿宋" w:eastAsia="仿宋" w:hAnsi="仿宋" w:cs="仿宋" w:hint="eastAsia"/>
            <w:lang w:eastAsia="zh-CN"/>
          </w:rPr>
          <w:t>(三)、建设条件分析</w:t>
        </w:r>
        <w:r>
          <w:tab/>
        </w:r>
        <w:r>
          <w:fldChar w:fldCharType="begin"/>
        </w:r>
        <w:r>
          <w:instrText xml:space="preserve"> PAGEREF _Toc17232 \h </w:instrText>
        </w:r>
        <w:r>
          <w:fldChar w:fldCharType="separate"/>
        </w:r>
        <w:r>
          <w:t>27</w:t>
        </w:r>
        <w:r>
          <w:fldChar w:fldCharType="end"/>
        </w:r>
      </w:hyperlink>
    </w:p>
    <w:p>
      <w:pPr>
        <w:pStyle w:val="TOC2"/>
        <w:tabs>
          <w:tab w:val="right" w:leader="dot" w:pos="8306"/>
        </w:tabs>
      </w:pPr>
      <w:hyperlink w:anchor="_Toc25648" w:history="1">
        <w:r>
          <w:rPr>
            <w:rFonts w:ascii="仿宋" w:eastAsia="仿宋" w:hAnsi="仿宋" w:cs="仿宋" w:hint="eastAsia"/>
            <w:lang w:eastAsia="zh-CN"/>
          </w:rPr>
          <w:t>(四)、用地控制指标</w:t>
        </w:r>
        <w:r>
          <w:tab/>
        </w:r>
        <w:r>
          <w:fldChar w:fldCharType="begin"/>
        </w:r>
        <w:r>
          <w:instrText xml:space="preserve"> PAGEREF _Toc25648 \h </w:instrText>
        </w:r>
        <w:r>
          <w:fldChar w:fldCharType="separate"/>
        </w:r>
        <w:r>
          <w:t>28</w:t>
        </w:r>
        <w:r>
          <w:fldChar w:fldCharType="end"/>
        </w:r>
      </w:hyperlink>
    </w:p>
    <w:p>
      <w:pPr>
        <w:pStyle w:val="TOC2"/>
        <w:tabs>
          <w:tab w:val="right" w:leader="dot" w:pos="8306"/>
        </w:tabs>
      </w:pPr>
      <w:hyperlink w:anchor="_Toc21890" w:history="1">
        <w:r>
          <w:rPr>
            <w:rFonts w:ascii="仿宋" w:eastAsia="仿宋" w:hAnsi="仿宋" w:cs="仿宋" w:hint="eastAsia"/>
            <w:lang w:eastAsia="zh-CN"/>
          </w:rPr>
          <w:t>(五)、地总体要求</w:t>
        </w:r>
        <w:r>
          <w:tab/>
        </w:r>
        <w:r>
          <w:fldChar w:fldCharType="begin"/>
        </w:r>
        <w:r>
          <w:instrText xml:space="preserve"> PAGEREF _Toc21890 \h </w:instrText>
        </w:r>
        <w:r>
          <w:fldChar w:fldCharType="separate"/>
        </w:r>
        <w:r>
          <w:t>30</w:t>
        </w:r>
        <w:r>
          <w:fldChar w:fldCharType="end"/>
        </w:r>
      </w:hyperlink>
    </w:p>
    <w:p>
      <w:pPr>
        <w:pStyle w:val="TOC2"/>
        <w:tabs>
          <w:tab w:val="right" w:leader="dot" w:pos="8306"/>
        </w:tabs>
      </w:pPr>
      <w:hyperlink w:anchor="_Toc31270" w:history="1">
        <w:r>
          <w:rPr>
            <w:rFonts w:ascii="仿宋" w:eastAsia="仿宋" w:hAnsi="仿宋" w:cs="仿宋" w:hint="eastAsia"/>
            <w:lang w:eastAsia="zh-CN"/>
          </w:rPr>
          <w:t>(六)、节约用地措施</w:t>
        </w:r>
        <w:r>
          <w:tab/>
        </w:r>
        <w:r>
          <w:fldChar w:fldCharType="begin"/>
        </w:r>
        <w:r>
          <w:instrText xml:space="preserve"> PAGEREF _Toc31270 \h </w:instrText>
        </w:r>
        <w:r>
          <w:fldChar w:fldCharType="separate"/>
        </w:r>
        <w:r>
          <w:t>31</w:t>
        </w:r>
        <w:r>
          <w:fldChar w:fldCharType="end"/>
        </w:r>
      </w:hyperlink>
    </w:p>
    <w:p>
      <w:pPr>
        <w:pStyle w:val="TOC2"/>
        <w:tabs>
          <w:tab w:val="right" w:leader="dot" w:pos="8306"/>
        </w:tabs>
      </w:pPr>
      <w:hyperlink w:anchor="_Toc1311" w:history="1">
        <w:r>
          <w:rPr>
            <w:rFonts w:ascii="仿宋" w:eastAsia="仿宋" w:hAnsi="仿宋" w:cs="仿宋" w:hint="eastAsia"/>
            <w:lang w:eastAsia="zh-CN"/>
          </w:rPr>
          <w:t>(七)、选址综合评价</w:t>
        </w:r>
        <w:r>
          <w:tab/>
        </w:r>
        <w:r>
          <w:fldChar w:fldCharType="begin"/>
        </w:r>
        <w:r>
          <w:instrText xml:space="preserve"> PAGEREF _Toc1311 \h </w:instrText>
        </w:r>
        <w:r>
          <w:fldChar w:fldCharType="separate"/>
        </w:r>
        <w:r>
          <w:t>33</w:t>
        </w:r>
        <w:r>
          <w:fldChar w:fldCharType="end"/>
        </w:r>
      </w:hyperlink>
    </w:p>
    <w:p>
      <w:pPr>
        <w:pStyle w:val="TOC1"/>
        <w:tabs>
          <w:tab w:val="right" w:leader="dot" w:pos="8306"/>
        </w:tabs>
      </w:pPr>
      <w:hyperlink w:anchor="_Toc4469" w:history="1">
        <w:r>
          <w:rPr>
            <w:rFonts w:ascii="仿宋" w:eastAsia="仿宋" w:hAnsi="仿宋" w:cs="仿宋" w:hint="eastAsia"/>
            <w:lang w:eastAsia="zh-CN"/>
          </w:rPr>
          <w:t>四、社会影响分析</w:t>
        </w:r>
        <w:r>
          <w:tab/>
        </w:r>
        <w:r>
          <w:fldChar w:fldCharType="begin"/>
        </w:r>
        <w:r>
          <w:instrText xml:space="preserve"> PAGEREF _Toc4469 \h </w:instrText>
        </w:r>
        <w:r>
          <w:fldChar w:fldCharType="separate"/>
        </w:r>
        <w:r>
          <w:t>34</w:t>
        </w:r>
        <w:r>
          <w:fldChar w:fldCharType="end"/>
        </w:r>
      </w:hyperlink>
    </w:p>
    <w:p>
      <w:pPr>
        <w:pStyle w:val="TOC2"/>
        <w:tabs>
          <w:tab w:val="right" w:leader="dot" w:pos="8306"/>
        </w:tabs>
      </w:pPr>
      <w:hyperlink w:anchor="_Toc23779" w:history="1">
        <w:r>
          <w:rPr>
            <w:rFonts w:ascii="仿宋" w:eastAsia="仿宋" w:hAnsi="仿宋" w:cs="仿宋" w:hint="eastAsia"/>
            <w:lang w:eastAsia="zh-CN"/>
          </w:rPr>
          <w:t>(一)、社会影响效果分析</w:t>
        </w:r>
        <w:r>
          <w:tab/>
        </w:r>
        <w:r>
          <w:fldChar w:fldCharType="begin"/>
        </w:r>
        <w:r>
          <w:instrText xml:space="preserve"> PAGEREF _Toc23779 \h </w:instrText>
        </w:r>
        <w:r>
          <w:fldChar w:fldCharType="separate"/>
        </w:r>
        <w:r>
          <w:t>34</w:t>
        </w:r>
        <w:r>
          <w:fldChar w:fldCharType="end"/>
        </w:r>
      </w:hyperlink>
    </w:p>
    <w:p>
      <w:pPr>
        <w:pStyle w:val="TOC2"/>
        <w:tabs>
          <w:tab w:val="right" w:leader="dot" w:pos="8306"/>
        </w:tabs>
      </w:pPr>
      <w:hyperlink w:anchor="_Toc188" w:history="1">
        <w:r>
          <w:rPr>
            <w:rFonts w:ascii="仿宋" w:eastAsia="仿宋" w:hAnsi="仿宋" w:cs="仿宋" w:hint="eastAsia"/>
            <w:lang w:eastAsia="zh-CN"/>
          </w:rPr>
          <w:t>(二)、社会适应性分析</w:t>
        </w:r>
        <w:r>
          <w:tab/>
        </w:r>
        <w:r>
          <w:fldChar w:fldCharType="begin"/>
        </w:r>
        <w:r>
          <w:instrText xml:space="preserve"> PAGEREF _Toc188 \h </w:instrText>
        </w:r>
        <w:r>
          <w:fldChar w:fldCharType="separate"/>
        </w:r>
        <w:r>
          <w:t>36</w:t>
        </w:r>
        <w:r>
          <w:fldChar w:fldCharType="end"/>
        </w:r>
      </w:hyperlink>
    </w:p>
    <w:p>
      <w:pPr>
        <w:pStyle w:val="TOC2"/>
        <w:tabs>
          <w:tab w:val="right" w:leader="dot" w:pos="8306"/>
        </w:tabs>
      </w:pPr>
      <w:hyperlink w:anchor="_Toc15481" w:history="1">
        <w:r>
          <w:rPr>
            <w:rFonts w:ascii="仿宋" w:eastAsia="仿宋" w:hAnsi="仿宋" w:cs="仿宋" w:hint="eastAsia"/>
            <w:lang w:eastAsia="zh-CN"/>
          </w:rPr>
          <w:t>(三)、社会风险及对策分析</w:t>
        </w:r>
        <w:r>
          <w:tab/>
        </w:r>
        <w:r>
          <w:fldChar w:fldCharType="begin"/>
        </w:r>
        <w:r>
          <w:instrText xml:space="preserve"> PAGEREF _Toc15481 \h </w:instrText>
        </w:r>
        <w:r>
          <w:fldChar w:fldCharType="separate"/>
        </w:r>
        <w:r>
          <w:t>38</w:t>
        </w:r>
        <w:r>
          <w:fldChar w:fldCharType="end"/>
        </w:r>
      </w:hyperlink>
    </w:p>
    <w:p>
      <w:pPr>
        <w:pStyle w:val="TOC1"/>
        <w:tabs>
          <w:tab w:val="right" w:leader="dot" w:pos="8306"/>
        </w:tabs>
      </w:pPr>
      <w:hyperlink w:anchor="_Toc9817" w:history="1">
        <w:r>
          <w:rPr>
            <w:rFonts w:ascii="仿宋" w:eastAsia="仿宋" w:hAnsi="仿宋" w:cs="仿宋" w:hint="eastAsia"/>
            <w:lang w:eastAsia="zh-CN"/>
          </w:rPr>
          <w:t>五、财务管理与成本控制</w:t>
        </w:r>
        <w:r>
          <w:tab/>
        </w:r>
        <w:r>
          <w:fldChar w:fldCharType="begin"/>
        </w:r>
        <w:r>
          <w:instrText xml:space="preserve"> PAGEREF _Toc9817 \h </w:instrText>
        </w:r>
        <w:r>
          <w:fldChar w:fldCharType="separate"/>
        </w:r>
        <w:r>
          <w:t>41</w:t>
        </w:r>
        <w:r>
          <w:fldChar w:fldCharType="end"/>
        </w:r>
      </w:hyperlink>
    </w:p>
    <w:p>
      <w:pPr>
        <w:pStyle w:val="TOC2"/>
        <w:tabs>
          <w:tab w:val="right" w:leader="dot" w:pos="8306"/>
        </w:tabs>
      </w:pPr>
      <w:hyperlink w:anchor="_Toc6305" w:history="1">
        <w:r>
          <w:rPr>
            <w:rFonts w:ascii="仿宋" w:eastAsia="仿宋" w:hAnsi="仿宋" w:cs="仿宋" w:hint="eastAsia"/>
            <w:lang w:eastAsia="zh-CN"/>
          </w:rPr>
          <w:t>(一)、财务管理体系建设</w:t>
        </w:r>
        <w:r>
          <w:tab/>
        </w:r>
        <w:r>
          <w:fldChar w:fldCharType="begin"/>
        </w:r>
        <w:r>
          <w:instrText xml:space="preserve"> PAGEREF _Toc6305 \h </w:instrText>
        </w:r>
        <w:r>
          <w:fldChar w:fldCharType="separate"/>
        </w:r>
        <w:r>
          <w:t>41</w:t>
        </w:r>
        <w:r>
          <w:fldChar w:fldCharType="end"/>
        </w:r>
      </w:hyperlink>
    </w:p>
    <w:p>
      <w:pPr>
        <w:pStyle w:val="TOC2"/>
        <w:tabs>
          <w:tab w:val="right" w:leader="dot" w:pos="8306"/>
        </w:tabs>
      </w:pPr>
      <w:hyperlink w:anchor="_Toc23680" w:history="1">
        <w:r>
          <w:rPr>
            <w:rFonts w:ascii="仿宋" w:eastAsia="仿宋" w:hAnsi="仿宋" w:cs="仿宋" w:hint="eastAsia"/>
            <w:lang w:eastAsia="zh-CN"/>
          </w:rPr>
          <w:t>(二)、成本控制措施</w:t>
        </w:r>
        <w:r>
          <w:tab/>
        </w:r>
        <w:r>
          <w:fldChar w:fldCharType="begin"/>
        </w:r>
        <w:r>
          <w:instrText xml:space="preserve"> PAGEREF _Toc23680 \h </w:instrText>
        </w:r>
        <w:r>
          <w:fldChar w:fldCharType="separate"/>
        </w:r>
        <w:r>
          <w:t>42</w:t>
        </w:r>
        <w:r>
          <w:fldChar w:fldCharType="end"/>
        </w:r>
      </w:hyperlink>
    </w:p>
    <w:p>
      <w:pPr>
        <w:pStyle w:val="TOC1"/>
        <w:tabs>
          <w:tab w:val="right" w:leader="dot" w:pos="8306"/>
        </w:tabs>
      </w:pPr>
      <w:hyperlink w:anchor="_Toc363" w:history="1">
        <w:r>
          <w:rPr>
            <w:rFonts w:ascii="仿宋" w:eastAsia="仿宋" w:hAnsi="仿宋" w:cs="仿宋" w:hint="eastAsia"/>
            <w:lang w:eastAsia="zh-CN"/>
          </w:rPr>
          <w:t>六、环境和生态影响分析</w:t>
        </w:r>
        <w:r>
          <w:tab/>
        </w:r>
        <w:r>
          <w:fldChar w:fldCharType="begin"/>
        </w:r>
        <w:r>
          <w:instrText xml:space="preserve"> PAGEREF _Toc363 \h </w:instrText>
        </w:r>
        <w:r>
          <w:fldChar w:fldCharType="separate"/>
        </w:r>
        <w:r>
          <w:t>44</w:t>
        </w:r>
        <w:r>
          <w:fldChar w:fldCharType="end"/>
        </w:r>
      </w:hyperlink>
    </w:p>
    <w:p>
      <w:pPr>
        <w:pStyle w:val="TOC2"/>
        <w:tabs>
          <w:tab w:val="right" w:leader="dot" w:pos="8306"/>
        </w:tabs>
      </w:pPr>
      <w:hyperlink w:anchor="_Toc16134" w:history="1">
        <w:r>
          <w:rPr>
            <w:rFonts w:ascii="仿宋" w:eastAsia="仿宋" w:hAnsi="仿宋" w:cs="仿宋" w:hint="eastAsia"/>
            <w:lang w:eastAsia="zh-CN"/>
          </w:rPr>
          <w:t>(一)、环境和生态现状</w:t>
        </w:r>
        <w:r>
          <w:tab/>
        </w:r>
        <w:r>
          <w:fldChar w:fldCharType="begin"/>
        </w:r>
        <w:r>
          <w:instrText xml:space="preserve"> PAGEREF _Toc16134 \h </w:instrText>
        </w:r>
        <w:r>
          <w:fldChar w:fldCharType="separate"/>
        </w:r>
        <w:r>
          <w:t>44</w:t>
        </w:r>
        <w:r>
          <w:fldChar w:fldCharType="end"/>
        </w:r>
      </w:hyperlink>
    </w:p>
    <w:p>
      <w:pPr>
        <w:pStyle w:val="TOC2"/>
        <w:tabs>
          <w:tab w:val="right" w:leader="dot" w:pos="8306"/>
        </w:tabs>
      </w:pPr>
      <w:hyperlink w:anchor="_Toc18257" w:history="1">
        <w:r>
          <w:rPr>
            <w:rFonts w:ascii="仿宋" w:eastAsia="仿宋" w:hAnsi="仿宋" w:cs="仿宋" w:hint="eastAsia"/>
            <w:lang w:eastAsia="zh-CN"/>
          </w:rPr>
          <w:t>(二)、生态环境影响分析</w:t>
        </w:r>
        <w:r>
          <w:tab/>
        </w:r>
        <w:r>
          <w:fldChar w:fldCharType="begin"/>
        </w:r>
        <w:r>
          <w:instrText xml:space="preserve"> PAGEREF _Toc18257 \h </w:instrText>
        </w:r>
        <w:r>
          <w:fldChar w:fldCharType="separate"/>
        </w:r>
        <w:r>
          <w:t>45</w:t>
        </w:r>
        <w:r>
          <w:fldChar w:fldCharType="end"/>
        </w:r>
      </w:hyperlink>
    </w:p>
    <w:p>
      <w:pPr>
        <w:pStyle w:val="TOC2"/>
        <w:tabs>
          <w:tab w:val="right" w:leader="dot" w:pos="8306"/>
        </w:tabs>
      </w:pPr>
      <w:hyperlink w:anchor="_Toc22665" w:history="1">
        <w:r>
          <w:rPr>
            <w:rFonts w:ascii="仿宋" w:eastAsia="仿宋" w:hAnsi="仿宋" w:cs="仿宋" w:hint="eastAsia"/>
            <w:lang w:eastAsia="zh-CN"/>
          </w:rPr>
          <w:t>(三)、生态环境保护措施</w:t>
        </w:r>
        <w:r>
          <w:tab/>
        </w:r>
        <w:r>
          <w:fldChar w:fldCharType="begin"/>
        </w:r>
        <w:r>
          <w:instrText xml:space="preserve"> PAGEREF _Toc22665 \h </w:instrText>
        </w:r>
        <w:r>
          <w:fldChar w:fldCharType="separate"/>
        </w:r>
        <w:r>
          <w:t>46</w:t>
        </w:r>
        <w:r>
          <w:fldChar w:fldCharType="end"/>
        </w:r>
      </w:hyperlink>
    </w:p>
    <w:p>
      <w:pPr>
        <w:pStyle w:val="TOC2"/>
        <w:tabs>
          <w:tab w:val="right" w:leader="dot" w:pos="8306"/>
        </w:tabs>
      </w:pPr>
      <w:hyperlink w:anchor="_Toc7748" w:history="1">
        <w:r>
          <w:rPr>
            <w:rFonts w:ascii="仿宋" w:eastAsia="仿宋" w:hAnsi="仿宋" w:cs="仿宋" w:hint="eastAsia"/>
            <w:lang w:eastAsia="zh-CN"/>
          </w:rPr>
          <w:t>(四)、地质灾害影响分析</w:t>
        </w:r>
        <w:r>
          <w:tab/>
        </w:r>
        <w:r>
          <w:fldChar w:fldCharType="begin"/>
        </w:r>
        <w:r>
          <w:instrText xml:space="preserve"> PAGEREF _Toc7748 \h </w:instrText>
        </w:r>
        <w:r>
          <w:fldChar w:fldCharType="separate"/>
        </w:r>
        <w:r>
          <w:t>48</w:t>
        </w:r>
        <w:r>
          <w:fldChar w:fldCharType="end"/>
        </w:r>
      </w:hyperlink>
    </w:p>
    <w:p>
      <w:pPr>
        <w:pStyle w:val="TOC2"/>
        <w:tabs>
          <w:tab w:val="right" w:leader="dot" w:pos="8306"/>
        </w:tabs>
      </w:pPr>
      <w:hyperlink w:anchor="_Toc14815" w:history="1">
        <w:r>
          <w:rPr>
            <w:rFonts w:ascii="仿宋" w:eastAsia="仿宋" w:hAnsi="仿宋" w:cs="仿宋" w:hint="eastAsia"/>
            <w:lang w:eastAsia="zh-CN"/>
          </w:rPr>
          <w:t>(五)、特殊环境影响</w:t>
        </w:r>
        <w:r>
          <w:tab/>
        </w:r>
        <w:r>
          <w:fldChar w:fldCharType="begin"/>
        </w:r>
        <w:r>
          <w:instrText xml:space="preserve"> PAGEREF _Toc14815 \h </w:instrText>
        </w:r>
        <w:r>
          <w:fldChar w:fldCharType="separate"/>
        </w:r>
        <w:r>
          <w:t>50</w:t>
        </w:r>
        <w:r>
          <w:fldChar w:fldCharType="end"/>
        </w:r>
      </w:hyperlink>
    </w:p>
    <w:p>
      <w:pPr>
        <w:pStyle w:val="TOC1"/>
        <w:tabs>
          <w:tab w:val="right" w:leader="dot" w:pos="8306"/>
        </w:tabs>
      </w:pPr>
      <w:hyperlink w:anchor="_Toc21979" w:history="1">
        <w:r>
          <w:rPr>
            <w:rFonts w:ascii="仿宋" w:eastAsia="仿宋" w:hAnsi="仿宋" w:cs="仿宋" w:hint="eastAsia"/>
            <w:lang w:eastAsia="zh-CN"/>
          </w:rPr>
          <w:t>七、环境保护与治理方案</w:t>
        </w:r>
        <w:r>
          <w:tab/>
        </w:r>
        <w:r>
          <w:fldChar w:fldCharType="begin"/>
        </w:r>
        <w:r>
          <w:instrText xml:space="preserve"> PAGEREF _Toc21979 \h </w:instrText>
        </w:r>
        <w:r>
          <w:fldChar w:fldCharType="separate"/>
        </w:r>
        <w:r>
          <w:t>51</w:t>
        </w:r>
        <w:r>
          <w:fldChar w:fldCharType="end"/>
        </w:r>
      </w:hyperlink>
    </w:p>
    <w:p>
      <w:pPr>
        <w:pStyle w:val="TOC2"/>
        <w:tabs>
          <w:tab w:val="right" w:leader="dot" w:pos="8306"/>
        </w:tabs>
      </w:pPr>
      <w:hyperlink w:anchor="_Toc22000" w:history="1">
        <w:r>
          <w:rPr>
            <w:rFonts w:ascii="仿宋" w:eastAsia="仿宋" w:hAnsi="仿宋" w:cs="仿宋" w:hint="eastAsia"/>
            <w:lang w:eastAsia="zh-CN"/>
          </w:rPr>
          <w:t>(一)、项目环境影响评估</w:t>
        </w:r>
        <w:r>
          <w:tab/>
        </w:r>
        <w:r>
          <w:fldChar w:fldCharType="begin"/>
        </w:r>
        <w:r>
          <w:instrText xml:space="preserve"> PAGEREF _Toc22000 \h </w:instrText>
        </w:r>
        <w:r>
          <w:fldChar w:fldCharType="separate"/>
        </w:r>
        <w:r>
          <w:t>51</w:t>
        </w:r>
        <w:r>
          <w:fldChar w:fldCharType="end"/>
        </w:r>
      </w:hyperlink>
    </w:p>
    <w:p>
      <w:pPr>
        <w:pStyle w:val="TOC2"/>
        <w:tabs>
          <w:tab w:val="right" w:leader="dot" w:pos="8306"/>
        </w:tabs>
      </w:pPr>
      <w:hyperlink w:anchor="_Toc14409" w:history="1">
        <w:r>
          <w:rPr>
            <w:rFonts w:ascii="仿宋" w:eastAsia="仿宋" w:hAnsi="仿宋" w:cs="仿宋" w:hint="eastAsia"/>
            <w:lang w:eastAsia="zh-CN"/>
          </w:rPr>
          <w:t>(二)、环境保护措施与治理方案</w:t>
        </w:r>
        <w:r>
          <w:tab/>
        </w:r>
        <w:r>
          <w:fldChar w:fldCharType="begin"/>
        </w:r>
        <w:r>
          <w:instrText xml:space="preserve"> PAGEREF _Toc14409 \h </w:instrText>
        </w:r>
        <w:r>
          <w:fldChar w:fldCharType="separate"/>
        </w:r>
        <w:r>
          <w:t>51</w:t>
        </w:r>
        <w:r>
          <w:fldChar w:fldCharType="end"/>
        </w:r>
      </w:hyperlink>
    </w:p>
    <w:p>
      <w:pPr>
        <w:pStyle w:val="TOC1"/>
        <w:tabs>
          <w:tab w:val="right" w:leader="dot" w:pos="8306"/>
        </w:tabs>
      </w:pPr>
      <w:hyperlink w:anchor="_Toc3428" w:history="1">
        <w:r>
          <w:rPr>
            <w:rFonts w:ascii="仿宋" w:eastAsia="仿宋" w:hAnsi="仿宋" w:cs="仿宋" w:hint="eastAsia"/>
            <w:lang w:eastAsia="zh-CN"/>
          </w:rPr>
          <w:t>八、土地利用与规划方案</w:t>
        </w:r>
        <w:r>
          <w:tab/>
        </w:r>
        <w:r>
          <w:fldChar w:fldCharType="begin"/>
        </w:r>
        <w:r>
          <w:instrText xml:space="preserve"> PAGEREF _Toc3428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09" w:history="1">
        <w:r>
          <w:rPr>
            <w:rFonts w:ascii="仿宋" w:eastAsia="仿宋" w:hAnsi="仿宋" w:cs="仿宋" w:hint="eastAsia"/>
            <w:lang w:eastAsia="zh-CN"/>
          </w:rPr>
          <w:t>(一)、项目用地情况分析</w:t>
        </w:r>
        <w:r>
          <w:tab/>
        </w:r>
        <w:r>
          <w:fldChar w:fldCharType="begin"/>
        </w:r>
        <w:r>
          <w:instrText xml:space="preserve"> PAGEREF _Toc28109 \h </w:instrText>
        </w:r>
        <w:r>
          <w:fldChar w:fldCharType="separate"/>
        </w:r>
        <w:r>
          <w:t>52</w:t>
        </w:r>
        <w:r>
          <w:fldChar w:fldCharType="end"/>
        </w:r>
      </w:hyperlink>
    </w:p>
    <w:p>
      <w:pPr>
        <w:pStyle w:val="TOC2"/>
        <w:tabs>
          <w:tab w:val="right" w:leader="dot" w:pos="8306"/>
        </w:tabs>
      </w:pPr>
      <w:hyperlink w:anchor="_Toc28884" w:history="1">
        <w:r>
          <w:rPr>
            <w:rFonts w:ascii="仿宋" w:eastAsia="仿宋" w:hAnsi="仿宋" w:cs="仿宋" w:hint="eastAsia"/>
            <w:lang w:eastAsia="zh-CN"/>
          </w:rPr>
          <w:t>(二)、土地利用规划方案</w:t>
        </w:r>
        <w:r>
          <w:tab/>
        </w:r>
        <w:r>
          <w:fldChar w:fldCharType="begin"/>
        </w:r>
        <w:r>
          <w:instrText xml:space="preserve"> PAGEREF _Toc28884 \h </w:instrText>
        </w:r>
        <w:r>
          <w:fldChar w:fldCharType="separate"/>
        </w:r>
        <w:r>
          <w:t>53</w:t>
        </w:r>
        <w:r>
          <w:fldChar w:fldCharType="end"/>
        </w:r>
      </w:hyperlink>
    </w:p>
    <w:p>
      <w:pPr>
        <w:pStyle w:val="TOC1"/>
        <w:tabs>
          <w:tab w:val="right" w:leader="dot" w:pos="8306"/>
        </w:tabs>
      </w:pPr>
      <w:hyperlink w:anchor="_Toc28842" w:history="1">
        <w:r>
          <w:rPr>
            <w:rFonts w:ascii="仿宋" w:eastAsia="仿宋" w:hAnsi="仿宋" w:cs="仿宋" w:hint="eastAsia"/>
            <w:lang w:eastAsia="zh-CN"/>
          </w:rPr>
          <w:t>九、客户关系管理与市场拓展</w:t>
        </w:r>
        <w:r>
          <w:tab/>
        </w:r>
        <w:r>
          <w:fldChar w:fldCharType="begin"/>
        </w:r>
        <w:r>
          <w:instrText xml:space="preserve"> PAGEREF _Toc28842 \h </w:instrText>
        </w:r>
        <w:r>
          <w:fldChar w:fldCharType="separate"/>
        </w:r>
        <w:r>
          <w:t>54</w:t>
        </w:r>
        <w:r>
          <w:fldChar w:fldCharType="end"/>
        </w:r>
      </w:hyperlink>
    </w:p>
    <w:p>
      <w:pPr>
        <w:pStyle w:val="TOC2"/>
        <w:tabs>
          <w:tab w:val="right" w:leader="dot" w:pos="8306"/>
        </w:tabs>
      </w:pPr>
      <w:hyperlink w:anchor="_Toc13654" w:history="1">
        <w:r>
          <w:rPr>
            <w:rFonts w:ascii="仿宋" w:eastAsia="仿宋" w:hAnsi="仿宋" w:cs="仿宋" w:hint="eastAsia"/>
            <w:lang w:eastAsia="zh-CN"/>
          </w:rPr>
          <w:t>(一)、客户关系管理策略</w:t>
        </w:r>
        <w:r>
          <w:tab/>
        </w:r>
        <w:r>
          <w:fldChar w:fldCharType="begin"/>
        </w:r>
        <w:r>
          <w:instrText xml:space="preserve"> PAGEREF _Toc13654 \h </w:instrText>
        </w:r>
        <w:r>
          <w:fldChar w:fldCharType="separate"/>
        </w:r>
        <w:r>
          <w:t>54</w:t>
        </w:r>
        <w:r>
          <w:fldChar w:fldCharType="end"/>
        </w:r>
      </w:hyperlink>
    </w:p>
    <w:p>
      <w:pPr>
        <w:pStyle w:val="TOC2"/>
        <w:tabs>
          <w:tab w:val="right" w:leader="dot" w:pos="8306"/>
        </w:tabs>
      </w:pPr>
      <w:hyperlink w:anchor="_Toc15861" w:history="1">
        <w:r>
          <w:rPr>
            <w:rFonts w:ascii="仿宋" w:eastAsia="仿宋" w:hAnsi="仿宋" w:cs="仿宋" w:hint="eastAsia"/>
            <w:lang w:eastAsia="zh-CN"/>
          </w:rPr>
          <w:t>(二)、市场拓展方案</w:t>
        </w:r>
        <w:r>
          <w:tab/>
        </w:r>
        <w:r>
          <w:fldChar w:fldCharType="begin"/>
        </w:r>
        <w:r>
          <w:instrText xml:space="preserve"> PAGEREF _Toc15861 \h </w:instrText>
        </w:r>
        <w:r>
          <w:fldChar w:fldCharType="separate"/>
        </w:r>
        <w:r>
          <w:t>55</w:t>
        </w:r>
        <w:r>
          <w:fldChar w:fldCharType="end"/>
        </w:r>
      </w:hyperlink>
    </w:p>
    <w:p>
      <w:pPr>
        <w:pStyle w:val="TOC1"/>
        <w:tabs>
          <w:tab w:val="right" w:leader="dot" w:pos="8306"/>
        </w:tabs>
      </w:pPr>
      <w:hyperlink w:anchor="_Toc30369" w:history="1">
        <w:r>
          <w:rPr>
            <w:rFonts w:ascii="仿宋" w:eastAsia="仿宋" w:hAnsi="仿宋" w:cs="仿宋" w:hint="eastAsia"/>
            <w:lang w:eastAsia="zh-CN"/>
          </w:rPr>
          <w:t>十、项目实施与管理方案</w:t>
        </w:r>
        <w:r>
          <w:tab/>
        </w:r>
        <w:r>
          <w:fldChar w:fldCharType="begin"/>
        </w:r>
        <w:r>
          <w:instrText xml:space="preserve"> PAGEREF _Toc30369 \h </w:instrText>
        </w:r>
        <w:r>
          <w:fldChar w:fldCharType="separate"/>
        </w:r>
        <w:r>
          <w:t>56</w:t>
        </w:r>
        <w:r>
          <w:fldChar w:fldCharType="end"/>
        </w:r>
      </w:hyperlink>
    </w:p>
    <w:p>
      <w:pPr>
        <w:pStyle w:val="TOC2"/>
        <w:tabs>
          <w:tab w:val="right" w:leader="dot" w:pos="8306"/>
        </w:tabs>
      </w:pPr>
      <w:hyperlink w:anchor="_Toc4533" w:history="1">
        <w:r>
          <w:rPr>
            <w:rFonts w:ascii="仿宋" w:eastAsia="仿宋" w:hAnsi="仿宋" w:cs="仿宋" w:hint="eastAsia"/>
            <w:lang w:eastAsia="zh-CN"/>
          </w:rPr>
          <w:t>(一)、项目实施计划</w:t>
        </w:r>
        <w:r>
          <w:tab/>
        </w:r>
        <w:r>
          <w:fldChar w:fldCharType="begin"/>
        </w:r>
        <w:r>
          <w:instrText xml:space="preserve"> PAGEREF _Toc4533 \h </w:instrText>
        </w:r>
        <w:r>
          <w:fldChar w:fldCharType="separate"/>
        </w:r>
        <w:r>
          <w:t>56</w:t>
        </w:r>
        <w:r>
          <w:fldChar w:fldCharType="end"/>
        </w:r>
      </w:hyperlink>
    </w:p>
    <w:p>
      <w:pPr>
        <w:pStyle w:val="TOC2"/>
        <w:tabs>
          <w:tab w:val="right" w:leader="dot" w:pos="8306"/>
        </w:tabs>
      </w:pPr>
      <w:hyperlink w:anchor="_Toc31516" w:history="1">
        <w:r>
          <w:rPr>
            <w:rFonts w:ascii="仿宋" w:eastAsia="仿宋" w:hAnsi="仿宋" w:cs="仿宋" w:hint="eastAsia"/>
            <w:lang w:eastAsia="zh-CN"/>
          </w:rPr>
          <w:t>(二)、项目组织机构与职责</w:t>
        </w:r>
        <w:r>
          <w:tab/>
        </w:r>
        <w:r>
          <w:fldChar w:fldCharType="begin"/>
        </w:r>
        <w:r>
          <w:instrText xml:space="preserve"> PAGEREF _Toc31516 \h </w:instrText>
        </w:r>
        <w:r>
          <w:fldChar w:fldCharType="separate"/>
        </w:r>
        <w:r>
          <w:t>58</w:t>
        </w:r>
        <w:r>
          <w:fldChar w:fldCharType="end"/>
        </w:r>
      </w:hyperlink>
    </w:p>
    <w:p>
      <w:pPr>
        <w:pStyle w:val="TOC2"/>
        <w:tabs>
          <w:tab w:val="right" w:leader="dot" w:pos="8306"/>
        </w:tabs>
      </w:pPr>
      <w:hyperlink w:anchor="_Toc12590" w:history="1">
        <w:r>
          <w:rPr>
            <w:rFonts w:ascii="仿宋" w:eastAsia="仿宋" w:hAnsi="仿宋" w:cs="仿宋" w:hint="eastAsia"/>
            <w:lang w:eastAsia="zh-CN"/>
          </w:rPr>
          <w:t>(三)、项目管理与监控体系</w:t>
        </w:r>
        <w:r>
          <w:tab/>
        </w:r>
        <w:r>
          <w:fldChar w:fldCharType="begin"/>
        </w:r>
        <w:r>
          <w:instrText xml:space="preserve"> PAGEREF _Toc12590 \h </w:instrText>
        </w:r>
        <w:r>
          <w:fldChar w:fldCharType="separate"/>
        </w:r>
        <w:r>
          <w:t>60</w:t>
        </w:r>
        <w:r>
          <w:fldChar w:fldCharType="end"/>
        </w:r>
      </w:hyperlink>
    </w:p>
    <w:p>
      <w:pPr>
        <w:pStyle w:val="TOC1"/>
        <w:tabs>
          <w:tab w:val="right" w:leader="dot" w:pos="8306"/>
        </w:tabs>
      </w:pPr>
      <w:hyperlink w:anchor="_Toc4498" w:history="1">
        <w:r>
          <w:rPr>
            <w:rFonts w:ascii="仿宋" w:eastAsia="仿宋" w:hAnsi="仿宋" w:cs="仿宋" w:hint="eastAsia"/>
            <w:lang w:eastAsia="zh-CN"/>
          </w:rPr>
          <w:t>十一、项目变更管理</w:t>
        </w:r>
        <w:r>
          <w:tab/>
        </w:r>
        <w:r>
          <w:fldChar w:fldCharType="begin"/>
        </w:r>
        <w:r>
          <w:instrText xml:space="preserve"> PAGEREF _Toc4498 \h </w:instrText>
        </w:r>
        <w:r>
          <w:fldChar w:fldCharType="separate"/>
        </w:r>
        <w:r>
          <w:t>62</w:t>
        </w:r>
        <w:r>
          <w:fldChar w:fldCharType="end"/>
        </w:r>
      </w:hyperlink>
    </w:p>
    <w:p>
      <w:pPr>
        <w:pStyle w:val="TOC2"/>
        <w:tabs>
          <w:tab w:val="right" w:leader="dot" w:pos="8306"/>
        </w:tabs>
      </w:pPr>
      <w:hyperlink w:anchor="_Toc7242" w:history="1">
        <w:r>
          <w:rPr>
            <w:rFonts w:ascii="仿宋" w:eastAsia="仿宋" w:hAnsi="仿宋" w:cs="仿宋" w:hint="eastAsia"/>
            <w:lang w:eastAsia="zh-CN"/>
          </w:rPr>
          <w:t>(一)、变更控制流程</w:t>
        </w:r>
        <w:r>
          <w:tab/>
        </w:r>
        <w:r>
          <w:fldChar w:fldCharType="begin"/>
        </w:r>
        <w:r>
          <w:instrText xml:space="preserve"> PAGEREF _Toc7242 \h </w:instrText>
        </w:r>
        <w:r>
          <w:fldChar w:fldCharType="separate"/>
        </w:r>
        <w:r>
          <w:t>62</w:t>
        </w:r>
        <w:r>
          <w:fldChar w:fldCharType="end"/>
        </w:r>
      </w:hyperlink>
    </w:p>
    <w:p>
      <w:pPr>
        <w:pStyle w:val="TOC2"/>
        <w:tabs>
          <w:tab w:val="right" w:leader="dot" w:pos="8306"/>
        </w:tabs>
      </w:pPr>
      <w:hyperlink w:anchor="_Toc7526" w:history="1">
        <w:r>
          <w:rPr>
            <w:rFonts w:ascii="仿宋" w:eastAsia="仿宋" w:hAnsi="仿宋" w:cs="仿宋" w:hint="eastAsia"/>
            <w:lang w:eastAsia="zh-CN"/>
          </w:rPr>
          <w:t>(二)、影响评估与处理</w:t>
        </w:r>
        <w:r>
          <w:tab/>
        </w:r>
        <w:r>
          <w:fldChar w:fldCharType="begin"/>
        </w:r>
        <w:r>
          <w:instrText xml:space="preserve"> PAGEREF _Toc7526 \h </w:instrText>
        </w:r>
        <w:r>
          <w:fldChar w:fldCharType="separate"/>
        </w:r>
        <w:r>
          <w:t>63</w:t>
        </w:r>
        <w:r>
          <w:fldChar w:fldCharType="end"/>
        </w:r>
      </w:hyperlink>
    </w:p>
    <w:p>
      <w:pPr>
        <w:pStyle w:val="TOC2"/>
        <w:tabs>
          <w:tab w:val="right" w:leader="dot" w:pos="8306"/>
        </w:tabs>
      </w:pPr>
      <w:hyperlink w:anchor="_Toc1914" w:history="1">
        <w:r>
          <w:rPr>
            <w:rFonts w:ascii="仿宋" w:eastAsia="仿宋" w:hAnsi="仿宋" w:cs="仿宋" w:hint="eastAsia"/>
            <w:lang w:eastAsia="zh-CN"/>
          </w:rPr>
          <w:t>(三)、变更记录与追踪</w:t>
        </w:r>
        <w:r>
          <w:tab/>
        </w:r>
        <w:r>
          <w:fldChar w:fldCharType="begin"/>
        </w:r>
        <w:r>
          <w:instrText xml:space="preserve"> PAGEREF _Toc1914 \h </w:instrText>
        </w:r>
        <w:r>
          <w:fldChar w:fldCharType="separate"/>
        </w:r>
        <w:r>
          <w:t>64</w:t>
        </w:r>
        <w:r>
          <w:fldChar w:fldCharType="end"/>
        </w:r>
      </w:hyperlink>
    </w:p>
    <w:p>
      <w:pPr>
        <w:pStyle w:val="TOC2"/>
        <w:tabs>
          <w:tab w:val="right" w:leader="dot" w:pos="8306"/>
        </w:tabs>
      </w:pPr>
      <w:hyperlink w:anchor="_Toc19829" w:history="1">
        <w:r>
          <w:rPr>
            <w:rFonts w:ascii="仿宋" w:eastAsia="仿宋" w:hAnsi="仿宋" w:cs="仿宋" w:hint="eastAsia"/>
            <w:lang w:eastAsia="zh-CN"/>
          </w:rPr>
          <w:t>(四)、变更管理策略</w:t>
        </w:r>
        <w:r>
          <w:tab/>
        </w:r>
        <w:r>
          <w:fldChar w:fldCharType="begin"/>
        </w:r>
        <w:r>
          <w:instrText xml:space="preserve"> PAGEREF _Toc19829 \h </w:instrText>
        </w:r>
        <w:r>
          <w:fldChar w:fldCharType="separate"/>
        </w:r>
        <w:r>
          <w:t>66</w:t>
        </w:r>
        <w:r>
          <w:fldChar w:fldCharType="end"/>
        </w:r>
      </w:hyperlink>
    </w:p>
    <w:p>
      <w:pPr>
        <w:pStyle w:val="TOC1"/>
        <w:tabs>
          <w:tab w:val="right" w:leader="dot" w:pos="8306"/>
        </w:tabs>
      </w:pPr>
      <w:hyperlink w:anchor="_Toc18831" w:history="1">
        <w:r>
          <w:rPr>
            <w:rFonts w:ascii="仿宋" w:eastAsia="仿宋" w:hAnsi="仿宋" w:cs="仿宋" w:hint="eastAsia"/>
            <w:lang w:eastAsia="zh-CN"/>
          </w:rPr>
          <w:t>十二、安全与应急管理</w:t>
        </w:r>
        <w:r>
          <w:tab/>
        </w:r>
        <w:r>
          <w:fldChar w:fldCharType="begin"/>
        </w:r>
        <w:r>
          <w:instrText xml:space="preserve"> PAGEREF _Toc18831 \h </w:instrText>
        </w:r>
        <w:r>
          <w:fldChar w:fldCharType="separate"/>
        </w:r>
        <w:r>
          <w:t>68</w:t>
        </w:r>
        <w:r>
          <w:fldChar w:fldCharType="end"/>
        </w:r>
      </w:hyperlink>
    </w:p>
    <w:p>
      <w:pPr>
        <w:pStyle w:val="TOC2"/>
        <w:tabs>
          <w:tab w:val="right" w:leader="dot" w:pos="8306"/>
        </w:tabs>
      </w:pPr>
      <w:hyperlink w:anchor="_Toc6928" w:history="1">
        <w:r>
          <w:rPr>
            <w:rFonts w:ascii="仿宋" w:eastAsia="仿宋" w:hAnsi="仿宋" w:cs="仿宋" w:hint="eastAsia"/>
            <w:lang w:eastAsia="zh-CN"/>
          </w:rPr>
          <w:t>(一)、安全生产管理</w:t>
        </w:r>
        <w:r>
          <w:tab/>
        </w:r>
        <w:r>
          <w:fldChar w:fldCharType="begin"/>
        </w:r>
        <w:r>
          <w:instrText xml:space="preserve"> PAGEREF _Toc6928 \h </w:instrText>
        </w:r>
        <w:r>
          <w:fldChar w:fldCharType="separate"/>
        </w:r>
        <w:r>
          <w:t>68</w:t>
        </w:r>
        <w:r>
          <w:fldChar w:fldCharType="end"/>
        </w:r>
      </w:hyperlink>
    </w:p>
    <w:p>
      <w:pPr>
        <w:pStyle w:val="TOC2"/>
        <w:tabs>
          <w:tab w:val="right" w:leader="dot" w:pos="8306"/>
        </w:tabs>
      </w:pPr>
      <w:hyperlink w:anchor="_Toc1361" w:history="1">
        <w:r>
          <w:rPr>
            <w:rFonts w:ascii="仿宋" w:eastAsia="仿宋" w:hAnsi="仿宋" w:cs="仿宋" w:hint="eastAsia"/>
            <w:lang w:eastAsia="zh-CN"/>
          </w:rPr>
          <w:t>(二)、应急预案与响应</w:t>
        </w:r>
        <w:r>
          <w:tab/>
        </w:r>
        <w:r>
          <w:fldChar w:fldCharType="begin"/>
        </w:r>
        <w:r>
          <w:instrText xml:space="preserve"> PAGEREF _Toc1361 \h </w:instrText>
        </w:r>
        <w:r>
          <w:fldChar w:fldCharType="separate"/>
        </w:r>
        <w:r>
          <w:t>69</w:t>
        </w:r>
        <w:r>
          <w:fldChar w:fldCharType="end"/>
        </w:r>
      </w:hyperlink>
    </w:p>
    <w:p>
      <w:pPr>
        <w:pStyle w:val="TOC1"/>
        <w:tabs>
          <w:tab w:val="right" w:leader="dot" w:pos="8306"/>
        </w:tabs>
      </w:pPr>
      <w:hyperlink w:anchor="_Toc22959" w:history="1">
        <w:r>
          <w:rPr>
            <w:rFonts w:ascii="仿宋" w:eastAsia="仿宋" w:hAnsi="仿宋" w:cs="仿宋" w:hint="eastAsia"/>
            <w:lang w:eastAsia="zh-CN"/>
          </w:rPr>
          <w:t>十三、产业协同与集群发展</w:t>
        </w:r>
        <w:r>
          <w:tab/>
        </w:r>
        <w:r>
          <w:fldChar w:fldCharType="begin"/>
        </w:r>
        <w:r>
          <w:instrText xml:space="preserve"> PAGEREF _Toc22959 \h </w:instrText>
        </w:r>
        <w:r>
          <w:fldChar w:fldCharType="separate"/>
        </w:r>
        <w:r>
          <w:t>71</w:t>
        </w:r>
        <w:r>
          <w:fldChar w:fldCharType="end"/>
        </w:r>
      </w:hyperlink>
    </w:p>
    <w:p>
      <w:pPr>
        <w:pStyle w:val="TOC2"/>
        <w:tabs>
          <w:tab w:val="right" w:leader="dot" w:pos="8306"/>
        </w:tabs>
      </w:pPr>
      <w:hyperlink w:anchor="_Toc21732" w:history="1">
        <w:r>
          <w:rPr>
            <w:rFonts w:ascii="仿宋" w:eastAsia="仿宋" w:hAnsi="仿宋" w:cs="仿宋" w:hint="eastAsia"/>
            <w:lang w:eastAsia="zh-CN"/>
          </w:rPr>
          <w:t>(一)、产业协同机制建设</w:t>
        </w:r>
        <w:r>
          <w:tab/>
        </w:r>
        <w:r>
          <w:fldChar w:fldCharType="begin"/>
        </w:r>
        <w:r>
          <w:instrText xml:space="preserve"> PAGEREF _Toc21732 \h </w:instrText>
        </w:r>
        <w:r>
          <w:fldChar w:fldCharType="separate"/>
        </w:r>
        <w:r>
          <w:t>71</w:t>
        </w:r>
        <w:r>
          <w:fldChar w:fldCharType="end"/>
        </w:r>
      </w:hyperlink>
    </w:p>
    <w:p>
      <w:pPr>
        <w:pStyle w:val="TOC2"/>
        <w:tabs>
          <w:tab w:val="right" w:leader="dot" w:pos="8306"/>
        </w:tabs>
      </w:pPr>
      <w:hyperlink w:anchor="_Toc9545" w:history="1">
        <w:r>
          <w:rPr>
            <w:rFonts w:ascii="仿宋" w:eastAsia="仿宋" w:hAnsi="仿宋" w:cs="仿宋" w:hint="eastAsia"/>
            <w:lang w:eastAsia="zh-CN"/>
          </w:rPr>
          <w:t>(二)、产业集群培育与发展</w:t>
        </w:r>
        <w:r>
          <w:tab/>
        </w:r>
        <w:r>
          <w:fldChar w:fldCharType="begin"/>
        </w:r>
        <w:r>
          <w:instrText xml:space="preserve"> PAGEREF _Toc9545 \h </w:instrText>
        </w:r>
        <w:r>
          <w:fldChar w:fldCharType="separate"/>
        </w:r>
        <w:r>
          <w:t>72</w:t>
        </w:r>
        <w:r>
          <w:fldChar w:fldCharType="end"/>
        </w:r>
      </w:hyperlink>
    </w:p>
    <w:p>
      <w:pPr>
        <w:pStyle w:val="TOC1"/>
        <w:tabs>
          <w:tab w:val="right" w:leader="dot" w:pos="8306"/>
        </w:tabs>
      </w:pPr>
      <w:hyperlink w:anchor="_Toc11577" w:history="1">
        <w:r>
          <w:rPr>
            <w:rFonts w:ascii="仿宋" w:eastAsia="仿宋" w:hAnsi="仿宋" w:cs="仿宋" w:hint="eastAsia"/>
            <w:lang w:eastAsia="zh-CN"/>
          </w:rPr>
          <w:t>十四、质量管理与控制</w:t>
        </w:r>
        <w:r>
          <w:tab/>
        </w:r>
        <w:r>
          <w:fldChar w:fldCharType="begin"/>
        </w:r>
        <w:r>
          <w:instrText xml:space="preserve"> PAGEREF _Toc11577 \h </w:instrText>
        </w:r>
        <w:r>
          <w:fldChar w:fldCharType="separate"/>
        </w:r>
        <w:r>
          <w:t>73</w:t>
        </w:r>
        <w:r>
          <w:fldChar w:fldCharType="end"/>
        </w:r>
      </w:hyperlink>
    </w:p>
    <w:p>
      <w:pPr>
        <w:pStyle w:val="TOC2"/>
        <w:tabs>
          <w:tab w:val="right" w:leader="dot" w:pos="8306"/>
        </w:tabs>
      </w:pPr>
      <w:hyperlink w:anchor="_Toc11391" w:history="1">
        <w:r>
          <w:rPr>
            <w:rFonts w:ascii="仿宋" w:eastAsia="仿宋" w:hAnsi="仿宋" w:cs="仿宋" w:hint="eastAsia"/>
            <w:lang w:eastAsia="zh-CN"/>
          </w:rPr>
          <w:t>(一)、质量管理体系建设</w:t>
        </w:r>
        <w:r>
          <w:tab/>
        </w:r>
        <w:r>
          <w:fldChar w:fldCharType="begin"/>
        </w:r>
        <w:r>
          <w:instrText xml:space="preserve"> PAGEREF _Toc11391 \h </w:instrText>
        </w:r>
        <w:r>
          <w:fldChar w:fldCharType="separate"/>
        </w:r>
        <w:r>
          <w:t>73</w:t>
        </w:r>
        <w:r>
          <w:fldChar w:fldCharType="end"/>
        </w:r>
      </w:hyperlink>
    </w:p>
    <w:p>
      <w:pPr>
        <w:pStyle w:val="TOC2"/>
        <w:tabs>
          <w:tab w:val="right" w:leader="dot" w:pos="8306"/>
        </w:tabs>
      </w:pPr>
      <w:hyperlink w:anchor="_Toc8730" w:history="1">
        <w:r>
          <w:rPr>
            <w:rFonts w:ascii="仿宋" w:eastAsia="仿宋" w:hAnsi="仿宋" w:cs="仿宋" w:hint="eastAsia"/>
            <w:lang w:eastAsia="zh-CN"/>
          </w:rPr>
          <w:t>(二)、质量控制措施</w:t>
        </w:r>
        <w:r>
          <w:tab/>
        </w:r>
        <w:r>
          <w:fldChar w:fldCharType="begin"/>
        </w:r>
        <w:r>
          <w:instrText xml:space="preserve"> PAGEREF _Toc8730 \h </w:instrText>
        </w:r>
        <w:r>
          <w:fldChar w:fldCharType="separate"/>
        </w:r>
        <w:r>
          <w:t>74</w:t>
        </w:r>
        <w:r>
          <w:fldChar w:fldCharType="end"/>
        </w:r>
      </w:hyperlink>
    </w:p>
    <w:p>
      <w:pPr>
        <w:pStyle w:val="TOC1"/>
        <w:tabs>
          <w:tab w:val="right" w:leader="dot" w:pos="8306"/>
        </w:tabs>
      </w:pPr>
      <w:hyperlink w:anchor="_Toc31988" w:history="1">
        <w:r>
          <w:rPr>
            <w:rFonts w:ascii="仿宋" w:eastAsia="仿宋" w:hAnsi="仿宋" w:cs="仿宋" w:hint="eastAsia"/>
            <w:lang w:eastAsia="zh-CN"/>
          </w:rPr>
          <w:t>十五、创新驱动与持续发展</w:t>
        </w:r>
        <w:r>
          <w:tab/>
        </w:r>
        <w:r>
          <w:fldChar w:fldCharType="begin"/>
        </w:r>
        <w:r>
          <w:instrText xml:space="preserve"> PAGEREF _Toc31988 \h </w:instrText>
        </w:r>
        <w:r>
          <w:fldChar w:fldCharType="separate"/>
        </w:r>
        <w:r>
          <w:t>76</w:t>
        </w:r>
        <w:r>
          <w:fldChar w:fldCharType="end"/>
        </w:r>
      </w:hyperlink>
    </w:p>
    <w:p>
      <w:pPr>
        <w:pStyle w:val="TOC2"/>
        <w:tabs>
          <w:tab w:val="right" w:leader="dot" w:pos="8306"/>
        </w:tabs>
      </w:pPr>
      <w:hyperlink w:anchor="_Toc14231" w:history="1">
        <w:r>
          <w:rPr>
            <w:rFonts w:ascii="仿宋" w:eastAsia="仿宋" w:hAnsi="仿宋" w:cs="仿宋" w:hint="eastAsia"/>
            <w:lang w:eastAsia="zh-CN"/>
          </w:rPr>
          <w:t>(一)、创新驱动战略实施</w:t>
        </w:r>
        <w:r>
          <w:tab/>
        </w:r>
        <w:r>
          <w:fldChar w:fldCharType="begin"/>
        </w:r>
        <w:r>
          <w:instrText xml:space="preserve"> PAGEREF _Toc14231 \h </w:instrText>
        </w:r>
        <w:r>
          <w:fldChar w:fldCharType="separate"/>
        </w:r>
        <w:r>
          <w:t>76</w:t>
        </w:r>
        <w:r>
          <w:fldChar w:fldCharType="end"/>
        </w:r>
      </w:hyperlink>
    </w:p>
    <w:p>
      <w:pPr>
        <w:pStyle w:val="TOC2"/>
        <w:tabs>
          <w:tab w:val="right" w:leader="dot" w:pos="8306"/>
        </w:tabs>
      </w:pPr>
      <w:hyperlink w:anchor="_Toc27527" w:history="1">
        <w:r>
          <w:rPr>
            <w:rFonts w:ascii="仿宋" w:eastAsia="仿宋" w:hAnsi="仿宋" w:cs="仿宋" w:hint="eastAsia"/>
            <w:lang w:eastAsia="zh-CN"/>
          </w:rPr>
          <w:t>(二)、持续发展路径探索</w:t>
        </w:r>
        <w:r>
          <w:tab/>
        </w:r>
        <w:r>
          <w:fldChar w:fldCharType="begin"/>
        </w:r>
        <w:r>
          <w:instrText xml:space="preserve"> PAGEREF _Toc27527 \h </w:instrText>
        </w:r>
        <w:r>
          <w:fldChar w:fldCharType="separate"/>
        </w:r>
        <w:r>
          <w:t>77</w:t>
        </w:r>
        <w:r>
          <w:fldChar w:fldCharType="end"/>
        </w:r>
      </w:hyperlink>
    </w:p>
    <w:p>
      <w:pPr>
        <w:pStyle w:val="TOC1"/>
        <w:tabs>
          <w:tab w:val="right" w:leader="dot" w:pos="8306"/>
        </w:tabs>
      </w:pPr>
      <w:hyperlink w:anchor="_Toc5087" w:history="1">
        <w:r>
          <w:rPr>
            <w:rFonts w:ascii="仿宋" w:eastAsia="仿宋" w:hAnsi="仿宋" w:cs="仿宋" w:hint="eastAsia"/>
            <w:lang w:eastAsia="zh-CN"/>
          </w:rPr>
          <w:t>十六、企业合规与伦理</w:t>
        </w:r>
        <w:r>
          <w:tab/>
        </w:r>
        <w:r>
          <w:fldChar w:fldCharType="begin"/>
        </w:r>
        <w:r>
          <w:instrText xml:space="preserve"> PAGEREF _Toc5087 \h </w:instrText>
        </w:r>
        <w:r>
          <w:fldChar w:fldCharType="separate"/>
        </w:r>
        <w:r>
          <w:t>81</w:t>
        </w:r>
        <w:r>
          <w:fldChar w:fldCharType="end"/>
        </w:r>
      </w:hyperlink>
    </w:p>
    <w:p>
      <w:pPr>
        <w:pStyle w:val="TOC2"/>
        <w:tabs>
          <w:tab w:val="right" w:leader="dot" w:pos="8306"/>
        </w:tabs>
      </w:pPr>
      <w:hyperlink w:anchor="_Toc16206" w:history="1">
        <w:r>
          <w:rPr>
            <w:rFonts w:ascii="仿宋" w:eastAsia="仿宋" w:hAnsi="仿宋" w:cs="仿宋" w:hint="eastAsia"/>
            <w:lang w:eastAsia="zh-CN"/>
          </w:rPr>
          <w:t>(一)、合规政策与程序</w:t>
        </w:r>
        <w:r>
          <w:tab/>
        </w:r>
        <w:r>
          <w:fldChar w:fldCharType="begin"/>
        </w:r>
        <w:r>
          <w:instrText xml:space="preserve"> PAGEREF _Toc16206 \h </w:instrText>
        </w:r>
        <w:r>
          <w:fldChar w:fldCharType="separate"/>
        </w:r>
        <w:r>
          <w:t>81</w:t>
        </w:r>
        <w:r>
          <w:fldChar w:fldCharType="end"/>
        </w:r>
      </w:hyperlink>
    </w:p>
    <w:p>
      <w:pPr>
        <w:pStyle w:val="TOC2"/>
        <w:tabs>
          <w:tab w:val="right" w:leader="dot" w:pos="8306"/>
        </w:tabs>
      </w:pPr>
      <w:hyperlink w:anchor="_Toc15557" w:history="1">
        <w:r>
          <w:rPr>
            <w:rFonts w:ascii="仿宋" w:eastAsia="仿宋" w:hAnsi="仿宋" w:cs="仿宋" w:hint="eastAsia"/>
            <w:lang w:eastAsia="zh-CN"/>
          </w:rPr>
          <w:t>(二)、伦理规范与培训</w:t>
        </w:r>
        <w:r>
          <w:tab/>
        </w:r>
        <w:r>
          <w:fldChar w:fldCharType="begin"/>
        </w:r>
        <w:r>
          <w:instrText xml:space="preserve"> PAGEREF _Toc15557 \h </w:instrText>
        </w:r>
        <w:r>
          <w:fldChar w:fldCharType="separate"/>
        </w:r>
        <w:r>
          <w:t>83</w:t>
        </w:r>
        <w:r>
          <w:fldChar w:fldCharType="end"/>
        </w:r>
      </w:hyperlink>
    </w:p>
    <w:p>
      <w:pPr>
        <w:pStyle w:val="TOC2"/>
        <w:tabs>
          <w:tab w:val="right" w:leader="dot" w:pos="8306"/>
        </w:tabs>
      </w:pPr>
      <w:hyperlink w:anchor="_Toc15752" w:history="1">
        <w:r>
          <w:rPr>
            <w:rFonts w:ascii="仿宋" w:eastAsia="仿宋" w:hAnsi="仿宋" w:cs="仿宋" w:hint="eastAsia"/>
            <w:lang w:eastAsia="zh-CN"/>
          </w:rPr>
          <w:t>(三)、合规风险评估</w:t>
        </w:r>
        <w:r>
          <w:tab/>
        </w:r>
        <w:r>
          <w:fldChar w:fldCharType="begin"/>
        </w:r>
        <w:r>
          <w:instrText xml:space="preserve"> PAGEREF _Toc15752 \h </w:instrText>
        </w:r>
        <w:r>
          <w:fldChar w:fldCharType="separate"/>
        </w:r>
        <w:r>
          <w:t>83</w:t>
        </w:r>
        <w:r>
          <w:fldChar w:fldCharType="end"/>
        </w:r>
      </w:hyperlink>
    </w:p>
    <w:p>
      <w:pPr>
        <w:pStyle w:val="TOC2"/>
        <w:tabs>
          <w:tab w:val="right" w:leader="dot" w:pos="8306"/>
        </w:tabs>
      </w:pPr>
      <w:hyperlink w:anchor="_Toc9853" w:history="1">
        <w:r>
          <w:rPr>
            <w:rFonts w:ascii="仿宋" w:eastAsia="仿宋" w:hAnsi="仿宋" w:cs="仿宋" w:hint="eastAsia"/>
            <w:lang w:eastAsia="zh-CN"/>
          </w:rPr>
          <w:t>(四)、合规监督与执行</w:t>
        </w:r>
        <w:r>
          <w:tab/>
        </w:r>
        <w:r>
          <w:fldChar w:fldCharType="begin"/>
        </w:r>
        <w:r>
          <w:instrText xml:space="preserve"> PAGEREF _Toc9853 \h </w:instrText>
        </w:r>
        <w:r>
          <w:fldChar w:fldCharType="separate"/>
        </w:r>
        <w:r>
          <w:t>85</w:t>
        </w:r>
        <w:r>
          <w:fldChar w:fldCharType="end"/>
        </w:r>
      </w:hyperlink>
    </w:p>
    <w:p>
      <w:pPr>
        <w:pStyle w:val="TOC1"/>
        <w:tabs>
          <w:tab w:val="right" w:leader="dot" w:pos="8306"/>
        </w:tabs>
      </w:pPr>
      <w:hyperlink w:anchor="_Toc26066" w:history="1">
        <w:r>
          <w:rPr>
            <w:rFonts w:ascii="仿宋" w:eastAsia="仿宋" w:hAnsi="仿宋" w:cs="仿宋" w:hint="eastAsia"/>
            <w:lang w:eastAsia="zh-CN"/>
          </w:rPr>
          <w:t>十七、知识产权管理与保护</w:t>
        </w:r>
        <w:r>
          <w:tab/>
        </w:r>
        <w:r>
          <w:fldChar w:fldCharType="begin"/>
        </w:r>
        <w:r>
          <w:instrText xml:space="preserve"> PAGEREF _Toc26066 \h </w:instrText>
        </w:r>
        <w:r>
          <w:fldChar w:fldCharType="separate"/>
        </w:r>
        <w:r>
          <w:t>85</w:t>
        </w:r>
        <w:r>
          <w:fldChar w:fldCharType="end"/>
        </w:r>
      </w:hyperlink>
    </w:p>
    <w:p>
      <w:pPr>
        <w:pStyle w:val="TOC2"/>
        <w:tabs>
          <w:tab w:val="right" w:leader="dot" w:pos="8306"/>
        </w:tabs>
      </w:pPr>
      <w:hyperlink w:anchor="_Toc17764" w:history="1">
        <w:r>
          <w:rPr>
            <w:rFonts w:ascii="仿宋" w:eastAsia="仿宋" w:hAnsi="仿宋" w:cs="仿宋" w:hint="eastAsia"/>
            <w:lang w:eastAsia="zh-CN"/>
          </w:rPr>
          <w:t>(一)、知识产权管理体系建设</w:t>
        </w:r>
        <w:r>
          <w:tab/>
        </w:r>
        <w:r>
          <w:fldChar w:fldCharType="begin"/>
        </w:r>
        <w:r>
          <w:instrText xml:space="preserve"> PAGEREF _Toc17764 \h </w:instrText>
        </w:r>
        <w:r>
          <w:fldChar w:fldCharType="separate"/>
        </w:r>
        <w:r>
          <w:t>85</w:t>
        </w:r>
        <w:r>
          <w:fldChar w:fldCharType="end"/>
        </w:r>
      </w:hyperlink>
    </w:p>
    <w:p>
      <w:pPr>
        <w:pStyle w:val="TOC2"/>
        <w:tabs>
          <w:tab w:val="right" w:leader="dot" w:pos="8306"/>
        </w:tabs>
      </w:pPr>
      <w:hyperlink w:anchor="_Toc26989" w:history="1">
        <w:r>
          <w:rPr>
            <w:rFonts w:ascii="仿宋" w:eastAsia="仿宋" w:hAnsi="仿宋" w:cs="仿宋" w:hint="eastAsia"/>
            <w:lang w:eastAsia="zh-CN"/>
          </w:rPr>
          <w:t>(二)、知识产权保护措施</w:t>
        </w:r>
        <w:r>
          <w:tab/>
        </w:r>
        <w:r>
          <w:fldChar w:fldCharType="begin"/>
        </w:r>
        <w:r>
          <w:instrText xml:space="preserve"> PAGEREF _Toc26989 \h </w:instrText>
        </w:r>
        <w:r>
          <w:fldChar w:fldCharType="separate"/>
        </w:r>
        <w:r>
          <w:t>86</w:t>
        </w:r>
        <w:r>
          <w:fldChar w:fldCharType="end"/>
        </w:r>
      </w:hyperlink>
    </w:p>
    <w:p>
      <w:pPr>
        <w:pStyle w:val="TOC1"/>
        <w:tabs>
          <w:tab w:val="right" w:leader="dot" w:pos="8306"/>
        </w:tabs>
      </w:pPr>
      <w:hyperlink w:anchor="_Toc8901" w:history="1">
        <w:r>
          <w:rPr>
            <w:rFonts w:ascii="仿宋" w:eastAsia="仿宋" w:hAnsi="仿宋" w:cs="仿宋" w:hint="eastAsia"/>
            <w:lang w:eastAsia="zh-CN"/>
          </w:rPr>
          <w:t>十八、项目施工方案</w:t>
        </w:r>
        <w:r>
          <w:tab/>
        </w:r>
        <w:r>
          <w:fldChar w:fldCharType="begin"/>
        </w:r>
        <w:r>
          <w:instrText xml:space="preserve"> PAGEREF _Toc8901 \h </w:instrText>
        </w:r>
        <w:r>
          <w:fldChar w:fldCharType="separate"/>
        </w:r>
        <w:r>
          <w:t>88</w:t>
        </w:r>
        <w:r>
          <w:fldChar w:fldCharType="end"/>
        </w:r>
      </w:hyperlink>
    </w:p>
    <w:p>
      <w:pPr>
        <w:pStyle w:val="TOC2"/>
        <w:tabs>
          <w:tab w:val="right" w:leader="dot" w:pos="8306"/>
        </w:tabs>
      </w:pPr>
      <w:hyperlink w:anchor="_Toc32090" w:history="1">
        <w:r>
          <w:rPr>
            <w:rFonts w:ascii="仿宋" w:eastAsia="仿宋" w:hAnsi="仿宋" w:cs="仿宋" w:hint="eastAsia"/>
            <w:lang w:eastAsia="zh-CN"/>
          </w:rPr>
          <w:t>(一)、施工组织设计</w:t>
        </w:r>
        <w:r>
          <w:tab/>
        </w:r>
        <w:r>
          <w:fldChar w:fldCharType="begin"/>
        </w:r>
        <w:r>
          <w:instrText xml:space="preserve"> PAGEREF _Toc32090 \h </w:instrText>
        </w:r>
        <w:r>
          <w:fldChar w:fldCharType="separate"/>
        </w:r>
        <w:r>
          <w:t>88</w:t>
        </w:r>
        <w:r>
          <w:fldChar w:fldCharType="end"/>
        </w:r>
      </w:hyperlink>
    </w:p>
    <w:p>
      <w:pPr>
        <w:pStyle w:val="TOC2"/>
        <w:tabs>
          <w:tab w:val="right" w:leader="dot" w:pos="8306"/>
        </w:tabs>
      </w:pPr>
      <w:hyperlink w:anchor="_Toc13556" w:history="1">
        <w:r>
          <w:rPr>
            <w:rFonts w:ascii="仿宋" w:eastAsia="仿宋" w:hAnsi="仿宋" w:cs="仿宋" w:hint="eastAsia"/>
            <w:lang w:eastAsia="zh-CN"/>
          </w:rPr>
          <w:t>(二)、施工工艺与技术路线</w:t>
        </w:r>
        <w:r>
          <w:tab/>
        </w:r>
        <w:r>
          <w:fldChar w:fldCharType="begin"/>
        </w:r>
        <w:r>
          <w:instrText xml:space="preserve"> PAGEREF _Toc13556 \h </w:instrText>
        </w:r>
        <w:r>
          <w:fldChar w:fldCharType="separate"/>
        </w:r>
        <w:r>
          <w:t>89</w:t>
        </w:r>
        <w:r>
          <w:fldChar w:fldCharType="end"/>
        </w:r>
      </w:hyperlink>
    </w:p>
    <w:p>
      <w:pPr>
        <w:pStyle w:val="TOC2"/>
        <w:tabs>
          <w:tab w:val="right" w:leader="dot" w:pos="8306"/>
        </w:tabs>
      </w:pPr>
      <w:hyperlink w:anchor="_Toc26251" w:history="1">
        <w:r>
          <w:rPr>
            <w:rFonts w:ascii="仿宋" w:eastAsia="仿宋" w:hAnsi="仿宋" w:cs="仿宋" w:hint="eastAsia"/>
            <w:lang w:eastAsia="zh-CN"/>
          </w:rPr>
          <w:t>(三)、关键节点施工计划</w:t>
        </w:r>
        <w:r>
          <w:tab/>
        </w:r>
        <w:r>
          <w:fldChar w:fldCharType="begin"/>
        </w:r>
        <w:r>
          <w:instrText xml:space="preserve"> PAGEREF _Toc26251 \h </w:instrText>
        </w:r>
        <w:r>
          <w:fldChar w:fldCharType="separate"/>
        </w:r>
        <w:r>
          <w:t>91</w:t>
        </w:r>
        <w:r>
          <w:fldChar w:fldCharType="end"/>
        </w:r>
      </w:hyperlink>
    </w:p>
    <w:p>
      <w:pPr>
        <w:pStyle w:val="TOC2"/>
        <w:tabs>
          <w:tab w:val="right" w:leader="dot" w:pos="8306"/>
        </w:tabs>
      </w:pPr>
      <w:hyperlink w:anchor="_Toc32069" w:history="1">
        <w:r>
          <w:rPr>
            <w:rFonts w:ascii="仿宋" w:eastAsia="仿宋" w:hAnsi="仿宋" w:cs="仿宋" w:hint="eastAsia"/>
            <w:lang w:eastAsia="zh-CN"/>
          </w:rPr>
          <w:t>(四)、施工现场管理</w:t>
        </w:r>
        <w:r>
          <w:tab/>
        </w:r>
        <w:r>
          <w:fldChar w:fldCharType="begin"/>
        </w:r>
        <w:r>
          <w:instrText xml:space="preserve"> PAGEREF _Toc32069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033"/>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417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617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972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417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856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9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6681"/>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https://d.book118.com/497011116131006036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涂装生产线项目可行性建设方案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涂装生产线项目可行性建设方案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涂装生产线项目可行性建设方案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涂装生产线项目可行性建设方案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涂装生产线项目可行性建设方案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涂装生产线项目可行性建设方案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涂装生产线项目可行性建设方案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涂装生产线项目可行性建设方案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涂装生产线项目可行性建设方案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涂装生产线项目可行性建设方案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涂装生产线项目可行性建设方案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涂装生产线项目可行性建设方案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653F5A"/>
    <w:rsid w:val="58653F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7011116131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2024-01-25T01:42:00Z</dcterms:created>
  <dcterms:modified xsi:type="dcterms:W3CDTF">2024-01-25T01:42:41Z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69CB4A3F0A714A8495E4588E3E76FDF1_11</vt:lpwstr>
  </property>
  <property fmtid="{D5CDD505-2E9C-101B-9397-08002B2CF9AE}" pid="3" name="KSOProductBuildVer">
    <vt:lpwstr>2052-12.1.0.16250</vt:lpwstr>
  </property>
</Properties>
</file>