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3BA4" w14:paraId="492946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BA4" w14:paraId="679131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BA4" w14:paraId="627348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BA4" w:rsidRPr="00E03BA4" w14:paraId="0B6EE3A7" w14:textId="697F70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3BA4">
        <w:rPr>
          <w:rFonts w:ascii="宋体" w:eastAsia="宋体" w:hAnsi="宋体" w:hint="eastAsia"/>
          <w:b/>
          <w:sz w:val="60"/>
        </w:rPr>
        <w:t>节能型空气分离设备项目可行性研究分析报告</w:t>
      </w:r>
    </w:p>
    <w:p w:rsidR="00E03BA4" w:rsidP="00E03BA4" w14:paraId="706D32FC" w14:textId="14A14F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3BA4">
        <w:rPr>
          <w:rFonts w:ascii="仿宋" w:eastAsia="仿宋" w:hAnsi="仿宋" w:hint="eastAsia"/>
          <w:b/>
          <w:sz w:val="40"/>
        </w:rPr>
        <w:t>目录</w:t>
      </w:r>
    </w:p>
    <w:p w:rsidR="00E03BA4" w14:paraId="53D58ACA" w14:textId="3C3A62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3BA4" w14:paraId="423A5CDF" w14:textId="0419A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BA4" w14:paraId="5409A9A8" w14:textId="316DF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BA4" w14:paraId="11BE7949" w14:textId="78704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(二)、节能型空气分离设备项目的技术难点及解决方案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BA4" w14:paraId="533FA489" w14:textId="52E7F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3BA4" w14:paraId="4B97EC64" w14:textId="5FDD2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BA4" w14:paraId="1E54A341" w14:textId="284B6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(一)、节能型空气分离设备项目产品的市场定位和目标客户分析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BA4" w14:paraId="3007AFCF" w14:textId="6CE92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3BA4" w14:paraId="31F05EB5" w14:textId="292A0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3BA4" w14:paraId="6D6E1CAB" w14:textId="771F0B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BA4" w14:paraId="344EC0EF" w14:textId="5897C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BA4" w14:paraId="4C4C718E" w14:textId="0B5FA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BA4" w14:paraId="2BAD4189" w14:textId="1D89D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BA4" w14:paraId="30B7DC4B" w14:textId="610522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BA4" w14:paraId="188AF394" w14:textId="312EB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BA4" w14:paraId="25AF2F70" w14:textId="3189D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BA4" w14:paraId="4CBB97C8" w14:textId="56E95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3BA4" w14:paraId="53BAA10E" w14:textId="5E15D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五、节能型空气分离设备项目投资估算与资金筹措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BA4" w14:paraId="39C18847" w14:textId="043DB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BA4" w14:paraId="5095DEBD" w14:textId="6B283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3BA4" w14:paraId="208ED56C" w14:textId="5EF46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_Toc158108528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https://d.book118.com/497024016145006040</w:t>
        </w:r>
      </w:hyperlink>
    </w:p>
    <w:p w:rsidR="00E03B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:rsidP="00DE688B" w14:paraId="3AAD2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BA4" w14:paraId="5C4BCB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:rsidP="00DE688B" w14:paraId="1F808DE7" w14:textId="59D2A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3BA4" w14:paraId="7408AE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14:paraId="024833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:rsidP="00DE68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B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:rsidP="00DE688B" w14:textId="59D2A5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3B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14:paraId="349374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:rsidRPr="00E03BA4" w:rsidP="00E03BA4" w14:paraId="2955083B" w14:textId="27B8E4B5">
    <w:pPr>
      <w:pStyle w:val="Header"/>
      <w:rPr>
        <w:rFonts w:ascii="仿宋" w:eastAsia="仿宋" w:hAnsi="仿宋"/>
      </w:rPr>
    </w:pPr>
    <w:r w:rsidRPr="00E03BA4">
      <w:rPr>
        <w:rFonts w:ascii="仿宋" w:eastAsia="仿宋" w:hAnsi="仿宋" w:hint="eastAsia"/>
      </w:rPr>
      <w:t>节能型空气分离设备可行性报告</w:t>
    </w:r>
    <w:r w:rsidRPr="00E03BA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14:paraId="5C09E2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:rsidRPr="00E03BA4" w:rsidP="00E03BA4" w14:textId="27B8E4B5">
    <w:pPr>
      <w:pStyle w:val="Header"/>
      <w:rPr>
        <w:rFonts w:ascii="仿宋" w:eastAsia="仿宋" w:hAnsi="仿宋"/>
      </w:rPr>
    </w:pPr>
    <w:r w:rsidRPr="00E03BA4">
      <w:rPr>
        <w:rFonts w:ascii="仿宋" w:eastAsia="仿宋" w:hAnsi="仿宋" w:hint="eastAsia"/>
      </w:rPr>
      <w:t>节能型空气分离设备可行性报告</w:t>
    </w:r>
    <w:r w:rsidRPr="00E03BA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A4"/>
    <w:rsid w:val="00DE688B"/>
    <w:rsid w:val="00E03B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323EDA"/>
  <w15:chartTrackingRefBased/>
  <w15:docId w15:val="{70C900D4-5EB7-4728-B510-5E10365CA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3B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3B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3B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3B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3B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3B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3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3B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3BA4"/>
  </w:style>
  <w:style w:type="paragraph" w:styleId="TOC1">
    <w:name w:val="toc 1"/>
    <w:basedOn w:val="Normal"/>
    <w:next w:val="Normal"/>
    <w:autoRedefine/>
    <w:uiPriority w:val="39"/>
    <w:unhideWhenUsed/>
    <w:rsid w:val="00E03BA4"/>
  </w:style>
  <w:style w:type="paragraph" w:styleId="TOC2">
    <w:name w:val="toc 2"/>
    <w:basedOn w:val="Normal"/>
    <w:next w:val="Normal"/>
    <w:autoRedefine/>
    <w:uiPriority w:val="39"/>
    <w:unhideWhenUsed/>
    <w:rsid w:val="00E03B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7024016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4083</Words>
  <Characters>23277</Characters>
  <Application>Microsoft Office Word</Application>
  <DocSecurity>0</DocSecurity>
  <Lines>193</Lines>
  <Paragraphs>54</Paragraphs>
  <ScaleCrop>false</ScaleCrop>
  <Company/>
  <LinksUpToDate>false</LinksUpToDate>
  <CharactersWithSpaces>27306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2024-02-06T02:41:00Z</dcterms:created>
  <dcterms:modified xsi:type="dcterms:W3CDTF">2024-02-06T02:41:00Z</dcterms:modified>
</cp:coreProperties>
</file>