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63" w:history="1">
        <w:r>
          <w:rPr>
            <w:rFonts w:ascii="仿宋" w:eastAsia="仿宋" w:hAnsi="仿宋" w:cs="仿宋" w:hint="eastAsia"/>
            <w:lang w:eastAsia="zh-CN"/>
          </w:rPr>
          <w:t>序言</w:t>
        </w:r>
        <w:r>
          <w:tab/>
        </w:r>
        <w:r>
          <w:fldChar w:fldCharType="begin"/>
        </w:r>
        <w:r>
          <w:instrText xml:space="preserve"> PAGEREF _Toc22463 \h </w:instrText>
        </w:r>
        <w:r>
          <w:fldChar w:fldCharType="separate"/>
        </w:r>
        <w:r>
          <w:t>3</w:t>
        </w:r>
        <w:r>
          <w:fldChar w:fldCharType="end"/>
        </w:r>
      </w:hyperlink>
    </w:p>
    <w:p>
      <w:pPr>
        <w:pStyle w:val="TOC1"/>
        <w:tabs>
          <w:tab w:val="right" w:leader="dot" w:pos="8306"/>
        </w:tabs>
      </w:pPr>
      <w:hyperlink w:anchor="_Toc29697" w:history="1">
        <w:r>
          <w:rPr>
            <w:rFonts w:ascii="仿宋" w:eastAsia="仿宋" w:hAnsi="仿宋" w:cs="仿宋" w:hint="eastAsia"/>
            <w:lang w:eastAsia="zh-CN"/>
          </w:rPr>
          <w:t>一、ABS项目概论</w:t>
        </w:r>
        <w:r>
          <w:tab/>
        </w:r>
        <w:r>
          <w:fldChar w:fldCharType="begin"/>
        </w:r>
        <w:r>
          <w:instrText xml:space="preserve"> PAGEREF _Toc29697 \h </w:instrText>
        </w:r>
        <w:r>
          <w:fldChar w:fldCharType="separate"/>
        </w:r>
        <w:r>
          <w:t>3</w:t>
        </w:r>
        <w:r>
          <w:fldChar w:fldCharType="end"/>
        </w:r>
      </w:hyperlink>
    </w:p>
    <w:p>
      <w:pPr>
        <w:pStyle w:val="TOC2"/>
        <w:tabs>
          <w:tab w:val="right" w:leader="dot" w:pos="8306"/>
        </w:tabs>
      </w:pPr>
      <w:hyperlink w:anchor="_Toc4645" w:history="1">
        <w:r>
          <w:rPr>
            <w:rFonts w:ascii="仿宋" w:eastAsia="仿宋" w:hAnsi="仿宋" w:cs="仿宋" w:hint="eastAsia"/>
            <w:lang w:eastAsia="zh-CN"/>
          </w:rPr>
          <w:t>(一)、ABS项目概况</w:t>
        </w:r>
        <w:r>
          <w:tab/>
        </w:r>
        <w:r>
          <w:fldChar w:fldCharType="begin"/>
        </w:r>
        <w:r>
          <w:instrText xml:space="preserve"> PAGEREF _Toc4645 \h </w:instrText>
        </w:r>
        <w:r>
          <w:fldChar w:fldCharType="separate"/>
        </w:r>
        <w:r>
          <w:t>3</w:t>
        </w:r>
        <w:r>
          <w:fldChar w:fldCharType="end"/>
        </w:r>
      </w:hyperlink>
    </w:p>
    <w:p>
      <w:pPr>
        <w:pStyle w:val="TOC2"/>
        <w:tabs>
          <w:tab w:val="right" w:leader="dot" w:pos="8306"/>
        </w:tabs>
      </w:pPr>
      <w:hyperlink w:anchor="_Toc17836" w:history="1">
        <w:r>
          <w:rPr>
            <w:rFonts w:ascii="仿宋" w:eastAsia="仿宋" w:hAnsi="仿宋" w:cs="仿宋" w:hint="eastAsia"/>
            <w:lang w:eastAsia="zh-CN"/>
          </w:rPr>
          <w:t>(二)、ABS项目目标</w:t>
        </w:r>
        <w:r>
          <w:tab/>
        </w:r>
        <w:r>
          <w:fldChar w:fldCharType="begin"/>
        </w:r>
        <w:r>
          <w:instrText xml:space="preserve"> PAGEREF _Toc17836 \h </w:instrText>
        </w:r>
        <w:r>
          <w:fldChar w:fldCharType="separate"/>
        </w:r>
        <w:r>
          <w:t>5</w:t>
        </w:r>
        <w:r>
          <w:fldChar w:fldCharType="end"/>
        </w:r>
      </w:hyperlink>
    </w:p>
    <w:p>
      <w:pPr>
        <w:pStyle w:val="TOC2"/>
        <w:tabs>
          <w:tab w:val="right" w:leader="dot" w:pos="8306"/>
        </w:tabs>
      </w:pPr>
      <w:hyperlink w:anchor="_Toc3378" w:history="1">
        <w:r>
          <w:rPr>
            <w:rFonts w:ascii="仿宋" w:eastAsia="仿宋" w:hAnsi="仿宋" w:cs="仿宋" w:hint="eastAsia"/>
            <w:lang w:eastAsia="zh-CN"/>
          </w:rPr>
          <w:t>(三)、ABS项目提出的理由</w:t>
        </w:r>
        <w:r>
          <w:tab/>
        </w:r>
        <w:r>
          <w:fldChar w:fldCharType="begin"/>
        </w:r>
        <w:r>
          <w:instrText xml:space="preserve"> PAGEREF _Toc3378 \h </w:instrText>
        </w:r>
        <w:r>
          <w:fldChar w:fldCharType="separate"/>
        </w:r>
        <w:r>
          <w:t>6</w:t>
        </w:r>
        <w:r>
          <w:fldChar w:fldCharType="end"/>
        </w:r>
      </w:hyperlink>
    </w:p>
    <w:p>
      <w:pPr>
        <w:pStyle w:val="TOC2"/>
        <w:tabs>
          <w:tab w:val="right" w:leader="dot" w:pos="8306"/>
        </w:tabs>
      </w:pPr>
      <w:hyperlink w:anchor="_Toc11395" w:history="1">
        <w:r>
          <w:rPr>
            <w:rFonts w:ascii="仿宋" w:eastAsia="仿宋" w:hAnsi="仿宋" w:cs="仿宋" w:hint="eastAsia"/>
            <w:lang w:eastAsia="zh-CN"/>
          </w:rPr>
          <w:t>(四)、ABS项目意义</w:t>
        </w:r>
        <w:r>
          <w:tab/>
        </w:r>
        <w:r>
          <w:fldChar w:fldCharType="begin"/>
        </w:r>
        <w:r>
          <w:instrText xml:space="preserve"> PAGEREF _Toc11395 \h </w:instrText>
        </w:r>
        <w:r>
          <w:fldChar w:fldCharType="separate"/>
        </w:r>
        <w:r>
          <w:t>7</w:t>
        </w:r>
        <w:r>
          <w:fldChar w:fldCharType="end"/>
        </w:r>
      </w:hyperlink>
    </w:p>
    <w:p>
      <w:pPr>
        <w:pStyle w:val="TOC2"/>
        <w:tabs>
          <w:tab w:val="right" w:leader="dot" w:pos="8306"/>
        </w:tabs>
      </w:pPr>
      <w:hyperlink w:anchor="_Toc22613" w:history="1">
        <w:r>
          <w:rPr>
            <w:rFonts w:ascii="仿宋" w:eastAsia="仿宋" w:hAnsi="仿宋" w:cs="仿宋" w:hint="eastAsia"/>
            <w:lang w:eastAsia="zh-CN"/>
          </w:rPr>
          <w:t>(五)、ABS项目背景</w:t>
        </w:r>
        <w:r>
          <w:tab/>
        </w:r>
        <w:r>
          <w:fldChar w:fldCharType="begin"/>
        </w:r>
        <w:r>
          <w:instrText xml:space="preserve"> PAGEREF _Toc22613 \h </w:instrText>
        </w:r>
        <w:r>
          <w:fldChar w:fldCharType="separate"/>
        </w:r>
        <w:r>
          <w:t>8</w:t>
        </w:r>
        <w:r>
          <w:fldChar w:fldCharType="end"/>
        </w:r>
      </w:hyperlink>
    </w:p>
    <w:p>
      <w:pPr>
        <w:pStyle w:val="TOC1"/>
        <w:tabs>
          <w:tab w:val="right" w:leader="dot" w:pos="8306"/>
        </w:tabs>
      </w:pPr>
      <w:hyperlink w:anchor="_Toc13635" w:history="1">
        <w:r>
          <w:rPr>
            <w:rFonts w:ascii="仿宋" w:eastAsia="仿宋" w:hAnsi="仿宋" w:cs="仿宋" w:hint="eastAsia"/>
            <w:lang w:eastAsia="zh-CN"/>
          </w:rPr>
          <w:t>二、ABS项目选址可行性分析</w:t>
        </w:r>
        <w:r>
          <w:tab/>
        </w:r>
        <w:r>
          <w:fldChar w:fldCharType="begin"/>
        </w:r>
        <w:r>
          <w:instrText xml:space="preserve"> PAGEREF _Toc13635 \h </w:instrText>
        </w:r>
        <w:r>
          <w:fldChar w:fldCharType="separate"/>
        </w:r>
        <w:r>
          <w:t>9</w:t>
        </w:r>
        <w:r>
          <w:fldChar w:fldCharType="end"/>
        </w:r>
      </w:hyperlink>
    </w:p>
    <w:p>
      <w:pPr>
        <w:pStyle w:val="TOC2"/>
        <w:tabs>
          <w:tab w:val="right" w:leader="dot" w:pos="8306"/>
        </w:tabs>
      </w:pPr>
      <w:hyperlink w:anchor="_Toc17467" w:history="1">
        <w:r>
          <w:rPr>
            <w:rFonts w:ascii="仿宋" w:eastAsia="仿宋" w:hAnsi="仿宋" w:cs="仿宋" w:hint="eastAsia"/>
            <w:lang w:eastAsia="zh-CN"/>
          </w:rPr>
          <w:t>(一)、ABS项目选址</w:t>
        </w:r>
        <w:r>
          <w:tab/>
        </w:r>
        <w:r>
          <w:fldChar w:fldCharType="begin"/>
        </w:r>
        <w:r>
          <w:instrText xml:space="preserve"> PAGEREF _Toc17467 \h </w:instrText>
        </w:r>
        <w:r>
          <w:fldChar w:fldCharType="separate"/>
        </w:r>
        <w:r>
          <w:t>9</w:t>
        </w:r>
        <w:r>
          <w:fldChar w:fldCharType="end"/>
        </w:r>
      </w:hyperlink>
    </w:p>
    <w:p>
      <w:pPr>
        <w:pStyle w:val="TOC2"/>
        <w:tabs>
          <w:tab w:val="right" w:leader="dot" w:pos="8306"/>
        </w:tabs>
      </w:pPr>
      <w:hyperlink w:anchor="_Toc4414" w:history="1">
        <w:r>
          <w:rPr>
            <w:rFonts w:ascii="仿宋" w:eastAsia="仿宋" w:hAnsi="仿宋" w:cs="仿宋" w:hint="eastAsia"/>
            <w:lang w:eastAsia="zh-CN"/>
          </w:rPr>
          <w:t>(二)、用地控制指标</w:t>
        </w:r>
        <w:r>
          <w:tab/>
        </w:r>
        <w:r>
          <w:fldChar w:fldCharType="begin"/>
        </w:r>
        <w:r>
          <w:instrText xml:space="preserve"> PAGEREF _Toc4414 \h </w:instrText>
        </w:r>
        <w:r>
          <w:fldChar w:fldCharType="separate"/>
        </w:r>
        <w:r>
          <w:t>9</w:t>
        </w:r>
        <w:r>
          <w:fldChar w:fldCharType="end"/>
        </w:r>
      </w:hyperlink>
    </w:p>
    <w:p>
      <w:pPr>
        <w:pStyle w:val="TOC2"/>
        <w:tabs>
          <w:tab w:val="right" w:leader="dot" w:pos="8306"/>
        </w:tabs>
      </w:pPr>
      <w:hyperlink w:anchor="_Toc15070" w:history="1">
        <w:r>
          <w:rPr>
            <w:rFonts w:ascii="仿宋" w:eastAsia="仿宋" w:hAnsi="仿宋" w:cs="仿宋" w:hint="eastAsia"/>
            <w:lang w:eastAsia="zh-CN"/>
          </w:rPr>
          <w:t>(三)、节约用地措施</w:t>
        </w:r>
        <w:r>
          <w:tab/>
        </w:r>
        <w:r>
          <w:fldChar w:fldCharType="begin"/>
        </w:r>
        <w:r>
          <w:instrText xml:space="preserve"> PAGEREF _Toc15070 \h </w:instrText>
        </w:r>
        <w:r>
          <w:fldChar w:fldCharType="separate"/>
        </w:r>
        <w:r>
          <w:t>11</w:t>
        </w:r>
        <w:r>
          <w:fldChar w:fldCharType="end"/>
        </w:r>
      </w:hyperlink>
    </w:p>
    <w:p>
      <w:pPr>
        <w:pStyle w:val="TOC2"/>
        <w:tabs>
          <w:tab w:val="right" w:leader="dot" w:pos="8306"/>
        </w:tabs>
      </w:pPr>
      <w:hyperlink w:anchor="_Toc20660" w:history="1">
        <w:r>
          <w:rPr>
            <w:rFonts w:ascii="仿宋" w:eastAsia="仿宋" w:hAnsi="仿宋" w:cs="仿宋" w:hint="eastAsia"/>
            <w:lang w:eastAsia="zh-CN"/>
          </w:rPr>
          <w:t>(四)、总图布置方案</w:t>
        </w:r>
        <w:r>
          <w:tab/>
        </w:r>
        <w:r>
          <w:fldChar w:fldCharType="begin"/>
        </w:r>
        <w:r>
          <w:instrText xml:space="preserve"> PAGEREF _Toc20660 \h </w:instrText>
        </w:r>
        <w:r>
          <w:fldChar w:fldCharType="separate"/>
        </w:r>
        <w:r>
          <w:t>12</w:t>
        </w:r>
        <w:r>
          <w:fldChar w:fldCharType="end"/>
        </w:r>
      </w:hyperlink>
    </w:p>
    <w:p>
      <w:pPr>
        <w:pStyle w:val="TOC2"/>
        <w:tabs>
          <w:tab w:val="right" w:leader="dot" w:pos="8306"/>
        </w:tabs>
      </w:pPr>
      <w:hyperlink w:anchor="_Toc18695" w:history="1">
        <w:r>
          <w:rPr>
            <w:rFonts w:ascii="仿宋" w:eastAsia="仿宋" w:hAnsi="仿宋" w:cs="仿宋" w:hint="eastAsia"/>
            <w:lang w:eastAsia="zh-CN"/>
          </w:rPr>
          <w:t>(五)、选址综合评价</w:t>
        </w:r>
        <w:r>
          <w:tab/>
        </w:r>
        <w:r>
          <w:fldChar w:fldCharType="begin"/>
        </w:r>
        <w:r>
          <w:instrText xml:space="preserve"> PAGEREF _Toc18695 \h </w:instrText>
        </w:r>
        <w:r>
          <w:fldChar w:fldCharType="separate"/>
        </w:r>
        <w:r>
          <w:t>13</w:t>
        </w:r>
        <w:r>
          <w:fldChar w:fldCharType="end"/>
        </w:r>
      </w:hyperlink>
    </w:p>
    <w:p>
      <w:pPr>
        <w:pStyle w:val="TOC1"/>
        <w:tabs>
          <w:tab w:val="right" w:leader="dot" w:pos="8306"/>
        </w:tabs>
      </w:pPr>
      <w:hyperlink w:anchor="_Toc7359" w:history="1">
        <w:r>
          <w:rPr>
            <w:rFonts w:ascii="仿宋" w:eastAsia="仿宋" w:hAnsi="仿宋" w:cs="仿宋" w:hint="eastAsia"/>
            <w:lang w:eastAsia="zh-CN"/>
          </w:rPr>
          <w:t>三、ABS项目土建工程</w:t>
        </w:r>
        <w:r>
          <w:tab/>
        </w:r>
        <w:r>
          <w:fldChar w:fldCharType="begin"/>
        </w:r>
        <w:r>
          <w:instrText xml:space="preserve"> PAGEREF _Toc7359 \h </w:instrText>
        </w:r>
        <w:r>
          <w:fldChar w:fldCharType="separate"/>
        </w:r>
        <w:r>
          <w:t>14</w:t>
        </w:r>
        <w:r>
          <w:fldChar w:fldCharType="end"/>
        </w:r>
      </w:hyperlink>
    </w:p>
    <w:p>
      <w:pPr>
        <w:pStyle w:val="TOC2"/>
        <w:tabs>
          <w:tab w:val="right" w:leader="dot" w:pos="8306"/>
        </w:tabs>
      </w:pPr>
      <w:hyperlink w:anchor="_Toc27888" w:history="1">
        <w:r>
          <w:rPr>
            <w:rFonts w:ascii="仿宋" w:eastAsia="仿宋" w:hAnsi="仿宋" w:cs="仿宋" w:hint="eastAsia"/>
            <w:lang w:eastAsia="zh-CN"/>
          </w:rPr>
          <w:t>(一)、建筑工程设计原则</w:t>
        </w:r>
        <w:r>
          <w:tab/>
        </w:r>
        <w:r>
          <w:fldChar w:fldCharType="begin"/>
        </w:r>
        <w:r>
          <w:instrText xml:space="preserve"> PAGEREF _Toc27888 \h </w:instrText>
        </w:r>
        <w:r>
          <w:fldChar w:fldCharType="separate"/>
        </w:r>
        <w:r>
          <w:t>14</w:t>
        </w:r>
        <w:r>
          <w:fldChar w:fldCharType="end"/>
        </w:r>
      </w:hyperlink>
    </w:p>
    <w:p>
      <w:pPr>
        <w:pStyle w:val="TOC2"/>
        <w:tabs>
          <w:tab w:val="right" w:leader="dot" w:pos="8306"/>
        </w:tabs>
      </w:pPr>
      <w:hyperlink w:anchor="_Toc22013" w:history="1">
        <w:r>
          <w:rPr>
            <w:rFonts w:ascii="仿宋" w:eastAsia="仿宋" w:hAnsi="仿宋" w:cs="仿宋" w:hint="eastAsia"/>
            <w:lang w:eastAsia="zh-CN"/>
          </w:rPr>
          <w:t>(二)、土建工程设计年限及安全等级</w:t>
        </w:r>
        <w:r>
          <w:tab/>
        </w:r>
        <w:r>
          <w:fldChar w:fldCharType="begin"/>
        </w:r>
        <w:r>
          <w:instrText xml:space="preserve"> PAGEREF _Toc22013 \h </w:instrText>
        </w:r>
        <w:r>
          <w:fldChar w:fldCharType="separate"/>
        </w:r>
        <w:r>
          <w:t>15</w:t>
        </w:r>
        <w:r>
          <w:fldChar w:fldCharType="end"/>
        </w:r>
      </w:hyperlink>
    </w:p>
    <w:p>
      <w:pPr>
        <w:pStyle w:val="TOC2"/>
        <w:tabs>
          <w:tab w:val="right" w:leader="dot" w:pos="8306"/>
        </w:tabs>
      </w:pPr>
      <w:hyperlink w:anchor="_Toc6890" w:history="1">
        <w:r>
          <w:rPr>
            <w:rFonts w:ascii="仿宋" w:eastAsia="仿宋" w:hAnsi="仿宋" w:cs="仿宋" w:hint="eastAsia"/>
            <w:lang w:eastAsia="zh-CN"/>
          </w:rPr>
          <w:t>(三)、建筑工程设计总体要求</w:t>
        </w:r>
        <w:r>
          <w:tab/>
        </w:r>
        <w:r>
          <w:fldChar w:fldCharType="begin"/>
        </w:r>
        <w:r>
          <w:instrText xml:space="preserve"> PAGEREF _Toc6890 \h </w:instrText>
        </w:r>
        <w:r>
          <w:fldChar w:fldCharType="separate"/>
        </w:r>
        <w:r>
          <w:t>17</w:t>
        </w:r>
        <w:r>
          <w:fldChar w:fldCharType="end"/>
        </w:r>
      </w:hyperlink>
    </w:p>
    <w:p>
      <w:pPr>
        <w:pStyle w:val="TOC2"/>
        <w:tabs>
          <w:tab w:val="right" w:leader="dot" w:pos="8306"/>
        </w:tabs>
      </w:pPr>
      <w:hyperlink w:anchor="_Toc25876" w:history="1">
        <w:r>
          <w:rPr>
            <w:rFonts w:ascii="仿宋" w:eastAsia="仿宋" w:hAnsi="仿宋" w:cs="仿宋" w:hint="eastAsia"/>
            <w:lang w:eastAsia="zh-CN"/>
          </w:rPr>
          <w:t>(四)、土建工程建设指标</w:t>
        </w:r>
        <w:r>
          <w:tab/>
        </w:r>
        <w:r>
          <w:fldChar w:fldCharType="begin"/>
        </w:r>
        <w:r>
          <w:instrText xml:space="preserve"> PAGEREF _Toc25876 \h </w:instrText>
        </w:r>
        <w:r>
          <w:fldChar w:fldCharType="separate"/>
        </w:r>
        <w:r>
          <w:t>17</w:t>
        </w:r>
        <w:r>
          <w:fldChar w:fldCharType="end"/>
        </w:r>
      </w:hyperlink>
    </w:p>
    <w:p>
      <w:pPr>
        <w:pStyle w:val="TOC1"/>
        <w:tabs>
          <w:tab w:val="right" w:leader="dot" w:pos="8306"/>
        </w:tabs>
      </w:pPr>
      <w:hyperlink w:anchor="_Toc12336" w:history="1">
        <w:r>
          <w:rPr>
            <w:rFonts w:ascii="仿宋" w:eastAsia="仿宋" w:hAnsi="仿宋" w:cs="仿宋" w:hint="eastAsia"/>
            <w:lang w:eastAsia="zh-CN"/>
          </w:rPr>
          <w:t>四、ABS项目危机管理</w:t>
        </w:r>
        <w:r>
          <w:tab/>
        </w:r>
        <w:r>
          <w:fldChar w:fldCharType="begin"/>
        </w:r>
        <w:r>
          <w:instrText xml:space="preserve"> PAGEREF _Toc12336 \h </w:instrText>
        </w:r>
        <w:r>
          <w:fldChar w:fldCharType="separate"/>
        </w:r>
        <w:r>
          <w:t>18</w:t>
        </w:r>
        <w:r>
          <w:fldChar w:fldCharType="end"/>
        </w:r>
      </w:hyperlink>
    </w:p>
    <w:p>
      <w:pPr>
        <w:pStyle w:val="TOC2"/>
        <w:tabs>
          <w:tab w:val="right" w:leader="dot" w:pos="8306"/>
        </w:tabs>
      </w:pPr>
      <w:hyperlink w:anchor="_Toc13507" w:history="1">
        <w:r>
          <w:rPr>
            <w:rFonts w:ascii="仿宋" w:eastAsia="仿宋" w:hAnsi="仿宋" w:cs="仿宋" w:hint="eastAsia"/>
            <w:lang w:eastAsia="zh-CN"/>
          </w:rPr>
          <w:t>(一)、危机预警与识别</w:t>
        </w:r>
        <w:r>
          <w:tab/>
        </w:r>
        <w:r>
          <w:fldChar w:fldCharType="begin"/>
        </w:r>
        <w:r>
          <w:instrText xml:space="preserve"> PAGEREF _Toc13507 \h </w:instrText>
        </w:r>
        <w:r>
          <w:fldChar w:fldCharType="separate"/>
        </w:r>
        <w:r>
          <w:t>18</w:t>
        </w:r>
        <w:r>
          <w:fldChar w:fldCharType="end"/>
        </w:r>
      </w:hyperlink>
    </w:p>
    <w:p>
      <w:pPr>
        <w:pStyle w:val="TOC2"/>
        <w:tabs>
          <w:tab w:val="right" w:leader="dot" w:pos="8306"/>
        </w:tabs>
      </w:pPr>
      <w:hyperlink w:anchor="_Toc3402" w:history="1">
        <w:r>
          <w:rPr>
            <w:rFonts w:ascii="仿宋" w:eastAsia="仿宋" w:hAnsi="仿宋" w:cs="仿宋" w:hint="eastAsia"/>
            <w:lang w:eastAsia="zh-CN"/>
          </w:rPr>
          <w:t>(二)、危机应对与恢复</w:t>
        </w:r>
        <w:r>
          <w:tab/>
        </w:r>
        <w:r>
          <w:fldChar w:fldCharType="begin"/>
        </w:r>
        <w:r>
          <w:instrText xml:space="preserve"> PAGEREF _Toc3402 \h </w:instrText>
        </w:r>
        <w:r>
          <w:fldChar w:fldCharType="separate"/>
        </w:r>
        <w:r>
          <w:t>19</w:t>
        </w:r>
        <w:r>
          <w:fldChar w:fldCharType="end"/>
        </w:r>
      </w:hyperlink>
    </w:p>
    <w:p>
      <w:pPr>
        <w:pStyle w:val="TOC1"/>
        <w:tabs>
          <w:tab w:val="right" w:leader="dot" w:pos="8306"/>
        </w:tabs>
      </w:pPr>
      <w:hyperlink w:anchor="_Toc18724" w:history="1">
        <w:r>
          <w:rPr>
            <w:rFonts w:ascii="仿宋" w:eastAsia="仿宋" w:hAnsi="仿宋" w:cs="仿宋" w:hint="eastAsia"/>
            <w:lang w:eastAsia="zh-CN"/>
          </w:rPr>
          <w:t>五、ABS项目可持续发展</w:t>
        </w:r>
        <w:r>
          <w:tab/>
        </w:r>
        <w:r>
          <w:fldChar w:fldCharType="begin"/>
        </w:r>
        <w:r>
          <w:instrText xml:space="preserve"> PAGEREF _Toc18724 \h </w:instrText>
        </w:r>
        <w:r>
          <w:fldChar w:fldCharType="separate"/>
        </w:r>
        <w:r>
          <w:t>20</w:t>
        </w:r>
        <w:r>
          <w:fldChar w:fldCharType="end"/>
        </w:r>
      </w:hyperlink>
    </w:p>
    <w:p>
      <w:pPr>
        <w:pStyle w:val="TOC2"/>
        <w:tabs>
          <w:tab w:val="right" w:leader="dot" w:pos="8306"/>
        </w:tabs>
      </w:pPr>
      <w:hyperlink w:anchor="_Toc7352" w:history="1">
        <w:r>
          <w:rPr>
            <w:rFonts w:ascii="仿宋" w:eastAsia="仿宋" w:hAnsi="仿宋" w:cs="仿宋" w:hint="eastAsia"/>
            <w:lang w:eastAsia="zh-CN"/>
          </w:rPr>
          <w:t>(一)、可持续战略与实践</w:t>
        </w:r>
        <w:r>
          <w:tab/>
        </w:r>
        <w:r>
          <w:fldChar w:fldCharType="begin"/>
        </w:r>
        <w:r>
          <w:instrText xml:space="preserve"> PAGEREF _Toc7352 \h </w:instrText>
        </w:r>
        <w:r>
          <w:fldChar w:fldCharType="separate"/>
        </w:r>
        <w:r>
          <w:t>20</w:t>
        </w:r>
        <w:r>
          <w:fldChar w:fldCharType="end"/>
        </w:r>
      </w:hyperlink>
    </w:p>
    <w:p>
      <w:pPr>
        <w:pStyle w:val="TOC2"/>
        <w:tabs>
          <w:tab w:val="right" w:leader="dot" w:pos="8306"/>
        </w:tabs>
      </w:pPr>
      <w:hyperlink w:anchor="_Toc17988" w:history="1">
        <w:r>
          <w:rPr>
            <w:rFonts w:ascii="仿宋" w:eastAsia="仿宋" w:hAnsi="仿宋" w:cs="仿宋" w:hint="eastAsia"/>
            <w:lang w:eastAsia="zh-CN"/>
          </w:rPr>
          <w:t>(二)、环保与社会责任</w:t>
        </w:r>
        <w:r>
          <w:tab/>
        </w:r>
        <w:r>
          <w:fldChar w:fldCharType="begin"/>
        </w:r>
        <w:r>
          <w:instrText xml:space="preserve"> PAGEREF _Toc17988 \h </w:instrText>
        </w:r>
        <w:r>
          <w:fldChar w:fldCharType="separate"/>
        </w:r>
        <w:r>
          <w:t>21</w:t>
        </w:r>
        <w:r>
          <w:fldChar w:fldCharType="end"/>
        </w:r>
      </w:hyperlink>
    </w:p>
    <w:p>
      <w:pPr>
        <w:pStyle w:val="TOC1"/>
        <w:tabs>
          <w:tab w:val="right" w:leader="dot" w:pos="8306"/>
        </w:tabs>
      </w:pPr>
      <w:hyperlink w:anchor="_Toc28601" w:history="1">
        <w:r>
          <w:rPr>
            <w:rFonts w:ascii="仿宋" w:eastAsia="仿宋" w:hAnsi="仿宋" w:cs="仿宋" w:hint="eastAsia"/>
            <w:lang w:eastAsia="zh-CN"/>
          </w:rPr>
          <w:t>六、ABS项目建设单位说明</w:t>
        </w:r>
        <w:r>
          <w:tab/>
        </w:r>
        <w:r>
          <w:fldChar w:fldCharType="begin"/>
        </w:r>
        <w:r>
          <w:instrText xml:space="preserve"> PAGEREF _Toc28601 \h </w:instrText>
        </w:r>
        <w:r>
          <w:fldChar w:fldCharType="separate"/>
        </w:r>
        <w:r>
          <w:t>22</w:t>
        </w:r>
        <w:r>
          <w:fldChar w:fldCharType="end"/>
        </w:r>
      </w:hyperlink>
    </w:p>
    <w:p>
      <w:pPr>
        <w:pStyle w:val="TOC2"/>
        <w:tabs>
          <w:tab w:val="right" w:leader="dot" w:pos="8306"/>
        </w:tabs>
      </w:pPr>
      <w:hyperlink w:anchor="_Toc2114" w:history="1">
        <w:r>
          <w:rPr>
            <w:rFonts w:ascii="仿宋" w:eastAsia="仿宋" w:hAnsi="仿宋" w:cs="仿宋" w:hint="eastAsia"/>
            <w:lang w:eastAsia="zh-CN"/>
          </w:rPr>
          <w:t>(一)、ABS项目承办单位基本情况</w:t>
        </w:r>
        <w:r>
          <w:tab/>
        </w:r>
        <w:r>
          <w:fldChar w:fldCharType="begin"/>
        </w:r>
        <w:r>
          <w:instrText xml:space="preserve"> PAGEREF _Toc2114 \h </w:instrText>
        </w:r>
        <w:r>
          <w:fldChar w:fldCharType="separate"/>
        </w:r>
        <w:r>
          <w:t>22</w:t>
        </w:r>
        <w:r>
          <w:fldChar w:fldCharType="end"/>
        </w:r>
      </w:hyperlink>
    </w:p>
    <w:p>
      <w:pPr>
        <w:pStyle w:val="TOC2"/>
        <w:tabs>
          <w:tab w:val="right" w:leader="dot" w:pos="8306"/>
        </w:tabs>
      </w:pPr>
      <w:hyperlink w:anchor="_Toc10847" w:history="1">
        <w:r>
          <w:rPr>
            <w:rFonts w:ascii="仿宋" w:eastAsia="仿宋" w:hAnsi="仿宋" w:cs="仿宋" w:hint="eastAsia"/>
            <w:lang w:eastAsia="zh-CN"/>
          </w:rPr>
          <w:t>(二)、公司经济效益分析</w:t>
        </w:r>
        <w:r>
          <w:tab/>
        </w:r>
        <w:r>
          <w:fldChar w:fldCharType="begin"/>
        </w:r>
        <w:r>
          <w:instrText xml:space="preserve"> PAGEREF _Toc10847 \h </w:instrText>
        </w:r>
        <w:r>
          <w:fldChar w:fldCharType="separate"/>
        </w:r>
        <w:r>
          <w:t>22</w:t>
        </w:r>
        <w:r>
          <w:fldChar w:fldCharType="end"/>
        </w:r>
      </w:hyperlink>
    </w:p>
    <w:p>
      <w:pPr>
        <w:pStyle w:val="TOC1"/>
        <w:tabs>
          <w:tab w:val="right" w:leader="dot" w:pos="8306"/>
        </w:tabs>
      </w:pPr>
      <w:hyperlink w:anchor="_Toc16781" w:history="1">
        <w:r>
          <w:rPr>
            <w:rFonts w:ascii="仿宋" w:eastAsia="仿宋" w:hAnsi="仿宋" w:cs="仿宋" w:hint="eastAsia"/>
            <w:lang w:eastAsia="zh-CN"/>
          </w:rPr>
          <w:t>七、ABS项目社会影响</w:t>
        </w:r>
        <w:r>
          <w:tab/>
        </w:r>
        <w:r>
          <w:fldChar w:fldCharType="begin"/>
        </w:r>
        <w:r>
          <w:instrText xml:space="preserve"> PAGEREF _Toc16781 \h </w:instrText>
        </w:r>
        <w:r>
          <w:fldChar w:fldCharType="separate"/>
        </w:r>
        <w:r>
          <w:t>23</w:t>
        </w:r>
        <w:r>
          <w:fldChar w:fldCharType="end"/>
        </w:r>
      </w:hyperlink>
    </w:p>
    <w:p>
      <w:pPr>
        <w:pStyle w:val="TOC2"/>
        <w:tabs>
          <w:tab w:val="right" w:leader="dot" w:pos="8306"/>
        </w:tabs>
      </w:pPr>
      <w:hyperlink w:anchor="_Toc353" w:history="1">
        <w:r>
          <w:rPr>
            <w:rFonts w:ascii="仿宋" w:eastAsia="仿宋" w:hAnsi="仿宋" w:cs="仿宋" w:hint="eastAsia"/>
            <w:lang w:eastAsia="zh-CN"/>
          </w:rPr>
          <w:t>(一)、社会责任与义务</w:t>
        </w:r>
        <w:r>
          <w:tab/>
        </w:r>
        <w:r>
          <w:fldChar w:fldCharType="begin"/>
        </w:r>
        <w:r>
          <w:instrText xml:space="preserve"> PAGEREF _Toc353 \h </w:instrText>
        </w:r>
        <w:r>
          <w:fldChar w:fldCharType="separate"/>
        </w:r>
        <w:r>
          <w:t>23</w:t>
        </w:r>
        <w:r>
          <w:fldChar w:fldCharType="end"/>
        </w:r>
      </w:hyperlink>
    </w:p>
    <w:p>
      <w:pPr>
        <w:pStyle w:val="TOC2"/>
        <w:tabs>
          <w:tab w:val="right" w:leader="dot" w:pos="8306"/>
        </w:tabs>
      </w:pPr>
      <w:hyperlink w:anchor="_Toc30721" w:history="1">
        <w:r>
          <w:rPr>
            <w:rFonts w:ascii="仿宋" w:eastAsia="仿宋" w:hAnsi="仿宋" w:cs="仿宋" w:hint="eastAsia"/>
            <w:lang w:eastAsia="zh-CN"/>
          </w:rPr>
          <w:t>(二)、社会参与与沟通</w:t>
        </w:r>
        <w:r>
          <w:tab/>
        </w:r>
        <w:r>
          <w:fldChar w:fldCharType="begin"/>
        </w:r>
        <w:r>
          <w:instrText xml:space="preserve"> PAGEREF _Toc30721 \h </w:instrText>
        </w:r>
        <w:r>
          <w:fldChar w:fldCharType="separate"/>
        </w:r>
        <w:r>
          <w:t>24</w:t>
        </w:r>
        <w:r>
          <w:fldChar w:fldCharType="end"/>
        </w:r>
      </w:hyperlink>
    </w:p>
    <w:p>
      <w:pPr>
        <w:pStyle w:val="TOC1"/>
        <w:tabs>
          <w:tab w:val="right" w:leader="dot" w:pos="8306"/>
        </w:tabs>
      </w:pPr>
      <w:hyperlink w:anchor="_Toc24379" w:history="1">
        <w:r>
          <w:rPr>
            <w:rFonts w:ascii="仿宋" w:eastAsia="仿宋" w:hAnsi="仿宋" w:cs="仿宋" w:hint="eastAsia"/>
            <w:lang w:eastAsia="zh-CN"/>
          </w:rPr>
          <w:t>八、ABS项目财务管理</w:t>
        </w:r>
        <w:r>
          <w:tab/>
        </w:r>
        <w:r>
          <w:fldChar w:fldCharType="begin"/>
        </w:r>
        <w:r>
          <w:instrText xml:space="preserve"> PAGEREF _Toc24379 \h </w:instrText>
        </w:r>
        <w:r>
          <w:fldChar w:fldCharType="separate"/>
        </w:r>
        <w:r>
          <w:t>25</w:t>
        </w:r>
        <w:r>
          <w:fldChar w:fldCharType="end"/>
        </w:r>
      </w:hyperlink>
    </w:p>
    <w:p>
      <w:pPr>
        <w:pStyle w:val="TOC2"/>
        <w:tabs>
          <w:tab w:val="right" w:leader="dot" w:pos="8306"/>
        </w:tabs>
      </w:pPr>
      <w:hyperlink w:anchor="_Toc16364" w:history="1">
        <w:r>
          <w:rPr>
            <w:rFonts w:ascii="仿宋" w:eastAsia="仿宋" w:hAnsi="仿宋" w:cs="仿宋" w:hint="eastAsia"/>
            <w:lang w:eastAsia="zh-CN"/>
          </w:rPr>
          <w:t>(一)、资金需求大</w:t>
        </w:r>
        <w:r>
          <w:tab/>
        </w:r>
        <w:r>
          <w:fldChar w:fldCharType="begin"/>
        </w:r>
        <w:r>
          <w:instrText xml:space="preserve"> PAGEREF _Toc16364 \h </w:instrText>
        </w:r>
        <w:r>
          <w:fldChar w:fldCharType="separate"/>
        </w:r>
        <w:r>
          <w:t>25</w:t>
        </w:r>
        <w:r>
          <w:fldChar w:fldCharType="end"/>
        </w:r>
      </w:hyperlink>
    </w:p>
    <w:p>
      <w:pPr>
        <w:pStyle w:val="TOC2"/>
        <w:tabs>
          <w:tab w:val="right" w:leader="dot" w:pos="8306"/>
        </w:tabs>
      </w:pPr>
      <w:hyperlink w:anchor="_Toc13221" w:history="1">
        <w:r>
          <w:rPr>
            <w:rFonts w:ascii="仿宋" w:eastAsia="仿宋" w:hAnsi="仿宋" w:cs="仿宋" w:hint="eastAsia"/>
            <w:lang w:eastAsia="zh-CN"/>
          </w:rPr>
          <w:t>(二)、研发周期长</w:t>
        </w:r>
        <w:r>
          <w:tab/>
        </w:r>
        <w:r>
          <w:fldChar w:fldCharType="begin"/>
        </w:r>
        <w:r>
          <w:instrText xml:space="preserve"> PAGEREF _Toc13221 \h </w:instrText>
        </w:r>
        <w:r>
          <w:fldChar w:fldCharType="separate"/>
        </w:r>
        <w:r>
          <w:t>26</w:t>
        </w:r>
        <w:r>
          <w:fldChar w:fldCharType="end"/>
        </w:r>
      </w:hyperlink>
    </w:p>
    <w:p>
      <w:pPr>
        <w:pStyle w:val="TOC2"/>
        <w:tabs>
          <w:tab w:val="right" w:leader="dot" w:pos="8306"/>
        </w:tabs>
      </w:pPr>
      <w:hyperlink w:anchor="_Toc19529" w:history="1">
        <w:r>
          <w:rPr>
            <w:rFonts w:ascii="仿宋" w:eastAsia="仿宋" w:hAnsi="仿宋" w:cs="仿宋" w:hint="eastAsia"/>
            <w:lang w:eastAsia="zh-CN"/>
          </w:rPr>
          <w:t>(三)、市场风险大</w:t>
        </w:r>
        <w:r>
          <w:tab/>
        </w:r>
        <w:r>
          <w:fldChar w:fldCharType="begin"/>
        </w:r>
        <w:r>
          <w:instrText xml:space="preserve"> PAGEREF _Toc19529 \h </w:instrText>
        </w:r>
        <w:r>
          <w:fldChar w:fldCharType="separate"/>
        </w:r>
        <w:r>
          <w:t>27</w:t>
        </w:r>
        <w:r>
          <w:fldChar w:fldCharType="end"/>
        </w:r>
      </w:hyperlink>
    </w:p>
    <w:p>
      <w:pPr>
        <w:pStyle w:val="TOC2"/>
        <w:tabs>
          <w:tab w:val="right" w:leader="dot" w:pos="8306"/>
        </w:tabs>
      </w:pPr>
      <w:hyperlink w:anchor="_Toc18277" w:history="1">
        <w:r>
          <w:rPr>
            <w:rFonts w:ascii="仿宋" w:eastAsia="仿宋" w:hAnsi="仿宋" w:cs="仿宋" w:hint="eastAsia"/>
            <w:lang w:eastAsia="zh-CN"/>
          </w:rPr>
          <w:t>(四)、利润率高</w:t>
        </w:r>
        <w:r>
          <w:tab/>
        </w:r>
        <w:r>
          <w:fldChar w:fldCharType="begin"/>
        </w:r>
        <w:r>
          <w:instrText xml:space="preserve"> PAGEREF _Toc18277 \h </w:instrText>
        </w:r>
        <w:r>
          <w:fldChar w:fldCharType="separate"/>
        </w:r>
        <w:r>
          <w:t>30</w:t>
        </w:r>
        <w:r>
          <w:fldChar w:fldCharType="end"/>
        </w:r>
      </w:hyperlink>
    </w:p>
    <w:p>
      <w:pPr>
        <w:pStyle w:val="TOC1"/>
        <w:tabs>
          <w:tab w:val="right" w:leader="dot" w:pos="8306"/>
        </w:tabs>
      </w:pPr>
      <w:hyperlink w:anchor="_Toc26025" w:history="1">
        <w:r>
          <w:rPr>
            <w:rFonts w:ascii="仿宋" w:eastAsia="仿宋" w:hAnsi="仿宋" w:cs="仿宋" w:hint="eastAsia"/>
            <w:lang w:eastAsia="zh-CN"/>
          </w:rPr>
          <w:t>九、ABS项目人力资源管理</w:t>
        </w:r>
        <w:r>
          <w:tab/>
        </w:r>
        <w:r>
          <w:fldChar w:fldCharType="begin"/>
        </w:r>
        <w:r>
          <w:instrText xml:space="preserve"> PAGEREF _Toc26025 \h </w:instrText>
        </w:r>
        <w:r>
          <w:fldChar w:fldCharType="separate"/>
        </w:r>
        <w:r>
          <w:t>32</w:t>
        </w:r>
        <w:r>
          <w:fldChar w:fldCharType="end"/>
        </w:r>
      </w:hyperlink>
    </w:p>
    <w:p>
      <w:pPr>
        <w:pStyle w:val="TOC2"/>
        <w:tabs>
          <w:tab w:val="right" w:leader="dot" w:pos="8306"/>
        </w:tabs>
      </w:pPr>
      <w:hyperlink w:anchor="_Toc5" w:history="1">
        <w:r>
          <w:rPr>
            <w:rFonts w:ascii="仿宋" w:eastAsia="仿宋" w:hAnsi="仿宋" w:cs="仿宋" w:hint="eastAsia"/>
            <w:lang w:eastAsia="zh-CN"/>
          </w:rPr>
          <w:t>(一)、建立健全的预算管理制度</w:t>
        </w:r>
        <w:r>
          <w:tab/>
        </w:r>
        <w:r>
          <w:fldChar w:fldCharType="begin"/>
        </w:r>
        <w:r>
          <w:instrText xml:space="preserve"> PAGEREF _Toc5 \h </w:instrText>
        </w:r>
        <w:r>
          <w:fldChar w:fldCharType="separate"/>
        </w:r>
        <w:r>
          <w:t>32</w:t>
        </w:r>
        <w:r>
          <w:fldChar w:fldCharType="end"/>
        </w:r>
      </w:hyperlink>
    </w:p>
    <w:p>
      <w:pPr>
        <w:pStyle w:val="TOC2"/>
        <w:tabs>
          <w:tab w:val="right" w:leader="dot" w:pos="8306"/>
        </w:tabs>
      </w:pPr>
      <w:hyperlink w:anchor="_Toc9642" w:history="1">
        <w:r>
          <w:rPr>
            <w:rFonts w:ascii="仿宋" w:eastAsia="仿宋" w:hAnsi="仿宋" w:cs="仿宋" w:hint="eastAsia"/>
            <w:lang w:eastAsia="zh-CN"/>
          </w:rPr>
          <w:t>(二)、加强资金流动监控</w:t>
        </w:r>
        <w:r>
          <w:tab/>
        </w:r>
        <w:r>
          <w:fldChar w:fldCharType="begin"/>
        </w:r>
        <w:r>
          <w:instrText xml:space="preserve"> PAGEREF _Toc9642 \h </w:instrText>
        </w:r>
        <w:r>
          <w:fldChar w:fldCharType="separate"/>
        </w:r>
        <w:r>
          <w:t>33</w:t>
        </w:r>
        <w:r>
          <w:fldChar w:fldCharType="end"/>
        </w:r>
      </w:hyperlink>
    </w:p>
    <w:p>
      <w:pPr>
        <w:pStyle w:val="TOC2"/>
        <w:tabs>
          <w:tab w:val="right" w:leader="dot" w:pos="8306"/>
        </w:tabs>
      </w:pPr>
      <w:hyperlink w:anchor="_Toc6652" w:history="1">
        <w:r>
          <w:rPr>
            <w:rFonts w:ascii="仿宋" w:eastAsia="仿宋" w:hAnsi="仿宋" w:cs="仿宋" w:hint="eastAsia"/>
            <w:lang w:eastAsia="zh-CN"/>
          </w:rPr>
          <w:t>(三)、制定完善的风险控制机制</w:t>
        </w:r>
        <w:r>
          <w:tab/>
        </w:r>
        <w:r>
          <w:fldChar w:fldCharType="begin"/>
        </w:r>
        <w:r>
          <w:instrText xml:space="preserve"> PAGEREF _Toc6652 \h </w:instrText>
        </w:r>
        <w:r>
          <w:fldChar w:fldCharType="separate"/>
        </w:r>
        <w:r>
          <w:t>34</w:t>
        </w:r>
        <w:r>
          <w:fldChar w:fldCharType="end"/>
        </w:r>
      </w:hyperlink>
    </w:p>
    <w:p>
      <w:pPr>
        <w:pStyle w:val="TOC2"/>
        <w:tabs>
          <w:tab w:val="right" w:leader="dot" w:pos="8306"/>
        </w:tabs>
      </w:pPr>
      <w:hyperlink w:anchor="_Toc753" w:history="1">
        <w:r>
          <w:rPr>
            <w:rFonts w:ascii="仿宋" w:eastAsia="仿宋" w:hAnsi="仿宋" w:cs="仿宋" w:hint="eastAsia"/>
            <w:lang w:eastAsia="zh-CN"/>
          </w:rPr>
          <w:t>(四)、优化成本管理</w:t>
        </w:r>
        <w:r>
          <w:tab/>
        </w:r>
        <w:r>
          <w:fldChar w:fldCharType="begin"/>
        </w:r>
        <w:r>
          <w:instrText xml:space="preserve"> PAGEREF _Toc753 \h </w:instrText>
        </w:r>
        <w:r>
          <w:fldChar w:fldCharType="separate"/>
        </w:r>
        <w:r>
          <w:t>36</w:t>
        </w:r>
        <w:r>
          <w:fldChar w:fldCharType="end"/>
        </w:r>
      </w:hyperlink>
    </w:p>
    <w:p>
      <w:pPr>
        <w:pStyle w:val="TOC1"/>
        <w:tabs>
          <w:tab w:val="right" w:leader="dot" w:pos="8306"/>
        </w:tabs>
      </w:pPr>
      <w:hyperlink w:anchor="_Toc21826" w:history="1">
        <w:r>
          <w:rPr>
            <w:rFonts w:ascii="仿宋" w:eastAsia="仿宋" w:hAnsi="仿宋" w:cs="仿宋" w:hint="eastAsia"/>
            <w:lang w:eastAsia="zh-CN"/>
          </w:rPr>
          <w:t>十、ABS项目计划安排</w:t>
        </w:r>
        <w:r>
          <w:tab/>
        </w:r>
        <w:r>
          <w:fldChar w:fldCharType="begin"/>
        </w:r>
        <w:r>
          <w:instrText xml:space="preserve"> PAGEREF _Toc21826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5" w:history="1">
        <w:r>
          <w:rPr>
            <w:rFonts w:ascii="仿宋" w:eastAsia="仿宋" w:hAnsi="仿宋" w:cs="仿宋" w:hint="eastAsia"/>
            <w:lang w:eastAsia="zh-CN"/>
          </w:rPr>
          <w:t>(一)、建设周期</w:t>
        </w:r>
        <w:r>
          <w:tab/>
        </w:r>
        <w:r>
          <w:fldChar w:fldCharType="begin"/>
        </w:r>
        <w:r>
          <w:instrText xml:space="preserve"> PAGEREF _Toc23025 \h </w:instrText>
        </w:r>
        <w:r>
          <w:fldChar w:fldCharType="separate"/>
        </w:r>
        <w:r>
          <w:t>37</w:t>
        </w:r>
        <w:r>
          <w:fldChar w:fldCharType="end"/>
        </w:r>
      </w:hyperlink>
    </w:p>
    <w:p>
      <w:pPr>
        <w:pStyle w:val="TOC2"/>
        <w:tabs>
          <w:tab w:val="right" w:leader="dot" w:pos="8306"/>
        </w:tabs>
      </w:pPr>
      <w:hyperlink w:anchor="_Toc12141" w:history="1">
        <w:r>
          <w:rPr>
            <w:rFonts w:ascii="仿宋" w:eastAsia="仿宋" w:hAnsi="仿宋" w:cs="仿宋" w:hint="eastAsia"/>
            <w:lang w:eastAsia="zh-CN"/>
          </w:rPr>
          <w:t>(二)、建设进度</w:t>
        </w:r>
        <w:r>
          <w:tab/>
        </w:r>
        <w:r>
          <w:fldChar w:fldCharType="begin"/>
        </w:r>
        <w:r>
          <w:instrText xml:space="preserve"> PAGEREF _Toc12141 \h </w:instrText>
        </w:r>
        <w:r>
          <w:fldChar w:fldCharType="separate"/>
        </w:r>
        <w:r>
          <w:t>38</w:t>
        </w:r>
        <w:r>
          <w:fldChar w:fldCharType="end"/>
        </w:r>
      </w:hyperlink>
    </w:p>
    <w:p>
      <w:pPr>
        <w:pStyle w:val="TOC2"/>
        <w:tabs>
          <w:tab w:val="right" w:leader="dot" w:pos="8306"/>
        </w:tabs>
      </w:pPr>
      <w:hyperlink w:anchor="_Toc16659" w:history="1">
        <w:r>
          <w:rPr>
            <w:rFonts w:ascii="仿宋" w:eastAsia="仿宋" w:hAnsi="仿宋" w:cs="仿宋" w:hint="eastAsia"/>
            <w:lang w:eastAsia="zh-CN"/>
          </w:rPr>
          <w:t>(三)、进度安排注意事项</w:t>
        </w:r>
        <w:r>
          <w:tab/>
        </w:r>
        <w:r>
          <w:fldChar w:fldCharType="begin"/>
        </w:r>
        <w:r>
          <w:instrText xml:space="preserve"> PAGEREF _Toc16659 \h </w:instrText>
        </w:r>
        <w:r>
          <w:fldChar w:fldCharType="separate"/>
        </w:r>
        <w:r>
          <w:t>39</w:t>
        </w:r>
        <w:r>
          <w:fldChar w:fldCharType="end"/>
        </w:r>
      </w:hyperlink>
    </w:p>
    <w:p>
      <w:pPr>
        <w:pStyle w:val="TOC2"/>
        <w:tabs>
          <w:tab w:val="right" w:leader="dot" w:pos="8306"/>
        </w:tabs>
      </w:pPr>
      <w:hyperlink w:anchor="_Toc24515" w:history="1">
        <w:r>
          <w:rPr>
            <w:rFonts w:ascii="仿宋" w:eastAsia="仿宋" w:hAnsi="仿宋" w:cs="仿宋" w:hint="eastAsia"/>
            <w:lang w:eastAsia="zh-CN"/>
          </w:rPr>
          <w:t>(四)、人力资源配置</w:t>
        </w:r>
        <w:r>
          <w:tab/>
        </w:r>
        <w:r>
          <w:fldChar w:fldCharType="begin"/>
        </w:r>
        <w:r>
          <w:instrText xml:space="preserve"> PAGEREF _Toc24515 \h </w:instrText>
        </w:r>
        <w:r>
          <w:fldChar w:fldCharType="separate"/>
        </w:r>
        <w:r>
          <w:t>40</w:t>
        </w:r>
        <w:r>
          <w:fldChar w:fldCharType="end"/>
        </w:r>
      </w:hyperlink>
    </w:p>
    <w:p>
      <w:pPr>
        <w:pStyle w:val="TOC1"/>
        <w:tabs>
          <w:tab w:val="right" w:leader="dot" w:pos="8306"/>
        </w:tabs>
      </w:pPr>
      <w:hyperlink w:anchor="_Toc11001" w:history="1">
        <w:r>
          <w:rPr>
            <w:rFonts w:ascii="仿宋" w:eastAsia="仿宋" w:hAnsi="仿宋" w:cs="仿宋" w:hint="eastAsia"/>
            <w:lang w:eastAsia="zh-CN"/>
          </w:rPr>
          <w:t>十一、生产安全保护</w:t>
        </w:r>
        <w:r>
          <w:tab/>
        </w:r>
        <w:r>
          <w:fldChar w:fldCharType="begin"/>
        </w:r>
        <w:r>
          <w:instrText xml:space="preserve"> PAGEREF _Toc11001 \h </w:instrText>
        </w:r>
        <w:r>
          <w:fldChar w:fldCharType="separate"/>
        </w:r>
        <w:r>
          <w:t>41</w:t>
        </w:r>
        <w:r>
          <w:fldChar w:fldCharType="end"/>
        </w:r>
      </w:hyperlink>
    </w:p>
    <w:p>
      <w:pPr>
        <w:pStyle w:val="TOC2"/>
        <w:tabs>
          <w:tab w:val="right" w:leader="dot" w:pos="8306"/>
        </w:tabs>
      </w:pPr>
      <w:hyperlink w:anchor="_Toc11505" w:history="1">
        <w:r>
          <w:rPr>
            <w:rFonts w:ascii="仿宋" w:eastAsia="仿宋" w:hAnsi="仿宋" w:cs="仿宋" w:hint="eastAsia"/>
            <w:lang w:eastAsia="zh-CN"/>
          </w:rPr>
          <w:t>(一)、消防安全</w:t>
        </w:r>
        <w:r>
          <w:tab/>
        </w:r>
        <w:r>
          <w:fldChar w:fldCharType="begin"/>
        </w:r>
        <w:r>
          <w:instrText xml:space="preserve"> PAGEREF _Toc11505 \h </w:instrText>
        </w:r>
        <w:r>
          <w:fldChar w:fldCharType="separate"/>
        </w:r>
        <w:r>
          <w:t>41</w:t>
        </w:r>
        <w:r>
          <w:fldChar w:fldCharType="end"/>
        </w:r>
      </w:hyperlink>
    </w:p>
    <w:p>
      <w:pPr>
        <w:pStyle w:val="TOC2"/>
        <w:tabs>
          <w:tab w:val="right" w:leader="dot" w:pos="8306"/>
        </w:tabs>
      </w:pPr>
      <w:hyperlink w:anchor="_Toc12271" w:history="1">
        <w:r>
          <w:rPr>
            <w:rFonts w:ascii="仿宋" w:eastAsia="仿宋" w:hAnsi="仿宋" w:cs="仿宋" w:hint="eastAsia"/>
            <w:lang w:eastAsia="zh-CN"/>
          </w:rPr>
          <w:t>(二)、防火防爆总图布置措施</w:t>
        </w:r>
        <w:r>
          <w:tab/>
        </w:r>
        <w:r>
          <w:fldChar w:fldCharType="begin"/>
        </w:r>
        <w:r>
          <w:instrText xml:space="preserve"> PAGEREF _Toc12271 \h </w:instrText>
        </w:r>
        <w:r>
          <w:fldChar w:fldCharType="separate"/>
        </w:r>
        <w:r>
          <w:t>42</w:t>
        </w:r>
        <w:r>
          <w:fldChar w:fldCharType="end"/>
        </w:r>
      </w:hyperlink>
    </w:p>
    <w:p>
      <w:pPr>
        <w:pStyle w:val="TOC2"/>
        <w:tabs>
          <w:tab w:val="right" w:leader="dot" w:pos="8306"/>
        </w:tabs>
      </w:pPr>
      <w:hyperlink w:anchor="_Toc12600" w:history="1">
        <w:r>
          <w:rPr>
            <w:rFonts w:ascii="仿宋" w:eastAsia="仿宋" w:hAnsi="仿宋" w:cs="仿宋" w:hint="eastAsia"/>
            <w:lang w:eastAsia="zh-CN"/>
          </w:rPr>
          <w:t>(三)、自然灾害防范措施</w:t>
        </w:r>
        <w:r>
          <w:tab/>
        </w:r>
        <w:r>
          <w:fldChar w:fldCharType="begin"/>
        </w:r>
        <w:r>
          <w:instrText xml:space="preserve"> PAGEREF _Toc12600 \h </w:instrText>
        </w:r>
        <w:r>
          <w:fldChar w:fldCharType="separate"/>
        </w:r>
        <w:r>
          <w:t>43</w:t>
        </w:r>
        <w:r>
          <w:fldChar w:fldCharType="end"/>
        </w:r>
      </w:hyperlink>
    </w:p>
    <w:p>
      <w:pPr>
        <w:pStyle w:val="TOC2"/>
        <w:tabs>
          <w:tab w:val="right" w:leader="dot" w:pos="8306"/>
        </w:tabs>
      </w:pPr>
      <w:hyperlink w:anchor="_Toc24516" w:history="1">
        <w:r>
          <w:rPr>
            <w:rFonts w:ascii="仿宋" w:eastAsia="仿宋" w:hAnsi="仿宋" w:cs="仿宋" w:hint="eastAsia"/>
            <w:lang w:eastAsia="zh-CN"/>
          </w:rPr>
          <w:t>(四)、安全色及安全标志使用要求</w:t>
        </w:r>
        <w:r>
          <w:tab/>
        </w:r>
        <w:r>
          <w:fldChar w:fldCharType="begin"/>
        </w:r>
        <w:r>
          <w:instrText xml:space="preserve"> PAGEREF _Toc24516 \h </w:instrText>
        </w:r>
        <w:r>
          <w:fldChar w:fldCharType="separate"/>
        </w:r>
        <w:r>
          <w:t>44</w:t>
        </w:r>
        <w:r>
          <w:fldChar w:fldCharType="end"/>
        </w:r>
      </w:hyperlink>
    </w:p>
    <w:p>
      <w:pPr>
        <w:pStyle w:val="TOC2"/>
        <w:tabs>
          <w:tab w:val="right" w:leader="dot" w:pos="8306"/>
        </w:tabs>
      </w:pPr>
      <w:hyperlink w:anchor="_Toc2391" w:history="1">
        <w:r>
          <w:rPr>
            <w:rFonts w:ascii="仿宋" w:eastAsia="仿宋" w:hAnsi="仿宋" w:cs="仿宋" w:hint="eastAsia"/>
            <w:lang w:eastAsia="zh-CN"/>
          </w:rPr>
          <w:t>(五)、防尘防毒措施</w:t>
        </w:r>
        <w:r>
          <w:tab/>
        </w:r>
        <w:r>
          <w:fldChar w:fldCharType="begin"/>
        </w:r>
        <w:r>
          <w:instrText xml:space="preserve"> PAGEREF _Toc2391 \h </w:instrText>
        </w:r>
        <w:r>
          <w:fldChar w:fldCharType="separate"/>
        </w:r>
        <w:r>
          <w:t>45</w:t>
        </w:r>
        <w:r>
          <w:fldChar w:fldCharType="end"/>
        </w:r>
      </w:hyperlink>
    </w:p>
    <w:p>
      <w:pPr>
        <w:pStyle w:val="TOC2"/>
        <w:tabs>
          <w:tab w:val="right" w:leader="dot" w:pos="8306"/>
        </w:tabs>
      </w:pPr>
      <w:hyperlink w:anchor="_Toc18346" w:history="1">
        <w:r>
          <w:rPr>
            <w:rFonts w:ascii="仿宋" w:eastAsia="仿宋" w:hAnsi="仿宋" w:cs="仿宋" w:hint="eastAsia"/>
            <w:lang w:eastAsia="zh-CN"/>
          </w:rPr>
          <w:t>(六)、防静电、触电防护及防雷措施</w:t>
        </w:r>
        <w:r>
          <w:tab/>
        </w:r>
        <w:r>
          <w:fldChar w:fldCharType="begin"/>
        </w:r>
        <w:r>
          <w:instrText xml:space="preserve"> PAGEREF _Toc18346 \h </w:instrText>
        </w:r>
        <w:r>
          <w:fldChar w:fldCharType="separate"/>
        </w:r>
        <w:r>
          <w:t>46</w:t>
        </w:r>
        <w:r>
          <w:fldChar w:fldCharType="end"/>
        </w:r>
      </w:hyperlink>
    </w:p>
    <w:p>
      <w:pPr>
        <w:pStyle w:val="TOC2"/>
        <w:tabs>
          <w:tab w:val="right" w:leader="dot" w:pos="8306"/>
        </w:tabs>
      </w:pPr>
      <w:hyperlink w:anchor="_Toc2941" w:history="1">
        <w:r>
          <w:rPr>
            <w:rFonts w:ascii="仿宋" w:eastAsia="仿宋" w:hAnsi="仿宋" w:cs="仿宋" w:hint="eastAsia"/>
            <w:lang w:eastAsia="zh-CN"/>
          </w:rPr>
          <w:t>(七)、机械设备安全保障措施</w:t>
        </w:r>
        <w:r>
          <w:tab/>
        </w:r>
        <w:r>
          <w:fldChar w:fldCharType="begin"/>
        </w:r>
        <w:r>
          <w:instrText xml:space="preserve"> PAGEREF _Toc2941 \h </w:instrText>
        </w:r>
        <w:r>
          <w:fldChar w:fldCharType="separate"/>
        </w:r>
        <w:r>
          <w:t>47</w:t>
        </w:r>
        <w:r>
          <w:fldChar w:fldCharType="end"/>
        </w:r>
      </w:hyperlink>
    </w:p>
    <w:p>
      <w:pPr>
        <w:pStyle w:val="TOC1"/>
        <w:tabs>
          <w:tab w:val="right" w:leader="dot" w:pos="8306"/>
        </w:tabs>
      </w:pPr>
      <w:hyperlink w:anchor="_Toc29642" w:history="1">
        <w:r>
          <w:rPr>
            <w:rFonts w:ascii="仿宋" w:eastAsia="仿宋" w:hAnsi="仿宋" w:cs="仿宋" w:hint="eastAsia"/>
            <w:lang w:eastAsia="zh-CN"/>
          </w:rPr>
          <w:t>十二、ABS项目风险管理</w:t>
        </w:r>
        <w:r>
          <w:tab/>
        </w:r>
        <w:r>
          <w:fldChar w:fldCharType="begin"/>
        </w:r>
        <w:r>
          <w:instrText xml:space="preserve"> PAGEREF _Toc29642 \h </w:instrText>
        </w:r>
        <w:r>
          <w:fldChar w:fldCharType="separate"/>
        </w:r>
        <w:r>
          <w:t>49</w:t>
        </w:r>
        <w:r>
          <w:fldChar w:fldCharType="end"/>
        </w:r>
      </w:hyperlink>
    </w:p>
    <w:p>
      <w:pPr>
        <w:pStyle w:val="TOC2"/>
        <w:tabs>
          <w:tab w:val="right" w:leader="dot" w:pos="8306"/>
        </w:tabs>
      </w:pPr>
      <w:hyperlink w:anchor="_Toc20227" w:history="1">
        <w:r>
          <w:rPr>
            <w:rFonts w:ascii="仿宋" w:eastAsia="仿宋" w:hAnsi="仿宋" w:cs="仿宋" w:hint="eastAsia"/>
            <w:lang w:eastAsia="zh-CN"/>
          </w:rPr>
          <w:t>(一)、风险识别与评估</w:t>
        </w:r>
        <w:r>
          <w:tab/>
        </w:r>
        <w:r>
          <w:fldChar w:fldCharType="begin"/>
        </w:r>
        <w:r>
          <w:instrText xml:space="preserve"> PAGEREF _Toc20227 \h </w:instrText>
        </w:r>
        <w:r>
          <w:fldChar w:fldCharType="separate"/>
        </w:r>
        <w:r>
          <w:t>49</w:t>
        </w:r>
        <w:r>
          <w:fldChar w:fldCharType="end"/>
        </w:r>
      </w:hyperlink>
    </w:p>
    <w:p>
      <w:pPr>
        <w:pStyle w:val="TOC2"/>
        <w:tabs>
          <w:tab w:val="right" w:leader="dot" w:pos="8306"/>
        </w:tabs>
      </w:pPr>
      <w:hyperlink w:anchor="_Toc12967" w:history="1">
        <w:r>
          <w:rPr>
            <w:rFonts w:ascii="仿宋" w:eastAsia="仿宋" w:hAnsi="仿宋" w:cs="仿宋" w:hint="eastAsia"/>
            <w:lang w:eastAsia="zh-CN"/>
          </w:rPr>
          <w:t>(二)、风险应对策略</w:t>
        </w:r>
        <w:r>
          <w:tab/>
        </w:r>
        <w:r>
          <w:fldChar w:fldCharType="begin"/>
        </w:r>
        <w:r>
          <w:instrText xml:space="preserve"> PAGEREF _Toc12967 \h </w:instrText>
        </w:r>
        <w:r>
          <w:fldChar w:fldCharType="separate"/>
        </w:r>
        <w:r>
          <w:t>50</w:t>
        </w:r>
        <w:r>
          <w:fldChar w:fldCharType="end"/>
        </w:r>
      </w:hyperlink>
    </w:p>
    <w:p>
      <w:pPr>
        <w:pStyle w:val="TOC2"/>
        <w:tabs>
          <w:tab w:val="right" w:leader="dot" w:pos="8306"/>
        </w:tabs>
      </w:pPr>
      <w:hyperlink w:anchor="_Toc21185" w:history="1">
        <w:r>
          <w:rPr>
            <w:rFonts w:ascii="仿宋" w:eastAsia="仿宋" w:hAnsi="仿宋" w:cs="仿宋" w:hint="eastAsia"/>
            <w:lang w:eastAsia="zh-CN"/>
          </w:rPr>
          <w:t>(三)、风险监控与控制</w:t>
        </w:r>
        <w:r>
          <w:tab/>
        </w:r>
        <w:r>
          <w:fldChar w:fldCharType="begin"/>
        </w:r>
        <w:r>
          <w:instrText xml:space="preserve"> PAGEREF _Toc21185 \h </w:instrText>
        </w:r>
        <w:r>
          <w:fldChar w:fldCharType="separate"/>
        </w:r>
        <w:r>
          <w:t>52</w:t>
        </w:r>
        <w:r>
          <w:fldChar w:fldCharType="end"/>
        </w:r>
      </w:hyperlink>
    </w:p>
    <w:p>
      <w:pPr>
        <w:pStyle w:val="TOC1"/>
        <w:tabs>
          <w:tab w:val="right" w:leader="dot" w:pos="8306"/>
        </w:tabs>
      </w:pPr>
      <w:hyperlink w:anchor="_Toc20625" w:history="1">
        <w:r>
          <w:rPr>
            <w:rFonts w:ascii="仿宋" w:eastAsia="仿宋" w:hAnsi="仿宋" w:cs="仿宋" w:hint="eastAsia"/>
            <w:lang w:eastAsia="zh-CN"/>
          </w:rPr>
          <w:t>十三、营销与推广策略</w:t>
        </w:r>
        <w:r>
          <w:tab/>
        </w:r>
        <w:r>
          <w:fldChar w:fldCharType="begin"/>
        </w:r>
        <w:r>
          <w:instrText xml:space="preserve"> PAGEREF _Toc20625 \h </w:instrText>
        </w:r>
        <w:r>
          <w:fldChar w:fldCharType="separate"/>
        </w:r>
        <w:r>
          <w:t>53</w:t>
        </w:r>
        <w:r>
          <w:fldChar w:fldCharType="end"/>
        </w:r>
      </w:hyperlink>
    </w:p>
    <w:p>
      <w:pPr>
        <w:pStyle w:val="TOC2"/>
        <w:tabs>
          <w:tab w:val="right" w:leader="dot" w:pos="8306"/>
        </w:tabs>
      </w:pPr>
      <w:hyperlink w:anchor="_Toc16183" w:history="1">
        <w:r>
          <w:rPr>
            <w:rFonts w:ascii="仿宋" w:eastAsia="仿宋" w:hAnsi="仿宋" w:cs="仿宋" w:hint="eastAsia"/>
            <w:lang w:eastAsia="zh-CN"/>
          </w:rPr>
          <w:t>(一)、产品/服务定位与特点</w:t>
        </w:r>
        <w:r>
          <w:tab/>
        </w:r>
        <w:r>
          <w:fldChar w:fldCharType="begin"/>
        </w:r>
        <w:r>
          <w:instrText xml:space="preserve"> PAGEREF _Toc16183 \h </w:instrText>
        </w:r>
        <w:r>
          <w:fldChar w:fldCharType="separate"/>
        </w:r>
        <w:r>
          <w:t>53</w:t>
        </w:r>
        <w:r>
          <w:fldChar w:fldCharType="end"/>
        </w:r>
      </w:hyperlink>
    </w:p>
    <w:p>
      <w:pPr>
        <w:pStyle w:val="TOC2"/>
        <w:tabs>
          <w:tab w:val="right" w:leader="dot" w:pos="8306"/>
        </w:tabs>
      </w:pPr>
      <w:hyperlink w:anchor="_Toc29619" w:history="1">
        <w:r>
          <w:rPr>
            <w:rFonts w:ascii="仿宋" w:eastAsia="仿宋" w:hAnsi="仿宋" w:cs="仿宋" w:hint="eastAsia"/>
            <w:lang w:eastAsia="zh-CN"/>
          </w:rPr>
          <w:t>(二)、市场定位与竞争分析</w:t>
        </w:r>
        <w:r>
          <w:tab/>
        </w:r>
        <w:r>
          <w:fldChar w:fldCharType="begin"/>
        </w:r>
        <w:r>
          <w:instrText xml:space="preserve"> PAGEREF _Toc29619 \h </w:instrText>
        </w:r>
        <w:r>
          <w:fldChar w:fldCharType="separate"/>
        </w:r>
        <w:r>
          <w:t>54</w:t>
        </w:r>
        <w:r>
          <w:fldChar w:fldCharType="end"/>
        </w:r>
      </w:hyperlink>
    </w:p>
    <w:p>
      <w:pPr>
        <w:pStyle w:val="TOC2"/>
        <w:tabs>
          <w:tab w:val="right" w:leader="dot" w:pos="8306"/>
        </w:tabs>
      </w:pPr>
      <w:hyperlink w:anchor="_Toc27367" w:history="1">
        <w:r>
          <w:rPr>
            <w:rFonts w:ascii="仿宋" w:eastAsia="仿宋" w:hAnsi="仿宋" w:cs="仿宋" w:hint="eastAsia"/>
            <w:lang w:eastAsia="zh-CN"/>
          </w:rPr>
          <w:t>(三)、营销渠道与策略</w:t>
        </w:r>
        <w:r>
          <w:tab/>
        </w:r>
        <w:r>
          <w:fldChar w:fldCharType="begin"/>
        </w:r>
        <w:r>
          <w:instrText xml:space="preserve"> PAGEREF _Toc27367 \h </w:instrText>
        </w:r>
        <w:r>
          <w:fldChar w:fldCharType="separate"/>
        </w:r>
        <w:r>
          <w:t>55</w:t>
        </w:r>
        <w:r>
          <w:fldChar w:fldCharType="end"/>
        </w:r>
      </w:hyperlink>
    </w:p>
    <w:p>
      <w:pPr>
        <w:pStyle w:val="TOC2"/>
        <w:tabs>
          <w:tab w:val="right" w:leader="dot" w:pos="8306"/>
        </w:tabs>
      </w:pPr>
      <w:hyperlink w:anchor="_Toc17790" w:history="1">
        <w:r>
          <w:rPr>
            <w:rFonts w:ascii="仿宋" w:eastAsia="仿宋" w:hAnsi="仿宋" w:cs="仿宋" w:hint="eastAsia"/>
            <w:lang w:eastAsia="zh-CN"/>
          </w:rPr>
          <w:t>(四)、推广与宣传活动</w:t>
        </w:r>
        <w:r>
          <w:tab/>
        </w:r>
        <w:r>
          <w:fldChar w:fldCharType="begin"/>
        </w:r>
        <w:r>
          <w:instrText xml:space="preserve"> PAGEREF _Toc17790 \h </w:instrText>
        </w:r>
        <w:r>
          <w:fldChar w:fldCharType="separate"/>
        </w:r>
        <w:r>
          <w:t>56</w:t>
        </w:r>
        <w:r>
          <w:fldChar w:fldCharType="end"/>
        </w:r>
      </w:hyperlink>
    </w:p>
    <w:p>
      <w:pPr>
        <w:pStyle w:val="TOC1"/>
        <w:tabs>
          <w:tab w:val="right" w:leader="dot" w:pos="8306"/>
        </w:tabs>
      </w:pPr>
      <w:hyperlink w:anchor="_Toc14993" w:history="1">
        <w:r>
          <w:rPr>
            <w:rFonts w:ascii="仿宋" w:eastAsia="仿宋" w:hAnsi="仿宋" w:cs="仿宋" w:hint="eastAsia"/>
            <w:lang w:eastAsia="zh-CN"/>
          </w:rPr>
          <w:t>十四、ABS项目实施保障措施</w:t>
        </w:r>
        <w:r>
          <w:tab/>
        </w:r>
        <w:r>
          <w:fldChar w:fldCharType="begin"/>
        </w:r>
        <w:r>
          <w:instrText xml:space="preserve"> PAGEREF _Toc14993 \h </w:instrText>
        </w:r>
        <w:r>
          <w:fldChar w:fldCharType="separate"/>
        </w:r>
        <w:r>
          <w:t>62</w:t>
        </w:r>
        <w:r>
          <w:fldChar w:fldCharType="end"/>
        </w:r>
      </w:hyperlink>
    </w:p>
    <w:p>
      <w:pPr>
        <w:pStyle w:val="TOC2"/>
        <w:tabs>
          <w:tab w:val="right" w:leader="dot" w:pos="8306"/>
        </w:tabs>
      </w:pPr>
      <w:hyperlink w:anchor="_Toc15488" w:history="1">
        <w:r>
          <w:rPr>
            <w:rFonts w:ascii="仿宋" w:eastAsia="仿宋" w:hAnsi="仿宋" w:cs="仿宋" w:hint="eastAsia"/>
            <w:lang w:eastAsia="zh-CN"/>
          </w:rPr>
          <w:t>(一)、ABS项目实施保障机制</w:t>
        </w:r>
        <w:r>
          <w:tab/>
        </w:r>
        <w:r>
          <w:fldChar w:fldCharType="begin"/>
        </w:r>
        <w:r>
          <w:instrText xml:space="preserve"> PAGEREF _Toc15488 \h </w:instrText>
        </w:r>
        <w:r>
          <w:fldChar w:fldCharType="separate"/>
        </w:r>
        <w:r>
          <w:t>62</w:t>
        </w:r>
        <w:r>
          <w:fldChar w:fldCharType="end"/>
        </w:r>
      </w:hyperlink>
    </w:p>
    <w:p>
      <w:pPr>
        <w:pStyle w:val="TOC2"/>
        <w:tabs>
          <w:tab w:val="right" w:leader="dot" w:pos="8306"/>
        </w:tabs>
      </w:pPr>
      <w:hyperlink w:anchor="_Toc1068" w:history="1">
        <w:r>
          <w:rPr>
            <w:rFonts w:ascii="仿宋" w:eastAsia="仿宋" w:hAnsi="仿宋" w:cs="仿宋" w:hint="eastAsia"/>
            <w:lang w:eastAsia="zh-CN"/>
          </w:rPr>
          <w:t>(二)、ABS项目法律合规要求</w:t>
        </w:r>
        <w:r>
          <w:tab/>
        </w:r>
        <w:r>
          <w:fldChar w:fldCharType="begin"/>
        </w:r>
        <w:r>
          <w:instrText xml:space="preserve"> PAGEREF _Toc1068 \h </w:instrText>
        </w:r>
        <w:r>
          <w:fldChar w:fldCharType="separate"/>
        </w:r>
        <w:r>
          <w:t>65</w:t>
        </w:r>
        <w:r>
          <w:fldChar w:fldCharType="end"/>
        </w:r>
      </w:hyperlink>
    </w:p>
    <w:p>
      <w:pPr>
        <w:pStyle w:val="TOC2"/>
        <w:tabs>
          <w:tab w:val="right" w:leader="dot" w:pos="8306"/>
        </w:tabs>
      </w:pPr>
      <w:hyperlink w:anchor="_Toc12779" w:history="1">
        <w:r>
          <w:rPr>
            <w:rFonts w:ascii="仿宋" w:eastAsia="仿宋" w:hAnsi="仿宋" w:cs="仿宋" w:hint="eastAsia"/>
            <w:lang w:eastAsia="zh-CN"/>
          </w:rPr>
          <w:t>(三)、ABS项目合同管理与法律事务</w:t>
        </w:r>
        <w:r>
          <w:tab/>
        </w:r>
        <w:r>
          <w:fldChar w:fldCharType="begin"/>
        </w:r>
        <w:r>
          <w:instrText xml:space="preserve"> PAGEREF _Toc12779 \h </w:instrText>
        </w:r>
        <w:r>
          <w:fldChar w:fldCharType="separate"/>
        </w:r>
        <w:r>
          <w:t>69</w:t>
        </w:r>
        <w:r>
          <w:fldChar w:fldCharType="end"/>
        </w:r>
      </w:hyperlink>
    </w:p>
    <w:p>
      <w:pPr>
        <w:pStyle w:val="TOC2"/>
        <w:tabs>
          <w:tab w:val="right" w:leader="dot" w:pos="8306"/>
        </w:tabs>
      </w:pPr>
      <w:hyperlink w:anchor="_Toc4821" w:history="1">
        <w:r>
          <w:rPr>
            <w:rFonts w:ascii="仿宋" w:eastAsia="仿宋" w:hAnsi="仿宋" w:cs="仿宋" w:hint="eastAsia"/>
            <w:lang w:eastAsia="zh-CN"/>
          </w:rPr>
          <w:t>(四)、ABS项目知识产权保护策略</w:t>
        </w:r>
        <w:r>
          <w:tab/>
        </w:r>
        <w:r>
          <w:fldChar w:fldCharType="begin"/>
        </w:r>
        <w:r>
          <w:instrText xml:space="preserve"> PAGEREF _Toc4821 \h </w:instrText>
        </w:r>
        <w:r>
          <w:fldChar w:fldCharType="separate"/>
        </w:r>
        <w:r>
          <w:t>75</w:t>
        </w:r>
        <w:r>
          <w:fldChar w:fldCharType="end"/>
        </w:r>
      </w:hyperlink>
    </w:p>
    <w:p>
      <w:pPr>
        <w:pStyle w:val="TOC1"/>
        <w:tabs>
          <w:tab w:val="right" w:leader="dot" w:pos="8306"/>
        </w:tabs>
      </w:pPr>
      <w:hyperlink w:anchor="_Toc2133" w:history="1">
        <w:r>
          <w:rPr>
            <w:rFonts w:ascii="仿宋" w:eastAsia="仿宋" w:hAnsi="仿宋" w:cs="仿宋" w:hint="eastAsia"/>
            <w:lang w:eastAsia="zh-CN"/>
          </w:rPr>
          <w:t>十五、ABS项目治理与监督</w:t>
        </w:r>
        <w:r>
          <w:tab/>
        </w:r>
        <w:r>
          <w:fldChar w:fldCharType="begin"/>
        </w:r>
        <w:r>
          <w:instrText xml:space="preserve"> PAGEREF _Toc2133 \h </w:instrText>
        </w:r>
        <w:r>
          <w:fldChar w:fldCharType="separate"/>
        </w:r>
        <w:r>
          <w:t>77</w:t>
        </w:r>
        <w:r>
          <w:fldChar w:fldCharType="end"/>
        </w:r>
      </w:hyperlink>
    </w:p>
    <w:p>
      <w:pPr>
        <w:pStyle w:val="TOC2"/>
        <w:tabs>
          <w:tab w:val="right" w:leader="dot" w:pos="8306"/>
        </w:tabs>
      </w:pPr>
      <w:hyperlink w:anchor="_Toc6923" w:history="1">
        <w:r>
          <w:rPr>
            <w:rFonts w:ascii="仿宋" w:eastAsia="仿宋" w:hAnsi="仿宋" w:cs="仿宋" w:hint="eastAsia"/>
            <w:lang w:eastAsia="zh-CN"/>
          </w:rPr>
          <w:t>(一)、ABS项目治理结构</w:t>
        </w:r>
        <w:r>
          <w:tab/>
        </w:r>
        <w:r>
          <w:fldChar w:fldCharType="begin"/>
        </w:r>
        <w:r>
          <w:instrText xml:space="preserve"> PAGEREF _Toc6923 \h </w:instrText>
        </w:r>
        <w:r>
          <w:fldChar w:fldCharType="separate"/>
        </w:r>
        <w:r>
          <w:t>77</w:t>
        </w:r>
        <w:r>
          <w:fldChar w:fldCharType="end"/>
        </w:r>
      </w:hyperlink>
    </w:p>
    <w:p>
      <w:pPr>
        <w:pStyle w:val="TOC2"/>
        <w:tabs>
          <w:tab w:val="right" w:leader="dot" w:pos="8306"/>
        </w:tabs>
      </w:pPr>
      <w:hyperlink w:anchor="_Toc5498" w:history="1">
        <w:r>
          <w:rPr>
            <w:rFonts w:ascii="仿宋" w:eastAsia="仿宋" w:hAnsi="仿宋" w:cs="仿宋" w:hint="eastAsia"/>
            <w:lang w:eastAsia="zh-CN"/>
          </w:rPr>
          <w:t>(二)、监督与审计</w:t>
        </w:r>
        <w:r>
          <w:tab/>
        </w:r>
        <w:r>
          <w:fldChar w:fldCharType="begin"/>
        </w:r>
        <w:r>
          <w:instrText xml:space="preserve"> PAGEREF _Toc5498 \h </w:instrText>
        </w:r>
        <w:r>
          <w:fldChar w:fldCharType="separate"/>
        </w:r>
        <w:r>
          <w:t>79</w:t>
        </w:r>
        <w:r>
          <w:fldChar w:fldCharType="end"/>
        </w:r>
      </w:hyperlink>
    </w:p>
    <w:p>
      <w:pPr>
        <w:pStyle w:val="TOC1"/>
        <w:tabs>
          <w:tab w:val="right" w:leader="dot" w:pos="8306"/>
        </w:tabs>
      </w:pPr>
      <w:hyperlink w:anchor="_Toc10733" w:history="1">
        <w:r>
          <w:rPr>
            <w:rFonts w:ascii="仿宋" w:eastAsia="仿宋" w:hAnsi="仿宋" w:cs="仿宋" w:hint="eastAsia"/>
            <w:lang w:eastAsia="zh-CN"/>
          </w:rPr>
          <w:t>十六、利益相关者分析与沟通计划</w:t>
        </w:r>
        <w:r>
          <w:tab/>
        </w:r>
        <w:r>
          <w:fldChar w:fldCharType="begin"/>
        </w:r>
        <w:r>
          <w:instrText xml:space="preserve"> PAGEREF _Toc10733 \h </w:instrText>
        </w:r>
        <w:r>
          <w:fldChar w:fldCharType="separate"/>
        </w:r>
        <w:r>
          <w:t>80</w:t>
        </w:r>
        <w:r>
          <w:fldChar w:fldCharType="end"/>
        </w:r>
      </w:hyperlink>
    </w:p>
    <w:p>
      <w:pPr>
        <w:pStyle w:val="TOC2"/>
        <w:tabs>
          <w:tab w:val="right" w:leader="dot" w:pos="8306"/>
        </w:tabs>
      </w:pPr>
      <w:hyperlink w:anchor="_Toc12126" w:history="1">
        <w:r>
          <w:rPr>
            <w:rFonts w:ascii="仿宋" w:eastAsia="仿宋" w:hAnsi="仿宋" w:cs="仿宋" w:hint="eastAsia"/>
            <w:lang w:eastAsia="zh-CN"/>
          </w:rPr>
          <w:t>(一)、利益相关者分析</w:t>
        </w:r>
        <w:r>
          <w:tab/>
        </w:r>
        <w:r>
          <w:fldChar w:fldCharType="begin"/>
        </w:r>
        <w:r>
          <w:instrText xml:space="preserve"> PAGEREF _Toc12126 \h </w:instrText>
        </w:r>
        <w:r>
          <w:fldChar w:fldCharType="separate"/>
        </w:r>
        <w:r>
          <w:t>80</w:t>
        </w:r>
        <w:r>
          <w:fldChar w:fldCharType="end"/>
        </w:r>
      </w:hyperlink>
    </w:p>
    <w:p>
      <w:pPr>
        <w:pStyle w:val="TOC2"/>
        <w:tabs>
          <w:tab w:val="right" w:leader="dot" w:pos="8306"/>
        </w:tabs>
      </w:pPr>
      <w:hyperlink w:anchor="_Toc31400" w:history="1">
        <w:r>
          <w:rPr>
            <w:rFonts w:ascii="仿宋" w:eastAsia="仿宋" w:hAnsi="仿宋" w:cs="仿宋" w:hint="eastAsia"/>
            <w:lang w:eastAsia="zh-CN"/>
          </w:rPr>
          <w:t>(二)、沟通计划</w:t>
        </w:r>
        <w:r>
          <w:tab/>
        </w:r>
        <w:r>
          <w:fldChar w:fldCharType="begin"/>
        </w:r>
        <w:r>
          <w:instrText xml:space="preserve"> PAGEREF _Toc31400 \h </w:instrText>
        </w:r>
        <w:r>
          <w:fldChar w:fldCharType="separate"/>
        </w:r>
        <w:r>
          <w:t>81</w:t>
        </w:r>
        <w:r>
          <w:fldChar w:fldCharType="end"/>
        </w:r>
      </w:hyperlink>
    </w:p>
    <w:p>
      <w:pPr>
        <w:pStyle w:val="TOC1"/>
        <w:tabs>
          <w:tab w:val="right" w:leader="dot" w:pos="8306"/>
        </w:tabs>
      </w:pPr>
      <w:hyperlink w:anchor="_Toc558" w:history="1">
        <w:r>
          <w:rPr>
            <w:rFonts w:ascii="仿宋" w:eastAsia="仿宋" w:hAnsi="仿宋" w:cs="仿宋" w:hint="eastAsia"/>
            <w:lang w:eastAsia="zh-CN"/>
          </w:rPr>
          <w:t>十七、供应链管理</w:t>
        </w:r>
        <w:r>
          <w:tab/>
        </w:r>
        <w:r>
          <w:fldChar w:fldCharType="begin"/>
        </w:r>
        <w:r>
          <w:instrText xml:space="preserve"> PAGEREF _Toc558 \h </w:instrText>
        </w:r>
        <w:r>
          <w:fldChar w:fldCharType="separate"/>
        </w:r>
        <w:r>
          <w:t>82</w:t>
        </w:r>
        <w:r>
          <w:fldChar w:fldCharType="end"/>
        </w:r>
      </w:hyperlink>
    </w:p>
    <w:p>
      <w:pPr>
        <w:pStyle w:val="TOC2"/>
        <w:tabs>
          <w:tab w:val="right" w:leader="dot" w:pos="8306"/>
        </w:tabs>
      </w:pPr>
      <w:hyperlink w:anchor="_Toc25627" w:history="1">
        <w:r>
          <w:rPr>
            <w:rFonts w:ascii="仿宋" w:eastAsia="仿宋" w:hAnsi="仿宋" w:cs="仿宋" w:hint="eastAsia"/>
            <w:lang w:eastAsia="zh-CN"/>
          </w:rPr>
          <w:t>(一)、供应链战略规划</w:t>
        </w:r>
        <w:r>
          <w:tab/>
        </w:r>
        <w:r>
          <w:fldChar w:fldCharType="begin"/>
        </w:r>
        <w:r>
          <w:instrText xml:space="preserve"> PAGEREF _Toc25627 \h </w:instrText>
        </w:r>
        <w:r>
          <w:fldChar w:fldCharType="separate"/>
        </w:r>
        <w:r>
          <w:t>82</w:t>
        </w:r>
        <w:r>
          <w:fldChar w:fldCharType="end"/>
        </w:r>
      </w:hyperlink>
    </w:p>
    <w:p>
      <w:pPr>
        <w:pStyle w:val="TOC2"/>
        <w:tabs>
          <w:tab w:val="right" w:leader="dot" w:pos="8306"/>
        </w:tabs>
      </w:pPr>
      <w:hyperlink w:anchor="_Toc30405" w:history="1">
        <w:r>
          <w:rPr>
            <w:rFonts w:ascii="仿宋" w:eastAsia="仿宋" w:hAnsi="仿宋" w:cs="仿宋" w:hint="eastAsia"/>
            <w:lang w:eastAsia="zh-CN"/>
          </w:rPr>
          <w:t>(二)、供应商选择与合作</w:t>
        </w:r>
        <w:r>
          <w:tab/>
        </w:r>
        <w:r>
          <w:fldChar w:fldCharType="begin"/>
        </w:r>
        <w:r>
          <w:instrText xml:space="preserve"> PAGEREF _Toc30405 \h </w:instrText>
        </w:r>
        <w:r>
          <w:fldChar w:fldCharType="separate"/>
        </w:r>
        <w:r>
          <w:t>84</w:t>
        </w:r>
        <w:r>
          <w:fldChar w:fldCharType="end"/>
        </w:r>
      </w:hyperlink>
    </w:p>
    <w:p>
      <w:pPr>
        <w:pStyle w:val="TOC2"/>
        <w:tabs>
          <w:tab w:val="right" w:leader="dot" w:pos="8306"/>
        </w:tabs>
      </w:pPr>
      <w:hyperlink w:anchor="_Toc28581" w:history="1">
        <w:r>
          <w:rPr>
            <w:rFonts w:ascii="仿宋" w:eastAsia="仿宋" w:hAnsi="仿宋" w:cs="仿宋" w:hint="eastAsia"/>
            <w:lang w:eastAsia="zh-CN"/>
          </w:rPr>
          <w:t>(三)、物流与库存管理</w:t>
        </w:r>
        <w:r>
          <w:tab/>
        </w:r>
        <w:r>
          <w:fldChar w:fldCharType="begin"/>
        </w:r>
        <w:r>
          <w:instrText xml:space="preserve"> PAGEREF _Toc28581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97"/>
      <w:r>
        <w:rPr>
          <w:rFonts w:ascii="仿宋" w:eastAsia="仿宋" w:hAnsi="仿宋" w:cs="仿宋" w:hint="eastAsia"/>
          <w:sz w:val="28"/>
          <w:lang w:eastAsia="zh-CN"/>
        </w:rPr>
        <w:t>一、ABS项目概论</w:t>
      </w:r>
      <w:bookmarkEnd w:id="2"/>
    </w:p>
    <w:p>
      <w:pPr>
        <w:pStyle w:val="Heading2"/>
        <w:rPr>
          <w:rFonts w:ascii="仿宋" w:eastAsia="仿宋" w:hAnsi="仿宋" w:cs="仿宋" w:hint="eastAsia"/>
          <w:lang w:eastAsia="zh-CN"/>
        </w:rPr>
      </w:pPr>
      <w:bookmarkStart w:id="3" w:name="_Toc4645"/>
      <w:r>
        <w:rPr>
          <w:rFonts w:ascii="仿宋" w:eastAsia="仿宋" w:hAnsi="仿宋" w:cs="仿宋" w:hint="eastAsia"/>
          <w:lang w:eastAsia="zh-CN"/>
        </w:rPr>
        <w:t>(一)、ABS项目概况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起源追溯至对市场的深入洞察。市场的不断演变与变革为ABS项目提供了难得的机遇。当前市场存在的需求缺口和变革的大环境共同构成了ABS项目的背景。这个ABS项目旨在充分利用市场机遇，填补行业中尚未满足的需求，为客户提供全新的解决方案。市场的变革和需求的增长使得这个AB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ABS项目名称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ABS项目正式命名为ABS。这个名称不仅仅是一个标识，更代表了ABS项目的核心理念和愿景。它蕴含着ABS项目所要解决问题的关键字，具有强烈的表达和辨识度，为ABS项目树立了鲜明的品牌形象。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ABS项目目标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核心目标是提供一种全新、高效的解决方案，满足客户日益增长的需求。ABS项目追求的不仅仅是满足市场需求，更是在市场中获得卓越的竞争优势。通过不断提升产品或服务的质量和创新水平，AB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ABS项目范围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全面涵盖了产品研发、制造、市场推广和售后服务，确保从产品设计到最终用户体验的全方位关注。这一全面的ABS项目范围是为了确保AB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ABS项目时间表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ABS项目计划在未来18个月内完成，包括研发、测试、市场试点和正式推出等不同阶段。这个时间表的合理设计是为了确保ABS项目各个阶段的顺利推进，以便按时交付高质量的成果。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ABS项目预算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ABS项目总预算估算为XX百万美元，主要分配在研发、市场推广、人员培训和运营等方面。这一充足的预算为ABS项目提供了充足的资源，确保ABS项目在各个方面都能取得优异的表现。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ABS项目风险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ABS项目可能面临的风险包括市场接受度低、技术难题、竞争激烈等。ABS项目团队已经制定了相应的风险应对计划，通过前瞻性的风险管理，确保ABS项目在面对不确定性时能够迅速做出应对。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ABS项目团队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ABS项目汇聚了一支经验丰富、多领域专业素养的核心团队，确保ABS项目在各个方面都能拥有高水平的执行力。团队的协同作战是ABS项目成功的关键因素之一。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ABS项目背景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ABS项目的背景根植于市场对更高效、创新产品的渴望，同时也受到科技发展对行业格局的深刻改变的影响。这为ABS项目提供了广阔的发展空间和市场需求。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ABS项目现状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截至目前，ABS项目已完成市场调研和技术验证，取得了初步的成功。这为ABS项目在未来的发展奠定了坚实的基础，为更远大的目标打下了坚实的基石。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836"/>
      <w:r>
        <w:rPr>
          <w:rFonts w:ascii="仿宋" w:eastAsia="仿宋" w:hAnsi="仿宋" w:cs="仿宋" w:hint="eastAsia"/>
          <w:sz w:val="28"/>
          <w:lang w:eastAsia="zh-CN"/>
        </w:rPr>
        <w:t>(二)、ABS项目目标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keyword》ABS项目首要业务目标是在市场中占据有利地位，实现产品/服务的成功推广和销售。通过不断提升产品质量、创新性，ABS项目追求成为行业中的领导者，赢得更多客户的青睐。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在科技迅速发展的时代，ABS项目着眼于技术创新。通过持续的研发和技术升级，ABS项目旨在推出更具创新性的产品或服务，以满足市场对新鲜、先进解决方案的需求。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为了建立可持续的客户关系，ABS项目设定了客户满意度目标。通过提供卓越的产品质量和优质的客户服务，ABS项目追求赢得客户的信任和忠诚度，确保他们的满意度达到行业领先水平。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ABS项目注重社会责任和可持续发展。通过实施环保、社会责任ABS项目，ABS项目致力于在经济发展的同时保护环境，促进社会公平，实现可持续经营。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ABS项目的团队是实现目标的核心驱动力。因此，ABS项目设定了团队发展目标，包括提升团队成员的专业技能、培养领导力，以及搭建协同高效的团队工作氛围。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378"/>
      <w:r>
        <w:rPr>
          <w:rFonts w:ascii="仿宋" w:eastAsia="仿宋" w:hAnsi="仿宋" w:cs="仿宋" w:hint="eastAsia"/>
          <w:sz w:val="28"/>
          <w:lang w:eastAsia="zh-CN"/>
        </w:rPr>
        <w:t>(三)、ABS项目提出的理由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ABS项目提出的理由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ABS项目的提出源于对市场机遇的深刻洞察。当前市场中存在的需求缺口和行业发展趋势表明，有巨大的商业机会等待被开发。通过准确捕捉市场机遇，ABS项目可以在激烈的竞争中脱颖而出，迅速占领市场份额。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理念基于对技术创新的信仰。通过持续的研发和技术投入，ABS项目有望推出更具创新性的产品或服务。在科技飞速发展的当下，AB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ABS项目的提出是为了增强企业的行业竞争力。通过提升产品或服务的质量和独特性，AB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ABS项目响应了消费者需求的变化。随着社会和科技的不断发展，消费者对产品和服务的需求也在发生变化。通过深入了解并及时回应消费者的新需求，ABS项目将能够提供更符合市场潮流和客户期望的解决方案。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ABS项目的提出是企业战略发展规划的一部分。在面对日益激烈的市场竞争和不断变化的商业环境中，ABS项目作为企业战略的一环，旨在为企业开辟新的增长领域，巩固企业在行业中的地位。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ABS项目的提出不仅仅是基于商业考量，还注重社会责任。通过推出环保、社会责任等方面的ABS项目，ABS企业可以在社会中树立积极形象，为社会做出积极贡献，实现经济效益和社会效益的双赢。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ABS项目的提出反映了对利益相关者期望的关注。包括客户、员工、投资者等利益相关者在企业发展中都有着各自的期望，ABS项目力求在满足这些期望的同时，取得更大的共赢。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395"/>
      <w:r>
        <w:rPr>
          <w:rFonts w:ascii="仿宋" w:eastAsia="仿宋" w:hAnsi="仿宋" w:cs="仿宋" w:hint="eastAsia"/>
          <w:sz w:val="28"/>
          <w:lang w:eastAsia="zh-CN"/>
        </w:rPr>
        <w:t>(四)、ABS项目意义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在实施ABS项目的过程中，我们不仅仅是在追逐商业成功，更是为企业和社会的多个层面创造了深远的意义。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首要意义在于提升企业的市场竞争力。通过持续的创新和对产品质量的高标准要求，AB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此外，ABS项目的推进将促使行业技术水平的提升。通过引入先进技术和创新性解决方案，ABS项目有望在行业中树立标杆，推动整个行业走向更高水平。这对于行业的可持续发展和创新力的提升都具有积极的影响。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在社会层面，ABS项目不仅创造了大量就业机会，提高了就业水平，还注重社会责任和环保。通过参与社会公益事业和推动环保ABS项目，ABS项目为社会贡献了一份力量，体现了企业对社会的积极回馈。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综合而言，ABS项目意义重大，不仅推动了企业的发展，也为行业和社会的进步贡献了积极力量。这是一个全面而深刻的影响，将在未来产生可持续的正面效应。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613"/>
      <w:r>
        <w:rPr>
          <w:rFonts w:ascii="仿宋" w:eastAsia="仿宋" w:hAnsi="仿宋" w:cs="仿宋" w:hint="eastAsia"/>
          <w:sz w:val="28"/>
          <w:lang w:eastAsia="zh-CN"/>
        </w:rPr>
        <w:t>(五)、ABS项目背景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在当今迅猛发展的商业环境中，ABS项目的动因根植于对多方面因素的审慎考量。这个ABS项目的提出并非孤立的决策，而是对企业所处背景深入思考的产物。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市场的不断演变是ABS项目背后的首要原因。科技的迅速发展和全球市场的快速变化使得企业必须灵活应对。ABS项目应运而生，旨在通过创新性的解决方案迎合市场的多变需求，赢得竞争中的先机。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竞争的激烈程度也是ABS项目背景中不可忽视的一环。企业需要在激烈竞争中脱颖而出，为此，ABS项目致力于打破常规，提供独特的价值主张，以吸引客户并确保市场份额的增长。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技术的迅速发展为企业带来了机遇与挑战。作为ABS项目启动的背景之一，对新兴技术的应用将有助于提升企业的技术水平，使其在不断演进的商业环境中保持竞争优势。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此外，社会对企业责任的期望也在逐渐升高。ABS项目充分融入了社会责任的理念，通过可持续经营和社会公益ABS项目，企图为社会贡献一份力量，在商业成功的同时关注社会价值。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635"/>
      <w:r>
        <w:rPr>
          <w:rFonts w:ascii="仿宋" w:eastAsia="仿宋" w:hAnsi="仿宋" w:cs="仿宋" w:hint="eastAsia"/>
          <w:sz w:val="28"/>
          <w:lang w:eastAsia="zh-CN"/>
        </w:rPr>
        <w:t>二、ABS项目选址可行性分析</w:t>
      </w:r>
      <w:bookmarkEnd w:id="8"/>
    </w:p>
    <w:p>
      <w:pPr>
        <w:pStyle w:val="Heading2"/>
        <w:rPr>
          <w:rFonts w:ascii="仿宋" w:eastAsia="仿宋" w:hAnsi="仿宋" w:cs="仿宋" w:hint="eastAsia"/>
          <w:lang w:eastAsia="zh-CN"/>
        </w:rPr>
      </w:pPr>
      <w:bookmarkStart w:id="9" w:name="_Toc17467"/>
      <w:r>
        <w:rPr>
          <w:rFonts w:ascii="仿宋" w:eastAsia="仿宋" w:hAnsi="仿宋" w:cs="仿宋" w:hint="eastAsia"/>
          <w:lang w:eastAsia="zh-CN"/>
        </w:rPr>
        <w:t>(一)、ABS项目选址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该ABS项目选址位于XX省XX市XX区XXX街道</w:t>
      </w:r>
    </w:p>
    <w:p>
      <w:pPr>
        <w:pStyle w:val="Heading2"/>
        <w:ind w:firstLine="560" w:firstLineChars="200"/>
        <w:rPr>
          <w:rFonts w:ascii="仿宋" w:eastAsia="仿宋" w:hAnsi="仿宋" w:cs="仿宋" w:hint="eastAsia"/>
          <w:sz w:val="28"/>
          <w:lang w:eastAsia="zh-CN"/>
        </w:rPr>
      </w:pPr>
      <w:bookmarkStart w:id="10" w:name="_Toc441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ABS项目的征地面积将根据ABS项目的实际规模和需求进行精确规划。具体面积XXX平方米，旨在确保ABS项目不仅能够满足当前的发展需求，还能够预留空间以适应未来的扩展。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净用地面积是在征地面积基础上去除不可利用面积后的实际可开发用地。具体面积XXX平方米，考虑到环保、交通、安全等多方面因素，以确保ABS项目在整体利用效率上达到最优。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ABS项目计划建设的建筑总规模具体面积XXX平方米。这一规模的确定综合考虑了ABS项目的性质、规模，以及城市规划的相关要求，确保建筑布局与周边环境协调一致。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绿地率是ABS项目用地中被规划为绿地的比例。具体面积XXX平方米，旨在通过合理规划绿地，改善ABS项目周边环境，提升居民生活质量，并符合城市整体绿化规划。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容积率是用地上可以建设的建筑总体积与用地面积之比。具体面积XXX，通过合理的容积率规划，确保ABS项目建筑规模与周边环境和谐共生。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确保ABS项目选址与当地城市规划相一致，具体面积XXX平方米。通过与城市规划部门深入沟通，确保ABS项目不仅符合城市的整体发展方向，还能够融入城市的发展布局，为城市的长远发展贡献力量。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充分了解并确保ABS项目选址符合当地产业政策，具体面积XXX平方米。这包括ABS项目对当地经济的促进作用，以及对相关产业的带动效应，确保ABS项目与地方政府的产业政策保持一致，促进共赢合作。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用地总体要求必须符合环保和可持续发展的原则，具体面积XXX平方米。通过采用绿色建筑设计、节能减排等措施，确保ABS项目在建设和运营过程中对环境的影响最小化，达到可持续发展的要求。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确保ABS项目选址具备必要的公共设施配套，具体面积XXX平方米。这包括交通便利性、教育、医疗等基础设施，以提高居民生活品质，使得ABS项目选址更具吸引力。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考虑用地总体要求对当地社会稳定性的影响，具体面积XXX平方米。通过深入了解当地社区反馈，确保ABS项目的选址和建设过程对当地社会和谐稳定产生积极作用。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BS项目选址不仅符合法规和规划，还在实际操作中具有可行性。这一全面规划将为ABS项目的成功实施提供坚实的基础，确保ABS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07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ABS项目的设备规划和空间设计中，我们将采取灵活设备布局的措施。设备布局将根据实际需求进行灵活设计，避免不必要的浪费。通过合理规划设备摆放位置，我们将提高设备的利用率，减少设备间距，以确保AB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BS项目内部引入共享设施的概念，例如共享会议室、办公区等。通过这种方式，我们可以减少对资源的重复建设，提高资源共享效率，从而减小AB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66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ABS项目的总图布置中，我们将不同功能区域进行明确的规划，以最大程度满足AB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69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我们首先关注市场因素，包括潜在客户分布、竞争对手位置、市场需求等。通过深入的市场调研，我们能够更准确地评估选址对于市场开拓和产品销售的影响，确保ABS项目能够在有利的市场环境中蓬勃发展。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ABS项目对环境的影响是综合评价的重要因素之一。我们将详细考虑选址周边的自然环境、生态保护区、水源地等情况，确保ABS项目的建设和运营对环境影响最小化，并符合当地的环保法规标准。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对选址的评价还需充分考虑当地政府的产业政策和法规。我们将详细了解ABS项目所在地的相关政策，确保ABS项目的规划和运营与当地法规相符，降低不必要的法律风险。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考虑到社会稳定性对企业运营的重要性，我们将评估选址地区的社会安全情况、劳工关系、社区反馈等方面，以确保ABS项目的建设和运营不会受到社会稳定性的负面影响。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最后，我们将综合考虑用地成本，包括土地购置费用、土地开发成本等。通过对用地成本的详细评估，我们能够做出更为精确的经济效益分析，为ABS项目的投资决策提供有力支持。</w:t>
      </w:r>
    </w:p>
    <w:p>
      <w:pPr>
        <w:pStyle w:val="Heading1"/>
        <w:ind w:firstLine="560" w:firstLineChars="200"/>
        <w:rPr>
          <w:rFonts w:ascii="仿宋" w:eastAsia="仿宋" w:hAnsi="仿宋" w:cs="仿宋" w:hint="eastAsia"/>
          <w:sz w:val="28"/>
          <w:lang w:eastAsia="zh-CN"/>
        </w:rPr>
      </w:pPr>
      <w:bookmarkStart w:id="14" w:name="_Toc7359"/>
      <w:r>
        <w:rPr>
          <w:rFonts w:ascii="仿宋" w:eastAsia="仿宋" w:hAnsi="仿宋" w:cs="仿宋" w:hint="eastAsia"/>
          <w:sz w:val="28"/>
          <w:lang w:eastAsia="zh-CN"/>
        </w:rPr>
        <w:t>三、ABS项目土建工程</w:t>
      </w:r>
      <w:bookmarkEnd w:id="14"/>
    </w:p>
    <w:p>
      <w:pPr>
        <w:pStyle w:val="Heading2"/>
        <w:rPr>
          <w:rFonts w:ascii="仿宋" w:eastAsia="仿宋" w:hAnsi="仿宋" w:cs="仿宋" w:hint="eastAsia"/>
          <w:lang w:eastAsia="zh-CN"/>
        </w:rPr>
      </w:pPr>
      <w:bookmarkStart w:id="15" w:name="_Toc2788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在ABS项目的建筑工程设计中，我们将秉承一系列重要的设计原则，以确保ABS项目建筑在功能、美观、可持续性等方面达到最佳效果。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首要原则是确保建筑的功能性得到最大化的发挥。我们将充分理解ABS项目的实际需求，合理布局各个功能区域，保证建筑在满足业务需求的同时，提供高效的工作环境。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在建筑设计中，我们将综合考虑建设和运营成本。通过精细的经济效益分析，确保设计方案在高效利用资源的同时，对ABS项目的长期盈利能力有积极的贡献。</w:t>
      </w:r>
    </w:p>
    <w:p>
      <w:pPr>
        <w:pStyle w:val="Heading2"/>
        <w:ind w:firstLine="560" w:firstLineChars="200"/>
        <w:rPr>
          <w:rFonts w:ascii="仿宋" w:eastAsia="仿宋" w:hAnsi="仿宋" w:cs="仿宋" w:hint="eastAsia"/>
          <w:sz w:val="28"/>
          <w:lang w:eastAsia="zh-CN"/>
        </w:rPr>
      </w:pPr>
      <w:bookmarkStart w:id="16" w:name="_Toc2201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的土建工程设计中，我们将精准设定设计年限，结合AB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https://d.book118.com/497054200006006053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FD5688"/>
    <w:rsid w:val="38FD56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54200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2024-03-02T17:25:00Z</dcterms:created>
  <dcterms:modified xsi:type="dcterms:W3CDTF">2024-03-02T17:26:27Z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36B4B46F835D4370A8C4E1DE61F27E90_11</vt:lpwstr>
  </property>
  <property fmtid="{D5CDD505-2E9C-101B-9397-08002B2CF9AE}" pid="3" name="KSOProductBuildVer">
    <vt:lpwstr>2052-12.1.0.16388</vt:lpwstr>
  </property>
</Properties>
</file>