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寄生虫病防治兽药项目可行性建设方案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71" w:history="1">
        <w:r>
          <w:rPr>
            <w:rFonts w:ascii="仿宋" w:eastAsia="仿宋" w:hAnsi="仿宋" w:cs="仿宋" w:hint="eastAsia"/>
            <w:lang w:eastAsia="zh-CN"/>
          </w:rPr>
          <w:t>前言</w:t>
        </w:r>
        <w:r>
          <w:tab/>
        </w:r>
        <w:r>
          <w:fldChar w:fldCharType="begin"/>
        </w:r>
        <w:r>
          <w:instrText xml:space="preserve"> PAGEREF _Toc25771 \h </w:instrText>
        </w:r>
        <w:r>
          <w:fldChar w:fldCharType="separate"/>
        </w:r>
        <w:r>
          <w:t>3</w:t>
        </w:r>
        <w:r>
          <w:fldChar w:fldCharType="end"/>
        </w:r>
      </w:hyperlink>
    </w:p>
    <w:p>
      <w:pPr>
        <w:pStyle w:val="TOC1"/>
        <w:tabs>
          <w:tab w:val="right" w:leader="dot" w:pos="8306"/>
        </w:tabs>
      </w:pPr>
      <w:hyperlink w:anchor="_Toc3527" w:history="1">
        <w:r>
          <w:rPr>
            <w:rFonts w:ascii="仿宋" w:eastAsia="仿宋" w:hAnsi="仿宋" w:cs="仿宋" w:hint="eastAsia"/>
            <w:lang w:eastAsia="zh-CN"/>
          </w:rPr>
          <w:t>一、财务管理与成本控制</w:t>
        </w:r>
        <w:r>
          <w:tab/>
        </w:r>
        <w:r>
          <w:fldChar w:fldCharType="begin"/>
        </w:r>
        <w:r>
          <w:instrText xml:space="preserve"> PAGEREF _Toc3527 \h </w:instrText>
        </w:r>
        <w:r>
          <w:fldChar w:fldCharType="separate"/>
        </w:r>
        <w:r>
          <w:t>3</w:t>
        </w:r>
        <w:r>
          <w:fldChar w:fldCharType="end"/>
        </w:r>
      </w:hyperlink>
    </w:p>
    <w:p>
      <w:pPr>
        <w:pStyle w:val="TOC2"/>
        <w:tabs>
          <w:tab w:val="right" w:leader="dot" w:pos="8306"/>
        </w:tabs>
      </w:pPr>
      <w:hyperlink w:anchor="_Toc19738" w:history="1">
        <w:r>
          <w:rPr>
            <w:rFonts w:ascii="仿宋" w:eastAsia="仿宋" w:hAnsi="仿宋" w:cs="仿宋" w:hint="eastAsia"/>
            <w:lang w:eastAsia="zh-CN"/>
          </w:rPr>
          <w:t>(一)、财务管理体系建设</w:t>
        </w:r>
        <w:r>
          <w:tab/>
        </w:r>
        <w:r>
          <w:fldChar w:fldCharType="begin"/>
        </w:r>
        <w:r>
          <w:instrText xml:space="preserve"> PAGEREF _Toc19738 \h </w:instrText>
        </w:r>
        <w:r>
          <w:fldChar w:fldCharType="separate"/>
        </w:r>
        <w:r>
          <w:t>3</w:t>
        </w:r>
        <w:r>
          <w:fldChar w:fldCharType="end"/>
        </w:r>
      </w:hyperlink>
    </w:p>
    <w:p>
      <w:pPr>
        <w:pStyle w:val="TOC2"/>
        <w:tabs>
          <w:tab w:val="right" w:leader="dot" w:pos="8306"/>
        </w:tabs>
      </w:pPr>
      <w:hyperlink w:anchor="_Toc7773" w:history="1">
        <w:r>
          <w:rPr>
            <w:rFonts w:ascii="仿宋" w:eastAsia="仿宋" w:hAnsi="仿宋" w:cs="仿宋" w:hint="eastAsia"/>
            <w:lang w:eastAsia="zh-CN"/>
          </w:rPr>
          <w:t>(二)、成本控制措施</w:t>
        </w:r>
        <w:r>
          <w:tab/>
        </w:r>
        <w:r>
          <w:fldChar w:fldCharType="begin"/>
        </w:r>
        <w:r>
          <w:instrText xml:space="preserve"> PAGEREF _Toc7773 \h </w:instrText>
        </w:r>
        <w:r>
          <w:fldChar w:fldCharType="separate"/>
        </w:r>
        <w:r>
          <w:t>4</w:t>
        </w:r>
        <w:r>
          <w:fldChar w:fldCharType="end"/>
        </w:r>
      </w:hyperlink>
    </w:p>
    <w:p>
      <w:pPr>
        <w:pStyle w:val="TOC1"/>
        <w:tabs>
          <w:tab w:val="right" w:leader="dot" w:pos="8306"/>
        </w:tabs>
      </w:pPr>
      <w:hyperlink w:anchor="_Toc32587" w:history="1">
        <w:r>
          <w:rPr>
            <w:rFonts w:ascii="仿宋" w:eastAsia="仿宋" w:hAnsi="仿宋" w:cs="仿宋" w:hint="eastAsia"/>
            <w:lang w:eastAsia="zh-CN"/>
          </w:rPr>
          <w:t>二、社会影响分析</w:t>
        </w:r>
        <w:r>
          <w:tab/>
        </w:r>
        <w:r>
          <w:fldChar w:fldCharType="begin"/>
        </w:r>
        <w:r>
          <w:instrText xml:space="preserve"> PAGEREF _Toc32587 \h </w:instrText>
        </w:r>
        <w:r>
          <w:fldChar w:fldCharType="separate"/>
        </w:r>
        <w:r>
          <w:t>5</w:t>
        </w:r>
        <w:r>
          <w:fldChar w:fldCharType="end"/>
        </w:r>
      </w:hyperlink>
    </w:p>
    <w:p>
      <w:pPr>
        <w:pStyle w:val="TOC2"/>
        <w:tabs>
          <w:tab w:val="right" w:leader="dot" w:pos="8306"/>
        </w:tabs>
      </w:pPr>
      <w:hyperlink w:anchor="_Toc5903" w:history="1">
        <w:r>
          <w:rPr>
            <w:rFonts w:ascii="仿宋" w:eastAsia="仿宋" w:hAnsi="仿宋" w:cs="仿宋" w:hint="eastAsia"/>
            <w:lang w:eastAsia="zh-CN"/>
          </w:rPr>
          <w:t>(一)、社会影响效果分析</w:t>
        </w:r>
        <w:r>
          <w:tab/>
        </w:r>
        <w:r>
          <w:fldChar w:fldCharType="begin"/>
        </w:r>
        <w:r>
          <w:instrText xml:space="preserve"> PAGEREF _Toc5903 \h </w:instrText>
        </w:r>
        <w:r>
          <w:fldChar w:fldCharType="separate"/>
        </w:r>
        <w:r>
          <w:t>5</w:t>
        </w:r>
        <w:r>
          <w:fldChar w:fldCharType="end"/>
        </w:r>
      </w:hyperlink>
    </w:p>
    <w:p>
      <w:pPr>
        <w:pStyle w:val="TOC2"/>
        <w:tabs>
          <w:tab w:val="right" w:leader="dot" w:pos="8306"/>
        </w:tabs>
      </w:pPr>
      <w:hyperlink w:anchor="_Toc13835" w:history="1">
        <w:r>
          <w:rPr>
            <w:rFonts w:ascii="仿宋" w:eastAsia="仿宋" w:hAnsi="仿宋" w:cs="仿宋" w:hint="eastAsia"/>
            <w:lang w:eastAsia="zh-CN"/>
          </w:rPr>
          <w:t>(二)、社会适应性分析</w:t>
        </w:r>
        <w:r>
          <w:tab/>
        </w:r>
        <w:r>
          <w:fldChar w:fldCharType="begin"/>
        </w:r>
        <w:r>
          <w:instrText xml:space="preserve"> PAGEREF _Toc13835 \h </w:instrText>
        </w:r>
        <w:r>
          <w:fldChar w:fldCharType="separate"/>
        </w:r>
        <w:r>
          <w:t>8</w:t>
        </w:r>
        <w:r>
          <w:fldChar w:fldCharType="end"/>
        </w:r>
      </w:hyperlink>
    </w:p>
    <w:p>
      <w:pPr>
        <w:pStyle w:val="TOC2"/>
        <w:tabs>
          <w:tab w:val="right" w:leader="dot" w:pos="8306"/>
        </w:tabs>
      </w:pPr>
      <w:hyperlink w:anchor="_Toc9322" w:history="1">
        <w:r>
          <w:rPr>
            <w:rFonts w:ascii="仿宋" w:eastAsia="仿宋" w:hAnsi="仿宋" w:cs="仿宋" w:hint="eastAsia"/>
            <w:lang w:eastAsia="zh-CN"/>
          </w:rPr>
          <w:t>(三)、社会风险及对策分析</w:t>
        </w:r>
        <w:r>
          <w:tab/>
        </w:r>
        <w:r>
          <w:fldChar w:fldCharType="begin"/>
        </w:r>
        <w:r>
          <w:instrText xml:space="preserve"> PAGEREF _Toc9322 \h </w:instrText>
        </w:r>
        <w:r>
          <w:fldChar w:fldCharType="separate"/>
        </w:r>
        <w:r>
          <w:t>9</w:t>
        </w:r>
        <w:r>
          <w:fldChar w:fldCharType="end"/>
        </w:r>
      </w:hyperlink>
    </w:p>
    <w:p>
      <w:pPr>
        <w:pStyle w:val="TOC1"/>
        <w:tabs>
          <w:tab w:val="right" w:leader="dot" w:pos="8306"/>
        </w:tabs>
      </w:pPr>
      <w:hyperlink w:anchor="_Toc15559" w:history="1">
        <w:r>
          <w:rPr>
            <w:rFonts w:ascii="仿宋" w:eastAsia="仿宋" w:hAnsi="仿宋" w:cs="仿宋" w:hint="eastAsia"/>
            <w:lang w:eastAsia="zh-CN"/>
          </w:rPr>
          <w:t>三、项目监理与质量保证</w:t>
        </w:r>
        <w:r>
          <w:tab/>
        </w:r>
        <w:r>
          <w:fldChar w:fldCharType="begin"/>
        </w:r>
        <w:r>
          <w:instrText xml:space="preserve"> PAGEREF _Toc15559 \h </w:instrText>
        </w:r>
        <w:r>
          <w:fldChar w:fldCharType="separate"/>
        </w:r>
        <w:r>
          <w:t>13</w:t>
        </w:r>
        <w:r>
          <w:fldChar w:fldCharType="end"/>
        </w:r>
      </w:hyperlink>
    </w:p>
    <w:p>
      <w:pPr>
        <w:pStyle w:val="TOC2"/>
        <w:tabs>
          <w:tab w:val="right" w:leader="dot" w:pos="8306"/>
        </w:tabs>
      </w:pPr>
      <w:hyperlink w:anchor="_Toc14582" w:history="1">
        <w:r>
          <w:rPr>
            <w:rFonts w:ascii="仿宋" w:eastAsia="仿宋" w:hAnsi="仿宋" w:cs="仿宋" w:hint="eastAsia"/>
            <w:lang w:eastAsia="zh-CN"/>
          </w:rPr>
          <w:t>(一)、监理体系构建</w:t>
        </w:r>
        <w:r>
          <w:tab/>
        </w:r>
        <w:r>
          <w:fldChar w:fldCharType="begin"/>
        </w:r>
        <w:r>
          <w:instrText xml:space="preserve"> PAGEREF _Toc14582 \h </w:instrText>
        </w:r>
        <w:r>
          <w:fldChar w:fldCharType="separate"/>
        </w:r>
        <w:r>
          <w:t>13</w:t>
        </w:r>
        <w:r>
          <w:fldChar w:fldCharType="end"/>
        </w:r>
      </w:hyperlink>
    </w:p>
    <w:p>
      <w:pPr>
        <w:pStyle w:val="TOC2"/>
        <w:tabs>
          <w:tab w:val="right" w:leader="dot" w:pos="8306"/>
        </w:tabs>
      </w:pPr>
      <w:hyperlink w:anchor="_Toc25986" w:history="1">
        <w:r>
          <w:rPr>
            <w:rFonts w:ascii="仿宋" w:eastAsia="仿宋" w:hAnsi="仿宋" w:cs="仿宋" w:hint="eastAsia"/>
            <w:lang w:eastAsia="zh-CN"/>
          </w:rPr>
          <w:t>(二)、质量保证体系实施</w:t>
        </w:r>
        <w:r>
          <w:tab/>
        </w:r>
        <w:r>
          <w:fldChar w:fldCharType="begin"/>
        </w:r>
        <w:r>
          <w:instrText xml:space="preserve"> PAGEREF _Toc25986 \h </w:instrText>
        </w:r>
        <w:r>
          <w:fldChar w:fldCharType="separate"/>
        </w:r>
        <w:r>
          <w:t>14</w:t>
        </w:r>
        <w:r>
          <w:fldChar w:fldCharType="end"/>
        </w:r>
      </w:hyperlink>
    </w:p>
    <w:p>
      <w:pPr>
        <w:pStyle w:val="TOC2"/>
        <w:tabs>
          <w:tab w:val="right" w:leader="dot" w:pos="8306"/>
        </w:tabs>
      </w:pPr>
      <w:hyperlink w:anchor="_Toc27076" w:history="1">
        <w:r>
          <w:rPr>
            <w:rFonts w:ascii="仿宋" w:eastAsia="仿宋" w:hAnsi="仿宋" w:cs="仿宋" w:hint="eastAsia"/>
            <w:lang w:eastAsia="zh-CN"/>
          </w:rPr>
          <w:t>(三)、监理与质量控制流程</w:t>
        </w:r>
        <w:r>
          <w:tab/>
        </w:r>
        <w:r>
          <w:fldChar w:fldCharType="begin"/>
        </w:r>
        <w:r>
          <w:instrText xml:space="preserve"> PAGEREF _Toc27076 \h </w:instrText>
        </w:r>
        <w:r>
          <w:fldChar w:fldCharType="separate"/>
        </w:r>
        <w:r>
          <w:t>14</w:t>
        </w:r>
        <w:r>
          <w:fldChar w:fldCharType="end"/>
        </w:r>
      </w:hyperlink>
    </w:p>
    <w:p>
      <w:pPr>
        <w:pStyle w:val="TOC1"/>
        <w:tabs>
          <w:tab w:val="right" w:leader="dot" w:pos="8306"/>
        </w:tabs>
      </w:pPr>
      <w:hyperlink w:anchor="_Toc14275" w:history="1">
        <w:r>
          <w:rPr>
            <w:rFonts w:ascii="仿宋" w:eastAsia="仿宋" w:hAnsi="仿宋" w:cs="仿宋" w:hint="eastAsia"/>
            <w:lang w:eastAsia="zh-CN"/>
          </w:rPr>
          <w:t>四、项目选址研究</w:t>
        </w:r>
        <w:r>
          <w:tab/>
        </w:r>
        <w:r>
          <w:fldChar w:fldCharType="begin"/>
        </w:r>
        <w:r>
          <w:instrText xml:space="preserve"> PAGEREF _Toc14275 \h </w:instrText>
        </w:r>
        <w:r>
          <w:fldChar w:fldCharType="separate"/>
        </w:r>
        <w:r>
          <w:t>15</w:t>
        </w:r>
        <w:r>
          <w:fldChar w:fldCharType="end"/>
        </w:r>
      </w:hyperlink>
    </w:p>
    <w:p>
      <w:pPr>
        <w:pStyle w:val="TOC2"/>
        <w:tabs>
          <w:tab w:val="right" w:leader="dot" w:pos="8306"/>
        </w:tabs>
      </w:pPr>
      <w:hyperlink w:anchor="_Toc5156" w:history="1">
        <w:r>
          <w:rPr>
            <w:rFonts w:ascii="仿宋" w:eastAsia="仿宋" w:hAnsi="仿宋" w:cs="仿宋" w:hint="eastAsia"/>
            <w:lang w:eastAsia="zh-CN"/>
          </w:rPr>
          <w:t>(一)、项目选址原则</w:t>
        </w:r>
        <w:r>
          <w:tab/>
        </w:r>
        <w:r>
          <w:fldChar w:fldCharType="begin"/>
        </w:r>
        <w:r>
          <w:instrText xml:space="preserve"> PAGEREF _Toc5156 \h </w:instrText>
        </w:r>
        <w:r>
          <w:fldChar w:fldCharType="separate"/>
        </w:r>
        <w:r>
          <w:t>15</w:t>
        </w:r>
        <w:r>
          <w:fldChar w:fldCharType="end"/>
        </w:r>
      </w:hyperlink>
    </w:p>
    <w:p>
      <w:pPr>
        <w:pStyle w:val="TOC2"/>
        <w:tabs>
          <w:tab w:val="right" w:leader="dot" w:pos="8306"/>
        </w:tabs>
      </w:pPr>
      <w:hyperlink w:anchor="_Toc26583" w:history="1">
        <w:r>
          <w:rPr>
            <w:rFonts w:ascii="仿宋" w:eastAsia="仿宋" w:hAnsi="仿宋" w:cs="仿宋" w:hint="eastAsia"/>
            <w:lang w:eastAsia="zh-CN"/>
          </w:rPr>
          <w:t>(二)、项目选址</w:t>
        </w:r>
        <w:r>
          <w:tab/>
        </w:r>
        <w:r>
          <w:fldChar w:fldCharType="begin"/>
        </w:r>
        <w:r>
          <w:instrText xml:space="preserve"> PAGEREF _Toc26583 \h </w:instrText>
        </w:r>
        <w:r>
          <w:fldChar w:fldCharType="separate"/>
        </w:r>
        <w:r>
          <w:t>18</w:t>
        </w:r>
        <w:r>
          <w:fldChar w:fldCharType="end"/>
        </w:r>
      </w:hyperlink>
    </w:p>
    <w:p>
      <w:pPr>
        <w:pStyle w:val="TOC2"/>
        <w:tabs>
          <w:tab w:val="right" w:leader="dot" w:pos="8306"/>
        </w:tabs>
      </w:pPr>
      <w:hyperlink w:anchor="_Toc15982" w:history="1">
        <w:r>
          <w:rPr>
            <w:rFonts w:ascii="仿宋" w:eastAsia="仿宋" w:hAnsi="仿宋" w:cs="仿宋" w:hint="eastAsia"/>
            <w:lang w:eastAsia="zh-CN"/>
          </w:rPr>
          <w:t>(三)、建设条件分析</w:t>
        </w:r>
        <w:r>
          <w:tab/>
        </w:r>
        <w:r>
          <w:fldChar w:fldCharType="begin"/>
        </w:r>
        <w:r>
          <w:instrText xml:space="preserve"> PAGEREF _Toc15982 \h </w:instrText>
        </w:r>
        <w:r>
          <w:fldChar w:fldCharType="separate"/>
        </w:r>
        <w:r>
          <w:t>20</w:t>
        </w:r>
        <w:r>
          <w:fldChar w:fldCharType="end"/>
        </w:r>
      </w:hyperlink>
    </w:p>
    <w:p>
      <w:pPr>
        <w:pStyle w:val="TOC2"/>
        <w:tabs>
          <w:tab w:val="right" w:leader="dot" w:pos="8306"/>
        </w:tabs>
      </w:pPr>
      <w:hyperlink w:anchor="_Toc24841" w:history="1">
        <w:r>
          <w:rPr>
            <w:rFonts w:ascii="仿宋" w:eastAsia="仿宋" w:hAnsi="仿宋" w:cs="仿宋" w:hint="eastAsia"/>
            <w:lang w:eastAsia="zh-CN"/>
          </w:rPr>
          <w:t>(四)、用地控制指标</w:t>
        </w:r>
        <w:r>
          <w:tab/>
        </w:r>
        <w:r>
          <w:fldChar w:fldCharType="begin"/>
        </w:r>
        <w:r>
          <w:instrText xml:space="preserve"> PAGEREF _Toc24841 \h </w:instrText>
        </w:r>
        <w:r>
          <w:fldChar w:fldCharType="separate"/>
        </w:r>
        <w:r>
          <w:t>21</w:t>
        </w:r>
        <w:r>
          <w:fldChar w:fldCharType="end"/>
        </w:r>
      </w:hyperlink>
    </w:p>
    <w:p>
      <w:pPr>
        <w:pStyle w:val="TOC2"/>
        <w:tabs>
          <w:tab w:val="right" w:leader="dot" w:pos="8306"/>
        </w:tabs>
      </w:pPr>
      <w:hyperlink w:anchor="_Toc29640" w:history="1">
        <w:r>
          <w:rPr>
            <w:rFonts w:ascii="仿宋" w:eastAsia="仿宋" w:hAnsi="仿宋" w:cs="仿宋" w:hint="eastAsia"/>
            <w:lang w:eastAsia="zh-CN"/>
          </w:rPr>
          <w:t>(五)、地总体要求</w:t>
        </w:r>
        <w:r>
          <w:tab/>
        </w:r>
        <w:r>
          <w:fldChar w:fldCharType="begin"/>
        </w:r>
        <w:r>
          <w:instrText xml:space="preserve"> PAGEREF _Toc29640 \h </w:instrText>
        </w:r>
        <w:r>
          <w:fldChar w:fldCharType="separate"/>
        </w:r>
        <w:r>
          <w:t>23</w:t>
        </w:r>
        <w:r>
          <w:fldChar w:fldCharType="end"/>
        </w:r>
      </w:hyperlink>
    </w:p>
    <w:p>
      <w:pPr>
        <w:pStyle w:val="TOC2"/>
        <w:tabs>
          <w:tab w:val="right" w:leader="dot" w:pos="8306"/>
        </w:tabs>
      </w:pPr>
      <w:hyperlink w:anchor="_Toc17094" w:history="1">
        <w:r>
          <w:rPr>
            <w:rFonts w:ascii="仿宋" w:eastAsia="仿宋" w:hAnsi="仿宋" w:cs="仿宋" w:hint="eastAsia"/>
            <w:lang w:eastAsia="zh-CN"/>
          </w:rPr>
          <w:t>(六)、节约用地措施</w:t>
        </w:r>
        <w:r>
          <w:tab/>
        </w:r>
        <w:r>
          <w:fldChar w:fldCharType="begin"/>
        </w:r>
        <w:r>
          <w:instrText xml:space="preserve"> PAGEREF _Toc17094 \h </w:instrText>
        </w:r>
        <w:r>
          <w:fldChar w:fldCharType="separate"/>
        </w:r>
        <w:r>
          <w:t>24</w:t>
        </w:r>
        <w:r>
          <w:fldChar w:fldCharType="end"/>
        </w:r>
      </w:hyperlink>
    </w:p>
    <w:p>
      <w:pPr>
        <w:pStyle w:val="TOC2"/>
        <w:tabs>
          <w:tab w:val="right" w:leader="dot" w:pos="8306"/>
        </w:tabs>
      </w:pPr>
      <w:hyperlink w:anchor="_Toc6981" w:history="1">
        <w:r>
          <w:rPr>
            <w:rFonts w:ascii="仿宋" w:eastAsia="仿宋" w:hAnsi="仿宋" w:cs="仿宋" w:hint="eastAsia"/>
            <w:lang w:eastAsia="zh-CN"/>
          </w:rPr>
          <w:t>(七)、选址综合评价</w:t>
        </w:r>
        <w:r>
          <w:tab/>
        </w:r>
        <w:r>
          <w:fldChar w:fldCharType="begin"/>
        </w:r>
        <w:r>
          <w:instrText xml:space="preserve"> PAGEREF _Toc6981 \h </w:instrText>
        </w:r>
        <w:r>
          <w:fldChar w:fldCharType="separate"/>
        </w:r>
        <w:r>
          <w:t>26</w:t>
        </w:r>
        <w:r>
          <w:fldChar w:fldCharType="end"/>
        </w:r>
      </w:hyperlink>
    </w:p>
    <w:p>
      <w:pPr>
        <w:pStyle w:val="TOC1"/>
        <w:tabs>
          <w:tab w:val="right" w:leader="dot" w:pos="8306"/>
        </w:tabs>
      </w:pPr>
      <w:hyperlink w:anchor="_Toc28622" w:history="1">
        <w:r>
          <w:rPr>
            <w:rFonts w:ascii="仿宋" w:eastAsia="仿宋" w:hAnsi="仿宋" w:cs="仿宋" w:hint="eastAsia"/>
            <w:lang w:eastAsia="zh-CN"/>
          </w:rPr>
          <w:t>五、建设风险评估分析</w:t>
        </w:r>
        <w:r>
          <w:tab/>
        </w:r>
        <w:r>
          <w:fldChar w:fldCharType="begin"/>
        </w:r>
        <w:r>
          <w:instrText xml:space="preserve"> PAGEREF _Toc28622 \h </w:instrText>
        </w:r>
        <w:r>
          <w:fldChar w:fldCharType="separate"/>
        </w:r>
        <w:r>
          <w:t>27</w:t>
        </w:r>
        <w:r>
          <w:fldChar w:fldCharType="end"/>
        </w:r>
      </w:hyperlink>
    </w:p>
    <w:p>
      <w:pPr>
        <w:pStyle w:val="TOC2"/>
        <w:tabs>
          <w:tab w:val="right" w:leader="dot" w:pos="8306"/>
        </w:tabs>
      </w:pPr>
      <w:hyperlink w:anchor="_Toc3285" w:history="1">
        <w:r>
          <w:rPr>
            <w:rFonts w:ascii="仿宋" w:eastAsia="仿宋" w:hAnsi="仿宋" w:cs="仿宋" w:hint="eastAsia"/>
            <w:lang w:eastAsia="zh-CN"/>
          </w:rPr>
          <w:t>(一)、政策风险分析</w:t>
        </w:r>
        <w:r>
          <w:tab/>
        </w:r>
        <w:r>
          <w:fldChar w:fldCharType="begin"/>
        </w:r>
        <w:r>
          <w:instrText xml:space="preserve"> PAGEREF _Toc3285 \h </w:instrText>
        </w:r>
        <w:r>
          <w:fldChar w:fldCharType="separate"/>
        </w:r>
        <w:r>
          <w:t>27</w:t>
        </w:r>
        <w:r>
          <w:fldChar w:fldCharType="end"/>
        </w:r>
      </w:hyperlink>
    </w:p>
    <w:p>
      <w:pPr>
        <w:pStyle w:val="TOC2"/>
        <w:tabs>
          <w:tab w:val="right" w:leader="dot" w:pos="8306"/>
        </w:tabs>
      </w:pPr>
      <w:hyperlink w:anchor="_Toc2001" w:history="1">
        <w:r>
          <w:rPr>
            <w:rFonts w:ascii="仿宋" w:eastAsia="仿宋" w:hAnsi="仿宋" w:cs="仿宋" w:hint="eastAsia"/>
            <w:lang w:eastAsia="zh-CN"/>
          </w:rPr>
          <w:t>(二)、社会风险分析</w:t>
        </w:r>
        <w:r>
          <w:tab/>
        </w:r>
        <w:r>
          <w:fldChar w:fldCharType="begin"/>
        </w:r>
        <w:r>
          <w:instrText xml:space="preserve"> PAGEREF _Toc2001 \h </w:instrText>
        </w:r>
        <w:r>
          <w:fldChar w:fldCharType="separate"/>
        </w:r>
        <w:r>
          <w:t>28</w:t>
        </w:r>
        <w:r>
          <w:fldChar w:fldCharType="end"/>
        </w:r>
      </w:hyperlink>
    </w:p>
    <w:p>
      <w:pPr>
        <w:pStyle w:val="TOC2"/>
        <w:tabs>
          <w:tab w:val="right" w:leader="dot" w:pos="8306"/>
        </w:tabs>
      </w:pPr>
      <w:hyperlink w:anchor="_Toc31450" w:history="1">
        <w:r>
          <w:rPr>
            <w:rFonts w:ascii="仿宋" w:eastAsia="仿宋" w:hAnsi="仿宋" w:cs="仿宋" w:hint="eastAsia"/>
            <w:lang w:eastAsia="zh-CN"/>
          </w:rPr>
          <w:t>(三)、市场风险分析</w:t>
        </w:r>
        <w:r>
          <w:tab/>
        </w:r>
        <w:r>
          <w:fldChar w:fldCharType="begin"/>
        </w:r>
        <w:r>
          <w:instrText xml:space="preserve"> PAGEREF _Toc31450 \h </w:instrText>
        </w:r>
        <w:r>
          <w:fldChar w:fldCharType="separate"/>
        </w:r>
        <w:r>
          <w:t>29</w:t>
        </w:r>
        <w:r>
          <w:fldChar w:fldCharType="end"/>
        </w:r>
      </w:hyperlink>
    </w:p>
    <w:p>
      <w:pPr>
        <w:pStyle w:val="TOC2"/>
        <w:tabs>
          <w:tab w:val="right" w:leader="dot" w:pos="8306"/>
        </w:tabs>
      </w:pPr>
      <w:hyperlink w:anchor="_Toc10039" w:history="1">
        <w:r>
          <w:rPr>
            <w:rFonts w:ascii="仿宋" w:eastAsia="仿宋" w:hAnsi="仿宋" w:cs="仿宋" w:hint="eastAsia"/>
            <w:lang w:eastAsia="zh-CN"/>
          </w:rPr>
          <w:t>(四)、资金风险分析</w:t>
        </w:r>
        <w:r>
          <w:tab/>
        </w:r>
        <w:r>
          <w:fldChar w:fldCharType="begin"/>
        </w:r>
        <w:r>
          <w:instrText xml:space="preserve"> PAGEREF _Toc10039 \h </w:instrText>
        </w:r>
        <w:r>
          <w:fldChar w:fldCharType="separate"/>
        </w:r>
        <w:r>
          <w:t>30</w:t>
        </w:r>
        <w:r>
          <w:fldChar w:fldCharType="end"/>
        </w:r>
      </w:hyperlink>
    </w:p>
    <w:p>
      <w:pPr>
        <w:pStyle w:val="TOC2"/>
        <w:tabs>
          <w:tab w:val="right" w:leader="dot" w:pos="8306"/>
        </w:tabs>
      </w:pPr>
      <w:hyperlink w:anchor="_Toc15722" w:history="1">
        <w:r>
          <w:rPr>
            <w:rFonts w:ascii="仿宋" w:eastAsia="仿宋" w:hAnsi="仿宋" w:cs="仿宋" w:hint="eastAsia"/>
            <w:lang w:eastAsia="zh-CN"/>
          </w:rPr>
          <w:t>(五)、技术风险分析</w:t>
        </w:r>
        <w:r>
          <w:tab/>
        </w:r>
        <w:r>
          <w:fldChar w:fldCharType="begin"/>
        </w:r>
        <w:r>
          <w:instrText xml:space="preserve"> PAGEREF _Toc15722 \h </w:instrText>
        </w:r>
        <w:r>
          <w:fldChar w:fldCharType="separate"/>
        </w:r>
        <w:r>
          <w:t>31</w:t>
        </w:r>
        <w:r>
          <w:fldChar w:fldCharType="end"/>
        </w:r>
      </w:hyperlink>
    </w:p>
    <w:p>
      <w:pPr>
        <w:pStyle w:val="TOC2"/>
        <w:tabs>
          <w:tab w:val="right" w:leader="dot" w:pos="8306"/>
        </w:tabs>
      </w:pPr>
      <w:hyperlink w:anchor="_Toc26080" w:history="1">
        <w:r>
          <w:rPr>
            <w:rFonts w:ascii="仿宋" w:eastAsia="仿宋" w:hAnsi="仿宋" w:cs="仿宋" w:hint="eastAsia"/>
            <w:lang w:eastAsia="zh-CN"/>
          </w:rPr>
          <w:t>(六)、财务风险分析</w:t>
        </w:r>
        <w:r>
          <w:tab/>
        </w:r>
        <w:r>
          <w:fldChar w:fldCharType="begin"/>
        </w:r>
        <w:r>
          <w:instrText xml:space="preserve"> PAGEREF _Toc26080 \h </w:instrText>
        </w:r>
        <w:r>
          <w:fldChar w:fldCharType="separate"/>
        </w:r>
        <w:r>
          <w:t>33</w:t>
        </w:r>
        <w:r>
          <w:fldChar w:fldCharType="end"/>
        </w:r>
      </w:hyperlink>
    </w:p>
    <w:p>
      <w:pPr>
        <w:pStyle w:val="TOC2"/>
        <w:tabs>
          <w:tab w:val="right" w:leader="dot" w:pos="8306"/>
        </w:tabs>
      </w:pPr>
      <w:hyperlink w:anchor="_Toc13437" w:history="1">
        <w:r>
          <w:rPr>
            <w:rFonts w:ascii="仿宋" w:eastAsia="仿宋" w:hAnsi="仿宋" w:cs="仿宋" w:hint="eastAsia"/>
            <w:lang w:eastAsia="zh-CN"/>
          </w:rPr>
          <w:t>(七)、管理风险分析</w:t>
        </w:r>
        <w:r>
          <w:tab/>
        </w:r>
        <w:r>
          <w:fldChar w:fldCharType="begin"/>
        </w:r>
        <w:r>
          <w:instrText xml:space="preserve"> PAGEREF _Toc13437 \h </w:instrText>
        </w:r>
        <w:r>
          <w:fldChar w:fldCharType="separate"/>
        </w:r>
        <w:r>
          <w:t>34</w:t>
        </w:r>
        <w:r>
          <w:fldChar w:fldCharType="end"/>
        </w:r>
      </w:hyperlink>
    </w:p>
    <w:p>
      <w:pPr>
        <w:pStyle w:val="TOC2"/>
        <w:tabs>
          <w:tab w:val="right" w:leader="dot" w:pos="8306"/>
        </w:tabs>
      </w:pPr>
      <w:hyperlink w:anchor="_Toc5403" w:history="1">
        <w:r>
          <w:rPr>
            <w:rFonts w:ascii="仿宋" w:eastAsia="仿宋" w:hAnsi="仿宋" w:cs="仿宋" w:hint="eastAsia"/>
            <w:lang w:eastAsia="zh-CN"/>
          </w:rPr>
          <w:t>(八)、其它风险分析</w:t>
        </w:r>
        <w:r>
          <w:tab/>
        </w:r>
        <w:r>
          <w:fldChar w:fldCharType="begin"/>
        </w:r>
        <w:r>
          <w:instrText xml:space="preserve"> PAGEREF _Toc5403 \h </w:instrText>
        </w:r>
        <w:r>
          <w:fldChar w:fldCharType="separate"/>
        </w:r>
        <w:r>
          <w:t>36</w:t>
        </w:r>
        <w:r>
          <w:fldChar w:fldCharType="end"/>
        </w:r>
      </w:hyperlink>
    </w:p>
    <w:p>
      <w:pPr>
        <w:pStyle w:val="TOC2"/>
        <w:tabs>
          <w:tab w:val="right" w:leader="dot" w:pos="8306"/>
        </w:tabs>
      </w:pPr>
      <w:hyperlink w:anchor="_Toc24721" w:history="1">
        <w:r>
          <w:rPr>
            <w:rFonts w:ascii="仿宋" w:eastAsia="仿宋" w:hAnsi="仿宋" w:cs="仿宋" w:hint="eastAsia"/>
            <w:lang w:eastAsia="zh-CN"/>
          </w:rPr>
          <w:t>(九)、社会影响评估</w:t>
        </w:r>
        <w:r>
          <w:tab/>
        </w:r>
        <w:r>
          <w:fldChar w:fldCharType="begin"/>
        </w:r>
        <w:r>
          <w:instrText xml:space="preserve"> PAGEREF _Toc24721 \h </w:instrText>
        </w:r>
        <w:r>
          <w:fldChar w:fldCharType="separate"/>
        </w:r>
        <w:r>
          <w:t>37</w:t>
        </w:r>
        <w:r>
          <w:fldChar w:fldCharType="end"/>
        </w:r>
      </w:hyperlink>
    </w:p>
    <w:p>
      <w:pPr>
        <w:pStyle w:val="TOC1"/>
        <w:tabs>
          <w:tab w:val="right" w:leader="dot" w:pos="8306"/>
        </w:tabs>
      </w:pPr>
      <w:hyperlink w:anchor="_Toc32299" w:history="1">
        <w:r>
          <w:rPr>
            <w:rFonts w:ascii="仿宋" w:eastAsia="仿宋" w:hAnsi="仿宋" w:cs="仿宋" w:hint="eastAsia"/>
            <w:lang w:eastAsia="zh-CN"/>
          </w:rPr>
          <w:t>六、经济影响分析</w:t>
        </w:r>
        <w:r>
          <w:tab/>
        </w:r>
        <w:r>
          <w:fldChar w:fldCharType="begin"/>
        </w:r>
        <w:r>
          <w:instrText xml:space="preserve"> PAGEREF _Toc32299 \h </w:instrText>
        </w:r>
        <w:r>
          <w:fldChar w:fldCharType="separate"/>
        </w:r>
        <w:r>
          <w:t>39</w:t>
        </w:r>
        <w:r>
          <w:fldChar w:fldCharType="end"/>
        </w:r>
      </w:hyperlink>
    </w:p>
    <w:p>
      <w:pPr>
        <w:pStyle w:val="TOC2"/>
        <w:tabs>
          <w:tab w:val="right" w:leader="dot" w:pos="8306"/>
        </w:tabs>
      </w:pPr>
      <w:hyperlink w:anchor="_Toc3482" w:history="1">
        <w:r>
          <w:rPr>
            <w:rFonts w:ascii="仿宋" w:eastAsia="仿宋" w:hAnsi="仿宋" w:cs="仿宋" w:hint="eastAsia"/>
            <w:lang w:eastAsia="zh-CN"/>
          </w:rPr>
          <w:t>(一)、经济费用效益或费用效果分析</w:t>
        </w:r>
        <w:r>
          <w:tab/>
        </w:r>
        <w:r>
          <w:fldChar w:fldCharType="begin"/>
        </w:r>
        <w:r>
          <w:instrText xml:space="preserve"> PAGEREF _Toc3482 \h </w:instrText>
        </w:r>
        <w:r>
          <w:fldChar w:fldCharType="separate"/>
        </w:r>
        <w:r>
          <w:t>39</w:t>
        </w:r>
        <w:r>
          <w:fldChar w:fldCharType="end"/>
        </w:r>
      </w:hyperlink>
    </w:p>
    <w:p>
      <w:pPr>
        <w:pStyle w:val="TOC2"/>
        <w:tabs>
          <w:tab w:val="right" w:leader="dot" w:pos="8306"/>
        </w:tabs>
      </w:pPr>
      <w:hyperlink w:anchor="_Toc11787" w:history="1">
        <w:r>
          <w:rPr>
            <w:rFonts w:ascii="仿宋" w:eastAsia="仿宋" w:hAnsi="仿宋" w:cs="仿宋" w:hint="eastAsia"/>
            <w:lang w:eastAsia="zh-CN"/>
          </w:rPr>
          <w:t>(二)、行业影响分析</w:t>
        </w:r>
        <w:r>
          <w:tab/>
        </w:r>
        <w:r>
          <w:fldChar w:fldCharType="begin"/>
        </w:r>
        <w:r>
          <w:instrText xml:space="preserve"> PAGEREF _Toc11787 \h </w:instrText>
        </w:r>
        <w:r>
          <w:fldChar w:fldCharType="separate"/>
        </w:r>
        <w:r>
          <w:t>41</w:t>
        </w:r>
        <w:r>
          <w:fldChar w:fldCharType="end"/>
        </w:r>
      </w:hyperlink>
    </w:p>
    <w:p>
      <w:pPr>
        <w:pStyle w:val="TOC2"/>
        <w:tabs>
          <w:tab w:val="right" w:leader="dot" w:pos="8306"/>
        </w:tabs>
      </w:pPr>
      <w:hyperlink w:anchor="_Toc2605" w:history="1">
        <w:r>
          <w:rPr>
            <w:rFonts w:ascii="仿宋" w:eastAsia="仿宋" w:hAnsi="仿宋" w:cs="仿宋" w:hint="eastAsia"/>
            <w:lang w:eastAsia="zh-CN"/>
          </w:rPr>
          <w:t>(三)、区域经济影响分析</w:t>
        </w:r>
        <w:r>
          <w:tab/>
        </w:r>
        <w:r>
          <w:fldChar w:fldCharType="begin"/>
        </w:r>
        <w:r>
          <w:instrText xml:space="preserve"> PAGEREF _Toc2605 \h </w:instrText>
        </w:r>
        <w:r>
          <w:fldChar w:fldCharType="separate"/>
        </w:r>
        <w:r>
          <w:t>43</w:t>
        </w:r>
        <w:r>
          <w:fldChar w:fldCharType="end"/>
        </w:r>
      </w:hyperlink>
    </w:p>
    <w:p>
      <w:pPr>
        <w:pStyle w:val="TOC2"/>
        <w:tabs>
          <w:tab w:val="right" w:leader="dot" w:pos="8306"/>
        </w:tabs>
      </w:pPr>
      <w:hyperlink w:anchor="_Toc89" w:history="1">
        <w:r>
          <w:rPr>
            <w:rFonts w:ascii="仿宋" w:eastAsia="仿宋" w:hAnsi="仿宋" w:cs="仿宋" w:hint="eastAsia"/>
            <w:lang w:eastAsia="zh-CN"/>
          </w:rPr>
          <w:t>(四)、宏观经济影响分析</w:t>
        </w:r>
        <w:r>
          <w:tab/>
        </w:r>
        <w:r>
          <w:fldChar w:fldCharType="begin"/>
        </w:r>
        <w:r>
          <w:instrText xml:space="preserve"> PAGEREF _Toc89 \h </w:instrText>
        </w:r>
        <w:r>
          <w:fldChar w:fldCharType="separate"/>
        </w:r>
        <w:r>
          <w:t>44</w:t>
        </w:r>
        <w:r>
          <w:fldChar w:fldCharType="end"/>
        </w:r>
      </w:hyperlink>
    </w:p>
    <w:p>
      <w:pPr>
        <w:pStyle w:val="TOC1"/>
        <w:tabs>
          <w:tab w:val="right" w:leader="dot" w:pos="8306"/>
        </w:tabs>
      </w:pPr>
      <w:hyperlink w:anchor="_Toc30025" w:history="1">
        <w:r>
          <w:rPr>
            <w:rFonts w:ascii="仿宋" w:eastAsia="仿宋" w:hAnsi="仿宋" w:cs="仿宋" w:hint="eastAsia"/>
            <w:lang w:eastAsia="zh-CN"/>
          </w:rPr>
          <w:t>七、环境保护与绿色发展</w:t>
        </w:r>
        <w:r>
          <w:tab/>
        </w:r>
        <w:r>
          <w:fldChar w:fldCharType="begin"/>
        </w:r>
        <w:r>
          <w:instrText xml:space="preserve"> PAGEREF _Toc30025 \h </w:instrText>
        </w:r>
        <w:r>
          <w:fldChar w:fldCharType="separate"/>
        </w:r>
        <w:r>
          <w:t>46</w:t>
        </w:r>
        <w:r>
          <w:fldChar w:fldCharType="end"/>
        </w:r>
      </w:hyperlink>
    </w:p>
    <w:p>
      <w:pPr>
        <w:pStyle w:val="TOC2"/>
        <w:tabs>
          <w:tab w:val="right" w:leader="dot" w:pos="8306"/>
        </w:tabs>
      </w:pPr>
      <w:hyperlink w:anchor="_Toc27279" w:history="1">
        <w:r>
          <w:rPr>
            <w:rFonts w:ascii="仿宋" w:eastAsia="仿宋" w:hAnsi="仿宋" w:cs="仿宋" w:hint="eastAsia"/>
            <w:lang w:eastAsia="zh-CN"/>
          </w:rPr>
          <w:t>(一)、环境保护措施</w:t>
        </w:r>
        <w:r>
          <w:tab/>
        </w:r>
        <w:r>
          <w:fldChar w:fldCharType="begin"/>
        </w:r>
        <w:r>
          <w:instrText xml:space="preserve"> PAGEREF _Toc27279 \h </w:instrText>
        </w:r>
        <w:r>
          <w:fldChar w:fldCharType="separate"/>
        </w:r>
        <w:r>
          <w:t>46</w:t>
        </w:r>
        <w:r>
          <w:fldChar w:fldCharType="end"/>
        </w:r>
      </w:hyperlink>
    </w:p>
    <w:p>
      <w:pPr>
        <w:pStyle w:val="TOC2"/>
        <w:tabs>
          <w:tab w:val="right" w:leader="dot" w:pos="8306"/>
        </w:tabs>
      </w:pPr>
      <w:hyperlink w:anchor="_Toc16174" w:history="1">
        <w:r>
          <w:rPr>
            <w:rFonts w:ascii="仿宋" w:eastAsia="仿宋" w:hAnsi="仿宋" w:cs="仿宋" w:hint="eastAsia"/>
            <w:lang w:eastAsia="zh-CN"/>
          </w:rPr>
          <w:t>(二)、绿色发展与可持续发展策略</w:t>
        </w:r>
        <w:r>
          <w:tab/>
        </w:r>
        <w:r>
          <w:fldChar w:fldCharType="begin"/>
        </w:r>
        <w:r>
          <w:instrText xml:space="preserve"> PAGEREF _Toc16174 \h </w:instrText>
        </w:r>
        <w:r>
          <w:fldChar w:fldCharType="separate"/>
        </w:r>
        <w:r>
          <w:t>47</w:t>
        </w:r>
        <w:r>
          <w:fldChar w:fldCharType="end"/>
        </w:r>
      </w:hyperlink>
    </w:p>
    <w:p>
      <w:pPr>
        <w:pStyle w:val="TOC1"/>
        <w:tabs>
          <w:tab w:val="right" w:leader="dot" w:pos="8306"/>
        </w:tabs>
      </w:pPr>
      <w:hyperlink w:anchor="_Toc20969" w:history="1">
        <w:r>
          <w:rPr>
            <w:rFonts w:ascii="仿宋" w:eastAsia="仿宋" w:hAnsi="仿宋" w:cs="仿宋" w:hint="eastAsia"/>
            <w:lang w:eastAsia="zh-CN"/>
          </w:rPr>
          <w:t>八、项目进度计划</w:t>
        </w:r>
        <w:r>
          <w:tab/>
        </w:r>
        <w:r>
          <w:fldChar w:fldCharType="begin"/>
        </w:r>
        <w:r>
          <w:instrText xml:space="preserve"> PAGEREF _Toc20969 \h </w:instrText>
        </w:r>
        <w:r>
          <w:fldChar w:fldCharType="separate"/>
        </w:r>
        <w:r>
          <w:t>49</w:t>
        </w:r>
        <w:r>
          <w:fldChar w:fldCharType="end"/>
        </w:r>
      </w:hyperlink>
    </w:p>
    <w:p>
      <w:pPr>
        <w:pStyle w:val="TOC2"/>
        <w:tabs>
          <w:tab w:val="right" w:leader="dot" w:pos="8306"/>
        </w:tabs>
      </w:pPr>
      <w:hyperlink w:anchor="_Toc7712" w:history="1">
        <w:r>
          <w:rPr>
            <w:rFonts w:ascii="仿宋" w:eastAsia="仿宋" w:hAnsi="仿宋" w:cs="仿宋" w:hint="eastAsia"/>
            <w:lang w:eastAsia="zh-CN"/>
          </w:rPr>
          <w:t>(一)、建设周期</w:t>
        </w:r>
        <w:r>
          <w:tab/>
        </w:r>
        <w:r>
          <w:fldChar w:fldCharType="begin"/>
        </w:r>
        <w:r>
          <w:instrText xml:space="preserve"> PAGEREF _Toc7712 \h </w:instrText>
        </w:r>
        <w:r>
          <w:fldChar w:fldCharType="separate"/>
        </w:r>
        <w:r>
          <w:t>49</w:t>
        </w:r>
        <w:r>
          <w:fldChar w:fldCharType="end"/>
        </w:r>
      </w:hyperlink>
    </w:p>
    <w:p>
      <w:pPr>
        <w:pStyle w:val="TOC2"/>
        <w:tabs>
          <w:tab w:val="right" w:leader="dot" w:pos="8306"/>
        </w:tabs>
      </w:pPr>
      <w:hyperlink w:anchor="_Toc18867" w:history="1">
        <w:r>
          <w:rPr>
            <w:rFonts w:ascii="仿宋" w:eastAsia="仿宋" w:hAnsi="仿宋" w:cs="仿宋" w:hint="eastAsia"/>
            <w:lang w:eastAsia="zh-CN"/>
          </w:rPr>
          <w:t>(二)、建设进度</w:t>
        </w:r>
        <w:r>
          <w:tab/>
        </w:r>
        <w:r>
          <w:fldChar w:fldCharType="begin"/>
        </w:r>
        <w:r>
          <w:instrText xml:space="preserve"> PAGEREF _Toc18867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3" w:history="1">
        <w:r>
          <w:rPr>
            <w:rFonts w:ascii="仿宋" w:eastAsia="仿宋" w:hAnsi="仿宋" w:cs="仿宋" w:hint="eastAsia"/>
            <w:lang w:eastAsia="zh-CN"/>
          </w:rPr>
          <w:t>(三)、进度安排注意事项</w:t>
        </w:r>
        <w:r>
          <w:tab/>
        </w:r>
        <w:r>
          <w:fldChar w:fldCharType="begin"/>
        </w:r>
        <w:r>
          <w:instrText xml:space="preserve"> PAGEREF _Toc32263 \h </w:instrText>
        </w:r>
        <w:r>
          <w:fldChar w:fldCharType="separate"/>
        </w:r>
        <w:r>
          <w:t>50</w:t>
        </w:r>
        <w:r>
          <w:fldChar w:fldCharType="end"/>
        </w:r>
      </w:hyperlink>
    </w:p>
    <w:p>
      <w:pPr>
        <w:pStyle w:val="TOC2"/>
        <w:tabs>
          <w:tab w:val="right" w:leader="dot" w:pos="8306"/>
        </w:tabs>
      </w:pPr>
      <w:hyperlink w:anchor="_Toc17618" w:history="1">
        <w:r>
          <w:rPr>
            <w:rFonts w:ascii="仿宋" w:eastAsia="仿宋" w:hAnsi="仿宋" w:cs="仿宋" w:hint="eastAsia"/>
            <w:lang w:eastAsia="zh-CN"/>
          </w:rPr>
          <w:t>(四)、人力资源配置</w:t>
        </w:r>
        <w:r>
          <w:tab/>
        </w:r>
        <w:r>
          <w:fldChar w:fldCharType="begin"/>
        </w:r>
        <w:r>
          <w:instrText xml:space="preserve"> PAGEREF _Toc17618 \h </w:instrText>
        </w:r>
        <w:r>
          <w:fldChar w:fldCharType="separate"/>
        </w:r>
        <w:r>
          <w:t>51</w:t>
        </w:r>
        <w:r>
          <w:fldChar w:fldCharType="end"/>
        </w:r>
      </w:hyperlink>
    </w:p>
    <w:p>
      <w:pPr>
        <w:pStyle w:val="TOC2"/>
        <w:tabs>
          <w:tab w:val="right" w:leader="dot" w:pos="8306"/>
        </w:tabs>
      </w:pPr>
      <w:hyperlink w:anchor="_Toc27211" w:history="1">
        <w:r>
          <w:rPr>
            <w:rFonts w:ascii="仿宋" w:eastAsia="仿宋" w:hAnsi="仿宋" w:cs="仿宋" w:hint="eastAsia"/>
            <w:lang w:eastAsia="zh-CN"/>
          </w:rPr>
          <w:t>(五)、员工培训</w:t>
        </w:r>
        <w:r>
          <w:tab/>
        </w:r>
        <w:r>
          <w:fldChar w:fldCharType="begin"/>
        </w:r>
        <w:r>
          <w:instrText xml:space="preserve"> PAGEREF _Toc27211 \h </w:instrText>
        </w:r>
        <w:r>
          <w:fldChar w:fldCharType="separate"/>
        </w:r>
        <w:r>
          <w:t>53</w:t>
        </w:r>
        <w:r>
          <w:fldChar w:fldCharType="end"/>
        </w:r>
      </w:hyperlink>
    </w:p>
    <w:p>
      <w:pPr>
        <w:pStyle w:val="TOC2"/>
        <w:tabs>
          <w:tab w:val="right" w:leader="dot" w:pos="8306"/>
        </w:tabs>
      </w:pPr>
      <w:hyperlink w:anchor="_Toc23746" w:history="1">
        <w:r>
          <w:rPr>
            <w:rFonts w:ascii="仿宋" w:eastAsia="仿宋" w:hAnsi="仿宋" w:cs="仿宋" w:hint="eastAsia"/>
            <w:lang w:eastAsia="zh-CN"/>
          </w:rPr>
          <w:t>(六)、项目实施保障</w:t>
        </w:r>
        <w:r>
          <w:tab/>
        </w:r>
        <w:r>
          <w:fldChar w:fldCharType="begin"/>
        </w:r>
        <w:r>
          <w:instrText xml:space="preserve"> PAGEREF _Toc23746 \h </w:instrText>
        </w:r>
        <w:r>
          <w:fldChar w:fldCharType="separate"/>
        </w:r>
        <w:r>
          <w:t>54</w:t>
        </w:r>
        <w:r>
          <w:fldChar w:fldCharType="end"/>
        </w:r>
      </w:hyperlink>
    </w:p>
    <w:p>
      <w:pPr>
        <w:pStyle w:val="TOC2"/>
        <w:tabs>
          <w:tab w:val="right" w:leader="dot" w:pos="8306"/>
        </w:tabs>
      </w:pPr>
      <w:hyperlink w:anchor="_Toc11106" w:history="1">
        <w:r>
          <w:rPr>
            <w:rFonts w:ascii="仿宋" w:eastAsia="仿宋" w:hAnsi="仿宋" w:cs="仿宋" w:hint="eastAsia"/>
            <w:lang w:eastAsia="zh-CN"/>
          </w:rPr>
          <w:t>(七)、安全规范管理</w:t>
        </w:r>
        <w:r>
          <w:tab/>
        </w:r>
        <w:r>
          <w:fldChar w:fldCharType="begin"/>
        </w:r>
        <w:r>
          <w:instrText xml:space="preserve"> PAGEREF _Toc11106 \h </w:instrText>
        </w:r>
        <w:r>
          <w:fldChar w:fldCharType="separate"/>
        </w:r>
        <w:r>
          <w:t>55</w:t>
        </w:r>
        <w:r>
          <w:fldChar w:fldCharType="end"/>
        </w:r>
      </w:hyperlink>
    </w:p>
    <w:p>
      <w:pPr>
        <w:pStyle w:val="TOC1"/>
        <w:tabs>
          <w:tab w:val="right" w:leader="dot" w:pos="8306"/>
        </w:tabs>
      </w:pPr>
      <w:hyperlink w:anchor="_Toc8550" w:history="1">
        <w:r>
          <w:rPr>
            <w:rFonts w:ascii="仿宋" w:eastAsia="仿宋" w:hAnsi="仿宋" w:cs="仿宋" w:hint="eastAsia"/>
            <w:lang w:eastAsia="zh-CN"/>
          </w:rPr>
          <w:t>九、技术创新与产业升级</w:t>
        </w:r>
        <w:r>
          <w:tab/>
        </w:r>
        <w:r>
          <w:fldChar w:fldCharType="begin"/>
        </w:r>
        <w:r>
          <w:instrText xml:space="preserve"> PAGEREF _Toc8550 \h </w:instrText>
        </w:r>
        <w:r>
          <w:fldChar w:fldCharType="separate"/>
        </w:r>
        <w:r>
          <w:t>56</w:t>
        </w:r>
        <w:r>
          <w:fldChar w:fldCharType="end"/>
        </w:r>
      </w:hyperlink>
    </w:p>
    <w:p>
      <w:pPr>
        <w:pStyle w:val="TOC2"/>
        <w:tabs>
          <w:tab w:val="right" w:leader="dot" w:pos="8306"/>
        </w:tabs>
      </w:pPr>
      <w:hyperlink w:anchor="_Toc24031" w:history="1">
        <w:r>
          <w:rPr>
            <w:rFonts w:ascii="仿宋" w:eastAsia="仿宋" w:hAnsi="仿宋" w:cs="仿宋" w:hint="eastAsia"/>
            <w:lang w:eastAsia="zh-CN"/>
          </w:rPr>
          <w:t>(一)、技术创新方向与目标</w:t>
        </w:r>
        <w:r>
          <w:tab/>
        </w:r>
        <w:r>
          <w:fldChar w:fldCharType="begin"/>
        </w:r>
        <w:r>
          <w:instrText xml:space="preserve"> PAGEREF _Toc24031 \h </w:instrText>
        </w:r>
        <w:r>
          <w:fldChar w:fldCharType="separate"/>
        </w:r>
        <w:r>
          <w:t>56</w:t>
        </w:r>
        <w:r>
          <w:fldChar w:fldCharType="end"/>
        </w:r>
      </w:hyperlink>
    </w:p>
    <w:p>
      <w:pPr>
        <w:pStyle w:val="TOC2"/>
        <w:tabs>
          <w:tab w:val="right" w:leader="dot" w:pos="8306"/>
        </w:tabs>
      </w:pPr>
      <w:hyperlink w:anchor="_Toc16466" w:history="1">
        <w:r>
          <w:rPr>
            <w:rFonts w:ascii="仿宋" w:eastAsia="仿宋" w:hAnsi="仿宋" w:cs="仿宋" w:hint="eastAsia"/>
            <w:lang w:eastAsia="zh-CN"/>
          </w:rPr>
          <w:t>(二)、产业升级路径与措施</w:t>
        </w:r>
        <w:r>
          <w:tab/>
        </w:r>
        <w:r>
          <w:fldChar w:fldCharType="begin"/>
        </w:r>
        <w:r>
          <w:instrText xml:space="preserve"> PAGEREF _Toc16466 \h </w:instrText>
        </w:r>
        <w:r>
          <w:fldChar w:fldCharType="separate"/>
        </w:r>
        <w:r>
          <w:t>58</w:t>
        </w:r>
        <w:r>
          <w:fldChar w:fldCharType="end"/>
        </w:r>
      </w:hyperlink>
    </w:p>
    <w:p>
      <w:pPr>
        <w:pStyle w:val="TOC1"/>
        <w:tabs>
          <w:tab w:val="right" w:leader="dot" w:pos="8306"/>
        </w:tabs>
      </w:pPr>
      <w:hyperlink w:anchor="_Toc14098" w:history="1">
        <w:r>
          <w:rPr>
            <w:rFonts w:ascii="仿宋" w:eastAsia="仿宋" w:hAnsi="仿宋" w:cs="仿宋" w:hint="eastAsia"/>
            <w:lang w:eastAsia="zh-CN"/>
          </w:rPr>
          <w:t>十、项目实施与管理方案</w:t>
        </w:r>
        <w:r>
          <w:tab/>
        </w:r>
        <w:r>
          <w:fldChar w:fldCharType="begin"/>
        </w:r>
        <w:r>
          <w:instrText xml:space="preserve"> PAGEREF _Toc14098 \h </w:instrText>
        </w:r>
        <w:r>
          <w:fldChar w:fldCharType="separate"/>
        </w:r>
        <w:r>
          <w:t>59</w:t>
        </w:r>
        <w:r>
          <w:fldChar w:fldCharType="end"/>
        </w:r>
      </w:hyperlink>
    </w:p>
    <w:p>
      <w:pPr>
        <w:pStyle w:val="TOC2"/>
        <w:tabs>
          <w:tab w:val="right" w:leader="dot" w:pos="8306"/>
        </w:tabs>
      </w:pPr>
      <w:hyperlink w:anchor="_Toc1916" w:history="1">
        <w:r>
          <w:rPr>
            <w:rFonts w:ascii="仿宋" w:eastAsia="仿宋" w:hAnsi="仿宋" w:cs="仿宋" w:hint="eastAsia"/>
            <w:lang w:eastAsia="zh-CN"/>
          </w:rPr>
          <w:t>(一)、项目实施计划</w:t>
        </w:r>
        <w:r>
          <w:tab/>
        </w:r>
        <w:r>
          <w:fldChar w:fldCharType="begin"/>
        </w:r>
        <w:r>
          <w:instrText xml:space="preserve"> PAGEREF _Toc1916 \h </w:instrText>
        </w:r>
        <w:r>
          <w:fldChar w:fldCharType="separate"/>
        </w:r>
        <w:r>
          <w:t>59</w:t>
        </w:r>
        <w:r>
          <w:fldChar w:fldCharType="end"/>
        </w:r>
      </w:hyperlink>
    </w:p>
    <w:p>
      <w:pPr>
        <w:pStyle w:val="TOC2"/>
        <w:tabs>
          <w:tab w:val="right" w:leader="dot" w:pos="8306"/>
        </w:tabs>
      </w:pPr>
      <w:hyperlink w:anchor="_Toc2924" w:history="1">
        <w:r>
          <w:rPr>
            <w:rFonts w:ascii="仿宋" w:eastAsia="仿宋" w:hAnsi="仿宋" w:cs="仿宋" w:hint="eastAsia"/>
            <w:lang w:eastAsia="zh-CN"/>
          </w:rPr>
          <w:t>(二)、项目组织机构与职责</w:t>
        </w:r>
        <w:r>
          <w:tab/>
        </w:r>
        <w:r>
          <w:fldChar w:fldCharType="begin"/>
        </w:r>
        <w:r>
          <w:instrText xml:space="preserve"> PAGEREF _Toc2924 \h </w:instrText>
        </w:r>
        <w:r>
          <w:fldChar w:fldCharType="separate"/>
        </w:r>
        <w:r>
          <w:t>60</w:t>
        </w:r>
        <w:r>
          <w:fldChar w:fldCharType="end"/>
        </w:r>
      </w:hyperlink>
    </w:p>
    <w:p>
      <w:pPr>
        <w:pStyle w:val="TOC2"/>
        <w:tabs>
          <w:tab w:val="right" w:leader="dot" w:pos="8306"/>
        </w:tabs>
      </w:pPr>
      <w:hyperlink w:anchor="_Toc9856" w:history="1">
        <w:r>
          <w:rPr>
            <w:rFonts w:ascii="仿宋" w:eastAsia="仿宋" w:hAnsi="仿宋" w:cs="仿宋" w:hint="eastAsia"/>
            <w:lang w:eastAsia="zh-CN"/>
          </w:rPr>
          <w:t>(三)、项目管理与监控体系</w:t>
        </w:r>
        <w:r>
          <w:tab/>
        </w:r>
        <w:r>
          <w:fldChar w:fldCharType="begin"/>
        </w:r>
        <w:r>
          <w:instrText xml:space="preserve"> PAGEREF _Toc9856 \h </w:instrText>
        </w:r>
        <w:r>
          <w:fldChar w:fldCharType="separate"/>
        </w:r>
        <w:r>
          <w:t>63</w:t>
        </w:r>
        <w:r>
          <w:fldChar w:fldCharType="end"/>
        </w:r>
      </w:hyperlink>
    </w:p>
    <w:p>
      <w:pPr>
        <w:pStyle w:val="TOC1"/>
        <w:tabs>
          <w:tab w:val="right" w:leader="dot" w:pos="8306"/>
        </w:tabs>
      </w:pPr>
      <w:hyperlink w:anchor="_Toc3401" w:history="1">
        <w:r>
          <w:rPr>
            <w:rFonts w:ascii="仿宋" w:eastAsia="仿宋" w:hAnsi="仿宋" w:cs="仿宋" w:hint="eastAsia"/>
            <w:lang w:eastAsia="zh-CN"/>
          </w:rPr>
          <w:t>十一、安全与应急管理</w:t>
        </w:r>
        <w:r>
          <w:tab/>
        </w:r>
        <w:r>
          <w:fldChar w:fldCharType="begin"/>
        </w:r>
        <w:r>
          <w:instrText xml:space="preserve"> PAGEREF _Toc3401 \h </w:instrText>
        </w:r>
        <w:r>
          <w:fldChar w:fldCharType="separate"/>
        </w:r>
        <w:r>
          <w:t>65</w:t>
        </w:r>
        <w:r>
          <w:fldChar w:fldCharType="end"/>
        </w:r>
      </w:hyperlink>
    </w:p>
    <w:p>
      <w:pPr>
        <w:pStyle w:val="TOC2"/>
        <w:tabs>
          <w:tab w:val="right" w:leader="dot" w:pos="8306"/>
        </w:tabs>
      </w:pPr>
      <w:hyperlink w:anchor="_Toc27342" w:history="1">
        <w:r>
          <w:rPr>
            <w:rFonts w:ascii="仿宋" w:eastAsia="仿宋" w:hAnsi="仿宋" w:cs="仿宋" w:hint="eastAsia"/>
            <w:lang w:eastAsia="zh-CN"/>
          </w:rPr>
          <w:t>(一)、安全生产管理</w:t>
        </w:r>
        <w:r>
          <w:tab/>
        </w:r>
        <w:r>
          <w:fldChar w:fldCharType="begin"/>
        </w:r>
        <w:r>
          <w:instrText xml:space="preserve"> PAGEREF _Toc27342 \h </w:instrText>
        </w:r>
        <w:r>
          <w:fldChar w:fldCharType="separate"/>
        </w:r>
        <w:r>
          <w:t>65</w:t>
        </w:r>
        <w:r>
          <w:fldChar w:fldCharType="end"/>
        </w:r>
      </w:hyperlink>
    </w:p>
    <w:p>
      <w:pPr>
        <w:pStyle w:val="TOC2"/>
        <w:tabs>
          <w:tab w:val="right" w:leader="dot" w:pos="8306"/>
        </w:tabs>
      </w:pPr>
      <w:hyperlink w:anchor="_Toc11986" w:history="1">
        <w:r>
          <w:rPr>
            <w:rFonts w:ascii="仿宋" w:eastAsia="仿宋" w:hAnsi="仿宋" w:cs="仿宋" w:hint="eastAsia"/>
            <w:lang w:eastAsia="zh-CN"/>
          </w:rPr>
          <w:t>(二)、应急预案与响应</w:t>
        </w:r>
        <w:r>
          <w:tab/>
        </w:r>
        <w:r>
          <w:fldChar w:fldCharType="begin"/>
        </w:r>
        <w:r>
          <w:instrText xml:space="preserve"> PAGEREF _Toc11986 \h </w:instrText>
        </w:r>
        <w:r>
          <w:fldChar w:fldCharType="separate"/>
        </w:r>
        <w:r>
          <w:t>66</w:t>
        </w:r>
        <w:r>
          <w:fldChar w:fldCharType="end"/>
        </w:r>
      </w:hyperlink>
    </w:p>
    <w:p>
      <w:pPr>
        <w:pStyle w:val="TOC1"/>
        <w:tabs>
          <w:tab w:val="right" w:leader="dot" w:pos="8306"/>
        </w:tabs>
      </w:pPr>
      <w:hyperlink w:anchor="_Toc22141" w:history="1">
        <w:r>
          <w:rPr>
            <w:rFonts w:ascii="仿宋" w:eastAsia="仿宋" w:hAnsi="仿宋" w:cs="仿宋" w:hint="eastAsia"/>
            <w:lang w:eastAsia="zh-CN"/>
          </w:rPr>
          <w:t>十二、项目变更管理</w:t>
        </w:r>
        <w:r>
          <w:tab/>
        </w:r>
        <w:r>
          <w:fldChar w:fldCharType="begin"/>
        </w:r>
        <w:r>
          <w:instrText xml:space="preserve"> PAGEREF _Toc22141 \h </w:instrText>
        </w:r>
        <w:r>
          <w:fldChar w:fldCharType="separate"/>
        </w:r>
        <w:r>
          <w:t>68</w:t>
        </w:r>
        <w:r>
          <w:fldChar w:fldCharType="end"/>
        </w:r>
      </w:hyperlink>
    </w:p>
    <w:p>
      <w:pPr>
        <w:pStyle w:val="TOC2"/>
        <w:tabs>
          <w:tab w:val="right" w:leader="dot" w:pos="8306"/>
        </w:tabs>
      </w:pPr>
      <w:hyperlink w:anchor="_Toc10251" w:history="1">
        <w:r>
          <w:rPr>
            <w:rFonts w:ascii="仿宋" w:eastAsia="仿宋" w:hAnsi="仿宋" w:cs="仿宋" w:hint="eastAsia"/>
            <w:lang w:eastAsia="zh-CN"/>
          </w:rPr>
          <w:t>(一)、变更控制流程</w:t>
        </w:r>
        <w:r>
          <w:tab/>
        </w:r>
        <w:r>
          <w:fldChar w:fldCharType="begin"/>
        </w:r>
        <w:r>
          <w:instrText xml:space="preserve"> PAGEREF _Toc10251 \h </w:instrText>
        </w:r>
        <w:r>
          <w:fldChar w:fldCharType="separate"/>
        </w:r>
        <w:r>
          <w:t>68</w:t>
        </w:r>
        <w:r>
          <w:fldChar w:fldCharType="end"/>
        </w:r>
      </w:hyperlink>
    </w:p>
    <w:p>
      <w:pPr>
        <w:pStyle w:val="TOC2"/>
        <w:tabs>
          <w:tab w:val="right" w:leader="dot" w:pos="8306"/>
        </w:tabs>
      </w:pPr>
      <w:hyperlink w:anchor="_Toc11936" w:history="1">
        <w:r>
          <w:rPr>
            <w:rFonts w:ascii="仿宋" w:eastAsia="仿宋" w:hAnsi="仿宋" w:cs="仿宋" w:hint="eastAsia"/>
            <w:lang w:eastAsia="zh-CN"/>
          </w:rPr>
          <w:t>(二)、影响评估与处理</w:t>
        </w:r>
        <w:r>
          <w:tab/>
        </w:r>
        <w:r>
          <w:fldChar w:fldCharType="begin"/>
        </w:r>
        <w:r>
          <w:instrText xml:space="preserve"> PAGEREF _Toc11936 \h </w:instrText>
        </w:r>
        <w:r>
          <w:fldChar w:fldCharType="separate"/>
        </w:r>
        <w:r>
          <w:t>69</w:t>
        </w:r>
        <w:r>
          <w:fldChar w:fldCharType="end"/>
        </w:r>
      </w:hyperlink>
    </w:p>
    <w:p>
      <w:pPr>
        <w:pStyle w:val="TOC2"/>
        <w:tabs>
          <w:tab w:val="right" w:leader="dot" w:pos="8306"/>
        </w:tabs>
      </w:pPr>
      <w:hyperlink w:anchor="_Toc27221" w:history="1">
        <w:r>
          <w:rPr>
            <w:rFonts w:ascii="仿宋" w:eastAsia="仿宋" w:hAnsi="仿宋" w:cs="仿宋" w:hint="eastAsia"/>
            <w:lang w:eastAsia="zh-CN"/>
          </w:rPr>
          <w:t>(三)、变更记录与追踪</w:t>
        </w:r>
        <w:r>
          <w:tab/>
        </w:r>
        <w:r>
          <w:fldChar w:fldCharType="begin"/>
        </w:r>
        <w:r>
          <w:instrText xml:space="preserve"> PAGEREF _Toc27221 \h </w:instrText>
        </w:r>
        <w:r>
          <w:fldChar w:fldCharType="separate"/>
        </w:r>
        <w:r>
          <w:t>70</w:t>
        </w:r>
        <w:r>
          <w:fldChar w:fldCharType="end"/>
        </w:r>
      </w:hyperlink>
    </w:p>
    <w:p>
      <w:pPr>
        <w:pStyle w:val="TOC2"/>
        <w:tabs>
          <w:tab w:val="right" w:leader="dot" w:pos="8306"/>
        </w:tabs>
      </w:pPr>
      <w:hyperlink w:anchor="_Toc17738" w:history="1">
        <w:r>
          <w:rPr>
            <w:rFonts w:ascii="仿宋" w:eastAsia="仿宋" w:hAnsi="仿宋" w:cs="仿宋" w:hint="eastAsia"/>
            <w:lang w:eastAsia="zh-CN"/>
          </w:rPr>
          <w:t>(四)、变更管理策略</w:t>
        </w:r>
        <w:r>
          <w:tab/>
        </w:r>
        <w:r>
          <w:fldChar w:fldCharType="begin"/>
        </w:r>
        <w:r>
          <w:instrText xml:space="preserve"> PAGEREF _Toc17738 \h </w:instrText>
        </w:r>
        <w:r>
          <w:fldChar w:fldCharType="separate"/>
        </w:r>
        <w:r>
          <w:t>72</w:t>
        </w:r>
        <w:r>
          <w:fldChar w:fldCharType="end"/>
        </w:r>
      </w:hyperlink>
    </w:p>
    <w:p>
      <w:pPr>
        <w:pStyle w:val="TOC1"/>
        <w:tabs>
          <w:tab w:val="right" w:leader="dot" w:pos="8306"/>
        </w:tabs>
      </w:pPr>
      <w:hyperlink w:anchor="_Toc21730" w:history="1">
        <w:r>
          <w:rPr>
            <w:rFonts w:ascii="仿宋" w:eastAsia="仿宋" w:hAnsi="仿宋" w:cs="仿宋" w:hint="eastAsia"/>
            <w:lang w:eastAsia="zh-CN"/>
          </w:rPr>
          <w:t>十三、合作与交流机制建立</w:t>
        </w:r>
        <w:r>
          <w:tab/>
        </w:r>
        <w:r>
          <w:fldChar w:fldCharType="begin"/>
        </w:r>
        <w:r>
          <w:instrText xml:space="preserve"> PAGEREF _Toc21730 \h </w:instrText>
        </w:r>
        <w:r>
          <w:fldChar w:fldCharType="separate"/>
        </w:r>
        <w:r>
          <w:t>74</w:t>
        </w:r>
        <w:r>
          <w:fldChar w:fldCharType="end"/>
        </w:r>
      </w:hyperlink>
    </w:p>
    <w:p>
      <w:pPr>
        <w:pStyle w:val="TOC2"/>
        <w:tabs>
          <w:tab w:val="right" w:leader="dot" w:pos="8306"/>
        </w:tabs>
      </w:pPr>
      <w:hyperlink w:anchor="_Toc9379" w:history="1">
        <w:r>
          <w:rPr>
            <w:rFonts w:ascii="仿宋" w:eastAsia="仿宋" w:hAnsi="仿宋" w:cs="仿宋" w:hint="eastAsia"/>
            <w:lang w:eastAsia="zh-CN"/>
          </w:rPr>
          <w:t>(一)、合作伙伴选择与合作方式</w:t>
        </w:r>
        <w:r>
          <w:tab/>
        </w:r>
        <w:r>
          <w:fldChar w:fldCharType="begin"/>
        </w:r>
        <w:r>
          <w:instrText xml:space="preserve"> PAGEREF _Toc9379 \h </w:instrText>
        </w:r>
        <w:r>
          <w:fldChar w:fldCharType="separate"/>
        </w:r>
        <w:r>
          <w:t>74</w:t>
        </w:r>
        <w:r>
          <w:fldChar w:fldCharType="end"/>
        </w:r>
      </w:hyperlink>
    </w:p>
    <w:p>
      <w:pPr>
        <w:pStyle w:val="TOC2"/>
        <w:tabs>
          <w:tab w:val="right" w:leader="dot" w:pos="8306"/>
        </w:tabs>
      </w:pPr>
      <w:hyperlink w:anchor="_Toc23027" w:history="1">
        <w:r>
          <w:rPr>
            <w:rFonts w:ascii="仿宋" w:eastAsia="仿宋" w:hAnsi="仿宋" w:cs="仿宋" w:hint="eastAsia"/>
            <w:lang w:eastAsia="zh-CN"/>
          </w:rPr>
          <w:t>(二)、交流与合作平台搭建</w:t>
        </w:r>
        <w:r>
          <w:tab/>
        </w:r>
        <w:r>
          <w:fldChar w:fldCharType="begin"/>
        </w:r>
        <w:r>
          <w:instrText xml:space="preserve"> PAGEREF _Toc23027 \h </w:instrText>
        </w:r>
        <w:r>
          <w:fldChar w:fldCharType="separate"/>
        </w:r>
        <w:r>
          <w:t>75</w:t>
        </w:r>
        <w:r>
          <w:fldChar w:fldCharType="end"/>
        </w:r>
      </w:hyperlink>
    </w:p>
    <w:p>
      <w:pPr>
        <w:pStyle w:val="TOC1"/>
        <w:tabs>
          <w:tab w:val="right" w:leader="dot" w:pos="8306"/>
        </w:tabs>
      </w:pPr>
      <w:hyperlink w:anchor="_Toc11199" w:history="1">
        <w:r>
          <w:rPr>
            <w:rFonts w:ascii="仿宋" w:eastAsia="仿宋" w:hAnsi="仿宋" w:cs="仿宋" w:hint="eastAsia"/>
            <w:lang w:eastAsia="zh-CN"/>
          </w:rPr>
          <w:t>十四、法律法规与政策遵循</w:t>
        </w:r>
        <w:r>
          <w:tab/>
        </w:r>
        <w:r>
          <w:fldChar w:fldCharType="begin"/>
        </w:r>
        <w:r>
          <w:instrText xml:space="preserve"> PAGEREF _Toc11199 \h </w:instrText>
        </w:r>
        <w:r>
          <w:fldChar w:fldCharType="separate"/>
        </w:r>
        <w:r>
          <w:t>77</w:t>
        </w:r>
        <w:r>
          <w:fldChar w:fldCharType="end"/>
        </w:r>
      </w:hyperlink>
    </w:p>
    <w:p>
      <w:pPr>
        <w:pStyle w:val="TOC2"/>
        <w:tabs>
          <w:tab w:val="right" w:leader="dot" w:pos="8306"/>
        </w:tabs>
      </w:pPr>
      <w:hyperlink w:anchor="_Toc724" w:history="1">
        <w:r>
          <w:rPr>
            <w:rFonts w:ascii="仿宋" w:eastAsia="仿宋" w:hAnsi="仿宋" w:cs="仿宋" w:hint="eastAsia"/>
            <w:lang w:eastAsia="zh-CN"/>
          </w:rPr>
          <w:t>(一)、法律法规遵守</w:t>
        </w:r>
        <w:r>
          <w:tab/>
        </w:r>
        <w:r>
          <w:fldChar w:fldCharType="begin"/>
        </w:r>
        <w:r>
          <w:instrText xml:space="preserve"> PAGEREF _Toc724 \h </w:instrText>
        </w:r>
        <w:r>
          <w:fldChar w:fldCharType="separate"/>
        </w:r>
        <w:r>
          <w:t>77</w:t>
        </w:r>
        <w:r>
          <w:fldChar w:fldCharType="end"/>
        </w:r>
      </w:hyperlink>
    </w:p>
    <w:p>
      <w:pPr>
        <w:pStyle w:val="TOC2"/>
        <w:tabs>
          <w:tab w:val="right" w:leader="dot" w:pos="8306"/>
        </w:tabs>
      </w:pPr>
      <w:hyperlink w:anchor="_Toc29464" w:history="1">
        <w:r>
          <w:rPr>
            <w:rFonts w:ascii="仿宋" w:eastAsia="仿宋" w:hAnsi="仿宋" w:cs="仿宋" w:hint="eastAsia"/>
            <w:lang w:eastAsia="zh-CN"/>
          </w:rPr>
          <w:t>(二)、政策导向与利用</w:t>
        </w:r>
        <w:r>
          <w:tab/>
        </w:r>
        <w:r>
          <w:fldChar w:fldCharType="begin"/>
        </w:r>
        <w:r>
          <w:instrText xml:space="preserve"> PAGEREF _Toc29464 \h </w:instrText>
        </w:r>
        <w:r>
          <w:fldChar w:fldCharType="separate"/>
        </w:r>
        <w:r>
          <w:t>78</w:t>
        </w:r>
        <w:r>
          <w:fldChar w:fldCharType="end"/>
        </w:r>
      </w:hyperlink>
    </w:p>
    <w:p>
      <w:pPr>
        <w:pStyle w:val="TOC1"/>
        <w:tabs>
          <w:tab w:val="right" w:leader="dot" w:pos="8306"/>
        </w:tabs>
      </w:pPr>
      <w:hyperlink w:anchor="_Toc28916" w:history="1">
        <w:r>
          <w:rPr>
            <w:rFonts w:ascii="仿宋" w:eastAsia="仿宋" w:hAnsi="仿宋" w:cs="仿宋" w:hint="eastAsia"/>
            <w:lang w:eastAsia="zh-CN"/>
          </w:rPr>
          <w:t>十五、知识产权管理与保护</w:t>
        </w:r>
        <w:r>
          <w:tab/>
        </w:r>
        <w:r>
          <w:fldChar w:fldCharType="begin"/>
        </w:r>
        <w:r>
          <w:instrText xml:space="preserve"> PAGEREF _Toc28916 \h </w:instrText>
        </w:r>
        <w:r>
          <w:fldChar w:fldCharType="separate"/>
        </w:r>
        <w:r>
          <w:t>79</w:t>
        </w:r>
        <w:r>
          <w:fldChar w:fldCharType="end"/>
        </w:r>
      </w:hyperlink>
    </w:p>
    <w:p>
      <w:pPr>
        <w:pStyle w:val="TOC2"/>
        <w:tabs>
          <w:tab w:val="right" w:leader="dot" w:pos="8306"/>
        </w:tabs>
      </w:pPr>
      <w:hyperlink w:anchor="_Toc15826" w:history="1">
        <w:r>
          <w:rPr>
            <w:rFonts w:ascii="仿宋" w:eastAsia="仿宋" w:hAnsi="仿宋" w:cs="仿宋" w:hint="eastAsia"/>
            <w:lang w:eastAsia="zh-CN"/>
          </w:rPr>
          <w:t>(一)、知识产权管理体系建设</w:t>
        </w:r>
        <w:r>
          <w:tab/>
        </w:r>
        <w:r>
          <w:fldChar w:fldCharType="begin"/>
        </w:r>
        <w:r>
          <w:instrText xml:space="preserve"> PAGEREF _Toc15826 \h </w:instrText>
        </w:r>
        <w:r>
          <w:fldChar w:fldCharType="separate"/>
        </w:r>
        <w:r>
          <w:t>79</w:t>
        </w:r>
        <w:r>
          <w:fldChar w:fldCharType="end"/>
        </w:r>
      </w:hyperlink>
    </w:p>
    <w:p>
      <w:pPr>
        <w:pStyle w:val="TOC2"/>
        <w:tabs>
          <w:tab w:val="right" w:leader="dot" w:pos="8306"/>
        </w:tabs>
      </w:pPr>
      <w:hyperlink w:anchor="_Toc11410" w:history="1">
        <w:r>
          <w:rPr>
            <w:rFonts w:ascii="仿宋" w:eastAsia="仿宋" w:hAnsi="仿宋" w:cs="仿宋" w:hint="eastAsia"/>
            <w:lang w:eastAsia="zh-CN"/>
          </w:rPr>
          <w:t>(二)、知识产权保护措施</w:t>
        </w:r>
        <w:r>
          <w:tab/>
        </w:r>
        <w:r>
          <w:fldChar w:fldCharType="begin"/>
        </w:r>
        <w:r>
          <w:instrText xml:space="preserve"> PAGEREF _Toc11410 \h </w:instrText>
        </w:r>
        <w:r>
          <w:fldChar w:fldCharType="separate"/>
        </w:r>
        <w:r>
          <w:t>79</w:t>
        </w:r>
        <w:r>
          <w:fldChar w:fldCharType="end"/>
        </w:r>
      </w:hyperlink>
    </w:p>
    <w:p>
      <w:pPr>
        <w:pStyle w:val="TOC1"/>
        <w:tabs>
          <w:tab w:val="right" w:leader="dot" w:pos="8306"/>
        </w:tabs>
      </w:pPr>
      <w:hyperlink w:anchor="_Toc9784" w:history="1">
        <w:r>
          <w:rPr>
            <w:rFonts w:ascii="仿宋" w:eastAsia="仿宋" w:hAnsi="仿宋" w:cs="仿宋" w:hint="eastAsia"/>
            <w:lang w:eastAsia="zh-CN"/>
          </w:rPr>
          <w:t>十六、项目施工方案</w:t>
        </w:r>
        <w:r>
          <w:tab/>
        </w:r>
        <w:r>
          <w:fldChar w:fldCharType="begin"/>
        </w:r>
        <w:r>
          <w:instrText xml:space="preserve"> PAGEREF _Toc9784 \h </w:instrText>
        </w:r>
        <w:r>
          <w:fldChar w:fldCharType="separate"/>
        </w:r>
        <w:r>
          <w:t>81</w:t>
        </w:r>
        <w:r>
          <w:fldChar w:fldCharType="end"/>
        </w:r>
      </w:hyperlink>
    </w:p>
    <w:p>
      <w:pPr>
        <w:pStyle w:val="TOC2"/>
        <w:tabs>
          <w:tab w:val="right" w:leader="dot" w:pos="8306"/>
        </w:tabs>
      </w:pPr>
      <w:hyperlink w:anchor="_Toc21956" w:history="1">
        <w:r>
          <w:rPr>
            <w:rFonts w:ascii="仿宋" w:eastAsia="仿宋" w:hAnsi="仿宋" w:cs="仿宋" w:hint="eastAsia"/>
            <w:lang w:eastAsia="zh-CN"/>
          </w:rPr>
          <w:t>(一)、施工组织设计</w:t>
        </w:r>
        <w:r>
          <w:tab/>
        </w:r>
        <w:r>
          <w:fldChar w:fldCharType="begin"/>
        </w:r>
        <w:r>
          <w:instrText xml:space="preserve"> PAGEREF _Toc21956 \h </w:instrText>
        </w:r>
        <w:r>
          <w:fldChar w:fldCharType="separate"/>
        </w:r>
        <w:r>
          <w:t>81</w:t>
        </w:r>
        <w:r>
          <w:fldChar w:fldCharType="end"/>
        </w:r>
      </w:hyperlink>
    </w:p>
    <w:p>
      <w:pPr>
        <w:pStyle w:val="TOC2"/>
        <w:tabs>
          <w:tab w:val="right" w:leader="dot" w:pos="8306"/>
        </w:tabs>
      </w:pPr>
      <w:hyperlink w:anchor="_Toc26390" w:history="1">
        <w:r>
          <w:rPr>
            <w:rFonts w:ascii="仿宋" w:eastAsia="仿宋" w:hAnsi="仿宋" w:cs="仿宋" w:hint="eastAsia"/>
            <w:lang w:eastAsia="zh-CN"/>
          </w:rPr>
          <w:t>(二)、施工工艺与技术路线</w:t>
        </w:r>
        <w:r>
          <w:tab/>
        </w:r>
        <w:r>
          <w:fldChar w:fldCharType="begin"/>
        </w:r>
        <w:r>
          <w:instrText xml:space="preserve"> PAGEREF _Toc26390 \h </w:instrText>
        </w:r>
        <w:r>
          <w:fldChar w:fldCharType="separate"/>
        </w:r>
        <w:r>
          <w:t>83</w:t>
        </w:r>
        <w:r>
          <w:fldChar w:fldCharType="end"/>
        </w:r>
      </w:hyperlink>
    </w:p>
    <w:p>
      <w:pPr>
        <w:pStyle w:val="TOC2"/>
        <w:tabs>
          <w:tab w:val="right" w:leader="dot" w:pos="8306"/>
        </w:tabs>
      </w:pPr>
      <w:hyperlink w:anchor="_Toc13042" w:history="1">
        <w:r>
          <w:rPr>
            <w:rFonts w:ascii="仿宋" w:eastAsia="仿宋" w:hAnsi="仿宋" w:cs="仿宋" w:hint="eastAsia"/>
            <w:lang w:eastAsia="zh-CN"/>
          </w:rPr>
          <w:t>(三)、关键节点施工计划</w:t>
        </w:r>
        <w:r>
          <w:tab/>
        </w:r>
        <w:r>
          <w:fldChar w:fldCharType="begin"/>
        </w:r>
        <w:r>
          <w:instrText xml:space="preserve"> PAGEREF _Toc13042 \h </w:instrText>
        </w:r>
        <w:r>
          <w:fldChar w:fldCharType="separate"/>
        </w:r>
        <w:r>
          <w:t>84</w:t>
        </w:r>
        <w:r>
          <w:fldChar w:fldCharType="end"/>
        </w:r>
      </w:hyperlink>
    </w:p>
    <w:p>
      <w:pPr>
        <w:pStyle w:val="TOC2"/>
        <w:tabs>
          <w:tab w:val="right" w:leader="dot" w:pos="8306"/>
        </w:tabs>
      </w:pPr>
      <w:hyperlink w:anchor="_Toc28884" w:history="1">
        <w:r>
          <w:rPr>
            <w:rFonts w:ascii="仿宋" w:eastAsia="仿宋" w:hAnsi="仿宋" w:cs="仿宋" w:hint="eastAsia"/>
            <w:lang w:eastAsia="zh-CN"/>
          </w:rPr>
          <w:t>(四)、施工现场管理</w:t>
        </w:r>
        <w:r>
          <w:tab/>
        </w:r>
        <w:r>
          <w:fldChar w:fldCharType="begin"/>
        </w:r>
        <w:r>
          <w:instrText xml:space="preserve"> PAGEREF _Toc28884 \h </w:instrText>
        </w:r>
        <w:r>
          <w:fldChar w:fldCharType="separate"/>
        </w:r>
        <w:r>
          <w:t>85</w:t>
        </w:r>
        <w:r>
          <w:fldChar w:fldCharType="end"/>
        </w:r>
      </w:hyperlink>
    </w:p>
    <w:p>
      <w:pPr>
        <w:pStyle w:val="TOC1"/>
        <w:tabs>
          <w:tab w:val="right" w:leader="dot" w:pos="8306"/>
        </w:tabs>
      </w:pPr>
      <w:hyperlink w:anchor="_Toc12286" w:history="1">
        <w:r>
          <w:rPr>
            <w:rFonts w:ascii="仿宋" w:eastAsia="仿宋" w:hAnsi="仿宋" w:cs="仿宋" w:hint="eastAsia"/>
            <w:lang w:eastAsia="zh-CN"/>
          </w:rPr>
          <w:t>十七、成果转化与推广应用</w:t>
        </w:r>
        <w:r>
          <w:tab/>
        </w:r>
        <w:r>
          <w:fldChar w:fldCharType="begin"/>
        </w:r>
        <w:r>
          <w:instrText xml:space="preserve"> PAGEREF _Toc12286 \h </w:instrText>
        </w:r>
        <w:r>
          <w:fldChar w:fldCharType="separate"/>
        </w:r>
        <w:r>
          <w:t>88</w:t>
        </w:r>
        <w:r>
          <w:fldChar w:fldCharType="end"/>
        </w:r>
      </w:hyperlink>
    </w:p>
    <w:p>
      <w:pPr>
        <w:pStyle w:val="TOC2"/>
        <w:tabs>
          <w:tab w:val="right" w:leader="dot" w:pos="8306"/>
        </w:tabs>
      </w:pPr>
      <w:hyperlink w:anchor="_Toc12418" w:history="1">
        <w:r>
          <w:rPr>
            <w:rFonts w:ascii="仿宋" w:eastAsia="仿宋" w:hAnsi="仿宋" w:cs="仿宋" w:hint="eastAsia"/>
            <w:lang w:eastAsia="zh-CN"/>
          </w:rPr>
          <w:t>(一)、成果转化策略制定</w:t>
        </w:r>
        <w:r>
          <w:tab/>
        </w:r>
        <w:r>
          <w:fldChar w:fldCharType="begin"/>
        </w:r>
        <w:r>
          <w:instrText xml:space="preserve"> PAGEREF _Toc12418 \h </w:instrText>
        </w:r>
        <w:r>
          <w:fldChar w:fldCharType="separate"/>
        </w:r>
        <w:r>
          <w:t>88</w:t>
        </w:r>
        <w:r>
          <w:fldChar w:fldCharType="end"/>
        </w:r>
      </w:hyperlink>
    </w:p>
    <w:p>
      <w:pPr>
        <w:pStyle w:val="TOC2"/>
        <w:tabs>
          <w:tab w:val="right" w:leader="dot" w:pos="8306"/>
        </w:tabs>
      </w:pPr>
      <w:hyperlink w:anchor="_Toc15263" w:history="1">
        <w:r>
          <w:rPr>
            <w:rFonts w:ascii="仿宋" w:eastAsia="仿宋" w:hAnsi="仿宋" w:cs="仿宋" w:hint="eastAsia"/>
            <w:lang w:eastAsia="zh-CN"/>
          </w:rPr>
          <w:t>(二)、成果推广应用方案</w:t>
        </w:r>
        <w:r>
          <w:tab/>
        </w:r>
        <w:r>
          <w:fldChar w:fldCharType="begin"/>
        </w:r>
        <w:r>
          <w:instrText xml:space="preserve"> PAGEREF _Toc15263 \h </w:instrText>
        </w:r>
        <w:r>
          <w:fldChar w:fldCharType="separate"/>
        </w:r>
        <w:r>
          <w:t>89</w:t>
        </w:r>
        <w:r>
          <w:fldChar w:fldCharType="end"/>
        </w:r>
      </w:hyperlink>
    </w:p>
    <w:p>
      <w:pPr>
        <w:pStyle w:val="TOC1"/>
        <w:tabs>
          <w:tab w:val="right" w:leader="dot" w:pos="8306"/>
        </w:tabs>
      </w:pPr>
      <w:hyperlink w:anchor="_Toc24633" w:history="1">
        <w:r>
          <w:rPr>
            <w:rFonts w:ascii="仿宋" w:eastAsia="仿宋" w:hAnsi="仿宋" w:cs="仿宋" w:hint="eastAsia"/>
            <w:lang w:eastAsia="zh-CN"/>
          </w:rPr>
          <w:t>十八、创新驱动与持续发展</w:t>
        </w:r>
        <w:r>
          <w:tab/>
        </w:r>
        <w:r>
          <w:fldChar w:fldCharType="begin"/>
        </w:r>
        <w:r>
          <w:instrText xml:space="preserve"> PAGEREF _Toc24633 \h </w:instrText>
        </w:r>
        <w:r>
          <w:fldChar w:fldCharType="separate"/>
        </w:r>
        <w:r>
          <w:t>91</w:t>
        </w:r>
        <w:r>
          <w:fldChar w:fldCharType="end"/>
        </w:r>
      </w:hyperlink>
    </w:p>
    <w:p>
      <w:pPr>
        <w:pStyle w:val="TOC2"/>
        <w:tabs>
          <w:tab w:val="right" w:leader="dot" w:pos="8306"/>
        </w:tabs>
      </w:pPr>
      <w:hyperlink w:anchor="_Toc7369" w:history="1">
        <w:r>
          <w:rPr>
            <w:rFonts w:ascii="仿宋" w:eastAsia="仿宋" w:hAnsi="仿宋" w:cs="仿宋" w:hint="eastAsia"/>
            <w:lang w:eastAsia="zh-CN"/>
          </w:rPr>
          <w:t>(一)、创新驱动战略实施</w:t>
        </w:r>
        <w:r>
          <w:tab/>
        </w:r>
        <w:r>
          <w:fldChar w:fldCharType="begin"/>
        </w:r>
        <w:r>
          <w:instrText xml:space="preserve"> PAGEREF _Toc7369 \h </w:instrText>
        </w:r>
        <w:r>
          <w:fldChar w:fldCharType="separate"/>
        </w:r>
        <w:r>
          <w:t>91</w:t>
        </w:r>
        <w:r>
          <w:fldChar w:fldCharType="end"/>
        </w:r>
      </w:hyperlink>
    </w:p>
    <w:p>
      <w:pPr>
        <w:pStyle w:val="TOC2"/>
        <w:tabs>
          <w:tab w:val="right" w:leader="dot" w:pos="8306"/>
        </w:tabs>
      </w:pPr>
      <w:hyperlink w:anchor="_Toc13172" w:history="1">
        <w:r>
          <w:rPr>
            <w:rFonts w:ascii="仿宋" w:eastAsia="仿宋" w:hAnsi="仿宋" w:cs="仿宋" w:hint="eastAsia"/>
            <w:lang w:eastAsia="zh-CN"/>
          </w:rPr>
          <w:t>(二)、持续发展路径探索</w:t>
        </w:r>
        <w:r>
          <w:tab/>
        </w:r>
        <w:r>
          <w:fldChar w:fldCharType="begin"/>
        </w:r>
        <w:r>
          <w:instrText xml:space="preserve"> PAGEREF _Toc13172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2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73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寄生虫病防治兽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77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58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590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寄生虫病防治兽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寄生虫病防治兽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寄生虫病防治兽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寄生虫病防治兽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寄生虫病防治兽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寄生虫病防治兽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83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为了融入当地社区，寄生虫病防治兽药项目需深入理解当地的文化特色和社会习俗。例如，项目在设计广告和市场推广活动时，应考虑使用当地语言和符合地方文化的表达方式。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932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为了确保寄生虫病防治兽药项目的成功并最大限度地减轻潜在的社会风险，详细的风险分析和具体的应对策略至关重要。以下是针对项目可能面临的具体社会风险及相应对策的分析：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风险描述：寄生虫病防治兽药项目可能遭遇社区抵制，尤其如果社区成员认为项目会破坏他们的生活环境或忽略他们的意见。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风险描述：寄生虫病防治兽药项目的商业实践可能与当地的文化和价值观存在冲突，导致社会紧张和文化冲突。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风险描述：寄生虫病防治兽药项目可能会增加对公共资源和基础设施的需求，给当地带来额外压力，例如在水资源、能源供应和交通系统方面。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https://d.book118.com/497130043102006053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696EF9"/>
    <w:rsid w:val="0B696E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3004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2024-03-04T08:44:00Z</dcterms:created>
  <dcterms:modified xsi:type="dcterms:W3CDTF">2024-03-04T08:45:19Z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A52B2DF5DBEB4D36BEEA2B60A0C86776_11</vt:lpwstr>
  </property>
  <property fmtid="{D5CDD505-2E9C-101B-9397-08002B2CF9AE}" pid="3" name="KSOProductBuildVer">
    <vt:lpwstr>2052-12.1.0.16250</vt:lpwstr>
  </property>
</Properties>
</file>