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3" w:history="1">
        <w:r>
          <w:rPr>
            <w:rFonts w:ascii="仿宋" w:eastAsia="仿宋" w:hAnsi="仿宋" w:cs="仿宋" w:hint="eastAsia"/>
            <w:lang w:eastAsia="zh-CN"/>
          </w:rPr>
          <w:t>序言</w:t>
        </w:r>
        <w:r>
          <w:tab/>
        </w:r>
        <w:r>
          <w:fldChar w:fldCharType="begin"/>
        </w:r>
        <w:r>
          <w:instrText xml:space="preserve"> PAGEREF _Toc26113 \h </w:instrText>
        </w:r>
        <w:r>
          <w:fldChar w:fldCharType="separate"/>
        </w:r>
        <w:r>
          <w:t>3</w:t>
        </w:r>
        <w:r>
          <w:fldChar w:fldCharType="end"/>
        </w:r>
      </w:hyperlink>
    </w:p>
    <w:p>
      <w:pPr>
        <w:pStyle w:val="TOC1"/>
        <w:tabs>
          <w:tab w:val="right" w:leader="dot" w:pos="8306"/>
        </w:tabs>
      </w:pPr>
      <w:hyperlink w:anchor="_Toc28333" w:history="1">
        <w:r>
          <w:rPr>
            <w:rFonts w:ascii="仿宋" w:eastAsia="仿宋" w:hAnsi="仿宋" w:cs="仿宋" w:hint="eastAsia"/>
            <w:lang w:eastAsia="zh-CN"/>
          </w:rPr>
          <w:t>一、丙烯酸树脂项目概论</w:t>
        </w:r>
        <w:r>
          <w:tab/>
        </w:r>
        <w:r>
          <w:fldChar w:fldCharType="begin"/>
        </w:r>
        <w:r>
          <w:instrText xml:space="preserve"> PAGEREF _Toc28333 \h </w:instrText>
        </w:r>
        <w:r>
          <w:fldChar w:fldCharType="separate"/>
        </w:r>
        <w:r>
          <w:t>3</w:t>
        </w:r>
        <w:r>
          <w:fldChar w:fldCharType="end"/>
        </w:r>
      </w:hyperlink>
    </w:p>
    <w:p>
      <w:pPr>
        <w:pStyle w:val="TOC2"/>
        <w:tabs>
          <w:tab w:val="right" w:leader="dot" w:pos="8306"/>
        </w:tabs>
      </w:pPr>
      <w:hyperlink w:anchor="_Toc17132" w:history="1">
        <w:r>
          <w:rPr>
            <w:rFonts w:ascii="仿宋" w:eastAsia="仿宋" w:hAnsi="仿宋" w:cs="仿宋" w:hint="eastAsia"/>
            <w:lang w:eastAsia="zh-CN"/>
          </w:rPr>
          <w:t>(一)、项目申报单位概况</w:t>
        </w:r>
        <w:r>
          <w:tab/>
        </w:r>
        <w:r>
          <w:fldChar w:fldCharType="begin"/>
        </w:r>
        <w:r>
          <w:instrText xml:space="preserve"> PAGEREF _Toc17132 \h </w:instrText>
        </w:r>
        <w:r>
          <w:fldChar w:fldCharType="separate"/>
        </w:r>
        <w:r>
          <w:t>3</w:t>
        </w:r>
        <w:r>
          <w:fldChar w:fldCharType="end"/>
        </w:r>
      </w:hyperlink>
    </w:p>
    <w:p>
      <w:pPr>
        <w:pStyle w:val="TOC2"/>
        <w:tabs>
          <w:tab w:val="right" w:leader="dot" w:pos="8306"/>
        </w:tabs>
      </w:pPr>
      <w:hyperlink w:anchor="_Toc7577" w:history="1">
        <w:r>
          <w:rPr>
            <w:rFonts w:ascii="仿宋" w:eastAsia="仿宋" w:hAnsi="仿宋" w:cs="仿宋" w:hint="eastAsia"/>
            <w:lang w:eastAsia="zh-CN"/>
          </w:rPr>
          <w:t>(二)、项目概况</w:t>
        </w:r>
        <w:r>
          <w:tab/>
        </w:r>
        <w:r>
          <w:fldChar w:fldCharType="begin"/>
        </w:r>
        <w:r>
          <w:instrText xml:space="preserve"> PAGEREF _Toc7577 \h </w:instrText>
        </w:r>
        <w:r>
          <w:fldChar w:fldCharType="separate"/>
        </w:r>
        <w:r>
          <w:t>4</w:t>
        </w:r>
        <w:r>
          <w:fldChar w:fldCharType="end"/>
        </w:r>
      </w:hyperlink>
    </w:p>
    <w:p>
      <w:pPr>
        <w:pStyle w:val="TOC1"/>
        <w:tabs>
          <w:tab w:val="right" w:leader="dot" w:pos="8306"/>
        </w:tabs>
      </w:pPr>
      <w:hyperlink w:anchor="_Toc24778" w:history="1">
        <w:r>
          <w:rPr>
            <w:rFonts w:ascii="仿宋" w:eastAsia="仿宋" w:hAnsi="仿宋" w:cs="仿宋" w:hint="eastAsia"/>
            <w:lang w:eastAsia="zh-CN"/>
          </w:rPr>
          <w:t>二、经济影响分析</w:t>
        </w:r>
        <w:r>
          <w:tab/>
        </w:r>
        <w:r>
          <w:fldChar w:fldCharType="begin"/>
        </w:r>
        <w:r>
          <w:instrText xml:space="preserve"> PAGEREF _Toc24778 \h </w:instrText>
        </w:r>
        <w:r>
          <w:fldChar w:fldCharType="separate"/>
        </w:r>
        <w:r>
          <w:t>7</w:t>
        </w:r>
        <w:r>
          <w:fldChar w:fldCharType="end"/>
        </w:r>
      </w:hyperlink>
    </w:p>
    <w:p>
      <w:pPr>
        <w:pStyle w:val="TOC2"/>
        <w:tabs>
          <w:tab w:val="right" w:leader="dot" w:pos="8306"/>
        </w:tabs>
      </w:pPr>
      <w:hyperlink w:anchor="_Toc20795" w:history="1">
        <w:r>
          <w:rPr>
            <w:rFonts w:ascii="仿宋" w:eastAsia="仿宋" w:hAnsi="仿宋" w:cs="仿宋" w:hint="eastAsia"/>
            <w:lang w:eastAsia="zh-CN"/>
          </w:rPr>
          <w:t>(一)、经济费用效益或费用效果分析</w:t>
        </w:r>
        <w:r>
          <w:tab/>
        </w:r>
        <w:r>
          <w:fldChar w:fldCharType="begin"/>
        </w:r>
        <w:r>
          <w:instrText xml:space="preserve"> PAGEREF _Toc20795 \h </w:instrText>
        </w:r>
        <w:r>
          <w:fldChar w:fldCharType="separate"/>
        </w:r>
        <w:r>
          <w:t>7</w:t>
        </w:r>
        <w:r>
          <w:fldChar w:fldCharType="end"/>
        </w:r>
      </w:hyperlink>
    </w:p>
    <w:p>
      <w:pPr>
        <w:pStyle w:val="TOC2"/>
        <w:tabs>
          <w:tab w:val="right" w:leader="dot" w:pos="8306"/>
        </w:tabs>
      </w:pPr>
      <w:hyperlink w:anchor="_Toc30412" w:history="1">
        <w:r>
          <w:rPr>
            <w:rFonts w:ascii="仿宋" w:eastAsia="仿宋" w:hAnsi="仿宋" w:cs="仿宋" w:hint="eastAsia"/>
            <w:lang w:eastAsia="zh-CN"/>
          </w:rPr>
          <w:t>(二)、行业影响分析</w:t>
        </w:r>
        <w:r>
          <w:tab/>
        </w:r>
        <w:r>
          <w:fldChar w:fldCharType="begin"/>
        </w:r>
        <w:r>
          <w:instrText xml:space="preserve"> PAGEREF _Toc30412 \h </w:instrText>
        </w:r>
        <w:r>
          <w:fldChar w:fldCharType="separate"/>
        </w:r>
        <w:r>
          <w:t>9</w:t>
        </w:r>
        <w:r>
          <w:fldChar w:fldCharType="end"/>
        </w:r>
      </w:hyperlink>
    </w:p>
    <w:p>
      <w:pPr>
        <w:pStyle w:val="TOC2"/>
        <w:tabs>
          <w:tab w:val="right" w:leader="dot" w:pos="8306"/>
        </w:tabs>
      </w:pPr>
      <w:hyperlink w:anchor="_Toc29344" w:history="1">
        <w:r>
          <w:rPr>
            <w:rFonts w:ascii="仿宋" w:eastAsia="仿宋" w:hAnsi="仿宋" w:cs="仿宋" w:hint="eastAsia"/>
            <w:lang w:eastAsia="zh-CN"/>
          </w:rPr>
          <w:t>(三)、区域经济影响分析</w:t>
        </w:r>
        <w:r>
          <w:tab/>
        </w:r>
        <w:r>
          <w:fldChar w:fldCharType="begin"/>
        </w:r>
        <w:r>
          <w:instrText xml:space="preserve"> PAGEREF _Toc29344 \h </w:instrText>
        </w:r>
        <w:r>
          <w:fldChar w:fldCharType="separate"/>
        </w:r>
        <w:r>
          <w:t>11</w:t>
        </w:r>
        <w:r>
          <w:fldChar w:fldCharType="end"/>
        </w:r>
      </w:hyperlink>
    </w:p>
    <w:p>
      <w:pPr>
        <w:pStyle w:val="TOC2"/>
        <w:tabs>
          <w:tab w:val="right" w:leader="dot" w:pos="8306"/>
        </w:tabs>
      </w:pPr>
      <w:hyperlink w:anchor="_Toc1531" w:history="1">
        <w:r>
          <w:rPr>
            <w:rFonts w:ascii="仿宋" w:eastAsia="仿宋" w:hAnsi="仿宋" w:cs="仿宋" w:hint="eastAsia"/>
            <w:lang w:eastAsia="zh-CN"/>
          </w:rPr>
          <w:t>(四)、宏观经济影响分析</w:t>
        </w:r>
        <w:r>
          <w:tab/>
        </w:r>
        <w:r>
          <w:fldChar w:fldCharType="begin"/>
        </w:r>
        <w:r>
          <w:instrText xml:space="preserve"> PAGEREF _Toc1531 \h </w:instrText>
        </w:r>
        <w:r>
          <w:fldChar w:fldCharType="separate"/>
        </w:r>
        <w:r>
          <w:t>12</w:t>
        </w:r>
        <w:r>
          <w:fldChar w:fldCharType="end"/>
        </w:r>
      </w:hyperlink>
    </w:p>
    <w:p>
      <w:pPr>
        <w:pStyle w:val="TOC1"/>
        <w:tabs>
          <w:tab w:val="right" w:leader="dot" w:pos="8306"/>
        </w:tabs>
      </w:pPr>
      <w:hyperlink w:anchor="_Toc4630" w:history="1">
        <w:r>
          <w:rPr>
            <w:rFonts w:ascii="仿宋" w:eastAsia="仿宋" w:hAnsi="仿宋" w:cs="仿宋" w:hint="eastAsia"/>
            <w:lang w:eastAsia="zh-CN"/>
          </w:rPr>
          <w:t>三、环境和生态影响分析</w:t>
        </w:r>
        <w:r>
          <w:tab/>
        </w:r>
        <w:r>
          <w:fldChar w:fldCharType="begin"/>
        </w:r>
        <w:r>
          <w:instrText xml:space="preserve"> PAGEREF _Toc4630 \h </w:instrText>
        </w:r>
        <w:r>
          <w:fldChar w:fldCharType="separate"/>
        </w:r>
        <w:r>
          <w:t>13</w:t>
        </w:r>
        <w:r>
          <w:fldChar w:fldCharType="end"/>
        </w:r>
      </w:hyperlink>
    </w:p>
    <w:p>
      <w:pPr>
        <w:pStyle w:val="TOC2"/>
        <w:tabs>
          <w:tab w:val="right" w:leader="dot" w:pos="8306"/>
        </w:tabs>
      </w:pPr>
      <w:hyperlink w:anchor="_Toc19251" w:history="1">
        <w:r>
          <w:rPr>
            <w:rFonts w:ascii="仿宋" w:eastAsia="仿宋" w:hAnsi="仿宋" w:cs="仿宋" w:hint="eastAsia"/>
            <w:lang w:eastAsia="zh-CN"/>
          </w:rPr>
          <w:t>(一)、环境和生态现状</w:t>
        </w:r>
        <w:r>
          <w:tab/>
        </w:r>
        <w:r>
          <w:fldChar w:fldCharType="begin"/>
        </w:r>
        <w:r>
          <w:instrText xml:space="preserve"> PAGEREF _Toc19251 \h </w:instrText>
        </w:r>
        <w:r>
          <w:fldChar w:fldCharType="separate"/>
        </w:r>
        <w:r>
          <w:t>13</w:t>
        </w:r>
        <w:r>
          <w:fldChar w:fldCharType="end"/>
        </w:r>
      </w:hyperlink>
    </w:p>
    <w:p>
      <w:pPr>
        <w:pStyle w:val="TOC2"/>
        <w:tabs>
          <w:tab w:val="right" w:leader="dot" w:pos="8306"/>
        </w:tabs>
      </w:pPr>
      <w:hyperlink w:anchor="_Toc14273" w:history="1">
        <w:r>
          <w:rPr>
            <w:rFonts w:ascii="仿宋" w:eastAsia="仿宋" w:hAnsi="仿宋" w:cs="仿宋" w:hint="eastAsia"/>
            <w:lang w:eastAsia="zh-CN"/>
          </w:rPr>
          <w:t>(二)、生态环境影响分析</w:t>
        </w:r>
        <w:r>
          <w:tab/>
        </w:r>
        <w:r>
          <w:fldChar w:fldCharType="begin"/>
        </w:r>
        <w:r>
          <w:instrText xml:space="preserve"> PAGEREF _Toc14273 \h </w:instrText>
        </w:r>
        <w:r>
          <w:fldChar w:fldCharType="separate"/>
        </w:r>
        <w:r>
          <w:t>15</w:t>
        </w:r>
        <w:r>
          <w:fldChar w:fldCharType="end"/>
        </w:r>
      </w:hyperlink>
    </w:p>
    <w:p>
      <w:pPr>
        <w:pStyle w:val="TOC2"/>
        <w:tabs>
          <w:tab w:val="right" w:leader="dot" w:pos="8306"/>
        </w:tabs>
      </w:pPr>
      <w:hyperlink w:anchor="_Toc23000" w:history="1">
        <w:r>
          <w:rPr>
            <w:rFonts w:ascii="仿宋" w:eastAsia="仿宋" w:hAnsi="仿宋" w:cs="仿宋" w:hint="eastAsia"/>
            <w:lang w:eastAsia="zh-CN"/>
          </w:rPr>
          <w:t>(三)、生态环境保护措施</w:t>
        </w:r>
        <w:r>
          <w:tab/>
        </w:r>
        <w:r>
          <w:fldChar w:fldCharType="begin"/>
        </w:r>
        <w:r>
          <w:instrText xml:space="preserve"> PAGEREF _Toc23000 \h </w:instrText>
        </w:r>
        <w:r>
          <w:fldChar w:fldCharType="separate"/>
        </w:r>
        <w:r>
          <w:t>16</w:t>
        </w:r>
        <w:r>
          <w:fldChar w:fldCharType="end"/>
        </w:r>
      </w:hyperlink>
    </w:p>
    <w:p>
      <w:pPr>
        <w:pStyle w:val="TOC2"/>
        <w:tabs>
          <w:tab w:val="right" w:leader="dot" w:pos="8306"/>
        </w:tabs>
      </w:pPr>
      <w:hyperlink w:anchor="_Toc28160" w:history="1">
        <w:r>
          <w:rPr>
            <w:rFonts w:ascii="仿宋" w:eastAsia="仿宋" w:hAnsi="仿宋" w:cs="仿宋" w:hint="eastAsia"/>
            <w:lang w:eastAsia="zh-CN"/>
          </w:rPr>
          <w:t>(四)、地质灾害影响分析</w:t>
        </w:r>
        <w:r>
          <w:tab/>
        </w:r>
        <w:r>
          <w:fldChar w:fldCharType="begin"/>
        </w:r>
        <w:r>
          <w:instrText xml:space="preserve"> PAGEREF _Toc28160 \h </w:instrText>
        </w:r>
        <w:r>
          <w:fldChar w:fldCharType="separate"/>
        </w:r>
        <w:r>
          <w:t>18</w:t>
        </w:r>
        <w:r>
          <w:fldChar w:fldCharType="end"/>
        </w:r>
      </w:hyperlink>
    </w:p>
    <w:p>
      <w:pPr>
        <w:pStyle w:val="TOC2"/>
        <w:tabs>
          <w:tab w:val="right" w:leader="dot" w:pos="8306"/>
        </w:tabs>
      </w:pPr>
      <w:hyperlink w:anchor="_Toc27951" w:history="1">
        <w:r>
          <w:rPr>
            <w:rFonts w:ascii="仿宋" w:eastAsia="仿宋" w:hAnsi="仿宋" w:cs="仿宋" w:hint="eastAsia"/>
            <w:lang w:eastAsia="zh-CN"/>
          </w:rPr>
          <w:t>(五)、特殊环境影响</w:t>
        </w:r>
        <w:r>
          <w:tab/>
        </w:r>
        <w:r>
          <w:fldChar w:fldCharType="begin"/>
        </w:r>
        <w:r>
          <w:instrText xml:space="preserve"> PAGEREF _Toc27951 \h </w:instrText>
        </w:r>
        <w:r>
          <w:fldChar w:fldCharType="separate"/>
        </w:r>
        <w:r>
          <w:t>19</w:t>
        </w:r>
        <w:r>
          <w:fldChar w:fldCharType="end"/>
        </w:r>
      </w:hyperlink>
    </w:p>
    <w:p>
      <w:pPr>
        <w:pStyle w:val="TOC1"/>
        <w:tabs>
          <w:tab w:val="right" w:leader="dot" w:pos="8306"/>
        </w:tabs>
      </w:pPr>
      <w:hyperlink w:anchor="_Toc31712" w:history="1">
        <w:r>
          <w:rPr>
            <w:rFonts w:ascii="仿宋" w:eastAsia="仿宋" w:hAnsi="仿宋" w:cs="仿宋" w:hint="eastAsia"/>
            <w:lang w:eastAsia="zh-CN"/>
          </w:rPr>
          <w:t>四、发展规划、产业政策和行业准入分析</w:t>
        </w:r>
        <w:r>
          <w:tab/>
        </w:r>
        <w:r>
          <w:fldChar w:fldCharType="begin"/>
        </w:r>
        <w:r>
          <w:instrText xml:space="preserve"> PAGEREF _Toc31712 \h </w:instrText>
        </w:r>
        <w:r>
          <w:fldChar w:fldCharType="separate"/>
        </w:r>
        <w:r>
          <w:t>21</w:t>
        </w:r>
        <w:r>
          <w:fldChar w:fldCharType="end"/>
        </w:r>
      </w:hyperlink>
    </w:p>
    <w:p>
      <w:pPr>
        <w:pStyle w:val="TOC2"/>
        <w:tabs>
          <w:tab w:val="right" w:leader="dot" w:pos="8306"/>
        </w:tabs>
      </w:pPr>
      <w:hyperlink w:anchor="_Toc11651" w:history="1">
        <w:r>
          <w:rPr>
            <w:rFonts w:ascii="仿宋" w:eastAsia="仿宋" w:hAnsi="仿宋" w:cs="仿宋" w:hint="eastAsia"/>
            <w:lang w:eastAsia="zh-CN"/>
          </w:rPr>
          <w:t>(一)、发展规划分析</w:t>
        </w:r>
        <w:r>
          <w:tab/>
        </w:r>
        <w:r>
          <w:fldChar w:fldCharType="begin"/>
        </w:r>
        <w:r>
          <w:instrText xml:space="preserve"> PAGEREF _Toc11651 \h </w:instrText>
        </w:r>
        <w:r>
          <w:fldChar w:fldCharType="separate"/>
        </w:r>
        <w:r>
          <w:t>21</w:t>
        </w:r>
        <w:r>
          <w:fldChar w:fldCharType="end"/>
        </w:r>
      </w:hyperlink>
    </w:p>
    <w:p>
      <w:pPr>
        <w:pStyle w:val="TOC2"/>
        <w:tabs>
          <w:tab w:val="right" w:leader="dot" w:pos="8306"/>
        </w:tabs>
      </w:pPr>
      <w:hyperlink w:anchor="_Toc14375" w:history="1">
        <w:r>
          <w:rPr>
            <w:rFonts w:ascii="仿宋" w:eastAsia="仿宋" w:hAnsi="仿宋" w:cs="仿宋" w:hint="eastAsia"/>
            <w:lang w:eastAsia="zh-CN"/>
          </w:rPr>
          <w:t>(二)、产业政策分析</w:t>
        </w:r>
        <w:r>
          <w:tab/>
        </w:r>
        <w:r>
          <w:fldChar w:fldCharType="begin"/>
        </w:r>
        <w:r>
          <w:instrText xml:space="preserve"> PAGEREF _Toc14375 \h </w:instrText>
        </w:r>
        <w:r>
          <w:fldChar w:fldCharType="separate"/>
        </w:r>
        <w:r>
          <w:t>22</w:t>
        </w:r>
        <w:r>
          <w:fldChar w:fldCharType="end"/>
        </w:r>
      </w:hyperlink>
    </w:p>
    <w:p>
      <w:pPr>
        <w:pStyle w:val="TOC2"/>
        <w:tabs>
          <w:tab w:val="right" w:leader="dot" w:pos="8306"/>
        </w:tabs>
      </w:pPr>
      <w:hyperlink w:anchor="_Toc20355" w:history="1">
        <w:r>
          <w:rPr>
            <w:rFonts w:ascii="仿宋" w:eastAsia="仿宋" w:hAnsi="仿宋" w:cs="仿宋" w:hint="eastAsia"/>
            <w:lang w:eastAsia="zh-CN"/>
          </w:rPr>
          <w:t>(三)、行业准入分析</w:t>
        </w:r>
        <w:r>
          <w:tab/>
        </w:r>
        <w:r>
          <w:fldChar w:fldCharType="begin"/>
        </w:r>
        <w:r>
          <w:instrText xml:space="preserve"> PAGEREF _Toc20355 \h </w:instrText>
        </w:r>
        <w:r>
          <w:fldChar w:fldCharType="separate"/>
        </w:r>
        <w:r>
          <w:t>24</w:t>
        </w:r>
        <w:r>
          <w:fldChar w:fldCharType="end"/>
        </w:r>
      </w:hyperlink>
    </w:p>
    <w:p>
      <w:pPr>
        <w:pStyle w:val="TOC1"/>
        <w:tabs>
          <w:tab w:val="right" w:leader="dot" w:pos="8306"/>
        </w:tabs>
      </w:pPr>
      <w:hyperlink w:anchor="_Toc25027" w:history="1">
        <w:r>
          <w:rPr>
            <w:rFonts w:ascii="仿宋" w:eastAsia="仿宋" w:hAnsi="仿宋" w:cs="仿宋" w:hint="eastAsia"/>
            <w:lang w:eastAsia="zh-CN"/>
          </w:rPr>
          <w:t>五、建设风险评估分析</w:t>
        </w:r>
        <w:r>
          <w:tab/>
        </w:r>
        <w:r>
          <w:fldChar w:fldCharType="begin"/>
        </w:r>
        <w:r>
          <w:instrText xml:space="preserve"> PAGEREF _Toc25027 \h </w:instrText>
        </w:r>
        <w:r>
          <w:fldChar w:fldCharType="separate"/>
        </w:r>
        <w:r>
          <w:t>25</w:t>
        </w:r>
        <w:r>
          <w:fldChar w:fldCharType="end"/>
        </w:r>
      </w:hyperlink>
    </w:p>
    <w:p>
      <w:pPr>
        <w:pStyle w:val="TOC2"/>
        <w:tabs>
          <w:tab w:val="right" w:leader="dot" w:pos="8306"/>
        </w:tabs>
      </w:pPr>
      <w:hyperlink w:anchor="_Toc26490" w:history="1">
        <w:r>
          <w:rPr>
            <w:rFonts w:ascii="仿宋" w:eastAsia="仿宋" w:hAnsi="仿宋" w:cs="仿宋" w:hint="eastAsia"/>
            <w:lang w:eastAsia="zh-CN"/>
          </w:rPr>
          <w:t>(一)、政策风险分析</w:t>
        </w:r>
        <w:r>
          <w:tab/>
        </w:r>
        <w:r>
          <w:fldChar w:fldCharType="begin"/>
        </w:r>
        <w:r>
          <w:instrText xml:space="preserve"> PAGEREF _Toc26490 \h </w:instrText>
        </w:r>
        <w:r>
          <w:fldChar w:fldCharType="separate"/>
        </w:r>
        <w:r>
          <w:t>25</w:t>
        </w:r>
        <w:r>
          <w:fldChar w:fldCharType="end"/>
        </w:r>
      </w:hyperlink>
    </w:p>
    <w:p>
      <w:pPr>
        <w:pStyle w:val="TOC2"/>
        <w:tabs>
          <w:tab w:val="right" w:leader="dot" w:pos="8306"/>
        </w:tabs>
      </w:pPr>
      <w:hyperlink w:anchor="_Toc4254" w:history="1">
        <w:r>
          <w:rPr>
            <w:rFonts w:ascii="仿宋" w:eastAsia="仿宋" w:hAnsi="仿宋" w:cs="仿宋" w:hint="eastAsia"/>
            <w:lang w:eastAsia="zh-CN"/>
          </w:rPr>
          <w:t>(二)、社会风险分析</w:t>
        </w:r>
        <w:r>
          <w:tab/>
        </w:r>
        <w:r>
          <w:fldChar w:fldCharType="begin"/>
        </w:r>
        <w:r>
          <w:instrText xml:space="preserve"> PAGEREF _Toc4254 \h </w:instrText>
        </w:r>
        <w:r>
          <w:fldChar w:fldCharType="separate"/>
        </w:r>
        <w:r>
          <w:t>26</w:t>
        </w:r>
        <w:r>
          <w:fldChar w:fldCharType="end"/>
        </w:r>
      </w:hyperlink>
    </w:p>
    <w:p>
      <w:pPr>
        <w:pStyle w:val="TOC2"/>
        <w:tabs>
          <w:tab w:val="right" w:leader="dot" w:pos="8306"/>
        </w:tabs>
      </w:pPr>
      <w:hyperlink w:anchor="_Toc22348" w:history="1">
        <w:r>
          <w:rPr>
            <w:rFonts w:ascii="仿宋" w:eastAsia="仿宋" w:hAnsi="仿宋" w:cs="仿宋" w:hint="eastAsia"/>
            <w:lang w:eastAsia="zh-CN"/>
          </w:rPr>
          <w:t>(三)、市场风险分析</w:t>
        </w:r>
        <w:r>
          <w:tab/>
        </w:r>
        <w:r>
          <w:fldChar w:fldCharType="begin"/>
        </w:r>
        <w:r>
          <w:instrText xml:space="preserve"> PAGEREF _Toc22348 \h </w:instrText>
        </w:r>
        <w:r>
          <w:fldChar w:fldCharType="separate"/>
        </w:r>
        <w:r>
          <w:t>28</w:t>
        </w:r>
        <w:r>
          <w:fldChar w:fldCharType="end"/>
        </w:r>
      </w:hyperlink>
    </w:p>
    <w:p>
      <w:pPr>
        <w:pStyle w:val="TOC2"/>
        <w:tabs>
          <w:tab w:val="right" w:leader="dot" w:pos="8306"/>
        </w:tabs>
      </w:pPr>
      <w:hyperlink w:anchor="_Toc10788" w:history="1">
        <w:r>
          <w:rPr>
            <w:rFonts w:ascii="仿宋" w:eastAsia="仿宋" w:hAnsi="仿宋" w:cs="仿宋" w:hint="eastAsia"/>
            <w:lang w:eastAsia="zh-CN"/>
          </w:rPr>
          <w:t>(四)、资金风险分析</w:t>
        </w:r>
        <w:r>
          <w:tab/>
        </w:r>
        <w:r>
          <w:fldChar w:fldCharType="begin"/>
        </w:r>
        <w:r>
          <w:instrText xml:space="preserve"> PAGEREF _Toc10788 \h </w:instrText>
        </w:r>
        <w:r>
          <w:fldChar w:fldCharType="separate"/>
        </w:r>
        <w:r>
          <w:t>29</w:t>
        </w:r>
        <w:r>
          <w:fldChar w:fldCharType="end"/>
        </w:r>
      </w:hyperlink>
    </w:p>
    <w:p>
      <w:pPr>
        <w:pStyle w:val="TOC2"/>
        <w:tabs>
          <w:tab w:val="right" w:leader="dot" w:pos="8306"/>
        </w:tabs>
      </w:pPr>
      <w:hyperlink w:anchor="_Toc13665" w:history="1">
        <w:r>
          <w:rPr>
            <w:rFonts w:ascii="仿宋" w:eastAsia="仿宋" w:hAnsi="仿宋" w:cs="仿宋" w:hint="eastAsia"/>
            <w:lang w:eastAsia="zh-CN"/>
          </w:rPr>
          <w:t>(五)、技术风险分析</w:t>
        </w:r>
        <w:r>
          <w:tab/>
        </w:r>
        <w:r>
          <w:fldChar w:fldCharType="begin"/>
        </w:r>
        <w:r>
          <w:instrText xml:space="preserve"> PAGEREF _Toc13665 \h </w:instrText>
        </w:r>
        <w:r>
          <w:fldChar w:fldCharType="separate"/>
        </w:r>
        <w:r>
          <w:t>30</w:t>
        </w:r>
        <w:r>
          <w:fldChar w:fldCharType="end"/>
        </w:r>
      </w:hyperlink>
    </w:p>
    <w:p>
      <w:pPr>
        <w:pStyle w:val="TOC2"/>
        <w:tabs>
          <w:tab w:val="right" w:leader="dot" w:pos="8306"/>
        </w:tabs>
      </w:pPr>
      <w:hyperlink w:anchor="_Toc24330" w:history="1">
        <w:r>
          <w:rPr>
            <w:rFonts w:ascii="仿宋" w:eastAsia="仿宋" w:hAnsi="仿宋" w:cs="仿宋" w:hint="eastAsia"/>
            <w:lang w:eastAsia="zh-CN"/>
          </w:rPr>
          <w:t>(六)、财务风险分析</w:t>
        </w:r>
        <w:r>
          <w:tab/>
        </w:r>
        <w:r>
          <w:fldChar w:fldCharType="begin"/>
        </w:r>
        <w:r>
          <w:instrText xml:space="preserve"> PAGEREF _Toc24330 \h </w:instrText>
        </w:r>
        <w:r>
          <w:fldChar w:fldCharType="separate"/>
        </w:r>
        <w:r>
          <w:t>31</w:t>
        </w:r>
        <w:r>
          <w:fldChar w:fldCharType="end"/>
        </w:r>
      </w:hyperlink>
    </w:p>
    <w:p>
      <w:pPr>
        <w:pStyle w:val="TOC2"/>
        <w:tabs>
          <w:tab w:val="right" w:leader="dot" w:pos="8306"/>
        </w:tabs>
      </w:pPr>
      <w:hyperlink w:anchor="_Toc15332" w:history="1">
        <w:r>
          <w:rPr>
            <w:rFonts w:ascii="仿宋" w:eastAsia="仿宋" w:hAnsi="仿宋" w:cs="仿宋" w:hint="eastAsia"/>
            <w:lang w:eastAsia="zh-CN"/>
          </w:rPr>
          <w:t>(七)、管理风险分析</w:t>
        </w:r>
        <w:r>
          <w:tab/>
        </w:r>
        <w:r>
          <w:fldChar w:fldCharType="begin"/>
        </w:r>
        <w:r>
          <w:instrText xml:space="preserve"> PAGEREF _Toc15332 \h </w:instrText>
        </w:r>
        <w:r>
          <w:fldChar w:fldCharType="separate"/>
        </w:r>
        <w:r>
          <w:t>33</w:t>
        </w:r>
        <w:r>
          <w:fldChar w:fldCharType="end"/>
        </w:r>
      </w:hyperlink>
    </w:p>
    <w:p>
      <w:pPr>
        <w:pStyle w:val="TOC2"/>
        <w:tabs>
          <w:tab w:val="right" w:leader="dot" w:pos="8306"/>
        </w:tabs>
      </w:pPr>
      <w:hyperlink w:anchor="_Toc9221" w:history="1">
        <w:r>
          <w:rPr>
            <w:rFonts w:ascii="仿宋" w:eastAsia="仿宋" w:hAnsi="仿宋" w:cs="仿宋" w:hint="eastAsia"/>
            <w:lang w:eastAsia="zh-CN"/>
          </w:rPr>
          <w:t>(八)、其它风险分析</w:t>
        </w:r>
        <w:r>
          <w:tab/>
        </w:r>
        <w:r>
          <w:fldChar w:fldCharType="begin"/>
        </w:r>
        <w:r>
          <w:instrText xml:space="preserve"> PAGEREF _Toc9221 \h </w:instrText>
        </w:r>
        <w:r>
          <w:fldChar w:fldCharType="separate"/>
        </w:r>
        <w:r>
          <w:t>34</w:t>
        </w:r>
        <w:r>
          <w:fldChar w:fldCharType="end"/>
        </w:r>
      </w:hyperlink>
    </w:p>
    <w:p>
      <w:pPr>
        <w:pStyle w:val="TOC2"/>
        <w:tabs>
          <w:tab w:val="right" w:leader="dot" w:pos="8306"/>
        </w:tabs>
      </w:pPr>
      <w:hyperlink w:anchor="_Toc2818" w:history="1">
        <w:r>
          <w:rPr>
            <w:rFonts w:ascii="仿宋" w:eastAsia="仿宋" w:hAnsi="仿宋" w:cs="仿宋" w:hint="eastAsia"/>
            <w:lang w:eastAsia="zh-CN"/>
          </w:rPr>
          <w:t>(九)、社会影响评估</w:t>
        </w:r>
        <w:r>
          <w:tab/>
        </w:r>
        <w:r>
          <w:fldChar w:fldCharType="begin"/>
        </w:r>
        <w:r>
          <w:instrText xml:space="preserve"> PAGEREF _Toc2818 \h </w:instrText>
        </w:r>
        <w:r>
          <w:fldChar w:fldCharType="separate"/>
        </w:r>
        <w:r>
          <w:t>36</w:t>
        </w:r>
        <w:r>
          <w:fldChar w:fldCharType="end"/>
        </w:r>
      </w:hyperlink>
    </w:p>
    <w:p>
      <w:pPr>
        <w:pStyle w:val="TOC1"/>
        <w:tabs>
          <w:tab w:val="right" w:leader="dot" w:pos="8306"/>
        </w:tabs>
      </w:pPr>
      <w:hyperlink w:anchor="_Toc26014" w:history="1">
        <w:r>
          <w:rPr>
            <w:rFonts w:ascii="仿宋" w:eastAsia="仿宋" w:hAnsi="仿宋" w:cs="仿宋" w:hint="eastAsia"/>
            <w:lang w:eastAsia="zh-CN"/>
          </w:rPr>
          <w:t>六、背景、必要性分析</w:t>
        </w:r>
        <w:r>
          <w:tab/>
        </w:r>
        <w:r>
          <w:fldChar w:fldCharType="begin"/>
        </w:r>
        <w:r>
          <w:instrText xml:space="preserve"> PAGEREF _Toc26014 \h </w:instrText>
        </w:r>
        <w:r>
          <w:fldChar w:fldCharType="separate"/>
        </w:r>
        <w:r>
          <w:t>38</w:t>
        </w:r>
        <w:r>
          <w:fldChar w:fldCharType="end"/>
        </w:r>
      </w:hyperlink>
    </w:p>
    <w:p>
      <w:pPr>
        <w:pStyle w:val="TOC2"/>
        <w:tabs>
          <w:tab w:val="right" w:leader="dot" w:pos="8306"/>
        </w:tabs>
      </w:pPr>
      <w:hyperlink w:anchor="_Toc7687" w:history="1">
        <w:r>
          <w:rPr>
            <w:rFonts w:ascii="仿宋" w:eastAsia="仿宋" w:hAnsi="仿宋" w:cs="仿宋" w:hint="eastAsia"/>
            <w:lang w:eastAsia="zh-CN"/>
          </w:rPr>
          <w:t>(一)、项目建设背景</w:t>
        </w:r>
        <w:r>
          <w:tab/>
        </w:r>
        <w:r>
          <w:fldChar w:fldCharType="begin"/>
        </w:r>
        <w:r>
          <w:instrText xml:space="preserve"> PAGEREF _Toc7687 \h </w:instrText>
        </w:r>
        <w:r>
          <w:fldChar w:fldCharType="separate"/>
        </w:r>
        <w:r>
          <w:t>38</w:t>
        </w:r>
        <w:r>
          <w:fldChar w:fldCharType="end"/>
        </w:r>
      </w:hyperlink>
    </w:p>
    <w:p>
      <w:pPr>
        <w:pStyle w:val="TOC2"/>
        <w:tabs>
          <w:tab w:val="right" w:leader="dot" w:pos="8306"/>
        </w:tabs>
      </w:pPr>
      <w:hyperlink w:anchor="_Toc30532" w:history="1">
        <w:r>
          <w:rPr>
            <w:rFonts w:ascii="仿宋" w:eastAsia="仿宋" w:hAnsi="仿宋" w:cs="仿宋" w:hint="eastAsia"/>
            <w:lang w:eastAsia="zh-CN"/>
          </w:rPr>
          <w:t>(二)、必要性分析</w:t>
        </w:r>
        <w:r>
          <w:tab/>
        </w:r>
        <w:r>
          <w:fldChar w:fldCharType="begin"/>
        </w:r>
        <w:r>
          <w:instrText xml:space="preserve"> PAGEREF _Toc30532 \h </w:instrText>
        </w:r>
        <w:r>
          <w:fldChar w:fldCharType="separate"/>
        </w:r>
        <w:r>
          <w:t>39</w:t>
        </w:r>
        <w:r>
          <w:fldChar w:fldCharType="end"/>
        </w:r>
      </w:hyperlink>
    </w:p>
    <w:p>
      <w:pPr>
        <w:pStyle w:val="TOC2"/>
        <w:tabs>
          <w:tab w:val="right" w:leader="dot" w:pos="8306"/>
        </w:tabs>
      </w:pPr>
      <w:hyperlink w:anchor="_Toc4754" w:history="1">
        <w:r>
          <w:rPr>
            <w:rFonts w:ascii="仿宋" w:eastAsia="仿宋" w:hAnsi="仿宋" w:cs="仿宋" w:hint="eastAsia"/>
            <w:lang w:eastAsia="zh-CN"/>
          </w:rPr>
          <w:t>(三)、项目建设有利条件</w:t>
        </w:r>
        <w:r>
          <w:tab/>
        </w:r>
        <w:r>
          <w:fldChar w:fldCharType="begin"/>
        </w:r>
        <w:r>
          <w:instrText xml:space="preserve"> PAGEREF _Toc4754 \h </w:instrText>
        </w:r>
        <w:r>
          <w:fldChar w:fldCharType="separate"/>
        </w:r>
        <w:r>
          <w:t>40</w:t>
        </w:r>
        <w:r>
          <w:fldChar w:fldCharType="end"/>
        </w:r>
      </w:hyperlink>
    </w:p>
    <w:p>
      <w:pPr>
        <w:pStyle w:val="TOC1"/>
        <w:tabs>
          <w:tab w:val="right" w:leader="dot" w:pos="8306"/>
        </w:tabs>
      </w:pPr>
      <w:hyperlink w:anchor="_Toc73" w:history="1">
        <w:r>
          <w:rPr>
            <w:rFonts w:ascii="仿宋" w:eastAsia="仿宋" w:hAnsi="仿宋" w:cs="仿宋" w:hint="eastAsia"/>
            <w:lang w:eastAsia="zh-CN"/>
          </w:rPr>
          <w:t>七、环境保护与治理方案</w:t>
        </w:r>
        <w:r>
          <w:tab/>
        </w:r>
        <w:r>
          <w:fldChar w:fldCharType="begin"/>
        </w:r>
        <w:r>
          <w:instrText xml:space="preserve"> PAGEREF _Toc73 \h </w:instrText>
        </w:r>
        <w:r>
          <w:fldChar w:fldCharType="separate"/>
        </w:r>
        <w:r>
          <w:t>42</w:t>
        </w:r>
        <w:r>
          <w:fldChar w:fldCharType="end"/>
        </w:r>
      </w:hyperlink>
    </w:p>
    <w:p>
      <w:pPr>
        <w:pStyle w:val="TOC2"/>
        <w:tabs>
          <w:tab w:val="right" w:leader="dot" w:pos="8306"/>
        </w:tabs>
      </w:pPr>
      <w:hyperlink w:anchor="_Toc6708" w:history="1">
        <w:r>
          <w:rPr>
            <w:rFonts w:ascii="仿宋" w:eastAsia="仿宋" w:hAnsi="仿宋" w:cs="仿宋" w:hint="eastAsia"/>
            <w:lang w:eastAsia="zh-CN"/>
          </w:rPr>
          <w:t>(一)、项目环境影响评估</w:t>
        </w:r>
        <w:r>
          <w:tab/>
        </w:r>
        <w:r>
          <w:fldChar w:fldCharType="begin"/>
        </w:r>
        <w:r>
          <w:instrText xml:space="preserve"> PAGEREF _Toc6708 \h </w:instrText>
        </w:r>
        <w:r>
          <w:fldChar w:fldCharType="separate"/>
        </w:r>
        <w:r>
          <w:t>42</w:t>
        </w:r>
        <w:r>
          <w:fldChar w:fldCharType="end"/>
        </w:r>
      </w:hyperlink>
    </w:p>
    <w:p>
      <w:pPr>
        <w:pStyle w:val="TOC2"/>
        <w:tabs>
          <w:tab w:val="right" w:leader="dot" w:pos="8306"/>
        </w:tabs>
      </w:pPr>
      <w:hyperlink w:anchor="_Toc32111" w:history="1">
        <w:r>
          <w:rPr>
            <w:rFonts w:ascii="仿宋" w:eastAsia="仿宋" w:hAnsi="仿宋" w:cs="仿宋" w:hint="eastAsia"/>
            <w:lang w:eastAsia="zh-CN"/>
          </w:rPr>
          <w:t>(二)、环境保护措施与治理方案</w:t>
        </w:r>
        <w:r>
          <w:tab/>
        </w:r>
        <w:r>
          <w:fldChar w:fldCharType="begin"/>
        </w:r>
        <w:r>
          <w:instrText xml:space="preserve"> PAGEREF _Toc32111 \h </w:instrText>
        </w:r>
        <w:r>
          <w:fldChar w:fldCharType="separate"/>
        </w:r>
        <w:r>
          <w:t>42</w:t>
        </w:r>
        <w:r>
          <w:fldChar w:fldCharType="end"/>
        </w:r>
      </w:hyperlink>
    </w:p>
    <w:p>
      <w:pPr>
        <w:pStyle w:val="TOC1"/>
        <w:tabs>
          <w:tab w:val="right" w:leader="dot" w:pos="8306"/>
        </w:tabs>
      </w:pPr>
      <w:hyperlink w:anchor="_Toc29237" w:history="1">
        <w:r>
          <w:rPr>
            <w:rFonts w:ascii="仿宋" w:eastAsia="仿宋" w:hAnsi="仿宋" w:cs="仿宋" w:hint="eastAsia"/>
            <w:lang w:eastAsia="zh-CN"/>
          </w:rPr>
          <w:t>八、环境保护与绿色发展</w:t>
        </w:r>
        <w:r>
          <w:tab/>
        </w:r>
        <w:r>
          <w:fldChar w:fldCharType="begin"/>
        </w:r>
        <w:r>
          <w:instrText xml:space="preserve"> PAGEREF _Toc29237 \h </w:instrText>
        </w:r>
        <w:r>
          <w:fldChar w:fldCharType="separate"/>
        </w:r>
        <w:r>
          <w:t>43</w:t>
        </w:r>
        <w:r>
          <w:fldChar w:fldCharType="end"/>
        </w:r>
      </w:hyperlink>
    </w:p>
    <w:p>
      <w:pPr>
        <w:pStyle w:val="TOC2"/>
        <w:tabs>
          <w:tab w:val="right" w:leader="dot" w:pos="8306"/>
        </w:tabs>
      </w:pPr>
      <w:hyperlink w:anchor="_Toc25645" w:history="1">
        <w:r>
          <w:rPr>
            <w:rFonts w:ascii="仿宋" w:eastAsia="仿宋" w:hAnsi="仿宋" w:cs="仿宋" w:hint="eastAsia"/>
            <w:lang w:eastAsia="zh-CN"/>
          </w:rPr>
          <w:t>(一)、环境保护措施</w:t>
        </w:r>
        <w:r>
          <w:tab/>
        </w:r>
        <w:r>
          <w:fldChar w:fldCharType="begin"/>
        </w:r>
        <w:r>
          <w:instrText xml:space="preserve"> PAGEREF _Toc25645 \h </w:instrText>
        </w:r>
        <w:r>
          <w:fldChar w:fldCharType="separate"/>
        </w:r>
        <w:r>
          <w:t>43</w:t>
        </w:r>
        <w:r>
          <w:fldChar w:fldCharType="end"/>
        </w:r>
      </w:hyperlink>
    </w:p>
    <w:p>
      <w:pPr>
        <w:pStyle w:val="TOC2"/>
        <w:tabs>
          <w:tab w:val="right" w:leader="dot" w:pos="8306"/>
        </w:tabs>
      </w:pPr>
      <w:hyperlink w:anchor="_Toc23126" w:history="1">
        <w:r>
          <w:rPr>
            <w:rFonts w:ascii="仿宋" w:eastAsia="仿宋" w:hAnsi="仿宋" w:cs="仿宋" w:hint="eastAsia"/>
            <w:lang w:eastAsia="zh-CN"/>
          </w:rPr>
          <w:t>(二)、绿色发展与可持续发展策略</w:t>
        </w:r>
        <w:r>
          <w:tab/>
        </w:r>
        <w:r>
          <w:fldChar w:fldCharType="begin"/>
        </w:r>
        <w:r>
          <w:instrText xml:space="preserve"> PAGEREF _Toc23126 \h </w:instrText>
        </w:r>
        <w:r>
          <w:fldChar w:fldCharType="separate"/>
        </w:r>
        <w:r>
          <w:t>45</w:t>
        </w:r>
        <w:r>
          <w:fldChar w:fldCharType="end"/>
        </w:r>
      </w:hyperlink>
    </w:p>
    <w:p>
      <w:pPr>
        <w:pStyle w:val="TOC1"/>
        <w:tabs>
          <w:tab w:val="right" w:leader="dot" w:pos="8306"/>
        </w:tabs>
      </w:pPr>
      <w:hyperlink w:anchor="_Toc7385" w:history="1">
        <w:r>
          <w:rPr>
            <w:rFonts w:ascii="仿宋" w:eastAsia="仿宋" w:hAnsi="仿宋" w:cs="仿宋" w:hint="eastAsia"/>
            <w:lang w:eastAsia="zh-CN"/>
          </w:rPr>
          <w:t>九、项目进度计划</w:t>
        </w:r>
        <w:r>
          <w:tab/>
        </w:r>
        <w:r>
          <w:fldChar w:fldCharType="begin"/>
        </w:r>
        <w:r>
          <w:instrText xml:space="preserve"> PAGEREF _Toc7385 \h </w:instrText>
        </w:r>
        <w:r>
          <w:fldChar w:fldCharType="separate"/>
        </w:r>
        <w:r>
          <w:t>46</w:t>
        </w:r>
        <w:r>
          <w:fldChar w:fldCharType="end"/>
        </w:r>
      </w:hyperlink>
    </w:p>
    <w:p>
      <w:pPr>
        <w:pStyle w:val="TOC2"/>
        <w:tabs>
          <w:tab w:val="right" w:leader="dot" w:pos="8306"/>
        </w:tabs>
      </w:pPr>
      <w:hyperlink w:anchor="_Toc2757" w:history="1">
        <w:r>
          <w:rPr>
            <w:rFonts w:ascii="仿宋" w:eastAsia="仿宋" w:hAnsi="仿宋" w:cs="仿宋" w:hint="eastAsia"/>
            <w:lang w:eastAsia="zh-CN"/>
          </w:rPr>
          <w:t>(一)、建设周期</w:t>
        </w:r>
        <w:r>
          <w:tab/>
        </w:r>
        <w:r>
          <w:fldChar w:fldCharType="begin"/>
        </w:r>
        <w:r>
          <w:instrText xml:space="preserve"> PAGEREF _Toc2757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4" w:history="1">
        <w:r>
          <w:rPr>
            <w:rFonts w:ascii="仿宋" w:eastAsia="仿宋" w:hAnsi="仿宋" w:cs="仿宋" w:hint="eastAsia"/>
            <w:lang w:eastAsia="zh-CN"/>
          </w:rPr>
          <w:t>(二)、建设进度</w:t>
        </w:r>
        <w:r>
          <w:tab/>
        </w:r>
        <w:r>
          <w:fldChar w:fldCharType="begin"/>
        </w:r>
        <w:r>
          <w:instrText xml:space="preserve"> PAGEREF _Toc29524 \h </w:instrText>
        </w:r>
        <w:r>
          <w:fldChar w:fldCharType="separate"/>
        </w:r>
        <w:r>
          <w:t>46</w:t>
        </w:r>
        <w:r>
          <w:fldChar w:fldCharType="end"/>
        </w:r>
      </w:hyperlink>
    </w:p>
    <w:p>
      <w:pPr>
        <w:pStyle w:val="TOC2"/>
        <w:tabs>
          <w:tab w:val="right" w:leader="dot" w:pos="8306"/>
        </w:tabs>
      </w:pPr>
      <w:hyperlink w:anchor="_Toc27300" w:history="1">
        <w:r>
          <w:rPr>
            <w:rFonts w:ascii="仿宋" w:eastAsia="仿宋" w:hAnsi="仿宋" w:cs="仿宋" w:hint="eastAsia"/>
            <w:lang w:eastAsia="zh-CN"/>
          </w:rPr>
          <w:t>(三)、进度安排注意事项</w:t>
        </w:r>
        <w:r>
          <w:tab/>
        </w:r>
        <w:r>
          <w:fldChar w:fldCharType="begin"/>
        </w:r>
        <w:r>
          <w:instrText xml:space="preserve"> PAGEREF _Toc27300 \h </w:instrText>
        </w:r>
        <w:r>
          <w:fldChar w:fldCharType="separate"/>
        </w:r>
        <w:r>
          <w:t>47</w:t>
        </w:r>
        <w:r>
          <w:fldChar w:fldCharType="end"/>
        </w:r>
      </w:hyperlink>
    </w:p>
    <w:p>
      <w:pPr>
        <w:pStyle w:val="TOC2"/>
        <w:tabs>
          <w:tab w:val="right" w:leader="dot" w:pos="8306"/>
        </w:tabs>
      </w:pPr>
      <w:hyperlink w:anchor="_Toc23022" w:history="1">
        <w:r>
          <w:rPr>
            <w:rFonts w:ascii="仿宋" w:eastAsia="仿宋" w:hAnsi="仿宋" w:cs="仿宋" w:hint="eastAsia"/>
            <w:lang w:eastAsia="zh-CN"/>
          </w:rPr>
          <w:t>(四)、人力资源配置</w:t>
        </w:r>
        <w:r>
          <w:tab/>
        </w:r>
        <w:r>
          <w:fldChar w:fldCharType="begin"/>
        </w:r>
        <w:r>
          <w:instrText xml:space="preserve"> PAGEREF _Toc23022 \h </w:instrText>
        </w:r>
        <w:r>
          <w:fldChar w:fldCharType="separate"/>
        </w:r>
        <w:r>
          <w:t>48</w:t>
        </w:r>
        <w:r>
          <w:fldChar w:fldCharType="end"/>
        </w:r>
      </w:hyperlink>
    </w:p>
    <w:p>
      <w:pPr>
        <w:pStyle w:val="TOC2"/>
        <w:tabs>
          <w:tab w:val="right" w:leader="dot" w:pos="8306"/>
        </w:tabs>
      </w:pPr>
      <w:hyperlink w:anchor="_Toc5071" w:history="1">
        <w:r>
          <w:rPr>
            <w:rFonts w:ascii="仿宋" w:eastAsia="仿宋" w:hAnsi="仿宋" w:cs="仿宋" w:hint="eastAsia"/>
            <w:lang w:eastAsia="zh-CN"/>
          </w:rPr>
          <w:t>(五)、员工培训</w:t>
        </w:r>
        <w:r>
          <w:tab/>
        </w:r>
        <w:r>
          <w:fldChar w:fldCharType="begin"/>
        </w:r>
        <w:r>
          <w:instrText xml:space="preserve"> PAGEREF _Toc5071 \h </w:instrText>
        </w:r>
        <w:r>
          <w:fldChar w:fldCharType="separate"/>
        </w:r>
        <w:r>
          <w:t>50</w:t>
        </w:r>
        <w:r>
          <w:fldChar w:fldCharType="end"/>
        </w:r>
      </w:hyperlink>
    </w:p>
    <w:p>
      <w:pPr>
        <w:pStyle w:val="TOC2"/>
        <w:tabs>
          <w:tab w:val="right" w:leader="dot" w:pos="8306"/>
        </w:tabs>
      </w:pPr>
      <w:hyperlink w:anchor="_Toc30878" w:history="1">
        <w:r>
          <w:rPr>
            <w:rFonts w:ascii="仿宋" w:eastAsia="仿宋" w:hAnsi="仿宋" w:cs="仿宋" w:hint="eastAsia"/>
            <w:lang w:eastAsia="zh-CN"/>
          </w:rPr>
          <w:t>(六)、项目实施保障</w:t>
        </w:r>
        <w:r>
          <w:tab/>
        </w:r>
        <w:r>
          <w:fldChar w:fldCharType="begin"/>
        </w:r>
        <w:r>
          <w:instrText xml:space="preserve"> PAGEREF _Toc30878 \h </w:instrText>
        </w:r>
        <w:r>
          <w:fldChar w:fldCharType="separate"/>
        </w:r>
        <w:r>
          <w:t>51</w:t>
        </w:r>
        <w:r>
          <w:fldChar w:fldCharType="end"/>
        </w:r>
      </w:hyperlink>
    </w:p>
    <w:p>
      <w:pPr>
        <w:pStyle w:val="TOC2"/>
        <w:tabs>
          <w:tab w:val="right" w:leader="dot" w:pos="8306"/>
        </w:tabs>
      </w:pPr>
      <w:hyperlink w:anchor="_Toc21958" w:history="1">
        <w:r>
          <w:rPr>
            <w:rFonts w:ascii="仿宋" w:eastAsia="仿宋" w:hAnsi="仿宋" w:cs="仿宋" w:hint="eastAsia"/>
            <w:lang w:eastAsia="zh-CN"/>
          </w:rPr>
          <w:t>(七)、安全规范管理</w:t>
        </w:r>
        <w:r>
          <w:tab/>
        </w:r>
        <w:r>
          <w:fldChar w:fldCharType="begin"/>
        </w:r>
        <w:r>
          <w:instrText xml:space="preserve"> PAGEREF _Toc21958 \h </w:instrText>
        </w:r>
        <w:r>
          <w:fldChar w:fldCharType="separate"/>
        </w:r>
        <w:r>
          <w:t>52</w:t>
        </w:r>
        <w:r>
          <w:fldChar w:fldCharType="end"/>
        </w:r>
      </w:hyperlink>
    </w:p>
    <w:p>
      <w:pPr>
        <w:pStyle w:val="TOC1"/>
        <w:tabs>
          <w:tab w:val="right" w:leader="dot" w:pos="8306"/>
        </w:tabs>
      </w:pPr>
      <w:hyperlink w:anchor="_Toc4803" w:history="1">
        <w:r>
          <w:rPr>
            <w:rFonts w:ascii="仿宋" w:eastAsia="仿宋" w:hAnsi="仿宋" w:cs="仿宋" w:hint="eastAsia"/>
            <w:lang w:eastAsia="zh-CN"/>
          </w:rPr>
          <w:t>十、经济效益与社会效益优化</w:t>
        </w:r>
        <w:r>
          <w:tab/>
        </w:r>
        <w:r>
          <w:fldChar w:fldCharType="begin"/>
        </w:r>
        <w:r>
          <w:instrText xml:space="preserve"> PAGEREF _Toc4803 \h </w:instrText>
        </w:r>
        <w:r>
          <w:fldChar w:fldCharType="separate"/>
        </w:r>
        <w:r>
          <w:t>53</w:t>
        </w:r>
        <w:r>
          <w:fldChar w:fldCharType="end"/>
        </w:r>
      </w:hyperlink>
    </w:p>
    <w:p>
      <w:pPr>
        <w:pStyle w:val="TOC2"/>
        <w:tabs>
          <w:tab w:val="right" w:leader="dot" w:pos="8306"/>
        </w:tabs>
      </w:pPr>
      <w:hyperlink w:anchor="_Toc14559" w:history="1">
        <w:r>
          <w:rPr>
            <w:rFonts w:ascii="仿宋" w:eastAsia="仿宋" w:hAnsi="仿宋" w:cs="仿宋" w:hint="eastAsia"/>
            <w:lang w:eastAsia="zh-CN"/>
          </w:rPr>
          <w:t>(一)、经济效益提升策略</w:t>
        </w:r>
        <w:r>
          <w:tab/>
        </w:r>
        <w:r>
          <w:fldChar w:fldCharType="begin"/>
        </w:r>
        <w:r>
          <w:instrText xml:space="preserve"> PAGEREF _Toc14559 \h </w:instrText>
        </w:r>
        <w:r>
          <w:fldChar w:fldCharType="separate"/>
        </w:r>
        <w:r>
          <w:t>53</w:t>
        </w:r>
        <w:r>
          <w:fldChar w:fldCharType="end"/>
        </w:r>
      </w:hyperlink>
    </w:p>
    <w:p>
      <w:pPr>
        <w:pStyle w:val="TOC2"/>
        <w:tabs>
          <w:tab w:val="right" w:leader="dot" w:pos="8306"/>
        </w:tabs>
      </w:pPr>
      <w:hyperlink w:anchor="_Toc24574" w:history="1">
        <w:r>
          <w:rPr>
            <w:rFonts w:ascii="仿宋" w:eastAsia="仿宋" w:hAnsi="仿宋" w:cs="仿宋" w:hint="eastAsia"/>
            <w:lang w:eastAsia="zh-CN"/>
          </w:rPr>
          <w:t>(二)、社会效益增强方案</w:t>
        </w:r>
        <w:r>
          <w:tab/>
        </w:r>
        <w:r>
          <w:fldChar w:fldCharType="begin"/>
        </w:r>
        <w:r>
          <w:instrText xml:space="preserve"> PAGEREF _Toc24574 \h </w:instrText>
        </w:r>
        <w:r>
          <w:fldChar w:fldCharType="separate"/>
        </w:r>
        <w:r>
          <w:t>55</w:t>
        </w:r>
        <w:r>
          <w:fldChar w:fldCharType="end"/>
        </w:r>
      </w:hyperlink>
    </w:p>
    <w:p>
      <w:pPr>
        <w:pStyle w:val="TOC1"/>
        <w:tabs>
          <w:tab w:val="right" w:leader="dot" w:pos="8306"/>
        </w:tabs>
      </w:pPr>
      <w:hyperlink w:anchor="_Toc19513" w:history="1">
        <w:r>
          <w:rPr>
            <w:rFonts w:ascii="仿宋" w:eastAsia="仿宋" w:hAnsi="仿宋" w:cs="仿宋" w:hint="eastAsia"/>
            <w:lang w:eastAsia="zh-CN"/>
          </w:rPr>
          <w:t>十一、安全与应急管理</w:t>
        </w:r>
        <w:r>
          <w:tab/>
        </w:r>
        <w:r>
          <w:fldChar w:fldCharType="begin"/>
        </w:r>
        <w:r>
          <w:instrText xml:space="preserve"> PAGEREF _Toc19513 \h </w:instrText>
        </w:r>
        <w:r>
          <w:fldChar w:fldCharType="separate"/>
        </w:r>
        <w:r>
          <w:t>55</w:t>
        </w:r>
        <w:r>
          <w:fldChar w:fldCharType="end"/>
        </w:r>
      </w:hyperlink>
    </w:p>
    <w:p>
      <w:pPr>
        <w:pStyle w:val="TOC2"/>
        <w:tabs>
          <w:tab w:val="right" w:leader="dot" w:pos="8306"/>
        </w:tabs>
      </w:pPr>
      <w:hyperlink w:anchor="_Toc6386" w:history="1">
        <w:r>
          <w:rPr>
            <w:rFonts w:ascii="仿宋" w:eastAsia="仿宋" w:hAnsi="仿宋" w:cs="仿宋" w:hint="eastAsia"/>
            <w:lang w:eastAsia="zh-CN"/>
          </w:rPr>
          <w:t>(一)、安全生产管理</w:t>
        </w:r>
        <w:r>
          <w:tab/>
        </w:r>
        <w:r>
          <w:fldChar w:fldCharType="begin"/>
        </w:r>
        <w:r>
          <w:instrText xml:space="preserve"> PAGEREF _Toc6386 \h </w:instrText>
        </w:r>
        <w:r>
          <w:fldChar w:fldCharType="separate"/>
        </w:r>
        <w:r>
          <w:t>55</w:t>
        </w:r>
        <w:r>
          <w:fldChar w:fldCharType="end"/>
        </w:r>
      </w:hyperlink>
    </w:p>
    <w:p>
      <w:pPr>
        <w:pStyle w:val="TOC2"/>
        <w:tabs>
          <w:tab w:val="right" w:leader="dot" w:pos="8306"/>
        </w:tabs>
      </w:pPr>
      <w:hyperlink w:anchor="_Toc7166" w:history="1">
        <w:r>
          <w:rPr>
            <w:rFonts w:ascii="仿宋" w:eastAsia="仿宋" w:hAnsi="仿宋" w:cs="仿宋" w:hint="eastAsia"/>
            <w:lang w:eastAsia="zh-CN"/>
          </w:rPr>
          <w:t>(二)、应急预案与响应</w:t>
        </w:r>
        <w:r>
          <w:tab/>
        </w:r>
        <w:r>
          <w:fldChar w:fldCharType="begin"/>
        </w:r>
        <w:r>
          <w:instrText xml:space="preserve"> PAGEREF _Toc7166 \h </w:instrText>
        </w:r>
        <w:r>
          <w:fldChar w:fldCharType="separate"/>
        </w:r>
        <w:r>
          <w:t>57</w:t>
        </w:r>
        <w:r>
          <w:fldChar w:fldCharType="end"/>
        </w:r>
      </w:hyperlink>
    </w:p>
    <w:p>
      <w:pPr>
        <w:pStyle w:val="TOC1"/>
        <w:tabs>
          <w:tab w:val="right" w:leader="dot" w:pos="8306"/>
        </w:tabs>
      </w:pPr>
      <w:hyperlink w:anchor="_Toc16102" w:history="1">
        <w:r>
          <w:rPr>
            <w:rFonts w:ascii="仿宋" w:eastAsia="仿宋" w:hAnsi="仿宋" w:cs="仿宋" w:hint="eastAsia"/>
            <w:lang w:eastAsia="zh-CN"/>
          </w:rPr>
          <w:t>十二、项目实施与管理方案</w:t>
        </w:r>
        <w:r>
          <w:tab/>
        </w:r>
        <w:r>
          <w:fldChar w:fldCharType="begin"/>
        </w:r>
        <w:r>
          <w:instrText xml:space="preserve"> PAGEREF _Toc16102 \h </w:instrText>
        </w:r>
        <w:r>
          <w:fldChar w:fldCharType="separate"/>
        </w:r>
        <w:r>
          <w:t>59</w:t>
        </w:r>
        <w:r>
          <w:fldChar w:fldCharType="end"/>
        </w:r>
      </w:hyperlink>
    </w:p>
    <w:p>
      <w:pPr>
        <w:pStyle w:val="TOC2"/>
        <w:tabs>
          <w:tab w:val="right" w:leader="dot" w:pos="8306"/>
        </w:tabs>
      </w:pPr>
      <w:hyperlink w:anchor="_Toc23284" w:history="1">
        <w:r>
          <w:rPr>
            <w:rFonts w:ascii="仿宋" w:eastAsia="仿宋" w:hAnsi="仿宋" w:cs="仿宋" w:hint="eastAsia"/>
            <w:lang w:eastAsia="zh-CN"/>
          </w:rPr>
          <w:t>(一)、项目实施计划</w:t>
        </w:r>
        <w:r>
          <w:tab/>
        </w:r>
        <w:r>
          <w:fldChar w:fldCharType="begin"/>
        </w:r>
        <w:r>
          <w:instrText xml:space="preserve"> PAGEREF _Toc23284 \h </w:instrText>
        </w:r>
        <w:r>
          <w:fldChar w:fldCharType="separate"/>
        </w:r>
        <w:r>
          <w:t>59</w:t>
        </w:r>
        <w:r>
          <w:fldChar w:fldCharType="end"/>
        </w:r>
      </w:hyperlink>
    </w:p>
    <w:p>
      <w:pPr>
        <w:pStyle w:val="TOC2"/>
        <w:tabs>
          <w:tab w:val="right" w:leader="dot" w:pos="8306"/>
        </w:tabs>
      </w:pPr>
      <w:hyperlink w:anchor="_Toc7588" w:history="1">
        <w:r>
          <w:rPr>
            <w:rFonts w:ascii="仿宋" w:eastAsia="仿宋" w:hAnsi="仿宋" w:cs="仿宋" w:hint="eastAsia"/>
            <w:lang w:eastAsia="zh-CN"/>
          </w:rPr>
          <w:t>(二)、项目组织机构与职责</w:t>
        </w:r>
        <w:r>
          <w:tab/>
        </w:r>
        <w:r>
          <w:fldChar w:fldCharType="begin"/>
        </w:r>
        <w:r>
          <w:instrText xml:space="preserve"> PAGEREF _Toc7588 \h </w:instrText>
        </w:r>
        <w:r>
          <w:fldChar w:fldCharType="separate"/>
        </w:r>
        <w:r>
          <w:t>60</w:t>
        </w:r>
        <w:r>
          <w:fldChar w:fldCharType="end"/>
        </w:r>
      </w:hyperlink>
    </w:p>
    <w:p>
      <w:pPr>
        <w:pStyle w:val="TOC2"/>
        <w:tabs>
          <w:tab w:val="right" w:leader="dot" w:pos="8306"/>
        </w:tabs>
      </w:pPr>
      <w:hyperlink w:anchor="_Toc24952" w:history="1">
        <w:r>
          <w:rPr>
            <w:rFonts w:ascii="仿宋" w:eastAsia="仿宋" w:hAnsi="仿宋" w:cs="仿宋" w:hint="eastAsia"/>
            <w:lang w:eastAsia="zh-CN"/>
          </w:rPr>
          <w:t>(三)、项目管理与监控体系</w:t>
        </w:r>
        <w:r>
          <w:tab/>
        </w:r>
        <w:r>
          <w:fldChar w:fldCharType="begin"/>
        </w:r>
        <w:r>
          <w:instrText xml:space="preserve"> PAGEREF _Toc24952 \h </w:instrText>
        </w:r>
        <w:r>
          <w:fldChar w:fldCharType="separate"/>
        </w:r>
        <w:r>
          <w:t>63</w:t>
        </w:r>
        <w:r>
          <w:fldChar w:fldCharType="end"/>
        </w:r>
      </w:hyperlink>
    </w:p>
    <w:p>
      <w:pPr>
        <w:pStyle w:val="TOC1"/>
        <w:tabs>
          <w:tab w:val="right" w:leader="dot" w:pos="8306"/>
        </w:tabs>
      </w:pPr>
      <w:hyperlink w:anchor="_Toc16640" w:history="1">
        <w:r>
          <w:rPr>
            <w:rFonts w:ascii="仿宋" w:eastAsia="仿宋" w:hAnsi="仿宋" w:cs="仿宋" w:hint="eastAsia"/>
            <w:lang w:eastAsia="zh-CN"/>
          </w:rPr>
          <w:t>十三、法律法规与政策遵循</w:t>
        </w:r>
        <w:r>
          <w:tab/>
        </w:r>
        <w:r>
          <w:fldChar w:fldCharType="begin"/>
        </w:r>
        <w:r>
          <w:instrText xml:space="preserve"> PAGEREF _Toc16640 \h </w:instrText>
        </w:r>
        <w:r>
          <w:fldChar w:fldCharType="separate"/>
        </w:r>
        <w:r>
          <w:t>64</w:t>
        </w:r>
        <w:r>
          <w:fldChar w:fldCharType="end"/>
        </w:r>
      </w:hyperlink>
    </w:p>
    <w:p>
      <w:pPr>
        <w:pStyle w:val="TOC2"/>
        <w:tabs>
          <w:tab w:val="right" w:leader="dot" w:pos="8306"/>
        </w:tabs>
      </w:pPr>
      <w:hyperlink w:anchor="_Toc30028" w:history="1">
        <w:r>
          <w:rPr>
            <w:rFonts w:ascii="仿宋" w:eastAsia="仿宋" w:hAnsi="仿宋" w:cs="仿宋" w:hint="eastAsia"/>
            <w:lang w:eastAsia="zh-CN"/>
          </w:rPr>
          <w:t>(一)、法律法规遵守</w:t>
        </w:r>
        <w:r>
          <w:tab/>
        </w:r>
        <w:r>
          <w:fldChar w:fldCharType="begin"/>
        </w:r>
        <w:r>
          <w:instrText xml:space="preserve"> PAGEREF _Toc30028 \h </w:instrText>
        </w:r>
        <w:r>
          <w:fldChar w:fldCharType="separate"/>
        </w:r>
        <w:r>
          <w:t>64</w:t>
        </w:r>
        <w:r>
          <w:fldChar w:fldCharType="end"/>
        </w:r>
      </w:hyperlink>
    </w:p>
    <w:p>
      <w:pPr>
        <w:pStyle w:val="TOC2"/>
        <w:tabs>
          <w:tab w:val="right" w:leader="dot" w:pos="8306"/>
        </w:tabs>
      </w:pPr>
      <w:hyperlink w:anchor="_Toc9199" w:history="1">
        <w:r>
          <w:rPr>
            <w:rFonts w:ascii="仿宋" w:eastAsia="仿宋" w:hAnsi="仿宋" w:cs="仿宋" w:hint="eastAsia"/>
            <w:lang w:eastAsia="zh-CN"/>
          </w:rPr>
          <w:t>(二)、政策导向与利用</w:t>
        </w:r>
        <w:r>
          <w:tab/>
        </w:r>
        <w:r>
          <w:fldChar w:fldCharType="begin"/>
        </w:r>
        <w:r>
          <w:instrText xml:space="preserve"> PAGEREF _Toc9199 \h </w:instrText>
        </w:r>
        <w:r>
          <w:fldChar w:fldCharType="separate"/>
        </w:r>
        <w:r>
          <w:t>65</w:t>
        </w:r>
        <w:r>
          <w:fldChar w:fldCharType="end"/>
        </w:r>
      </w:hyperlink>
    </w:p>
    <w:p>
      <w:pPr>
        <w:pStyle w:val="TOC1"/>
        <w:tabs>
          <w:tab w:val="right" w:leader="dot" w:pos="8306"/>
        </w:tabs>
      </w:pPr>
      <w:hyperlink w:anchor="_Toc10467" w:history="1">
        <w:r>
          <w:rPr>
            <w:rFonts w:ascii="仿宋" w:eastAsia="仿宋" w:hAnsi="仿宋" w:cs="仿宋" w:hint="eastAsia"/>
            <w:lang w:eastAsia="zh-CN"/>
          </w:rPr>
          <w:t>十四、知识产权管理与保护</w:t>
        </w:r>
        <w:r>
          <w:tab/>
        </w:r>
        <w:r>
          <w:fldChar w:fldCharType="begin"/>
        </w:r>
        <w:r>
          <w:instrText xml:space="preserve"> PAGEREF _Toc10467 \h </w:instrText>
        </w:r>
        <w:r>
          <w:fldChar w:fldCharType="separate"/>
        </w:r>
        <w:r>
          <w:t>66</w:t>
        </w:r>
        <w:r>
          <w:fldChar w:fldCharType="end"/>
        </w:r>
      </w:hyperlink>
    </w:p>
    <w:p>
      <w:pPr>
        <w:pStyle w:val="TOC2"/>
        <w:tabs>
          <w:tab w:val="right" w:leader="dot" w:pos="8306"/>
        </w:tabs>
      </w:pPr>
      <w:hyperlink w:anchor="_Toc19743" w:history="1">
        <w:r>
          <w:rPr>
            <w:rFonts w:ascii="仿宋" w:eastAsia="仿宋" w:hAnsi="仿宋" w:cs="仿宋" w:hint="eastAsia"/>
            <w:lang w:eastAsia="zh-CN"/>
          </w:rPr>
          <w:t>(一)、知识产权管理体系建设</w:t>
        </w:r>
        <w:r>
          <w:tab/>
        </w:r>
        <w:r>
          <w:fldChar w:fldCharType="begin"/>
        </w:r>
        <w:r>
          <w:instrText xml:space="preserve"> PAGEREF _Toc19743 \h </w:instrText>
        </w:r>
        <w:r>
          <w:fldChar w:fldCharType="separate"/>
        </w:r>
        <w:r>
          <w:t>66</w:t>
        </w:r>
        <w:r>
          <w:fldChar w:fldCharType="end"/>
        </w:r>
      </w:hyperlink>
    </w:p>
    <w:p>
      <w:pPr>
        <w:pStyle w:val="TOC2"/>
        <w:tabs>
          <w:tab w:val="right" w:leader="dot" w:pos="8306"/>
        </w:tabs>
      </w:pPr>
      <w:hyperlink w:anchor="_Toc22037" w:history="1">
        <w:r>
          <w:rPr>
            <w:rFonts w:ascii="仿宋" w:eastAsia="仿宋" w:hAnsi="仿宋" w:cs="仿宋" w:hint="eastAsia"/>
            <w:lang w:eastAsia="zh-CN"/>
          </w:rPr>
          <w:t>(二)、知识产权保护措施</w:t>
        </w:r>
        <w:r>
          <w:tab/>
        </w:r>
        <w:r>
          <w:fldChar w:fldCharType="begin"/>
        </w:r>
        <w:r>
          <w:instrText xml:space="preserve"> PAGEREF _Toc22037 \h </w:instrText>
        </w:r>
        <w:r>
          <w:fldChar w:fldCharType="separate"/>
        </w:r>
        <w:r>
          <w:t>67</w:t>
        </w:r>
        <w:r>
          <w:fldChar w:fldCharType="end"/>
        </w:r>
      </w:hyperlink>
    </w:p>
    <w:p>
      <w:pPr>
        <w:pStyle w:val="TOC1"/>
        <w:tabs>
          <w:tab w:val="right" w:leader="dot" w:pos="8306"/>
        </w:tabs>
      </w:pPr>
      <w:hyperlink w:anchor="_Toc28003" w:history="1">
        <w:r>
          <w:rPr>
            <w:rFonts w:ascii="仿宋" w:eastAsia="仿宋" w:hAnsi="仿宋" w:cs="仿宋" w:hint="eastAsia"/>
            <w:lang w:eastAsia="zh-CN"/>
          </w:rPr>
          <w:t>十五、企业合规与伦理</w:t>
        </w:r>
        <w:r>
          <w:tab/>
        </w:r>
        <w:r>
          <w:fldChar w:fldCharType="begin"/>
        </w:r>
        <w:r>
          <w:instrText xml:space="preserve"> PAGEREF _Toc28003 \h </w:instrText>
        </w:r>
        <w:r>
          <w:fldChar w:fldCharType="separate"/>
        </w:r>
        <w:r>
          <w:t>69</w:t>
        </w:r>
        <w:r>
          <w:fldChar w:fldCharType="end"/>
        </w:r>
      </w:hyperlink>
    </w:p>
    <w:p>
      <w:pPr>
        <w:pStyle w:val="TOC2"/>
        <w:tabs>
          <w:tab w:val="right" w:leader="dot" w:pos="8306"/>
        </w:tabs>
      </w:pPr>
      <w:hyperlink w:anchor="_Toc5980" w:history="1">
        <w:r>
          <w:rPr>
            <w:rFonts w:ascii="仿宋" w:eastAsia="仿宋" w:hAnsi="仿宋" w:cs="仿宋" w:hint="eastAsia"/>
            <w:lang w:eastAsia="zh-CN"/>
          </w:rPr>
          <w:t>(一)、合规政策与程序</w:t>
        </w:r>
        <w:r>
          <w:tab/>
        </w:r>
        <w:r>
          <w:fldChar w:fldCharType="begin"/>
        </w:r>
        <w:r>
          <w:instrText xml:space="preserve"> PAGEREF _Toc5980 \h </w:instrText>
        </w:r>
        <w:r>
          <w:fldChar w:fldCharType="separate"/>
        </w:r>
        <w:r>
          <w:t>69</w:t>
        </w:r>
        <w:r>
          <w:fldChar w:fldCharType="end"/>
        </w:r>
      </w:hyperlink>
    </w:p>
    <w:p>
      <w:pPr>
        <w:pStyle w:val="TOC2"/>
        <w:tabs>
          <w:tab w:val="right" w:leader="dot" w:pos="8306"/>
        </w:tabs>
      </w:pPr>
      <w:hyperlink w:anchor="_Toc30325" w:history="1">
        <w:r>
          <w:rPr>
            <w:rFonts w:ascii="仿宋" w:eastAsia="仿宋" w:hAnsi="仿宋" w:cs="仿宋" w:hint="eastAsia"/>
            <w:lang w:eastAsia="zh-CN"/>
          </w:rPr>
          <w:t>(二)、伦理规范与培训</w:t>
        </w:r>
        <w:r>
          <w:tab/>
        </w:r>
        <w:r>
          <w:fldChar w:fldCharType="begin"/>
        </w:r>
        <w:r>
          <w:instrText xml:space="preserve"> PAGEREF _Toc30325 \h </w:instrText>
        </w:r>
        <w:r>
          <w:fldChar w:fldCharType="separate"/>
        </w:r>
        <w:r>
          <w:t>70</w:t>
        </w:r>
        <w:r>
          <w:fldChar w:fldCharType="end"/>
        </w:r>
      </w:hyperlink>
    </w:p>
    <w:p>
      <w:pPr>
        <w:pStyle w:val="TOC2"/>
        <w:tabs>
          <w:tab w:val="right" w:leader="dot" w:pos="8306"/>
        </w:tabs>
      </w:pPr>
      <w:hyperlink w:anchor="_Toc31754" w:history="1">
        <w:r>
          <w:rPr>
            <w:rFonts w:ascii="仿宋" w:eastAsia="仿宋" w:hAnsi="仿宋" w:cs="仿宋" w:hint="eastAsia"/>
            <w:lang w:eastAsia="zh-CN"/>
          </w:rPr>
          <w:t>(三)、合规风险评估</w:t>
        </w:r>
        <w:r>
          <w:tab/>
        </w:r>
        <w:r>
          <w:fldChar w:fldCharType="begin"/>
        </w:r>
        <w:r>
          <w:instrText xml:space="preserve"> PAGEREF _Toc31754 \h </w:instrText>
        </w:r>
        <w:r>
          <w:fldChar w:fldCharType="separate"/>
        </w:r>
        <w:r>
          <w:t>71</w:t>
        </w:r>
        <w:r>
          <w:fldChar w:fldCharType="end"/>
        </w:r>
      </w:hyperlink>
    </w:p>
    <w:p>
      <w:pPr>
        <w:pStyle w:val="TOC2"/>
        <w:tabs>
          <w:tab w:val="right" w:leader="dot" w:pos="8306"/>
        </w:tabs>
      </w:pPr>
      <w:hyperlink w:anchor="_Toc5343" w:history="1">
        <w:r>
          <w:rPr>
            <w:rFonts w:ascii="仿宋" w:eastAsia="仿宋" w:hAnsi="仿宋" w:cs="仿宋" w:hint="eastAsia"/>
            <w:lang w:eastAsia="zh-CN"/>
          </w:rPr>
          <w:t>(四)、合规监督与执行</w:t>
        </w:r>
        <w:r>
          <w:tab/>
        </w:r>
        <w:r>
          <w:fldChar w:fldCharType="begin"/>
        </w:r>
        <w:r>
          <w:instrText xml:space="preserve"> PAGEREF _Toc5343 \h </w:instrText>
        </w:r>
        <w:r>
          <w:fldChar w:fldCharType="separate"/>
        </w:r>
        <w:r>
          <w:t>72</w:t>
        </w:r>
        <w:r>
          <w:fldChar w:fldCharType="end"/>
        </w:r>
      </w:hyperlink>
    </w:p>
    <w:p>
      <w:pPr>
        <w:pStyle w:val="TOC1"/>
        <w:tabs>
          <w:tab w:val="right" w:leader="dot" w:pos="8306"/>
        </w:tabs>
      </w:pPr>
      <w:hyperlink w:anchor="_Toc22292" w:history="1">
        <w:r>
          <w:rPr>
            <w:rFonts w:ascii="仿宋" w:eastAsia="仿宋" w:hAnsi="仿宋" w:cs="仿宋" w:hint="eastAsia"/>
            <w:lang w:eastAsia="zh-CN"/>
          </w:rPr>
          <w:t>十六、合作与交流机制建立</w:t>
        </w:r>
        <w:r>
          <w:tab/>
        </w:r>
        <w:r>
          <w:fldChar w:fldCharType="begin"/>
        </w:r>
        <w:r>
          <w:instrText xml:space="preserve"> PAGEREF _Toc22292 \h </w:instrText>
        </w:r>
        <w:r>
          <w:fldChar w:fldCharType="separate"/>
        </w:r>
        <w:r>
          <w:t>73</w:t>
        </w:r>
        <w:r>
          <w:fldChar w:fldCharType="end"/>
        </w:r>
      </w:hyperlink>
    </w:p>
    <w:p>
      <w:pPr>
        <w:pStyle w:val="TOC2"/>
        <w:tabs>
          <w:tab w:val="right" w:leader="dot" w:pos="8306"/>
        </w:tabs>
      </w:pPr>
      <w:hyperlink w:anchor="_Toc3590" w:history="1">
        <w:r>
          <w:rPr>
            <w:rFonts w:ascii="仿宋" w:eastAsia="仿宋" w:hAnsi="仿宋" w:cs="仿宋" w:hint="eastAsia"/>
            <w:lang w:eastAsia="zh-CN"/>
          </w:rPr>
          <w:t>(一)、合作伙伴选择与合作方式</w:t>
        </w:r>
        <w:r>
          <w:tab/>
        </w:r>
        <w:r>
          <w:fldChar w:fldCharType="begin"/>
        </w:r>
        <w:r>
          <w:instrText xml:space="preserve"> PAGEREF _Toc3590 \h </w:instrText>
        </w:r>
        <w:r>
          <w:fldChar w:fldCharType="separate"/>
        </w:r>
        <w:r>
          <w:t>73</w:t>
        </w:r>
        <w:r>
          <w:fldChar w:fldCharType="end"/>
        </w:r>
      </w:hyperlink>
    </w:p>
    <w:p>
      <w:pPr>
        <w:pStyle w:val="TOC2"/>
        <w:tabs>
          <w:tab w:val="right" w:leader="dot" w:pos="8306"/>
        </w:tabs>
      </w:pPr>
      <w:hyperlink w:anchor="_Toc17775" w:history="1">
        <w:r>
          <w:rPr>
            <w:rFonts w:ascii="仿宋" w:eastAsia="仿宋" w:hAnsi="仿宋" w:cs="仿宋" w:hint="eastAsia"/>
            <w:lang w:eastAsia="zh-CN"/>
          </w:rPr>
          <w:t>(二)、交流与合作平台搭建</w:t>
        </w:r>
        <w:r>
          <w:tab/>
        </w:r>
        <w:r>
          <w:fldChar w:fldCharType="begin"/>
        </w:r>
        <w:r>
          <w:instrText xml:space="preserve"> PAGEREF _Toc17775 \h </w:instrText>
        </w:r>
        <w:r>
          <w:fldChar w:fldCharType="separate"/>
        </w:r>
        <w:r>
          <w:t>74</w:t>
        </w:r>
        <w:r>
          <w:fldChar w:fldCharType="end"/>
        </w:r>
      </w:hyperlink>
    </w:p>
    <w:p>
      <w:pPr>
        <w:pStyle w:val="TOC1"/>
        <w:tabs>
          <w:tab w:val="right" w:leader="dot" w:pos="8306"/>
        </w:tabs>
      </w:pPr>
      <w:hyperlink w:anchor="_Toc19369" w:history="1">
        <w:r>
          <w:rPr>
            <w:rFonts w:ascii="仿宋" w:eastAsia="仿宋" w:hAnsi="仿宋" w:cs="仿宋" w:hint="eastAsia"/>
            <w:lang w:eastAsia="zh-CN"/>
          </w:rPr>
          <w:t>十七、创新驱动与持续发展</w:t>
        </w:r>
        <w:r>
          <w:tab/>
        </w:r>
        <w:r>
          <w:fldChar w:fldCharType="begin"/>
        </w:r>
        <w:r>
          <w:instrText xml:space="preserve"> PAGEREF _Toc19369 \h </w:instrText>
        </w:r>
        <w:r>
          <w:fldChar w:fldCharType="separate"/>
        </w:r>
        <w:r>
          <w:t>76</w:t>
        </w:r>
        <w:r>
          <w:fldChar w:fldCharType="end"/>
        </w:r>
      </w:hyperlink>
    </w:p>
    <w:p>
      <w:pPr>
        <w:pStyle w:val="TOC2"/>
        <w:tabs>
          <w:tab w:val="right" w:leader="dot" w:pos="8306"/>
        </w:tabs>
      </w:pPr>
      <w:hyperlink w:anchor="_Toc12300" w:history="1">
        <w:r>
          <w:rPr>
            <w:rFonts w:ascii="仿宋" w:eastAsia="仿宋" w:hAnsi="仿宋" w:cs="仿宋" w:hint="eastAsia"/>
            <w:lang w:eastAsia="zh-CN"/>
          </w:rPr>
          <w:t>(一)、创新驱动战略实施</w:t>
        </w:r>
        <w:r>
          <w:tab/>
        </w:r>
        <w:r>
          <w:fldChar w:fldCharType="begin"/>
        </w:r>
        <w:r>
          <w:instrText xml:space="preserve"> PAGEREF _Toc12300 \h </w:instrText>
        </w:r>
        <w:r>
          <w:fldChar w:fldCharType="separate"/>
        </w:r>
        <w:r>
          <w:t>76</w:t>
        </w:r>
        <w:r>
          <w:fldChar w:fldCharType="end"/>
        </w:r>
      </w:hyperlink>
    </w:p>
    <w:p>
      <w:pPr>
        <w:pStyle w:val="TOC2"/>
        <w:tabs>
          <w:tab w:val="right" w:leader="dot" w:pos="8306"/>
        </w:tabs>
      </w:pPr>
      <w:hyperlink w:anchor="_Toc26716" w:history="1">
        <w:r>
          <w:rPr>
            <w:rFonts w:ascii="仿宋" w:eastAsia="仿宋" w:hAnsi="仿宋" w:cs="仿宋" w:hint="eastAsia"/>
            <w:lang w:eastAsia="zh-CN"/>
          </w:rPr>
          <w:t>(二)、持续发展路径探索</w:t>
        </w:r>
        <w:r>
          <w:tab/>
        </w:r>
        <w:r>
          <w:fldChar w:fldCharType="begin"/>
        </w:r>
        <w:r>
          <w:instrText xml:space="preserve"> PAGEREF _Toc26716 \h </w:instrText>
        </w:r>
        <w:r>
          <w:fldChar w:fldCharType="separate"/>
        </w:r>
        <w:r>
          <w:t>77</w:t>
        </w:r>
        <w:r>
          <w:fldChar w:fldCharType="end"/>
        </w:r>
      </w:hyperlink>
    </w:p>
    <w:p>
      <w:pPr>
        <w:pStyle w:val="TOC1"/>
        <w:tabs>
          <w:tab w:val="right" w:leader="dot" w:pos="8306"/>
        </w:tabs>
      </w:pPr>
      <w:hyperlink w:anchor="_Toc28404" w:history="1">
        <w:r>
          <w:rPr>
            <w:rFonts w:ascii="仿宋" w:eastAsia="仿宋" w:hAnsi="仿宋" w:cs="仿宋" w:hint="eastAsia"/>
            <w:lang w:eastAsia="zh-CN"/>
          </w:rPr>
          <w:t>十八、设施与设备管理</w:t>
        </w:r>
        <w:r>
          <w:tab/>
        </w:r>
        <w:r>
          <w:fldChar w:fldCharType="begin"/>
        </w:r>
        <w:r>
          <w:instrText xml:space="preserve"> PAGEREF _Toc28404 \h </w:instrText>
        </w:r>
        <w:r>
          <w:fldChar w:fldCharType="separate"/>
        </w:r>
        <w:r>
          <w:t>81</w:t>
        </w:r>
        <w:r>
          <w:fldChar w:fldCharType="end"/>
        </w:r>
      </w:hyperlink>
    </w:p>
    <w:p>
      <w:pPr>
        <w:pStyle w:val="TOC2"/>
        <w:tabs>
          <w:tab w:val="right" w:leader="dot" w:pos="8306"/>
        </w:tabs>
      </w:pPr>
      <w:hyperlink w:anchor="_Toc27838" w:history="1">
        <w:r>
          <w:rPr>
            <w:rFonts w:ascii="仿宋" w:eastAsia="仿宋" w:hAnsi="仿宋" w:cs="仿宋" w:hint="eastAsia"/>
            <w:lang w:eastAsia="zh-CN"/>
          </w:rPr>
          <w:t>(一)、设施规划与配置</w:t>
        </w:r>
        <w:r>
          <w:tab/>
        </w:r>
        <w:r>
          <w:fldChar w:fldCharType="begin"/>
        </w:r>
        <w:r>
          <w:instrText xml:space="preserve"> PAGEREF _Toc27838 \h </w:instrText>
        </w:r>
        <w:r>
          <w:fldChar w:fldCharType="separate"/>
        </w:r>
        <w:r>
          <w:t>81</w:t>
        </w:r>
        <w:r>
          <w:fldChar w:fldCharType="end"/>
        </w:r>
      </w:hyperlink>
    </w:p>
    <w:p>
      <w:pPr>
        <w:pStyle w:val="TOC2"/>
        <w:tabs>
          <w:tab w:val="right" w:leader="dot" w:pos="8306"/>
        </w:tabs>
      </w:pPr>
      <w:hyperlink w:anchor="_Toc7708" w:history="1">
        <w:r>
          <w:rPr>
            <w:rFonts w:ascii="仿宋" w:eastAsia="仿宋" w:hAnsi="仿宋" w:cs="仿宋" w:hint="eastAsia"/>
            <w:lang w:eastAsia="zh-CN"/>
          </w:rPr>
          <w:t>(二)、设备采购与维护管理</w:t>
        </w:r>
        <w:r>
          <w:tab/>
        </w:r>
        <w:r>
          <w:fldChar w:fldCharType="begin"/>
        </w:r>
        <w:r>
          <w:instrText xml:space="preserve"> PAGEREF _Toc7708 \h </w:instrText>
        </w:r>
        <w:r>
          <w:fldChar w:fldCharType="separate"/>
        </w:r>
        <w:r>
          <w:t>82</w:t>
        </w:r>
        <w:r>
          <w:fldChar w:fldCharType="end"/>
        </w:r>
      </w:hyperlink>
    </w:p>
    <w:p>
      <w:pPr>
        <w:pStyle w:val="TOC2"/>
        <w:tabs>
          <w:tab w:val="right" w:leader="dot" w:pos="8306"/>
        </w:tabs>
      </w:pPr>
      <w:hyperlink w:anchor="_Toc11133" w:history="1">
        <w:r>
          <w:rPr>
            <w:rFonts w:ascii="仿宋" w:eastAsia="仿宋" w:hAnsi="仿宋" w:cs="仿宋" w:hint="eastAsia"/>
            <w:lang w:eastAsia="zh-CN"/>
          </w:rPr>
          <w:t>(三)、设施设备升级策略</w:t>
        </w:r>
        <w:r>
          <w:tab/>
        </w:r>
        <w:r>
          <w:fldChar w:fldCharType="begin"/>
        </w:r>
        <w:r>
          <w:instrText xml:space="preserve"> PAGEREF _Toc11133 \h </w:instrText>
        </w:r>
        <w:r>
          <w:fldChar w:fldCharType="separate"/>
        </w:r>
        <w:r>
          <w:t>83</w:t>
        </w:r>
        <w:r>
          <w:fldChar w:fldCharType="end"/>
        </w:r>
      </w:hyperlink>
    </w:p>
    <w:p>
      <w:pPr>
        <w:pStyle w:val="TOC1"/>
        <w:tabs>
          <w:tab w:val="right" w:leader="dot" w:pos="8306"/>
        </w:tabs>
      </w:pPr>
      <w:hyperlink w:anchor="_Toc31197" w:history="1">
        <w:r>
          <w:rPr>
            <w:rFonts w:ascii="仿宋" w:eastAsia="仿宋" w:hAnsi="仿宋" w:cs="仿宋" w:hint="eastAsia"/>
            <w:lang w:eastAsia="zh-CN"/>
          </w:rPr>
          <w:t>十九、人力资源管理与开发</w:t>
        </w:r>
        <w:r>
          <w:tab/>
        </w:r>
        <w:r>
          <w:fldChar w:fldCharType="begin"/>
        </w:r>
        <w:r>
          <w:instrText xml:space="preserve"> PAGEREF _Toc31197 \h </w:instrText>
        </w:r>
        <w:r>
          <w:fldChar w:fldCharType="separate"/>
        </w:r>
        <w:r>
          <w:t>83</w:t>
        </w:r>
        <w:r>
          <w:fldChar w:fldCharType="end"/>
        </w:r>
      </w:hyperlink>
    </w:p>
    <w:p>
      <w:pPr>
        <w:pStyle w:val="TOC2"/>
        <w:tabs>
          <w:tab w:val="right" w:leader="dot" w:pos="8306"/>
        </w:tabs>
      </w:pPr>
      <w:hyperlink w:anchor="_Toc23143" w:history="1">
        <w:r>
          <w:rPr>
            <w:rFonts w:ascii="仿宋" w:eastAsia="仿宋" w:hAnsi="仿宋" w:cs="仿宋" w:hint="eastAsia"/>
            <w:lang w:eastAsia="zh-CN"/>
          </w:rPr>
          <w:t>(一)、人力资源规划</w:t>
        </w:r>
        <w:r>
          <w:tab/>
        </w:r>
        <w:r>
          <w:fldChar w:fldCharType="begin"/>
        </w:r>
        <w:r>
          <w:instrText xml:space="preserve"> PAGEREF _Toc23143 \h </w:instrText>
        </w:r>
        <w:r>
          <w:fldChar w:fldCharType="separate"/>
        </w:r>
        <w:r>
          <w:t>83</w:t>
        </w:r>
        <w:r>
          <w:fldChar w:fldCharType="end"/>
        </w:r>
      </w:hyperlink>
    </w:p>
    <w:p>
      <w:pPr>
        <w:pStyle w:val="TOC2"/>
        <w:tabs>
          <w:tab w:val="right" w:leader="dot" w:pos="8306"/>
        </w:tabs>
      </w:pPr>
      <w:hyperlink w:anchor="_Toc2106" w:history="1">
        <w:r>
          <w:rPr>
            <w:rFonts w:ascii="仿宋" w:eastAsia="仿宋" w:hAnsi="仿宋" w:cs="仿宋" w:hint="eastAsia"/>
            <w:lang w:eastAsia="zh-CN"/>
          </w:rPr>
          <w:t>(二)、人力资源开发与培训</w:t>
        </w:r>
        <w:r>
          <w:tab/>
        </w:r>
        <w:r>
          <w:fldChar w:fldCharType="begin"/>
        </w:r>
        <w:r>
          <w:instrText xml:space="preserve"> PAGEREF _Toc2106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33"/>
      <w:r>
        <w:rPr>
          <w:rFonts w:ascii="仿宋" w:eastAsia="仿宋" w:hAnsi="仿宋" w:cs="仿宋" w:hint="eastAsia"/>
          <w:sz w:val="28"/>
          <w:lang w:eastAsia="zh-CN"/>
        </w:rPr>
        <w:t>一、丙烯酸树脂项目概论</w:t>
      </w:r>
      <w:bookmarkEnd w:id="2"/>
    </w:p>
    <w:p>
      <w:pPr>
        <w:pStyle w:val="Heading2"/>
        <w:rPr>
          <w:rFonts w:ascii="仿宋" w:eastAsia="仿宋" w:hAnsi="仿宋" w:cs="仿宋" w:hint="eastAsia"/>
          <w:lang w:eastAsia="zh-CN"/>
        </w:rPr>
      </w:pPr>
      <w:bookmarkStart w:id="3" w:name="_Toc171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丙烯酸树脂项目的申报单位是“XXX实业发展公司”，这是一家在其所处行业内备受尊敬的企业。公司自成立以来，通过其在丙烯酸树脂项目中表现出的创新精神和卓越执行力，在市场上赢得了显著的地位。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该公司的法定代表人秦XX，在丙烯酸树脂项目及其他多个行业领域中都有着显著的贡献。秦XX以其出色的领导才能和敏锐的商业洞察力，带领公司在丙烯酸树脂项目等多个领域实现了持续的成长和成功。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丙烯酸树脂项目的重要合作伙伴。公司专注于[行业名称]领域，以创新作为驱动力，不断推动技术进步和市场扩张。在丙烯酸树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丙烯酸树脂项目中展现了强劲的增长和稳定的财务表现。公司通过有效的策略，在丙烯酸树脂项目中扩大了其市场份额并增强了盈利能力。同时，公司积极承担社会责任，参与各类社会公益项目，增强了其在丙烯酸树脂项目中的品牌形象和社会影响力。</w:t>
      </w:r>
    </w:p>
    <w:p>
      <w:pPr>
        <w:pStyle w:val="Heading2"/>
        <w:ind w:firstLine="560" w:firstLineChars="200"/>
        <w:rPr>
          <w:rFonts w:ascii="仿宋" w:eastAsia="仿宋" w:hAnsi="仿宋" w:cs="仿宋" w:hint="eastAsia"/>
          <w:sz w:val="28"/>
          <w:lang w:eastAsia="zh-CN"/>
        </w:rPr>
      </w:pPr>
      <w:bookmarkStart w:id="4" w:name="_Toc75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丙烯酸树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丙烯酸树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77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079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直接收益：假设丙烯酸树脂项目的产品或服务年销售收入为XX万元。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41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丙烯酸树脂项目通过引入先进的人工智能技术优化生产流程，例如自动化的物流系统和智能数据分析，可能大幅提高产品的质量和生产效率。这可能迫使竞争对手也必须投资于类似技术，以保持市场竞争力。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若丙烯酸树脂项目成功推广新型环保产品，比如采用可回收材料的包装，可能会激发消费者对可持续产品的需求。这种需求的增长可能迫使整个行业转向更环保的产品设计和生产方法。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934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https://d.book118.com/497140001134006046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72E92"/>
    <w:rsid w:val="7F372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4000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2024-02-18T23:08:00Z</dcterms:created>
  <dcterms:modified xsi:type="dcterms:W3CDTF">2024-02-18T23:08:48Z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1AFF3075FA6D47FB8C7F759BF60475F6_11</vt:lpwstr>
  </property>
  <property fmtid="{D5CDD505-2E9C-101B-9397-08002B2CF9AE}" pid="3" name="KSOProductBuildVer">
    <vt:lpwstr>2052-12.1.0.16250</vt:lpwstr>
  </property>
</Properties>
</file>