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桌面云项目建设总纲及方案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0" w:history="1">
        <w:r>
          <w:rPr>
            <w:rFonts w:ascii="仿宋" w:eastAsia="仿宋" w:hAnsi="仿宋" w:cs="仿宋" w:hint="eastAsia"/>
            <w:lang w:eastAsia="zh-CN"/>
          </w:rPr>
          <w:t>前言</w:t>
        </w:r>
        <w:r>
          <w:tab/>
        </w:r>
        <w:r>
          <w:fldChar w:fldCharType="begin"/>
        </w:r>
        <w:r>
          <w:instrText xml:space="preserve"> PAGEREF _Toc19440 \h </w:instrText>
        </w:r>
        <w:r>
          <w:fldChar w:fldCharType="separate"/>
        </w:r>
        <w:r>
          <w:t>3</w:t>
        </w:r>
        <w:r>
          <w:fldChar w:fldCharType="end"/>
        </w:r>
      </w:hyperlink>
    </w:p>
    <w:p>
      <w:pPr>
        <w:pStyle w:val="TOC1"/>
        <w:tabs>
          <w:tab w:val="right" w:leader="dot" w:pos="8306"/>
        </w:tabs>
      </w:pPr>
      <w:hyperlink w:anchor="_Toc12748" w:history="1">
        <w:r>
          <w:rPr>
            <w:rFonts w:ascii="仿宋" w:eastAsia="仿宋" w:hAnsi="仿宋" w:cs="仿宋" w:hint="eastAsia"/>
            <w:lang w:eastAsia="zh-CN"/>
          </w:rPr>
          <w:t>一、经济影响分析</w:t>
        </w:r>
        <w:r>
          <w:tab/>
        </w:r>
        <w:r>
          <w:fldChar w:fldCharType="begin"/>
        </w:r>
        <w:r>
          <w:instrText xml:space="preserve"> PAGEREF _Toc12748 \h </w:instrText>
        </w:r>
        <w:r>
          <w:fldChar w:fldCharType="separate"/>
        </w:r>
        <w:r>
          <w:t>3</w:t>
        </w:r>
        <w:r>
          <w:fldChar w:fldCharType="end"/>
        </w:r>
      </w:hyperlink>
    </w:p>
    <w:p>
      <w:pPr>
        <w:pStyle w:val="TOC2"/>
        <w:tabs>
          <w:tab w:val="right" w:leader="dot" w:pos="8306"/>
        </w:tabs>
      </w:pPr>
      <w:hyperlink w:anchor="_Toc27165" w:history="1">
        <w:r>
          <w:rPr>
            <w:rFonts w:ascii="仿宋" w:eastAsia="仿宋" w:hAnsi="仿宋" w:cs="仿宋" w:hint="eastAsia"/>
            <w:lang w:eastAsia="zh-CN"/>
          </w:rPr>
          <w:t>(一)、经济费用效益或费用效果分析</w:t>
        </w:r>
        <w:r>
          <w:tab/>
        </w:r>
        <w:r>
          <w:fldChar w:fldCharType="begin"/>
        </w:r>
        <w:r>
          <w:instrText xml:space="preserve"> PAGEREF _Toc27165 \h </w:instrText>
        </w:r>
        <w:r>
          <w:fldChar w:fldCharType="separate"/>
        </w:r>
        <w:r>
          <w:t>3</w:t>
        </w:r>
        <w:r>
          <w:fldChar w:fldCharType="end"/>
        </w:r>
      </w:hyperlink>
    </w:p>
    <w:p>
      <w:pPr>
        <w:pStyle w:val="TOC2"/>
        <w:tabs>
          <w:tab w:val="right" w:leader="dot" w:pos="8306"/>
        </w:tabs>
      </w:pPr>
      <w:hyperlink w:anchor="_Toc10349" w:history="1">
        <w:r>
          <w:rPr>
            <w:rFonts w:ascii="仿宋" w:eastAsia="仿宋" w:hAnsi="仿宋" w:cs="仿宋" w:hint="eastAsia"/>
            <w:lang w:eastAsia="zh-CN"/>
          </w:rPr>
          <w:t>(二)、行业影响分析</w:t>
        </w:r>
        <w:r>
          <w:tab/>
        </w:r>
        <w:r>
          <w:fldChar w:fldCharType="begin"/>
        </w:r>
        <w:r>
          <w:instrText xml:space="preserve"> PAGEREF _Toc10349 \h </w:instrText>
        </w:r>
        <w:r>
          <w:fldChar w:fldCharType="separate"/>
        </w:r>
        <w:r>
          <w:t>5</w:t>
        </w:r>
        <w:r>
          <w:fldChar w:fldCharType="end"/>
        </w:r>
      </w:hyperlink>
    </w:p>
    <w:p>
      <w:pPr>
        <w:pStyle w:val="TOC2"/>
        <w:tabs>
          <w:tab w:val="right" w:leader="dot" w:pos="8306"/>
        </w:tabs>
      </w:pPr>
      <w:hyperlink w:anchor="_Toc2278" w:history="1">
        <w:r>
          <w:rPr>
            <w:rFonts w:ascii="仿宋" w:eastAsia="仿宋" w:hAnsi="仿宋" w:cs="仿宋" w:hint="eastAsia"/>
            <w:lang w:eastAsia="zh-CN"/>
          </w:rPr>
          <w:t>(三)、区域经济影响分析</w:t>
        </w:r>
        <w:r>
          <w:tab/>
        </w:r>
        <w:r>
          <w:fldChar w:fldCharType="begin"/>
        </w:r>
        <w:r>
          <w:instrText xml:space="preserve"> PAGEREF _Toc2278 \h </w:instrText>
        </w:r>
        <w:r>
          <w:fldChar w:fldCharType="separate"/>
        </w:r>
        <w:r>
          <w:t>7</w:t>
        </w:r>
        <w:r>
          <w:fldChar w:fldCharType="end"/>
        </w:r>
      </w:hyperlink>
    </w:p>
    <w:p>
      <w:pPr>
        <w:pStyle w:val="TOC2"/>
        <w:tabs>
          <w:tab w:val="right" w:leader="dot" w:pos="8306"/>
        </w:tabs>
      </w:pPr>
      <w:hyperlink w:anchor="_Toc25009" w:history="1">
        <w:r>
          <w:rPr>
            <w:rFonts w:ascii="仿宋" w:eastAsia="仿宋" w:hAnsi="仿宋" w:cs="仿宋" w:hint="eastAsia"/>
            <w:lang w:eastAsia="zh-CN"/>
          </w:rPr>
          <w:t>(四)、宏观经济影响分析</w:t>
        </w:r>
        <w:r>
          <w:tab/>
        </w:r>
        <w:r>
          <w:fldChar w:fldCharType="begin"/>
        </w:r>
        <w:r>
          <w:instrText xml:space="preserve"> PAGEREF _Toc25009 \h </w:instrText>
        </w:r>
        <w:r>
          <w:fldChar w:fldCharType="separate"/>
        </w:r>
        <w:r>
          <w:t>8</w:t>
        </w:r>
        <w:r>
          <w:fldChar w:fldCharType="end"/>
        </w:r>
      </w:hyperlink>
    </w:p>
    <w:p>
      <w:pPr>
        <w:pStyle w:val="TOC1"/>
        <w:tabs>
          <w:tab w:val="right" w:leader="dot" w:pos="8306"/>
        </w:tabs>
      </w:pPr>
      <w:hyperlink w:anchor="_Toc17244" w:history="1">
        <w:r>
          <w:rPr>
            <w:rFonts w:ascii="仿宋" w:eastAsia="仿宋" w:hAnsi="仿宋" w:cs="仿宋" w:hint="eastAsia"/>
            <w:lang w:eastAsia="zh-CN"/>
          </w:rPr>
          <w:t>二、建设风险评估分析</w:t>
        </w:r>
        <w:r>
          <w:tab/>
        </w:r>
        <w:r>
          <w:fldChar w:fldCharType="begin"/>
        </w:r>
        <w:r>
          <w:instrText xml:space="preserve"> PAGEREF _Toc17244 \h </w:instrText>
        </w:r>
        <w:r>
          <w:fldChar w:fldCharType="separate"/>
        </w:r>
        <w:r>
          <w:t>9</w:t>
        </w:r>
        <w:r>
          <w:fldChar w:fldCharType="end"/>
        </w:r>
      </w:hyperlink>
    </w:p>
    <w:p>
      <w:pPr>
        <w:pStyle w:val="TOC2"/>
        <w:tabs>
          <w:tab w:val="right" w:leader="dot" w:pos="8306"/>
        </w:tabs>
      </w:pPr>
      <w:hyperlink w:anchor="_Toc2601" w:history="1">
        <w:r>
          <w:rPr>
            <w:rFonts w:ascii="仿宋" w:eastAsia="仿宋" w:hAnsi="仿宋" w:cs="仿宋" w:hint="eastAsia"/>
            <w:lang w:eastAsia="zh-CN"/>
          </w:rPr>
          <w:t>(一)、政策风险分析</w:t>
        </w:r>
        <w:r>
          <w:tab/>
        </w:r>
        <w:r>
          <w:fldChar w:fldCharType="begin"/>
        </w:r>
        <w:r>
          <w:instrText xml:space="preserve"> PAGEREF _Toc2601 \h </w:instrText>
        </w:r>
        <w:r>
          <w:fldChar w:fldCharType="separate"/>
        </w:r>
        <w:r>
          <w:t>9</w:t>
        </w:r>
        <w:r>
          <w:fldChar w:fldCharType="end"/>
        </w:r>
      </w:hyperlink>
    </w:p>
    <w:p>
      <w:pPr>
        <w:pStyle w:val="TOC2"/>
        <w:tabs>
          <w:tab w:val="right" w:leader="dot" w:pos="8306"/>
        </w:tabs>
      </w:pPr>
      <w:hyperlink w:anchor="_Toc8839" w:history="1">
        <w:r>
          <w:rPr>
            <w:rFonts w:ascii="仿宋" w:eastAsia="仿宋" w:hAnsi="仿宋" w:cs="仿宋" w:hint="eastAsia"/>
            <w:lang w:eastAsia="zh-CN"/>
          </w:rPr>
          <w:t>(二)、社会风险分析</w:t>
        </w:r>
        <w:r>
          <w:tab/>
        </w:r>
        <w:r>
          <w:fldChar w:fldCharType="begin"/>
        </w:r>
        <w:r>
          <w:instrText xml:space="preserve"> PAGEREF _Toc8839 \h </w:instrText>
        </w:r>
        <w:r>
          <w:fldChar w:fldCharType="separate"/>
        </w:r>
        <w:r>
          <w:t>10</w:t>
        </w:r>
        <w:r>
          <w:fldChar w:fldCharType="end"/>
        </w:r>
      </w:hyperlink>
    </w:p>
    <w:p>
      <w:pPr>
        <w:pStyle w:val="TOC2"/>
        <w:tabs>
          <w:tab w:val="right" w:leader="dot" w:pos="8306"/>
        </w:tabs>
      </w:pPr>
      <w:hyperlink w:anchor="_Toc17036" w:history="1">
        <w:r>
          <w:rPr>
            <w:rFonts w:ascii="仿宋" w:eastAsia="仿宋" w:hAnsi="仿宋" w:cs="仿宋" w:hint="eastAsia"/>
            <w:lang w:eastAsia="zh-CN"/>
          </w:rPr>
          <w:t>(三)、市场风险分析</w:t>
        </w:r>
        <w:r>
          <w:tab/>
        </w:r>
        <w:r>
          <w:fldChar w:fldCharType="begin"/>
        </w:r>
        <w:r>
          <w:instrText xml:space="preserve"> PAGEREF _Toc17036 \h </w:instrText>
        </w:r>
        <w:r>
          <w:fldChar w:fldCharType="separate"/>
        </w:r>
        <w:r>
          <w:t>12</w:t>
        </w:r>
        <w:r>
          <w:fldChar w:fldCharType="end"/>
        </w:r>
      </w:hyperlink>
    </w:p>
    <w:p>
      <w:pPr>
        <w:pStyle w:val="TOC2"/>
        <w:tabs>
          <w:tab w:val="right" w:leader="dot" w:pos="8306"/>
        </w:tabs>
      </w:pPr>
      <w:hyperlink w:anchor="_Toc22732" w:history="1">
        <w:r>
          <w:rPr>
            <w:rFonts w:ascii="仿宋" w:eastAsia="仿宋" w:hAnsi="仿宋" w:cs="仿宋" w:hint="eastAsia"/>
            <w:lang w:eastAsia="zh-CN"/>
          </w:rPr>
          <w:t>(四)、资金风险分析</w:t>
        </w:r>
        <w:r>
          <w:tab/>
        </w:r>
        <w:r>
          <w:fldChar w:fldCharType="begin"/>
        </w:r>
        <w:r>
          <w:instrText xml:space="preserve"> PAGEREF _Toc22732 \h </w:instrText>
        </w:r>
        <w:r>
          <w:fldChar w:fldCharType="separate"/>
        </w:r>
        <w:r>
          <w:t>13</w:t>
        </w:r>
        <w:r>
          <w:fldChar w:fldCharType="end"/>
        </w:r>
      </w:hyperlink>
    </w:p>
    <w:p>
      <w:pPr>
        <w:pStyle w:val="TOC2"/>
        <w:tabs>
          <w:tab w:val="right" w:leader="dot" w:pos="8306"/>
        </w:tabs>
      </w:pPr>
      <w:hyperlink w:anchor="_Toc24084" w:history="1">
        <w:r>
          <w:rPr>
            <w:rFonts w:ascii="仿宋" w:eastAsia="仿宋" w:hAnsi="仿宋" w:cs="仿宋" w:hint="eastAsia"/>
            <w:lang w:eastAsia="zh-CN"/>
          </w:rPr>
          <w:t>(五)、技术风险分析</w:t>
        </w:r>
        <w:r>
          <w:tab/>
        </w:r>
        <w:r>
          <w:fldChar w:fldCharType="begin"/>
        </w:r>
        <w:r>
          <w:instrText xml:space="preserve"> PAGEREF _Toc24084 \h </w:instrText>
        </w:r>
        <w:r>
          <w:fldChar w:fldCharType="separate"/>
        </w:r>
        <w:r>
          <w:t>14</w:t>
        </w:r>
        <w:r>
          <w:fldChar w:fldCharType="end"/>
        </w:r>
      </w:hyperlink>
    </w:p>
    <w:p>
      <w:pPr>
        <w:pStyle w:val="TOC2"/>
        <w:tabs>
          <w:tab w:val="right" w:leader="dot" w:pos="8306"/>
        </w:tabs>
      </w:pPr>
      <w:hyperlink w:anchor="_Toc13657" w:history="1">
        <w:r>
          <w:rPr>
            <w:rFonts w:ascii="仿宋" w:eastAsia="仿宋" w:hAnsi="仿宋" w:cs="仿宋" w:hint="eastAsia"/>
            <w:lang w:eastAsia="zh-CN"/>
          </w:rPr>
          <w:t>(六)、财务风险分析</w:t>
        </w:r>
        <w:r>
          <w:tab/>
        </w:r>
        <w:r>
          <w:fldChar w:fldCharType="begin"/>
        </w:r>
        <w:r>
          <w:instrText xml:space="preserve"> PAGEREF _Toc13657 \h </w:instrText>
        </w:r>
        <w:r>
          <w:fldChar w:fldCharType="separate"/>
        </w:r>
        <w:r>
          <w:t>15</w:t>
        </w:r>
        <w:r>
          <w:fldChar w:fldCharType="end"/>
        </w:r>
      </w:hyperlink>
    </w:p>
    <w:p>
      <w:pPr>
        <w:pStyle w:val="TOC2"/>
        <w:tabs>
          <w:tab w:val="right" w:leader="dot" w:pos="8306"/>
        </w:tabs>
      </w:pPr>
      <w:hyperlink w:anchor="_Toc31903" w:history="1">
        <w:r>
          <w:rPr>
            <w:rFonts w:ascii="仿宋" w:eastAsia="仿宋" w:hAnsi="仿宋" w:cs="仿宋" w:hint="eastAsia"/>
            <w:lang w:eastAsia="zh-CN"/>
          </w:rPr>
          <w:t>(七)、管理风险分析</w:t>
        </w:r>
        <w:r>
          <w:tab/>
        </w:r>
        <w:r>
          <w:fldChar w:fldCharType="begin"/>
        </w:r>
        <w:r>
          <w:instrText xml:space="preserve"> PAGEREF _Toc31903 \h </w:instrText>
        </w:r>
        <w:r>
          <w:fldChar w:fldCharType="separate"/>
        </w:r>
        <w:r>
          <w:t>17</w:t>
        </w:r>
        <w:r>
          <w:fldChar w:fldCharType="end"/>
        </w:r>
      </w:hyperlink>
    </w:p>
    <w:p>
      <w:pPr>
        <w:pStyle w:val="TOC2"/>
        <w:tabs>
          <w:tab w:val="right" w:leader="dot" w:pos="8306"/>
        </w:tabs>
      </w:pPr>
      <w:hyperlink w:anchor="_Toc30779" w:history="1">
        <w:r>
          <w:rPr>
            <w:rFonts w:ascii="仿宋" w:eastAsia="仿宋" w:hAnsi="仿宋" w:cs="仿宋" w:hint="eastAsia"/>
            <w:lang w:eastAsia="zh-CN"/>
          </w:rPr>
          <w:t>(八)、其它风险分析</w:t>
        </w:r>
        <w:r>
          <w:tab/>
        </w:r>
        <w:r>
          <w:fldChar w:fldCharType="begin"/>
        </w:r>
        <w:r>
          <w:instrText xml:space="preserve"> PAGEREF _Toc30779 \h </w:instrText>
        </w:r>
        <w:r>
          <w:fldChar w:fldCharType="separate"/>
        </w:r>
        <w:r>
          <w:t>18</w:t>
        </w:r>
        <w:r>
          <w:fldChar w:fldCharType="end"/>
        </w:r>
      </w:hyperlink>
    </w:p>
    <w:p>
      <w:pPr>
        <w:pStyle w:val="TOC2"/>
        <w:tabs>
          <w:tab w:val="right" w:leader="dot" w:pos="8306"/>
        </w:tabs>
      </w:pPr>
      <w:hyperlink w:anchor="_Toc10001" w:history="1">
        <w:r>
          <w:rPr>
            <w:rFonts w:ascii="仿宋" w:eastAsia="仿宋" w:hAnsi="仿宋" w:cs="仿宋" w:hint="eastAsia"/>
            <w:lang w:eastAsia="zh-CN"/>
          </w:rPr>
          <w:t>(九)、社会影响评估</w:t>
        </w:r>
        <w:r>
          <w:tab/>
        </w:r>
        <w:r>
          <w:fldChar w:fldCharType="begin"/>
        </w:r>
        <w:r>
          <w:instrText xml:space="preserve"> PAGEREF _Toc10001 \h </w:instrText>
        </w:r>
        <w:r>
          <w:fldChar w:fldCharType="separate"/>
        </w:r>
        <w:r>
          <w:t>20</w:t>
        </w:r>
        <w:r>
          <w:fldChar w:fldCharType="end"/>
        </w:r>
      </w:hyperlink>
    </w:p>
    <w:p>
      <w:pPr>
        <w:pStyle w:val="TOC1"/>
        <w:tabs>
          <w:tab w:val="right" w:leader="dot" w:pos="8306"/>
        </w:tabs>
      </w:pPr>
      <w:hyperlink w:anchor="_Toc13249" w:history="1">
        <w:r>
          <w:rPr>
            <w:rFonts w:ascii="仿宋" w:eastAsia="仿宋" w:hAnsi="仿宋" w:cs="仿宋" w:hint="eastAsia"/>
            <w:lang w:eastAsia="zh-CN"/>
          </w:rPr>
          <w:t>三、发展规划、产业政策和行业准入分析</w:t>
        </w:r>
        <w:r>
          <w:tab/>
        </w:r>
        <w:r>
          <w:fldChar w:fldCharType="begin"/>
        </w:r>
        <w:r>
          <w:instrText xml:space="preserve"> PAGEREF _Toc13249 \h </w:instrText>
        </w:r>
        <w:r>
          <w:fldChar w:fldCharType="separate"/>
        </w:r>
        <w:r>
          <w:t>22</w:t>
        </w:r>
        <w:r>
          <w:fldChar w:fldCharType="end"/>
        </w:r>
      </w:hyperlink>
    </w:p>
    <w:p>
      <w:pPr>
        <w:pStyle w:val="TOC2"/>
        <w:tabs>
          <w:tab w:val="right" w:leader="dot" w:pos="8306"/>
        </w:tabs>
      </w:pPr>
      <w:hyperlink w:anchor="_Toc1928" w:history="1">
        <w:r>
          <w:rPr>
            <w:rFonts w:ascii="仿宋" w:eastAsia="仿宋" w:hAnsi="仿宋" w:cs="仿宋" w:hint="eastAsia"/>
            <w:lang w:eastAsia="zh-CN"/>
          </w:rPr>
          <w:t>(一)、发展规划分析</w:t>
        </w:r>
        <w:r>
          <w:tab/>
        </w:r>
        <w:r>
          <w:fldChar w:fldCharType="begin"/>
        </w:r>
        <w:r>
          <w:instrText xml:space="preserve"> PAGEREF _Toc1928 \h </w:instrText>
        </w:r>
        <w:r>
          <w:fldChar w:fldCharType="separate"/>
        </w:r>
        <w:r>
          <w:t>22</w:t>
        </w:r>
        <w:r>
          <w:fldChar w:fldCharType="end"/>
        </w:r>
      </w:hyperlink>
    </w:p>
    <w:p>
      <w:pPr>
        <w:pStyle w:val="TOC2"/>
        <w:tabs>
          <w:tab w:val="right" w:leader="dot" w:pos="8306"/>
        </w:tabs>
      </w:pPr>
      <w:hyperlink w:anchor="_Toc3675" w:history="1">
        <w:r>
          <w:rPr>
            <w:rFonts w:ascii="仿宋" w:eastAsia="仿宋" w:hAnsi="仿宋" w:cs="仿宋" w:hint="eastAsia"/>
            <w:lang w:eastAsia="zh-CN"/>
          </w:rPr>
          <w:t>(二)、产业政策分析</w:t>
        </w:r>
        <w:r>
          <w:tab/>
        </w:r>
        <w:r>
          <w:fldChar w:fldCharType="begin"/>
        </w:r>
        <w:r>
          <w:instrText xml:space="preserve"> PAGEREF _Toc3675 \h </w:instrText>
        </w:r>
        <w:r>
          <w:fldChar w:fldCharType="separate"/>
        </w:r>
        <w:r>
          <w:t>23</w:t>
        </w:r>
        <w:r>
          <w:fldChar w:fldCharType="end"/>
        </w:r>
      </w:hyperlink>
    </w:p>
    <w:p>
      <w:pPr>
        <w:pStyle w:val="TOC2"/>
        <w:tabs>
          <w:tab w:val="right" w:leader="dot" w:pos="8306"/>
        </w:tabs>
      </w:pPr>
      <w:hyperlink w:anchor="_Toc25693" w:history="1">
        <w:r>
          <w:rPr>
            <w:rFonts w:ascii="仿宋" w:eastAsia="仿宋" w:hAnsi="仿宋" w:cs="仿宋" w:hint="eastAsia"/>
            <w:lang w:eastAsia="zh-CN"/>
          </w:rPr>
          <w:t>(三)、行业准入分析</w:t>
        </w:r>
        <w:r>
          <w:tab/>
        </w:r>
        <w:r>
          <w:fldChar w:fldCharType="begin"/>
        </w:r>
        <w:r>
          <w:instrText xml:space="preserve"> PAGEREF _Toc25693 \h </w:instrText>
        </w:r>
        <w:r>
          <w:fldChar w:fldCharType="separate"/>
        </w:r>
        <w:r>
          <w:t>25</w:t>
        </w:r>
        <w:r>
          <w:fldChar w:fldCharType="end"/>
        </w:r>
      </w:hyperlink>
    </w:p>
    <w:p>
      <w:pPr>
        <w:pStyle w:val="TOC1"/>
        <w:tabs>
          <w:tab w:val="right" w:leader="dot" w:pos="8306"/>
        </w:tabs>
      </w:pPr>
      <w:hyperlink w:anchor="_Toc4121" w:history="1">
        <w:r>
          <w:rPr>
            <w:rFonts w:ascii="仿宋" w:eastAsia="仿宋" w:hAnsi="仿宋" w:cs="仿宋" w:hint="eastAsia"/>
            <w:lang w:eastAsia="zh-CN"/>
          </w:rPr>
          <w:t>四、项目选址研究</w:t>
        </w:r>
        <w:r>
          <w:tab/>
        </w:r>
        <w:r>
          <w:fldChar w:fldCharType="begin"/>
        </w:r>
        <w:r>
          <w:instrText xml:space="preserve"> PAGEREF _Toc4121 \h </w:instrText>
        </w:r>
        <w:r>
          <w:fldChar w:fldCharType="separate"/>
        </w:r>
        <w:r>
          <w:t>26</w:t>
        </w:r>
        <w:r>
          <w:fldChar w:fldCharType="end"/>
        </w:r>
      </w:hyperlink>
    </w:p>
    <w:p>
      <w:pPr>
        <w:pStyle w:val="TOC2"/>
        <w:tabs>
          <w:tab w:val="right" w:leader="dot" w:pos="8306"/>
        </w:tabs>
      </w:pPr>
      <w:hyperlink w:anchor="_Toc31755" w:history="1">
        <w:r>
          <w:rPr>
            <w:rFonts w:ascii="仿宋" w:eastAsia="仿宋" w:hAnsi="仿宋" w:cs="仿宋" w:hint="eastAsia"/>
            <w:lang w:eastAsia="zh-CN"/>
          </w:rPr>
          <w:t>(一)、项目选址原则</w:t>
        </w:r>
        <w:r>
          <w:tab/>
        </w:r>
        <w:r>
          <w:fldChar w:fldCharType="begin"/>
        </w:r>
        <w:r>
          <w:instrText xml:space="preserve"> PAGEREF _Toc31755 \h </w:instrText>
        </w:r>
        <w:r>
          <w:fldChar w:fldCharType="separate"/>
        </w:r>
        <w:r>
          <w:t>26</w:t>
        </w:r>
        <w:r>
          <w:fldChar w:fldCharType="end"/>
        </w:r>
      </w:hyperlink>
    </w:p>
    <w:p>
      <w:pPr>
        <w:pStyle w:val="TOC2"/>
        <w:tabs>
          <w:tab w:val="right" w:leader="dot" w:pos="8306"/>
        </w:tabs>
      </w:pPr>
      <w:hyperlink w:anchor="_Toc16754" w:history="1">
        <w:r>
          <w:rPr>
            <w:rFonts w:ascii="仿宋" w:eastAsia="仿宋" w:hAnsi="仿宋" w:cs="仿宋" w:hint="eastAsia"/>
            <w:lang w:eastAsia="zh-CN"/>
          </w:rPr>
          <w:t>(二)、项目选址</w:t>
        </w:r>
        <w:r>
          <w:tab/>
        </w:r>
        <w:r>
          <w:fldChar w:fldCharType="begin"/>
        </w:r>
        <w:r>
          <w:instrText xml:space="preserve"> PAGEREF _Toc16754 \h </w:instrText>
        </w:r>
        <w:r>
          <w:fldChar w:fldCharType="separate"/>
        </w:r>
        <w:r>
          <w:t>30</w:t>
        </w:r>
        <w:r>
          <w:fldChar w:fldCharType="end"/>
        </w:r>
      </w:hyperlink>
    </w:p>
    <w:p>
      <w:pPr>
        <w:pStyle w:val="TOC2"/>
        <w:tabs>
          <w:tab w:val="right" w:leader="dot" w:pos="8306"/>
        </w:tabs>
      </w:pPr>
      <w:hyperlink w:anchor="_Toc4466" w:history="1">
        <w:r>
          <w:rPr>
            <w:rFonts w:ascii="仿宋" w:eastAsia="仿宋" w:hAnsi="仿宋" w:cs="仿宋" w:hint="eastAsia"/>
            <w:lang w:eastAsia="zh-CN"/>
          </w:rPr>
          <w:t>(三)、建设条件分析</w:t>
        </w:r>
        <w:r>
          <w:tab/>
        </w:r>
        <w:r>
          <w:fldChar w:fldCharType="begin"/>
        </w:r>
        <w:r>
          <w:instrText xml:space="preserve"> PAGEREF _Toc4466 \h </w:instrText>
        </w:r>
        <w:r>
          <w:fldChar w:fldCharType="separate"/>
        </w:r>
        <w:r>
          <w:t>32</w:t>
        </w:r>
        <w:r>
          <w:fldChar w:fldCharType="end"/>
        </w:r>
      </w:hyperlink>
    </w:p>
    <w:p>
      <w:pPr>
        <w:pStyle w:val="TOC2"/>
        <w:tabs>
          <w:tab w:val="right" w:leader="dot" w:pos="8306"/>
        </w:tabs>
      </w:pPr>
      <w:hyperlink w:anchor="_Toc19714" w:history="1">
        <w:r>
          <w:rPr>
            <w:rFonts w:ascii="仿宋" w:eastAsia="仿宋" w:hAnsi="仿宋" w:cs="仿宋" w:hint="eastAsia"/>
            <w:lang w:eastAsia="zh-CN"/>
          </w:rPr>
          <w:t>(四)、用地控制指标</w:t>
        </w:r>
        <w:r>
          <w:tab/>
        </w:r>
        <w:r>
          <w:fldChar w:fldCharType="begin"/>
        </w:r>
        <w:r>
          <w:instrText xml:space="preserve"> PAGEREF _Toc19714 \h </w:instrText>
        </w:r>
        <w:r>
          <w:fldChar w:fldCharType="separate"/>
        </w:r>
        <w:r>
          <w:t>33</w:t>
        </w:r>
        <w:r>
          <w:fldChar w:fldCharType="end"/>
        </w:r>
      </w:hyperlink>
    </w:p>
    <w:p>
      <w:pPr>
        <w:pStyle w:val="TOC2"/>
        <w:tabs>
          <w:tab w:val="right" w:leader="dot" w:pos="8306"/>
        </w:tabs>
      </w:pPr>
      <w:hyperlink w:anchor="_Toc13074" w:history="1">
        <w:r>
          <w:rPr>
            <w:rFonts w:ascii="仿宋" w:eastAsia="仿宋" w:hAnsi="仿宋" w:cs="仿宋" w:hint="eastAsia"/>
            <w:lang w:eastAsia="zh-CN"/>
          </w:rPr>
          <w:t>(五)、地总体要求</w:t>
        </w:r>
        <w:r>
          <w:tab/>
        </w:r>
        <w:r>
          <w:fldChar w:fldCharType="begin"/>
        </w:r>
        <w:r>
          <w:instrText xml:space="preserve"> PAGEREF _Toc13074 \h </w:instrText>
        </w:r>
        <w:r>
          <w:fldChar w:fldCharType="separate"/>
        </w:r>
        <w:r>
          <w:t>34</w:t>
        </w:r>
        <w:r>
          <w:fldChar w:fldCharType="end"/>
        </w:r>
      </w:hyperlink>
    </w:p>
    <w:p>
      <w:pPr>
        <w:pStyle w:val="TOC2"/>
        <w:tabs>
          <w:tab w:val="right" w:leader="dot" w:pos="8306"/>
        </w:tabs>
      </w:pPr>
      <w:hyperlink w:anchor="_Toc9300" w:history="1">
        <w:r>
          <w:rPr>
            <w:rFonts w:ascii="仿宋" w:eastAsia="仿宋" w:hAnsi="仿宋" w:cs="仿宋" w:hint="eastAsia"/>
            <w:lang w:eastAsia="zh-CN"/>
          </w:rPr>
          <w:t>(六)、节约用地措施</w:t>
        </w:r>
        <w:r>
          <w:tab/>
        </w:r>
        <w:r>
          <w:fldChar w:fldCharType="begin"/>
        </w:r>
        <w:r>
          <w:instrText xml:space="preserve"> PAGEREF _Toc9300 \h </w:instrText>
        </w:r>
        <w:r>
          <w:fldChar w:fldCharType="separate"/>
        </w:r>
        <w:r>
          <w:t>36</w:t>
        </w:r>
        <w:r>
          <w:fldChar w:fldCharType="end"/>
        </w:r>
      </w:hyperlink>
    </w:p>
    <w:p>
      <w:pPr>
        <w:pStyle w:val="TOC2"/>
        <w:tabs>
          <w:tab w:val="right" w:leader="dot" w:pos="8306"/>
        </w:tabs>
      </w:pPr>
      <w:hyperlink w:anchor="_Toc23852" w:history="1">
        <w:r>
          <w:rPr>
            <w:rFonts w:ascii="仿宋" w:eastAsia="仿宋" w:hAnsi="仿宋" w:cs="仿宋" w:hint="eastAsia"/>
            <w:lang w:eastAsia="zh-CN"/>
          </w:rPr>
          <w:t>(七)、选址综合评价</w:t>
        </w:r>
        <w:r>
          <w:tab/>
        </w:r>
        <w:r>
          <w:fldChar w:fldCharType="begin"/>
        </w:r>
        <w:r>
          <w:instrText xml:space="preserve"> PAGEREF _Toc23852 \h </w:instrText>
        </w:r>
        <w:r>
          <w:fldChar w:fldCharType="separate"/>
        </w:r>
        <w:r>
          <w:t>37</w:t>
        </w:r>
        <w:r>
          <w:fldChar w:fldCharType="end"/>
        </w:r>
      </w:hyperlink>
    </w:p>
    <w:p>
      <w:pPr>
        <w:pStyle w:val="TOC1"/>
        <w:tabs>
          <w:tab w:val="right" w:leader="dot" w:pos="8306"/>
        </w:tabs>
      </w:pPr>
      <w:hyperlink w:anchor="_Toc26620" w:history="1">
        <w:r>
          <w:rPr>
            <w:rFonts w:ascii="仿宋" w:eastAsia="仿宋" w:hAnsi="仿宋" w:cs="仿宋" w:hint="eastAsia"/>
            <w:lang w:eastAsia="zh-CN"/>
          </w:rPr>
          <w:t>五、资源开发及综合利用分析</w:t>
        </w:r>
        <w:r>
          <w:tab/>
        </w:r>
        <w:r>
          <w:fldChar w:fldCharType="begin"/>
        </w:r>
        <w:r>
          <w:instrText xml:space="preserve"> PAGEREF _Toc26620 \h </w:instrText>
        </w:r>
        <w:r>
          <w:fldChar w:fldCharType="separate"/>
        </w:r>
        <w:r>
          <w:t>38</w:t>
        </w:r>
        <w:r>
          <w:fldChar w:fldCharType="end"/>
        </w:r>
      </w:hyperlink>
    </w:p>
    <w:p>
      <w:pPr>
        <w:pStyle w:val="TOC2"/>
        <w:tabs>
          <w:tab w:val="right" w:leader="dot" w:pos="8306"/>
        </w:tabs>
      </w:pPr>
      <w:hyperlink w:anchor="_Toc22002" w:history="1">
        <w:r>
          <w:rPr>
            <w:rFonts w:ascii="仿宋" w:eastAsia="仿宋" w:hAnsi="仿宋" w:cs="仿宋" w:hint="eastAsia"/>
            <w:lang w:eastAsia="zh-CN"/>
          </w:rPr>
          <w:t>(一)、资源开发方案</w:t>
        </w:r>
        <w:r>
          <w:tab/>
        </w:r>
        <w:r>
          <w:fldChar w:fldCharType="begin"/>
        </w:r>
        <w:r>
          <w:instrText xml:space="preserve"> PAGEREF _Toc22002 \h </w:instrText>
        </w:r>
        <w:r>
          <w:fldChar w:fldCharType="separate"/>
        </w:r>
        <w:r>
          <w:t>38</w:t>
        </w:r>
        <w:r>
          <w:fldChar w:fldCharType="end"/>
        </w:r>
      </w:hyperlink>
    </w:p>
    <w:p>
      <w:pPr>
        <w:pStyle w:val="TOC2"/>
        <w:tabs>
          <w:tab w:val="right" w:leader="dot" w:pos="8306"/>
        </w:tabs>
      </w:pPr>
      <w:hyperlink w:anchor="_Toc5519" w:history="1">
        <w:r>
          <w:rPr>
            <w:rFonts w:ascii="仿宋" w:eastAsia="仿宋" w:hAnsi="仿宋" w:cs="仿宋" w:hint="eastAsia"/>
            <w:lang w:eastAsia="zh-CN"/>
          </w:rPr>
          <w:t>(二)、资源利用方案</w:t>
        </w:r>
        <w:r>
          <w:tab/>
        </w:r>
        <w:r>
          <w:fldChar w:fldCharType="begin"/>
        </w:r>
        <w:r>
          <w:instrText xml:space="preserve"> PAGEREF _Toc5519 \h </w:instrText>
        </w:r>
        <w:r>
          <w:fldChar w:fldCharType="separate"/>
        </w:r>
        <w:r>
          <w:t>39</w:t>
        </w:r>
        <w:r>
          <w:fldChar w:fldCharType="end"/>
        </w:r>
      </w:hyperlink>
    </w:p>
    <w:p>
      <w:pPr>
        <w:pStyle w:val="TOC2"/>
        <w:tabs>
          <w:tab w:val="right" w:leader="dot" w:pos="8306"/>
        </w:tabs>
      </w:pPr>
      <w:hyperlink w:anchor="_Toc23595" w:history="1">
        <w:r>
          <w:rPr>
            <w:rFonts w:ascii="仿宋" w:eastAsia="仿宋" w:hAnsi="仿宋" w:cs="仿宋" w:hint="eastAsia"/>
            <w:lang w:eastAsia="zh-CN"/>
          </w:rPr>
          <w:t>(三)、资源节约措施</w:t>
        </w:r>
        <w:r>
          <w:tab/>
        </w:r>
        <w:r>
          <w:fldChar w:fldCharType="begin"/>
        </w:r>
        <w:r>
          <w:instrText xml:space="preserve"> PAGEREF _Toc23595 \h </w:instrText>
        </w:r>
        <w:r>
          <w:fldChar w:fldCharType="separate"/>
        </w:r>
        <w:r>
          <w:t>40</w:t>
        </w:r>
        <w:r>
          <w:fldChar w:fldCharType="end"/>
        </w:r>
      </w:hyperlink>
    </w:p>
    <w:p>
      <w:pPr>
        <w:pStyle w:val="TOC1"/>
        <w:tabs>
          <w:tab w:val="right" w:leader="dot" w:pos="8306"/>
        </w:tabs>
      </w:pPr>
      <w:hyperlink w:anchor="_Toc21044" w:history="1">
        <w:r>
          <w:rPr>
            <w:rFonts w:ascii="仿宋" w:eastAsia="仿宋" w:hAnsi="仿宋" w:cs="仿宋" w:hint="eastAsia"/>
            <w:lang w:eastAsia="zh-CN"/>
          </w:rPr>
          <w:t>六、财务管理与成本控制</w:t>
        </w:r>
        <w:r>
          <w:tab/>
        </w:r>
        <w:r>
          <w:fldChar w:fldCharType="begin"/>
        </w:r>
        <w:r>
          <w:instrText xml:space="preserve"> PAGEREF _Toc21044 \h </w:instrText>
        </w:r>
        <w:r>
          <w:fldChar w:fldCharType="separate"/>
        </w:r>
        <w:r>
          <w:t>41</w:t>
        </w:r>
        <w:r>
          <w:fldChar w:fldCharType="end"/>
        </w:r>
      </w:hyperlink>
    </w:p>
    <w:p>
      <w:pPr>
        <w:pStyle w:val="TOC2"/>
        <w:tabs>
          <w:tab w:val="right" w:leader="dot" w:pos="8306"/>
        </w:tabs>
      </w:pPr>
      <w:hyperlink w:anchor="_Toc17392" w:history="1">
        <w:r>
          <w:rPr>
            <w:rFonts w:ascii="仿宋" w:eastAsia="仿宋" w:hAnsi="仿宋" w:cs="仿宋" w:hint="eastAsia"/>
            <w:lang w:eastAsia="zh-CN"/>
          </w:rPr>
          <w:t>(一)、财务管理体系建设</w:t>
        </w:r>
        <w:r>
          <w:tab/>
        </w:r>
        <w:r>
          <w:fldChar w:fldCharType="begin"/>
        </w:r>
        <w:r>
          <w:instrText xml:space="preserve"> PAGEREF _Toc17392 \h </w:instrText>
        </w:r>
        <w:r>
          <w:fldChar w:fldCharType="separate"/>
        </w:r>
        <w:r>
          <w:t>41</w:t>
        </w:r>
        <w:r>
          <w:fldChar w:fldCharType="end"/>
        </w:r>
      </w:hyperlink>
    </w:p>
    <w:p>
      <w:pPr>
        <w:pStyle w:val="TOC2"/>
        <w:tabs>
          <w:tab w:val="right" w:leader="dot" w:pos="8306"/>
        </w:tabs>
      </w:pPr>
      <w:hyperlink w:anchor="_Toc7909" w:history="1">
        <w:r>
          <w:rPr>
            <w:rFonts w:ascii="仿宋" w:eastAsia="仿宋" w:hAnsi="仿宋" w:cs="仿宋" w:hint="eastAsia"/>
            <w:lang w:eastAsia="zh-CN"/>
          </w:rPr>
          <w:t>(二)、成本控制措施</w:t>
        </w:r>
        <w:r>
          <w:tab/>
        </w:r>
        <w:r>
          <w:fldChar w:fldCharType="begin"/>
        </w:r>
        <w:r>
          <w:instrText xml:space="preserve"> PAGEREF _Toc7909 \h </w:instrText>
        </w:r>
        <w:r>
          <w:fldChar w:fldCharType="separate"/>
        </w:r>
        <w:r>
          <w:t>43</w:t>
        </w:r>
        <w:r>
          <w:fldChar w:fldCharType="end"/>
        </w:r>
      </w:hyperlink>
    </w:p>
    <w:p>
      <w:pPr>
        <w:pStyle w:val="TOC1"/>
        <w:tabs>
          <w:tab w:val="right" w:leader="dot" w:pos="8306"/>
        </w:tabs>
      </w:pPr>
      <w:hyperlink w:anchor="_Toc14968" w:history="1">
        <w:r>
          <w:rPr>
            <w:rFonts w:ascii="仿宋" w:eastAsia="仿宋" w:hAnsi="仿宋" w:cs="仿宋" w:hint="eastAsia"/>
            <w:lang w:eastAsia="zh-CN"/>
          </w:rPr>
          <w:t>七、技术创新与产业升级</w:t>
        </w:r>
        <w:r>
          <w:tab/>
        </w:r>
        <w:r>
          <w:fldChar w:fldCharType="begin"/>
        </w:r>
        <w:r>
          <w:instrText xml:space="preserve"> PAGEREF _Toc14968 \h </w:instrText>
        </w:r>
        <w:r>
          <w:fldChar w:fldCharType="separate"/>
        </w:r>
        <w:r>
          <w:t>44</w:t>
        </w:r>
        <w:r>
          <w:fldChar w:fldCharType="end"/>
        </w:r>
      </w:hyperlink>
    </w:p>
    <w:p>
      <w:pPr>
        <w:pStyle w:val="TOC2"/>
        <w:tabs>
          <w:tab w:val="right" w:leader="dot" w:pos="8306"/>
        </w:tabs>
      </w:pPr>
      <w:hyperlink w:anchor="_Toc27548" w:history="1">
        <w:r>
          <w:rPr>
            <w:rFonts w:ascii="仿宋" w:eastAsia="仿宋" w:hAnsi="仿宋" w:cs="仿宋" w:hint="eastAsia"/>
            <w:lang w:eastAsia="zh-CN"/>
          </w:rPr>
          <w:t>(一)、技术创新方向与目标</w:t>
        </w:r>
        <w:r>
          <w:tab/>
        </w:r>
        <w:r>
          <w:fldChar w:fldCharType="begin"/>
        </w:r>
        <w:r>
          <w:instrText xml:space="preserve"> PAGEREF _Toc27548 \h </w:instrText>
        </w:r>
        <w:r>
          <w:fldChar w:fldCharType="separate"/>
        </w:r>
        <w:r>
          <w:t>44</w:t>
        </w:r>
        <w:r>
          <w:fldChar w:fldCharType="end"/>
        </w:r>
      </w:hyperlink>
    </w:p>
    <w:p>
      <w:pPr>
        <w:pStyle w:val="TOC2"/>
        <w:tabs>
          <w:tab w:val="right" w:leader="dot" w:pos="8306"/>
        </w:tabs>
      </w:pPr>
      <w:hyperlink w:anchor="_Toc28932" w:history="1">
        <w:r>
          <w:rPr>
            <w:rFonts w:ascii="仿宋" w:eastAsia="仿宋" w:hAnsi="仿宋" w:cs="仿宋" w:hint="eastAsia"/>
            <w:lang w:eastAsia="zh-CN"/>
          </w:rPr>
          <w:t>(二)、产业升级路径与措施</w:t>
        </w:r>
        <w:r>
          <w:tab/>
        </w:r>
        <w:r>
          <w:fldChar w:fldCharType="begin"/>
        </w:r>
        <w:r>
          <w:instrText xml:space="preserve"> PAGEREF _Toc28932 \h </w:instrText>
        </w:r>
        <w:r>
          <w:fldChar w:fldCharType="separate"/>
        </w:r>
        <w:r>
          <w:t>45</w:t>
        </w:r>
        <w:r>
          <w:fldChar w:fldCharType="end"/>
        </w:r>
      </w:hyperlink>
    </w:p>
    <w:p>
      <w:pPr>
        <w:pStyle w:val="TOC1"/>
        <w:tabs>
          <w:tab w:val="right" w:leader="dot" w:pos="8306"/>
        </w:tabs>
      </w:pPr>
      <w:hyperlink w:anchor="_Toc26879" w:history="1">
        <w:r>
          <w:rPr>
            <w:rFonts w:ascii="仿宋" w:eastAsia="仿宋" w:hAnsi="仿宋" w:cs="仿宋" w:hint="eastAsia"/>
            <w:lang w:eastAsia="zh-CN"/>
          </w:rPr>
          <w:t>八、项目实施与管理方案</w:t>
        </w:r>
        <w:r>
          <w:tab/>
        </w:r>
        <w:r>
          <w:fldChar w:fldCharType="begin"/>
        </w:r>
        <w:r>
          <w:instrText xml:space="preserve"> PAGEREF _Toc26879 \h </w:instrText>
        </w:r>
        <w:r>
          <w:fldChar w:fldCharType="separate"/>
        </w:r>
        <w:r>
          <w:t>46</w:t>
        </w:r>
        <w:r>
          <w:fldChar w:fldCharType="end"/>
        </w:r>
      </w:hyperlink>
    </w:p>
    <w:p>
      <w:pPr>
        <w:pStyle w:val="TOC2"/>
        <w:tabs>
          <w:tab w:val="right" w:leader="dot" w:pos="8306"/>
        </w:tabs>
      </w:pPr>
      <w:hyperlink w:anchor="_Toc12395" w:history="1">
        <w:r>
          <w:rPr>
            <w:rFonts w:ascii="仿宋" w:eastAsia="仿宋" w:hAnsi="仿宋" w:cs="仿宋" w:hint="eastAsia"/>
            <w:lang w:eastAsia="zh-CN"/>
          </w:rPr>
          <w:t>(一)、项目实施计划</w:t>
        </w:r>
        <w:r>
          <w:tab/>
        </w:r>
        <w:r>
          <w:fldChar w:fldCharType="begin"/>
        </w:r>
        <w:r>
          <w:instrText xml:space="preserve"> PAGEREF _Toc12395 \h </w:instrText>
        </w:r>
        <w:r>
          <w:fldChar w:fldCharType="separate"/>
        </w:r>
        <w:r>
          <w:t>46</w:t>
        </w:r>
        <w:r>
          <w:fldChar w:fldCharType="end"/>
        </w:r>
      </w:hyperlink>
    </w:p>
    <w:p>
      <w:pPr>
        <w:pStyle w:val="TOC2"/>
        <w:tabs>
          <w:tab w:val="right" w:leader="dot" w:pos="8306"/>
        </w:tabs>
      </w:pPr>
      <w:hyperlink w:anchor="_Toc13377" w:history="1">
        <w:r>
          <w:rPr>
            <w:rFonts w:ascii="仿宋" w:eastAsia="仿宋" w:hAnsi="仿宋" w:cs="仿宋" w:hint="eastAsia"/>
            <w:lang w:eastAsia="zh-CN"/>
          </w:rPr>
          <w:t>(二)、项目组织机构与职责</w:t>
        </w:r>
        <w:r>
          <w:tab/>
        </w:r>
        <w:r>
          <w:fldChar w:fldCharType="begin"/>
        </w:r>
        <w:r>
          <w:instrText xml:space="preserve"> PAGEREF _Toc13377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9" w:history="1">
        <w:r>
          <w:rPr>
            <w:rFonts w:ascii="仿宋" w:eastAsia="仿宋" w:hAnsi="仿宋" w:cs="仿宋" w:hint="eastAsia"/>
            <w:lang w:eastAsia="zh-CN"/>
          </w:rPr>
          <w:t>(三)、项目管理与监控体系</w:t>
        </w:r>
        <w:r>
          <w:tab/>
        </w:r>
        <w:r>
          <w:fldChar w:fldCharType="begin"/>
        </w:r>
        <w:r>
          <w:instrText xml:space="preserve"> PAGEREF _Toc8669 \h </w:instrText>
        </w:r>
        <w:r>
          <w:fldChar w:fldCharType="separate"/>
        </w:r>
        <w:r>
          <w:t>50</w:t>
        </w:r>
        <w:r>
          <w:fldChar w:fldCharType="end"/>
        </w:r>
      </w:hyperlink>
    </w:p>
    <w:p>
      <w:pPr>
        <w:pStyle w:val="TOC1"/>
        <w:tabs>
          <w:tab w:val="right" w:leader="dot" w:pos="8306"/>
        </w:tabs>
      </w:pPr>
      <w:hyperlink w:anchor="_Toc5983" w:history="1">
        <w:r>
          <w:rPr>
            <w:rFonts w:ascii="仿宋" w:eastAsia="仿宋" w:hAnsi="仿宋" w:cs="仿宋" w:hint="eastAsia"/>
            <w:lang w:eastAsia="zh-CN"/>
          </w:rPr>
          <w:t>九、环境保护与治理方案</w:t>
        </w:r>
        <w:r>
          <w:tab/>
        </w:r>
        <w:r>
          <w:fldChar w:fldCharType="begin"/>
        </w:r>
        <w:r>
          <w:instrText xml:space="preserve"> PAGEREF _Toc5983 \h </w:instrText>
        </w:r>
        <w:r>
          <w:fldChar w:fldCharType="separate"/>
        </w:r>
        <w:r>
          <w:t>52</w:t>
        </w:r>
        <w:r>
          <w:fldChar w:fldCharType="end"/>
        </w:r>
      </w:hyperlink>
    </w:p>
    <w:p>
      <w:pPr>
        <w:pStyle w:val="TOC2"/>
        <w:tabs>
          <w:tab w:val="right" w:leader="dot" w:pos="8306"/>
        </w:tabs>
      </w:pPr>
      <w:hyperlink w:anchor="_Toc16076" w:history="1">
        <w:r>
          <w:rPr>
            <w:rFonts w:ascii="仿宋" w:eastAsia="仿宋" w:hAnsi="仿宋" w:cs="仿宋" w:hint="eastAsia"/>
            <w:lang w:eastAsia="zh-CN"/>
          </w:rPr>
          <w:t>(一)、项目环境影响评估</w:t>
        </w:r>
        <w:r>
          <w:tab/>
        </w:r>
        <w:r>
          <w:fldChar w:fldCharType="begin"/>
        </w:r>
        <w:r>
          <w:instrText xml:space="preserve"> PAGEREF _Toc16076 \h </w:instrText>
        </w:r>
        <w:r>
          <w:fldChar w:fldCharType="separate"/>
        </w:r>
        <w:r>
          <w:t>52</w:t>
        </w:r>
        <w:r>
          <w:fldChar w:fldCharType="end"/>
        </w:r>
      </w:hyperlink>
    </w:p>
    <w:p>
      <w:pPr>
        <w:pStyle w:val="TOC2"/>
        <w:tabs>
          <w:tab w:val="right" w:leader="dot" w:pos="8306"/>
        </w:tabs>
      </w:pPr>
      <w:hyperlink w:anchor="_Toc10202" w:history="1">
        <w:r>
          <w:rPr>
            <w:rFonts w:ascii="仿宋" w:eastAsia="仿宋" w:hAnsi="仿宋" w:cs="仿宋" w:hint="eastAsia"/>
            <w:lang w:eastAsia="zh-CN"/>
          </w:rPr>
          <w:t>(二)、环境保护措施与治理方案</w:t>
        </w:r>
        <w:r>
          <w:tab/>
        </w:r>
        <w:r>
          <w:fldChar w:fldCharType="begin"/>
        </w:r>
        <w:r>
          <w:instrText xml:space="preserve"> PAGEREF _Toc10202 \h </w:instrText>
        </w:r>
        <w:r>
          <w:fldChar w:fldCharType="separate"/>
        </w:r>
        <w:r>
          <w:t>52</w:t>
        </w:r>
        <w:r>
          <w:fldChar w:fldCharType="end"/>
        </w:r>
      </w:hyperlink>
    </w:p>
    <w:p>
      <w:pPr>
        <w:pStyle w:val="TOC1"/>
        <w:tabs>
          <w:tab w:val="right" w:leader="dot" w:pos="8306"/>
        </w:tabs>
      </w:pPr>
      <w:hyperlink w:anchor="_Toc10532" w:history="1">
        <w:r>
          <w:rPr>
            <w:rFonts w:ascii="仿宋" w:eastAsia="仿宋" w:hAnsi="仿宋" w:cs="仿宋" w:hint="eastAsia"/>
            <w:lang w:eastAsia="zh-CN"/>
          </w:rPr>
          <w:t>十、资金管理与财务规划</w:t>
        </w:r>
        <w:r>
          <w:tab/>
        </w:r>
        <w:r>
          <w:fldChar w:fldCharType="begin"/>
        </w:r>
        <w:r>
          <w:instrText xml:space="preserve"> PAGEREF _Toc10532 \h </w:instrText>
        </w:r>
        <w:r>
          <w:fldChar w:fldCharType="separate"/>
        </w:r>
        <w:r>
          <w:t>53</w:t>
        </w:r>
        <w:r>
          <w:fldChar w:fldCharType="end"/>
        </w:r>
      </w:hyperlink>
    </w:p>
    <w:p>
      <w:pPr>
        <w:pStyle w:val="TOC2"/>
        <w:tabs>
          <w:tab w:val="right" w:leader="dot" w:pos="8306"/>
        </w:tabs>
      </w:pPr>
      <w:hyperlink w:anchor="_Toc8343" w:history="1">
        <w:r>
          <w:rPr>
            <w:rFonts w:ascii="仿宋" w:eastAsia="仿宋" w:hAnsi="仿宋" w:cs="仿宋" w:hint="eastAsia"/>
            <w:lang w:eastAsia="zh-CN"/>
          </w:rPr>
          <w:t>(一)、项目资金来源与筹措</w:t>
        </w:r>
        <w:r>
          <w:tab/>
        </w:r>
        <w:r>
          <w:fldChar w:fldCharType="begin"/>
        </w:r>
        <w:r>
          <w:instrText xml:space="preserve"> PAGEREF _Toc8343 \h </w:instrText>
        </w:r>
        <w:r>
          <w:fldChar w:fldCharType="separate"/>
        </w:r>
        <w:r>
          <w:t>53</w:t>
        </w:r>
        <w:r>
          <w:fldChar w:fldCharType="end"/>
        </w:r>
      </w:hyperlink>
    </w:p>
    <w:p>
      <w:pPr>
        <w:pStyle w:val="TOC2"/>
        <w:tabs>
          <w:tab w:val="right" w:leader="dot" w:pos="8306"/>
        </w:tabs>
      </w:pPr>
      <w:hyperlink w:anchor="_Toc30264" w:history="1">
        <w:r>
          <w:rPr>
            <w:rFonts w:ascii="仿宋" w:eastAsia="仿宋" w:hAnsi="仿宋" w:cs="仿宋" w:hint="eastAsia"/>
            <w:lang w:eastAsia="zh-CN"/>
          </w:rPr>
          <w:t>(二)、资金使用与监管</w:t>
        </w:r>
        <w:r>
          <w:tab/>
        </w:r>
        <w:r>
          <w:fldChar w:fldCharType="begin"/>
        </w:r>
        <w:r>
          <w:instrText xml:space="preserve"> PAGEREF _Toc30264 \h </w:instrText>
        </w:r>
        <w:r>
          <w:fldChar w:fldCharType="separate"/>
        </w:r>
        <w:r>
          <w:t>55</w:t>
        </w:r>
        <w:r>
          <w:fldChar w:fldCharType="end"/>
        </w:r>
      </w:hyperlink>
    </w:p>
    <w:p>
      <w:pPr>
        <w:pStyle w:val="TOC2"/>
        <w:tabs>
          <w:tab w:val="right" w:leader="dot" w:pos="8306"/>
        </w:tabs>
      </w:pPr>
      <w:hyperlink w:anchor="_Toc30620" w:history="1">
        <w:r>
          <w:rPr>
            <w:rFonts w:ascii="仿宋" w:eastAsia="仿宋" w:hAnsi="仿宋" w:cs="仿宋" w:hint="eastAsia"/>
            <w:lang w:eastAsia="zh-CN"/>
          </w:rPr>
          <w:t>(三)、财务规划与预测</w:t>
        </w:r>
        <w:r>
          <w:tab/>
        </w:r>
        <w:r>
          <w:fldChar w:fldCharType="begin"/>
        </w:r>
        <w:r>
          <w:instrText xml:space="preserve"> PAGEREF _Toc30620 \h </w:instrText>
        </w:r>
        <w:r>
          <w:fldChar w:fldCharType="separate"/>
        </w:r>
        <w:r>
          <w:t>56</w:t>
        </w:r>
        <w:r>
          <w:fldChar w:fldCharType="end"/>
        </w:r>
      </w:hyperlink>
    </w:p>
    <w:p>
      <w:pPr>
        <w:pStyle w:val="TOC1"/>
        <w:tabs>
          <w:tab w:val="right" w:leader="dot" w:pos="8306"/>
        </w:tabs>
      </w:pPr>
      <w:hyperlink w:anchor="_Toc2565" w:history="1">
        <w:r>
          <w:rPr>
            <w:rFonts w:ascii="仿宋" w:eastAsia="仿宋" w:hAnsi="仿宋" w:cs="仿宋" w:hint="eastAsia"/>
            <w:lang w:eastAsia="zh-CN"/>
          </w:rPr>
          <w:t>十一、客户关系管理与市场拓展</w:t>
        </w:r>
        <w:r>
          <w:tab/>
        </w:r>
        <w:r>
          <w:fldChar w:fldCharType="begin"/>
        </w:r>
        <w:r>
          <w:instrText xml:space="preserve"> PAGEREF _Toc2565 \h </w:instrText>
        </w:r>
        <w:r>
          <w:fldChar w:fldCharType="separate"/>
        </w:r>
        <w:r>
          <w:t>57</w:t>
        </w:r>
        <w:r>
          <w:fldChar w:fldCharType="end"/>
        </w:r>
      </w:hyperlink>
    </w:p>
    <w:p>
      <w:pPr>
        <w:pStyle w:val="TOC2"/>
        <w:tabs>
          <w:tab w:val="right" w:leader="dot" w:pos="8306"/>
        </w:tabs>
      </w:pPr>
      <w:hyperlink w:anchor="_Toc30392" w:history="1">
        <w:r>
          <w:rPr>
            <w:rFonts w:ascii="仿宋" w:eastAsia="仿宋" w:hAnsi="仿宋" w:cs="仿宋" w:hint="eastAsia"/>
            <w:lang w:eastAsia="zh-CN"/>
          </w:rPr>
          <w:t>(一)、客户关系管理策略</w:t>
        </w:r>
        <w:r>
          <w:tab/>
        </w:r>
        <w:r>
          <w:fldChar w:fldCharType="begin"/>
        </w:r>
        <w:r>
          <w:instrText xml:space="preserve"> PAGEREF _Toc30392 \h </w:instrText>
        </w:r>
        <w:r>
          <w:fldChar w:fldCharType="separate"/>
        </w:r>
        <w:r>
          <w:t>57</w:t>
        </w:r>
        <w:r>
          <w:fldChar w:fldCharType="end"/>
        </w:r>
      </w:hyperlink>
    </w:p>
    <w:p>
      <w:pPr>
        <w:pStyle w:val="TOC2"/>
        <w:tabs>
          <w:tab w:val="right" w:leader="dot" w:pos="8306"/>
        </w:tabs>
      </w:pPr>
      <w:hyperlink w:anchor="_Toc19910" w:history="1">
        <w:r>
          <w:rPr>
            <w:rFonts w:ascii="仿宋" w:eastAsia="仿宋" w:hAnsi="仿宋" w:cs="仿宋" w:hint="eastAsia"/>
            <w:lang w:eastAsia="zh-CN"/>
          </w:rPr>
          <w:t>(二)、市场拓展方案</w:t>
        </w:r>
        <w:r>
          <w:tab/>
        </w:r>
        <w:r>
          <w:fldChar w:fldCharType="begin"/>
        </w:r>
        <w:r>
          <w:instrText xml:space="preserve"> PAGEREF _Toc19910 \h </w:instrText>
        </w:r>
        <w:r>
          <w:fldChar w:fldCharType="separate"/>
        </w:r>
        <w:r>
          <w:t>58</w:t>
        </w:r>
        <w:r>
          <w:fldChar w:fldCharType="end"/>
        </w:r>
      </w:hyperlink>
    </w:p>
    <w:p>
      <w:pPr>
        <w:pStyle w:val="TOC1"/>
        <w:tabs>
          <w:tab w:val="right" w:leader="dot" w:pos="8306"/>
        </w:tabs>
      </w:pPr>
      <w:hyperlink w:anchor="_Toc5718" w:history="1">
        <w:r>
          <w:rPr>
            <w:rFonts w:ascii="仿宋" w:eastAsia="仿宋" w:hAnsi="仿宋" w:cs="仿宋" w:hint="eastAsia"/>
            <w:lang w:eastAsia="zh-CN"/>
          </w:rPr>
          <w:t>十二、经济效益与社会效益优化</w:t>
        </w:r>
        <w:r>
          <w:tab/>
        </w:r>
        <w:r>
          <w:fldChar w:fldCharType="begin"/>
        </w:r>
        <w:r>
          <w:instrText xml:space="preserve"> PAGEREF _Toc5718 \h </w:instrText>
        </w:r>
        <w:r>
          <w:fldChar w:fldCharType="separate"/>
        </w:r>
        <w:r>
          <w:t>59</w:t>
        </w:r>
        <w:r>
          <w:fldChar w:fldCharType="end"/>
        </w:r>
      </w:hyperlink>
    </w:p>
    <w:p>
      <w:pPr>
        <w:pStyle w:val="TOC2"/>
        <w:tabs>
          <w:tab w:val="right" w:leader="dot" w:pos="8306"/>
        </w:tabs>
      </w:pPr>
      <w:hyperlink w:anchor="_Toc9196" w:history="1">
        <w:r>
          <w:rPr>
            <w:rFonts w:ascii="仿宋" w:eastAsia="仿宋" w:hAnsi="仿宋" w:cs="仿宋" w:hint="eastAsia"/>
            <w:lang w:eastAsia="zh-CN"/>
          </w:rPr>
          <w:t>(一)、经济效益提升策略</w:t>
        </w:r>
        <w:r>
          <w:tab/>
        </w:r>
        <w:r>
          <w:fldChar w:fldCharType="begin"/>
        </w:r>
        <w:r>
          <w:instrText xml:space="preserve"> PAGEREF _Toc9196 \h </w:instrText>
        </w:r>
        <w:r>
          <w:fldChar w:fldCharType="separate"/>
        </w:r>
        <w:r>
          <w:t>59</w:t>
        </w:r>
        <w:r>
          <w:fldChar w:fldCharType="end"/>
        </w:r>
      </w:hyperlink>
    </w:p>
    <w:p>
      <w:pPr>
        <w:pStyle w:val="TOC2"/>
        <w:tabs>
          <w:tab w:val="right" w:leader="dot" w:pos="8306"/>
        </w:tabs>
      </w:pPr>
      <w:hyperlink w:anchor="_Toc5134" w:history="1">
        <w:r>
          <w:rPr>
            <w:rFonts w:ascii="仿宋" w:eastAsia="仿宋" w:hAnsi="仿宋" w:cs="仿宋" w:hint="eastAsia"/>
            <w:lang w:eastAsia="zh-CN"/>
          </w:rPr>
          <w:t>(二)、社会效益增强方案</w:t>
        </w:r>
        <w:r>
          <w:tab/>
        </w:r>
        <w:r>
          <w:fldChar w:fldCharType="begin"/>
        </w:r>
        <w:r>
          <w:instrText xml:space="preserve"> PAGEREF _Toc5134 \h </w:instrText>
        </w:r>
        <w:r>
          <w:fldChar w:fldCharType="separate"/>
        </w:r>
        <w:r>
          <w:t>60</w:t>
        </w:r>
        <w:r>
          <w:fldChar w:fldCharType="end"/>
        </w:r>
      </w:hyperlink>
    </w:p>
    <w:p>
      <w:pPr>
        <w:pStyle w:val="TOC1"/>
        <w:tabs>
          <w:tab w:val="right" w:leader="dot" w:pos="8306"/>
        </w:tabs>
      </w:pPr>
      <w:hyperlink w:anchor="_Toc19691" w:history="1">
        <w:r>
          <w:rPr>
            <w:rFonts w:ascii="仿宋" w:eastAsia="仿宋" w:hAnsi="仿宋" w:cs="仿宋" w:hint="eastAsia"/>
            <w:lang w:eastAsia="zh-CN"/>
          </w:rPr>
          <w:t>十三、法律法规与政策遵循</w:t>
        </w:r>
        <w:r>
          <w:tab/>
        </w:r>
        <w:r>
          <w:fldChar w:fldCharType="begin"/>
        </w:r>
        <w:r>
          <w:instrText xml:space="preserve"> PAGEREF _Toc19691 \h </w:instrText>
        </w:r>
        <w:r>
          <w:fldChar w:fldCharType="separate"/>
        </w:r>
        <w:r>
          <w:t>61</w:t>
        </w:r>
        <w:r>
          <w:fldChar w:fldCharType="end"/>
        </w:r>
      </w:hyperlink>
    </w:p>
    <w:p>
      <w:pPr>
        <w:pStyle w:val="TOC2"/>
        <w:tabs>
          <w:tab w:val="right" w:leader="dot" w:pos="8306"/>
        </w:tabs>
      </w:pPr>
      <w:hyperlink w:anchor="_Toc19129" w:history="1">
        <w:r>
          <w:rPr>
            <w:rFonts w:ascii="仿宋" w:eastAsia="仿宋" w:hAnsi="仿宋" w:cs="仿宋" w:hint="eastAsia"/>
            <w:lang w:eastAsia="zh-CN"/>
          </w:rPr>
          <w:t>(一)、法律法规遵守</w:t>
        </w:r>
        <w:r>
          <w:tab/>
        </w:r>
        <w:r>
          <w:fldChar w:fldCharType="begin"/>
        </w:r>
        <w:r>
          <w:instrText xml:space="preserve"> PAGEREF _Toc19129 \h </w:instrText>
        </w:r>
        <w:r>
          <w:fldChar w:fldCharType="separate"/>
        </w:r>
        <w:r>
          <w:t>61</w:t>
        </w:r>
        <w:r>
          <w:fldChar w:fldCharType="end"/>
        </w:r>
      </w:hyperlink>
    </w:p>
    <w:p>
      <w:pPr>
        <w:pStyle w:val="TOC2"/>
        <w:tabs>
          <w:tab w:val="right" w:leader="dot" w:pos="8306"/>
        </w:tabs>
      </w:pPr>
      <w:hyperlink w:anchor="_Toc19340" w:history="1">
        <w:r>
          <w:rPr>
            <w:rFonts w:ascii="仿宋" w:eastAsia="仿宋" w:hAnsi="仿宋" w:cs="仿宋" w:hint="eastAsia"/>
            <w:lang w:eastAsia="zh-CN"/>
          </w:rPr>
          <w:t>(二)、政策导向与利用</w:t>
        </w:r>
        <w:r>
          <w:tab/>
        </w:r>
        <w:r>
          <w:fldChar w:fldCharType="begin"/>
        </w:r>
        <w:r>
          <w:instrText xml:space="preserve"> PAGEREF _Toc19340 \h </w:instrText>
        </w:r>
        <w:r>
          <w:fldChar w:fldCharType="separate"/>
        </w:r>
        <w:r>
          <w:t>62</w:t>
        </w:r>
        <w:r>
          <w:fldChar w:fldCharType="end"/>
        </w:r>
      </w:hyperlink>
    </w:p>
    <w:p>
      <w:pPr>
        <w:pStyle w:val="TOC1"/>
        <w:tabs>
          <w:tab w:val="right" w:leader="dot" w:pos="8306"/>
        </w:tabs>
      </w:pPr>
      <w:hyperlink w:anchor="_Toc16394" w:history="1">
        <w:r>
          <w:rPr>
            <w:rFonts w:ascii="仿宋" w:eastAsia="仿宋" w:hAnsi="仿宋" w:cs="仿宋" w:hint="eastAsia"/>
            <w:lang w:eastAsia="zh-CN"/>
          </w:rPr>
          <w:t>十四、质量管理与控制</w:t>
        </w:r>
        <w:r>
          <w:tab/>
        </w:r>
        <w:r>
          <w:fldChar w:fldCharType="begin"/>
        </w:r>
        <w:r>
          <w:instrText xml:space="preserve"> PAGEREF _Toc16394 \h </w:instrText>
        </w:r>
        <w:r>
          <w:fldChar w:fldCharType="separate"/>
        </w:r>
        <w:r>
          <w:t>63</w:t>
        </w:r>
        <w:r>
          <w:fldChar w:fldCharType="end"/>
        </w:r>
      </w:hyperlink>
    </w:p>
    <w:p>
      <w:pPr>
        <w:pStyle w:val="TOC2"/>
        <w:tabs>
          <w:tab w:val="right" w:leader="dot" w:pos="8306"/>
        </w:tabs>
      </w:pPr>
      <w:hyperlink w:anchor="_Toc3227" w:history="1">
        <w:r>
          <w:rPr>
            <w:rFonts w:ascii="仿宋" w:eastAsia="仿宋" w:hAnsi="仿宋" w:cs="仿宋" w:hint="eastAsia"/>
            <w:lang w:eastAsia="zh-CN"/>
          </w:rPr>
          <w:t>(一)、质量管理体系建设</w:t>
        </w:r>
        <w:r>
          <w:tab/>
        </w:r>
        <w:r>
          <w:fldChar w:fldCharType="begin"/>
        </w:r>
        <w:r>
          <w:instrText xml:space="preserve"> PAGEREF _Toc3227 \h </w:instrText>
        </w:r>
        <w:r>
          <w:fldChar w:fldCharType="separate"/>
        </w:r>
        <w:r>
          <w:t>63</w:t>
        </w:r>
        <w:r>
          <w:fldChar w:fldCharType="end"/>
        </w:r>
      </w:hyperlink>
    </w:p>
    <w:p>
      <w:pPr>
        <w:pStyle w:val="TOC2"/>
        <w:tabs>
          <w:tab w:val="right" w:leader="dot" w:pos="8306"/>
        </w:tabs>
      </w:pPr>
      <w:hyperlink w:anchor="_Toc15351" w:history="1">
        <w:r>
          <w:rPr>
            <w:rFonts w:ascii="仿宋" w:eastAsia="仿宋" w:hAnsi="仿宋" w:cs="仿宋" w:hint="eastAsia"/>
            <w:lang w:eastAsia="zh-CN"/>
          </w:rPr>
          <w:t>(二)、质量控制措施</w:t>
        </w:r>
        <w:r>
          <w:tab/>
        </w:r>
        <w:r>
          <w:fldChar w:fldCharType="begin"/>
        </w:r>
        <w:r>
          <w:instrText xml:space="preserve"> PAGEREF _Toc15351 \h </w:instrText>
        </w:r>
        <w:r>
          <w:fldChar w:fldCharType="separate"/>
        </w:r>
        <w:r>
          <w:t>65</w:t>
        </w:r>
        <w:r>
          <w:fldChar w:fldCharType="end"/>
        </w:r>
      </w:hyperlink>
    </w:p>
    <w:p>
      <w:pPr>
        <w:pStyle w:val="TOC1"/>
        <w:tabs>
          <w:tab w:val="right" w:leader="dot" w:pos="8306"/>
        </w:tabs>
      </w:pPr>
      <w:hyperlink w:anchor="_Toc29990" w:history="1">
        <w:r>
          <w:rPr>
            <w:rFonts w:ascii="仿宋" w:eastAsia="仿宋" w:hAnsi="仿宋" w:cs="仿宋" w:hint="eastAsia"/>
            <w:lang w:eastAsia="zh-CN"/>
          </w:rPr>
          <w:t>十五、项目施工方案</w:t>
        </w:r>
        <w:r>
          <w:tab/>
        </w:r>
        <w:r>
          <w:fldChar w:fldCharType="begin"/>
        </w:r>
        <w:r>
          <w:instrText xml:space="preserve"> PAGEREF _Toc29990 \h </w:instrText>
        </w:r>
        <w:r>
          <w:fldChar w:fldCharType="separate"/>
        </w:r>
        <w:r>
          <w:t>66</w:t>
        </w:r>
        <w:r>
          <w:fldChar w:fldCharType="end"/>
        </w:r>
      </w:hyperlink>
    </w:p>
    <w:p>
      <w:pPr>
        <w:pStyle w:val="TOC2"/>
        <w:tabs>
          <w:tab w:val="right" w:leader="dot" w:pos="8306"/>
        </w:tabs>
      </w:pPr>
      <w:hyperlink w:anchor="_Toc8320" w:history="1">
        <w:r>
          <w:rPr>
            <w:rFonts w:ascii="仿宋" w:eastAsia="仿宋" w:hAnsi="仿宋" w:cs="仿宋" w:hint="eastAsia"/>
            <w:lang w:eastAsia="zh-CN"/>
          </w:rPr>
          <w:t>(一)、施工组织设计</w:t>
        </w:r>
        <w:r>
          <w:tab/>
        </w:r>
        <w:r>
          <w:fldChar w:fldCharType="begin"/>
        </w:r>
        <w:r>
          <w:instrText xml:space="preserve"> PAGEREF _Toc8320 \h </w:instrText>
        </w:r>
        <w:r>
          <w:fldChar w:fldCharType="separate"/>
        </w:r>
        <w:r>
          <w:t>66</w:t>
        </w:r>
        <w:r>
          <w:fldChar w:fldCharType="end"/>
        </w:r>
      </w:hyperlink>
    </w:p>
    <w:p>
      <w:pPr>
        <w:pStyle w:val="TOC2"/>
        <w:tabs>
          <w:tab w:val="right" w:leader="dot" w:pos="8306"/>
        </w:tabs>
      </w:pPr>
      <w:hyperlink w:anchor="_Toc21425" w:history="1">
        <w:r>
          <w:rPr>
            <w:rFonts w:ascii="仿宋" w:eastAsia="仿宋" w:hAnsi="仿宋" w:cs="仿宋" w:hint="eastAsia"/>
            <w:lang w:eastAsia="zh-CN"/>
          </w:rPr>
          <w:t>(二)、施工工艺与技术路线</w:t>
        </w:r>
        <w:r>
          <w:tab/>
        </w:r>
        <w:r>
          <w:fldChar w:fldCharType="begin"/>
        </w:r>
        <w:r>
          <w:instrText xml:space="preserve"> PAGEREF _Toc21425 \h </w:instrText>
        </w:r>
        <w:r>
          <w:fldChar w:fldCharType="separate"/>
        </w:r>
        <w:r>
          <w:t>67</w:t>
        </w:r>
        <w:r>
          <w:fldChar w:fldCharType="end"/>
        </w:r>
      </w:hyperlink>
    </w:p>
    <w:p>
      <w:pPr>
        <w:pStyle w:val="TOC2"/>
        <w:tabs>
          <w:tab w:val="right" w:leader="dot" w:pos="8306"/>
        </w:tabs>
      </w:pPr>
      <w:hyperlink w:anchor="_Toc11409" w:history="1">
        <w:r>
          <w:rPr>
            <w:rFonts w:ascii="仿宋" w:eastAsia="仿宋" w:hAnsi="仿宋" w:cs="仿宋" w:hint="eastAsia"/>
            <w:lang w:eastAsia="zh-CN"/>
          </w:rPr>
          <w:t>(三)、关键节点施工计划</w:t>
        </w:r>
        <w:r>
          <w:tab/>
        </w:r>
        <w:r>
          <w:fldChar w:fldCharType="begin"/>
        </w:r>
        <w:r>
          <w:instrText xml:space="preserve"> PAGEREF _Toc11409 \h </w:instrText>
        </w:r>
        <w:r>
          <w:fldChar w:fldCharType="separate"/>
        </w:r>
        <w:r>
          <w:t>68</w:t>
        </w:r>
        <w:r>
          <w:fldChar w:fldCharType="end"/>
        </w:r>
      </w:hyperlink>
    </w:p>
    <w:p>
      <w:pPr>
        <w:pStyle w:val="TOC2"/>
        <w:tabs>
          <w:tab w:val="right" w:leader="dot" w:pos="8306"/>
        </w:tabs>
      </w:pPr>
      <w:hyperlink w:anchor="_Toc21512" w:history="1">
        <w:r>
          <w:rPr>
            <w:rFonts w:ascii="仿宋" w:eastAsia="仿宋" w:hAnsi="仿宋" w:cs="仿宋" w:hint="eastAsia"/>
            <w:lang w:eastAsia="zh-CN"/>
          </w:rPr>
          <w:t>(四)、施工现场管理</w:t>
        </w:r>
        <w:r>
          <w:tab/>
        </w:r>
        <w:r>
          <w:fldChar w:fldCharType="begin"/>
        </w:r>
        <w:r>
          <w:instrText xml:space="preserve"> PAGEREF _Toc21512 \h </w:instrText>
        </w:r>
        <w:r>
          <w:fldChar w:fldCharType="separate"/>
        </w:r>
        <w:r>
          <w:t>70</w:t>
        </w:r>
        <w:r>
          <w:fldChar w:fldCharType="end"/>
        </w:r>
      </w:hyperlink>
    </w:p>
    <w:p>
      <w:pPr>
        <w:pStyle w:val="TOC1"/>
        <w:tabs>
          <w:tab w:val="right" w:leader="dot" w:pos="8306"/>
        </w:tabs>
      </w:pPr>
      <w:hyperlink w:anchor="_Toc27411" w:history="1">
        <w:r>
          <w:rPr>
            <w:rFonts w:ascii="仿宋" w:eastAsia="仿宋" w:hAnsi="仿宋" w:cs="仿宋" w:hint="eastAsia"/>
            <w:lang w:eastAsia="zh-CN"/>
          </w:rPr>
          <w:t>十六、合作与交流机制建立</w:t>
        </w:r>
        <w:r>
          <w:tab/>
        </w:r>
        <w:r>
          <w:fldChar w:fldCharType="begin"/>
        </w:r>
        <w:r>
          <w:instrText xml:space="preserve"> PAGEREF _Toc27411 \h </w:instrText>
        </w:r>
        <w:r>
          <w:fldChar w:fldCharType="separate"/>
        </w:r>
        <w:r>
          <w:t>72</w:t>
        </w:r>
        <w:r>
          <w:fldChar w:fldCharType="end"/>
        </w:r>
      </w:hyperlink>
    </w:p>
    <w:p>
      <w:pPr>
        <w:pStyle w:val="TOC2"/>
        <w:tabs>
          <w:tab w:val="right" w:leader="dot" w:pos="8306"/>
        </w:tabs>
      </w:pPr>
      <w:hyperlink w:anchor="_Toc21137" w:history="1">
        <w:r>
          <w:rPr>
            <w:rFonts w:ascii="仿宋" w:eastAsia="仿宋" w:hAnsi="仿宋" w:cs="仿宋" w:hint="eastAsia"/>
            <w:lang w:eastAsia="zh-CN"/>
          </w:rPr>
          <w:t>(一)、合作伙伴选择与合作方式</w:t>
        </w:r>
        <w:r>
          <w:tab/>
        </w:r>
        <w:r>
          <w:fldChar w:fldCharType="begin"/>
        </w:r>
        <w:r>
          <w:instrText xml:space="preserve"> PAGEREF _Toc21137 \h </w:instrText>
        </w:r>
        <w:r>
          <w:fldChar w:fldCharType="separate"/>
        </w:r>
        <w:r>
          <w:t>72</w:t>
        </w:r>
        <w:r>
          <w:fldChar w:fldCharType="end"/>
        </w:r>
      </w:hyperlink>
    </w:p>
    <w:p>
      <w:pPr>
        <w:pStyle w:val="TOC2"/>
        <w:tabs>
          <w:tab w:val="right" w:leader="dot" w:pos="8306"/>
        </w:tabs>
      </w:pPr>
      <w:hyperlink w:anchor="_Toc22377" w:history="1">
        <w:r>
          <w:rPr>
            <w:rFonts w:ascii="仿宋" w:eastAsia="仿宋" w:hAnsi="仿宋" w:cs="仿宋" w:hint="eastAsia"/>
            <w:lang w:eastAsia="zh-CN"/>
          </w:rPr>
          <w:t>(二)、交流与合作平台搭建</w:t>
        </w:r>
        <w:r>
          <w:tab/>
        </w:r>
        <w:r>
          <w:fldChar w:fldCharType="begin"/>
        </w:r>
        <w:r>
          <w:instrText xml:space="preserve"> PAGEREF _Toc22377 \h </w:instrText>
        </w:r>
        <w:r>
          <w:fldChar w:fldCharType="separate"/>
        </w:r>
        <w:r>
          <w:t>73</w:t>
        </w:r>
        <w:r>
          <w:fldChar w:fldCharType="end"/>
        </w:r>
      </w:hyperlink>
    </w:p>
    <w:p>
      <w:pPr>
        <w:pStyle w:val="TOC1"/>
        <w:tabs>
          <w:tab w:val="right" w:leader="dot" w:pos="8306"/>
        </w:tabs>
      </w:pPr>
      <w:hyperlink w:anchor="_Toc4948" w:history="1">
        <w:r>
          <w:rPr>
            <w:rFonts w:ascii="仿宋" w:eastAsia="仿宋" w:hAnsi="仿宋" w:cs="仿宋" w:hint="eastAsia"/>
            <w:lang w:eastAsia="zh-CN"/>
          </w:rPr>
          <w:t>十七、企业合规与伦理</w:t>
        </w:r>
        <w:r>
          <w:tab/>
        </w:r>
        <w:r>
          <w:fldChar w:fldCharType="begin"/>
        </w:r>
        <w:r>
          <w:instrText xml:space="preserve"> PAGEREF _Toc4948 \h </w:instrText>
        </w:r>
        <w:r>
          <w:fldChar w:fldCharType="separate"/>
        </w:r>
        <w:r>
          <w:t>75</w:t>
        </w:r>
        <w:r>
          <w:fldChar w:fldCharType="end"/>
        </w:r>
      </w:hyperlink>
    </w:p>
    <w:p>
      <w:pPr>
        <w:pStyle w:val="TOC2"/>
        <w:tabs>
          <w:tab w:val="right" w:leader="dot" w:pos="8306"/>
        </w:tabs>
      </w:pPr>
      <w:hyperlink w:anchor="_Toc19181" w:history="1">
        <w:r>
          <w:rPr>
            <w:rFonts w:ascii="仿宋" w:eastAsia="仿宋" w:hAnsi="仿宋" w:cs="仿宋" w:hint="eastAsia"/>
            <w:lang w:eastAsia="zh-CN"/>
          </w:rPr>
          <w:t>(一)、合规政策与程序</w:t>
        </w:r>
        <w:r>
          <w:tab/>
        </w:r>
        <w:r>
          <w:fldChar w:fldCharType="begin"/>
        </w:r>
        <w:r>
          <w:instrText xml:space="preserve"> PAGEREF _Toc19181 \h </w:instrText>
        </w:r>
        <w:r>
          <w:fldChar w:fldCharType="separate"/>
        </w:r>
        <w:r>
          <w:t>75</w:t>
        </w:r>
        <w:r>
          <w:fldChar w:fldCharType="end"/>
        </w:r>
      </w:hyperlink>
    </w:p>
    <w:p>
      <w:pPr>
        <w:pStyle w:val="TOC2"/>
        <w:tabs>
          <w:tab w:val="right" w:leader="dot" w:pos="8306"/>
        </w:tabs>
      </w:pPr>
      <w:hyperlink w:anchor="_Toc16908" w:history="1">
        <w:r>
          <w:rPr>
            <w:rFonts w:ascii="仿宋" w:eastAsia="仿宋" w:hAnsi="仿宋" w:cs="仿宋" w:hint="eastAsia"/>
            <w:lang w:eastAsia="zh-CN"/>
          </w:rPr>
          <w:t>(二)、伦理规范与培训</w:t>
        </w:r>
        <w:r>
          <w:tab/>
        </w:r>
        <w:r>
          <w:fldChar w:fldCharType="begin"/>
        </w:r>
        <w:r>
          <w:instrText xml:space="preserve"> PAGEREF _Toc16908 \h </w:instrText>
        </w:r>
        <w:r>
          <w:fldChar w:fldCharType="separate"/>
        </w:r>
        <w:r>
          <w:t>76</w:t>
        </w:r>
        <w:r>
          <w:fldChar w:fldCharType="end"/>
        </w:r>
      </w:hyperlink>
    </w:p>
    <w:p>
      <w:pPr>
        <w:pStyle w:val="TOC2"/>
        <w:tabs>
          <w:tab w:val="right" w:leader="dot" w:pos="8306"/>
        </w:tabs>
      </w:pPr>
      <w:hyperlink w:anchor="_Toc8991" w:history="1">
        <w:r>
          <w:rPr>
            <w:rFonts w:ascii="仿宋" w:eastAsia="仿宋" w:hAnsi="仿宋" w:cs="仿宋" w:hint="eastAsia"/>
            <w:lang w:eastAsia="zh-CN"/>
          </w:rPr>
          <w:t>(三)、合规风险评估</w:t>
        </w:r>
        <w:r>
          <w:tab/>
        </w:r>
        <w:r>
          <w:fldChar w:fldCharType="begin"/>
        </w:r>
        <w:r>
          <w:instrText xml:space="preserve"> PAGEREF _Toc8991 \h </w:instrText>
        </w:r>
        <w:r>
          <w:fldChar w:fldCharType="separate"/>
        </w:r>
        <w:r>
          <w:t>77</w:t>
        </w:r>
        <w:r>
          <w:fldChar w:fldCharType="end"/>
        </w:r>
      </w:hyperlink>
    </w:p>
    <w:p>
      <w:pPr>
        <w:pStyle w:val="TOC2"/>
        <w:tabs>
          <w:tab w:val="right" w:leader="dot" w:pos="8306"/>
        </w:tabs>
      </w:pPr>
      <w:hyperlink w:anchor="_Toc3074" w:history="1">
        <w:r>
          <w:rPr>
            <w:rFonts w:ascii="仿宋" w:eastAsia="仿宋" w:hAnsi="仿宋" w:cs="仿宋" w:hint="eastAsia"/>
            <w:lang w:eastAsia="zh-CN"/>
          </w:rPr>
          <w:t>(四)、合规监督与执行</w:t>
        </w:r>
        <w:r>
          <w:tab/>
        </w:r>
        <w:r>
          <w:fldChar w:fldCharType="begin"/>
        </w:r>
        <w:r>
          <w:instrText xml:space="preserve"> PAGEREF _Toc3074 \h </w:instrText>
        </w:r>
        <w:r>
          <w:fldChar w:fldCharType="separate"/>
        </w:r>
        <w:r>
          <w:t>78</w:t>
        </w:r>
        <w:r>
          <w:fldChar w:fldCharType="end"/>
        </w:r>
      </w:hyperlink>
    </w:p>
    <w:p>
      <w:pPr>
        <w:pStyle w:val="TOC1"/>
        <w:tabs>
          <w:tab w:val="right" w:leader="dot" w:pos="8306"/>
        </w:tabs>
      </w:pPr>
      <w:hyperlink w:anchor="_Toc20147" w:history="1">
        <w:r>
          <w:rPr>
            <w:rFonts w:ascii="仿宋" w:eastAsia="仿宋" w:hAnsi="仿宋" w:cs="仿宋" w:hint="eastAsia"/>
            <w:lang w:eastAsia="zh-CN"/>
          </w:rPr>
          <w:t>十八、产业协同与集群发展</w:t>
        </w:r>
        <w:r>
          <w:tab/>
        </w:r>
        <w:r>
          <w:fldChar w:fldCharType="begin"/>
        </w:r>
        <w:r>
          <w:instrText xml:space="preserve"> PAGEREF _Toc20147 \h </w:instrText>
        </w:r>
        <w:r>
          <w:fldChar w:fldCharType="separate"/>
        </w:r>
        <w:r>
          <w:t>79</w:t>
        </w:r>
        <w:r>
          <w:fldChar w:fldCharType="end"/>
        </w:r>
      </w:hyperlink>
    </w:p>
    <w:p>
      <w:pPr>
        <w:pStyle w:val="TOC2"/>
        <w:tabs>
          <w:tab w:val="right" w:leader="dot" w:pos="8306"/>
        </w:tabs>
      </w:pPr>
      <w:hyperlink w:anchor="_Toc27012" w:history="1">
        <w:r>
          <w:rPr>
            <w:rFonts w:ascii="仿宋" w:eastAsia="仿宋" w:hAnsi="仿宋" w:cs="仿宋" w:hint="eastAsia"/>
            <w:lang w:eastAsia="zh-CN"/>
          </w:rPr>
          <w:t>(一)、产业协同机制建设</w:t>
        </w:r>
        <w:r>
          <w:tab/>
        </w:r>
        <w:r>
          <w:fldChar w:fldCharType="begin"/>
        </w:r>
        <w:r>
          <w:instrText xml:space="preserve"> PAGEREF _Toc27012 \h </w:instrText>
        </w:r>
        <w:r>
          <w:fldChar w:fldCharType="separate"/>
        </w:r>
        <w:r>
          <w:t>79</w:t>
        </w:r>
        <w:r>
          <w:fldChar w:fldCharType="end"/>
        </w:r>
      </w:hyperlink>
    </w:p>
    <w:p>
      <w:pPr>
        <w:pStyle w:val="TOC2"/>
        <w:tabs>
          <w:tab w:val="right" w:leader="dot" w:pos="8306"/>
        </w:tabs>
      </w:pPr>
      <w:hyperlink w:anchor="_Toc8090" w:history="1">
        <w:r>
          <w:rPr>
            <w:rFonts w:ascii="仿宋" w:eastAsia="仿宋" w:hAnsi="仿宋" w:cs="仿宋" w:hint="eastAsia"/>
            <w:lang w:eastAsia="zh-CN"/>
          </w:rPr>
          <w:t>(二)、产业集群培育与发展</w:t>
        </w:r>
        <w:r>
          <w:tab/>
        </w:r>
        <w:r>
          <w:fldChar w:fldCharType="begin"/>
        </w:r>
        <w:r>
          <w:instrText xml:space="preserve"> PAGEREF _Toc8090 \h </w:instrText>
        </w:r>
        <w:r>
          <w:fldChar w:fldCharType="separate"/>
        </w:r>
        <w:r>
          <w:t>80</w:t>
        </w:r>
        <w:r>
          <w:fldChar w:fldCharType="end"/>
        </w:r>
      </w:hyperlink>
    </w:p>
    <w:p>
      <w:pPr>
        <w:pStyle w:val="TOC1"/>
        <w:tabs>
          <w:tab w:val="right" w:leader="dot" w:pos="8306"/>
        </w:tabs>
      </w:pPr>
      <w:hyperlink w:anchor="_Toc7208" w:history="1">
        <w:r>
          <w:rPr>
            <w:rFonts w:ascii="仿宋" w:eastAsia="仿宋" w:hAnsi="仿宋" w:cs="仿宋" w:hint="eastAsia"/>
            <w:lang w:eastAsia="zh-CN"/>
          </w:rPr>
          <w:t>十九、知识产权管理与保护</w:t>
        </w:r>
        <w:r>
          <w:tab/>
        </w:r>
        <w:r>
          <w:fldChar w:fldCharType="begin"/>
        </w:r>
        <w:r>
          <w:instrText xml:space="preserve"> PAGEREF _Toc7208 \h </w:instrText>
        </w:r>
        <w:r>
          <w:fldChar w:fldCharType="separate"/>
        </w:r>
        <w:r>
          <w:t>81</w:t>
        </w:r>
        <w:r>
          <w:fldChar w:fldCharType="end"/>
        </w:r>
      </w:hyperlink>
    </w:p>
    <w:p>
      <w:pPr>
        <w:pStyle w:val="TOC2"/>
        <w:tabs>
          <w:tab w:val="right" w:leader="dot" w:pos="8306"/>
        </w:tabs>
      </w:pPr>
      <w:hyperlink w:anchor="_Toc29367" w:history="1">
        <w:r>
          <w:rPr>
            <w:rFonts w:ascii="仿宋" w:eastAsia="仿宋" w:hAnsi="仿宋" w:cs="仿宋" w:hint="eastAsia"/>
            <w:lang w:eastAsia="zh-CN"/>
          </w:rPr>
          <w:t>(一)、知识产权管理体系建设</w:t>
        </w:r>
        <w:r>
          <w:tab/>
        </w:r>
        <w:r>
          <w:fldChar w:fldCharType="begin"/>
        </w:r>
        <w:r>
          <w:instrText xml:space="preserve"> PAGEREF _Toc29367 \h </w:instrText>
        </w:r>
        <w:r>
          <w:fldChar w:fldCharType="separate"/>
        </w:r>
        <w:r>
          <w:t>81</w:t>
        </w:r>
        <w:r>
          <w:fldChar w:fldCharType="end"/>
        </w:r>
      </w:hyperlink>
    </w:p>
    <w:p>
      <w:pPr>
        <w:pStyle w:val="TOC2"/>
        <w:tabs>
          <w:tab w:val="right" w:leader="dot" w:pos="8306"/>
        </w:tabs>
      </w:pPr>
      <w:hyperlink w:anchor="_Toc20560" w:history="1">
        <w:r>
          <w:rPr>
            <w:rFonts w:ascii="仿宋" w:eastAsia="仿宋" w:hAnsi="仿宋" w:cs="仿宋" w:hint="eastAsia"/>
            <w:lang w:eastAsia="zh-CN"/>
          </w:rPr>
          <w:t>(二)、知识产权保护措施</w:t>
        </w:r>
        <w:r>
          <w:tab/>
        </w:r>
        <w:r>
          <w:fldChar w:fldCharType="begin"/>
        </w:r>
        <w:r>
          <w:instrText xml:space="preserve"> PAGEREF _Toc20560 \h </w:instrText>
        </w:r>
        <w:r>
          <w:fldChar w:fldCharType="separate"/>
        </w:r>
        <w:r>
          <w:t>82</w:t>
        </w:r>
        <w:r>
          <w:fldChar w:fldCharType="end"/>
        </w:r>
      </w:hyperlink>
    </w:p>
    <w:p>
      <w:pPr>
        <w:pStyle w:val="TOC1"/>
        <w:tabs>
          <w:tab w:val="right" w:leader="dot" w:pos="8306"/>
        </w:tabs>
      </w:pPr>
      <w:hyperlink w:anchor="_Toc485" w:history="1">
        <w:r>
          <w:rPr>
            <w:rFonts w:ascii="仿宋" w:eastAsia="仿宋" w:hAnsi="仿宋" w:cs="仿宋" w:hint="eastAsia"/>
            <w:lang w:eastAsia="zh-CN"/>
          </w:rPr>
          <w:t>二十、设施与设备管理</w:t>
        </w:r>
        <w:r>
          <w:tab/>
        </w:r>
        <w:r>
          <w:fldChar w:fldCharType="begin"/>
        </w:r>
        <w:r>
          <w:instrText xml:space="preserve"> PAGEREF _Toc485 \h </w:instrText>
        </w:r>
        <w:r>
          <w:fldChar w:fldCharType="separate"/>
        </w:r>
        <w:r>
          <w:t>84</w:t>
        </w:r>
        <w:r>
          <w:fldChar w:fldCharType="end"/>
        </w:r>
      </w:hyperlink>
    </w:p>
    <w:p>
      <w:pPr>
        <w:pStyle w:val="TOC2"/>
        <w:tabs>
          <w:tab w:val="right" w:leader="dot" w:pos="8306"/>
        </w:tabs>
      </w:pPr>
      <w:hyperlink w:anchor="_Toc889" w:history="1">
        <w:r>
          <w:rPr>
            <w:rFonts w:ascii="仿宋" w:eastAsia="仿宋" w:hAnsi="仿宋" w:cs="仿宋" w:hint="eastAsia"/>
            <w:lang w:eastAsia="zh-CN"/>
          </w:rPr>
          <w:t>(一)、设施规划与配置</w:t>
        </w:r>
        <w:r>
          <w:tab/>
        </w:r>
        <w:r>
          <w:fldChar w:fldCharType="begin"/>
        </w:r>
        <w:r>
          <w:instrText xml:space="preserve"> PAGEREF _Toc889 \h </w:instrText>
        </w:r>
        <w:r>
          <w:fldChar w:fldCharType="separate"/>
        </w:r>
        <w:r>
          <w:t>84</w:t>
        </w:r>
        <w:r>
          <w:fldChar w:fldCharType="end"/>
        </w:r>
      </w:hyperlink>
    </w:p>
    <w:p>
      <w:pPr>
        <w:pStyle w:val="TOC2"/>
        <w:tabs>
          <w:tab w:val="right" w:leader="dot" w:pos="8306"/>
        </w:tabs>
      </w:pPr>
      <w:hyperlink w:anchor="_Toc7024" w:history="1">
        <w:r>
          <w:rPr>
            <w:rFonts w:ascii="仿宋" w:eastAsia="仿宋" w:hAnsi="仿宋" w:cs="仿宋" w:hint="eastAsia"/>
            <w:lang w:eastAsia="zh-CN"/>
          </w:rPr>
          <w:t>(二)、设备采购与维护管理</w:t>
        </w:r>
        <w:r>
          <w:tab/>
        </w:r>
        <w:r>
          <w:fldChar w:fldCharType="begin"/>
        </w:r>
        <w:r>
          <w:instrText xml:space="preserve"> PAGEREF _Toc7024 \h </w:instrText>
        </w:r>
        <w:r>
          <w:fldChar w:fldCharType="separate"/>
        </w:r>
        <w:r>
          <w:t>84</w:t>
        </w:r>
        <w:r>
          <w:fldChar w:fldCharType="end"/>
        </w:r>
      </w:hyperlink>
    </w:p>
    <w:p>
      <w:pPr>
        <w:pStyle w:val="TOC2"/>
        <w:tabs>
          <w:tab w:val="right" w:leader="dot" w:pos="8306"/>
        </w:tabs>
      </w:pPr>
      <w:hyperlink w:anchor="_Toc7777" w:history="1">
        <w:r>
          <w:rPr>
            <w:rFonts w:ascii="仿宋" w:eastAsia="仿宋" w:hAnsi="仿宋" w:cs="仿宋" w:hint="eastAsia"/>
            <w:lang w:eastAsia="zh-CN"/>
          </w:rPr>
          <w:t>(三)、设施设备升级策略</w:t>
        </w:r>
        <w:r>
          <w:tab/>
        </w:r>
        <w:r>
          <w:fldChar w:fldCharType="begin"/>
        </w:r>
        <w:r>
          <w:instrText xml:space="preserve"> PAGEREF _Toc7777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直接收益：假设桌面云项目的产品或服务年销售收入为XX万元。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3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若桌面云项目成功推广新型环保产品，比如采用可回收材料的包装，可能会激发消费者对可持续产品的需求。这种需求的增长可能迫使整个行业转向更环保的产品设计和生产方法。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0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桌面云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桌面云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桌面云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桌面云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24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60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883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https://d.book118.com/497144035130006036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桌面云项目建设总纲及方案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EF27FC"/>
    <w:rsid w:val="15EF2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44035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2024-01-24T23:17:00Z</dcterms:created>
  <dcterms:modified xsi:type="dcterms:W3CDTF">2024-01-24T23:18:24Z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6E09DBD746DF4C769CF9E99D88675B81_11</vt:lpwstr>
  </property>
  <property fmtid="{D5CDD505-2E9C-101B-9397-08002B2CF9AE}" pid="3" name="KSOProductBuildVer">
    <vt:lpwstr>2052-12.1.0.16250</vt:lpwstr>
  </property>
</Properties>
</file>