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酒店餐饮项目规划设计方案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 w:history="1">
        <w:r>
          <w:rPr>
            <w:rFonts w:ascii="仿宋" w:eastAsia="仿宋" w:hAnsi="仿宋" w:cs="仿宋" w:hint="eastAsia"/>
            <w:lang w:eastAsia="zh-CN"/>
          </w:rPr>
          <w:t>序言</w:t>
        </w:r>
        <w:r>
          <w:tab/>
        </w:r>
        <w:r>
          <w:fldChar w:fldCharType="begin"/>
        </w:r>
        <w:r>
          <w:instrText xml:space="preserve"> PAGEREF _Toc2335 \h </w:instrText>
        </w:r>
        <w:r>
          <w:fldChar w:fldCharType="separate"/>
        </w:r>
        <w:r>
          <w:t>3</w:t>
        </w:r>
        <w:r>
          <w:fldChar w:fldCharType="end"/>
        </w:r>
      </w:hyperlink>
    </w:p>
    <w:p>
      <w:pPr>
        <w:pStyle w:val="TOC1"/>
        <w:tabs>
          <w:tab w:val="right" w:leader="dot" w:pos="8306"/>
        </w:tabs>
      </w:pPr>
      <w:hyperlink w:anchor="_Toc19888" w:history="1">
        <w:r>
          <w:rPr>
            <w:rFonts w:ascii="仿宋" w:eastAsia="仿宋" w:hAnsi="仿宋" w:cs="仿宋" w:hint="eastAsia"/>
            <w:lang w:eastAsia="zh-CN"/>
          </w:rPr>
          <w:t>一、酒店餐饮项目绩效评估</w:t>
        </w:r>
        <w:r>
          <w:tab/>
        </w:r>
        <w:r>
          <w:fldChar w:fldCharType="begin"/>
        </w:r>
        <w:r>
          <w:instrText xml:space="preserve"> PAGEREF _Toc19888 \h </w:instrText>
        </w:r>
        <w:r>
          <w:fldChar w:fldCharType="separate"/>
        </w:r>
        <w:r>
          <w:t>3</w:t>
        </w:r>
        <w:r>
          <w:fldChar w:fldCharType="end"/>
        </w:r>
      </w:hyperlink>
    </w:p>
    <w:p>
      <w:pPr>
        <w:pStyle w:val="TOC2"/>
        <w:tabs>
          <w:tab w:val="right" w:leader="dot" w:pos="8306"/>
        </w:tabs>
      </w:pPr>
      <w:hyperlink w:anchor="_Toc30274" w:history="1">
        <w:r>
          <w:rPr>
            <w:rFonts w:ascii="仿宋" w:eastAsia="仿宋" w:hAnsi="仿宋" w:cs="仿宋" w:hint="eastAsia"/>
            <w:lang w:eastAsia="zh-CN"/>
          </w:rPr>
          <w:t>(一)、绩效评估指标</w:t>
        </w:r>
        <w:r>
          <w:tab/>
        </w:r>
        <w:r>
          <w:fldChar w:fldCharType="begin"/>
        </w:r>
        <w:r>
          <w:instrText xml:space="preserve"> PAGEREF _Toc30274 \h </w:instrText>
        </w:r>
        <w:r>
          <w:fldChar w:fldCharType="separate"/>
        </w:r>
        <w:r>
          <w:t>3</w:t>
        </w:r>
        <w:r>
          <w:fldChar w:fldCharType="end"/>
        </w:r>
      </w:hyperlink>
    </w:p>
    <w:p>
      <w:pPr>
        <w:pStyle w:val="TOC2"/>
        <w:tabs>
          <w:tab w:val="right" w:leader="dot" w:pos="8306"/>
        </w:tabs>
      </w:pPr>
      <w:hyperlink w:anchor="_Toc22062" w:history="1">
        <w:r>
          <w:rPr>
            <w:rFonts w:ascii="仿宋" w:eastAsia="仿宋" w:hAnsi="仿宋" w:cs="仿宋" w:hint="eastAsia"/>
            <w:lang w:eastAsia="zh-CN"/>
          </w:rPr>
          <w:t>(二)、绩效评估方法</w:t>
        </w:r>
        <w:r>
          <w:tab/>
        </w:r>
        <w:r>
          <w:fldChar w:fldCharType="begin"/>
        </w:r>
        <w:r>
          <w:instrText xml:space="preserve"> PAGEREF _Toc22062 \h </w:instrText>
        </w:r>
        <w:r>
          <w:fldChar w:fldCharType="separate"/>
        </w:r>
        <w:r>
          <w:t>4</w:t>
        </w:r>
        <w:r>
          <w:fldChar w:fldCharType="end"/>
        </w:r>
      </w:hyperlink>
    </w:p>
    <w:p>
      <w:pPr>
        <w:pStyle w:val="TOC2"/>
        <w:tabs>
          <w:tab w:val="right" w:leader="dot" w:pos="8306"/>
        </w:tabs>
      </w:pPr>
      <w:hyperlink w:anchor="_Toc13361" w:history="1">
        <w:r>
          <w:rPr>
            <w:rFonts w:ascii="仿宋" w:eastAsia="仿宋" w:hAnsi="仿宋" w:cs="仿宋" w:hint="eastAsia"/>
            <w:lang w:eastAsia="zh-CN"/>
          </w:rPr>
          <w:t>(三)、绩效评估周期</w:t>
        </w:r>
        <w:r>
          <w:tab/>
        </w:r>
        <w:r>
          <w:fldChar w:fldCharType="begin"/>
        </w:r>
        <w:r>
          <w:instrText xml:space="preserve"> PAGEREF _Toc13361 \h </w:instrText>
        </w:r>
        <w:r>
          <w:fldChar w:fldCharType="separate"/>
        </w:r>
        <w:r>
          <w:t>5</w:t>
        </w:r>
        <w:r>
          <w:fldChar w:fldCharType="end"/>
        </w:r>
      </w:hyperlink>
    </w:p>
    <w:p>
      <w:pPr>
        <w:pStyle w:val="TOC1"/>
        <w:tabs>
          <w:tab w:val="right" w:leader="dot" w:pos="8306"/>
        </w:tabs>
      </w:pPr>
      <w:hyperlink w:anchor="_Toc16577" w:history="1">
        <w:r>
          <w:rPr>
            <w:rFonts w:ascii="仿宋" w:eastAsia="仿宋" w:hAnsi="仿宋" w:cs="仿宋" w:hint="eastAsia"/>
            <w:lang w:eastAsia="zh-CN"/>
          </w:rPr>
          <w:t>二、酒店餐饮项目选址可行性分析</w:t>
        </w:r>
        <w:r>
          <w:tab/>
        </w:r>
        <w:r>
          <w:fldChar w:fldCharType="begin"/>
        </w:r>
        <w:r>
          <w:instrText xml:space="preserve"> PAGEREF _Toc16577 \h </w:instrText>
        </w:r>
        <w:r>
          <w:fldChar w:fldCharType="separate"/>
        </w:r>
        <w:r>
          <w:t>6</w:t>
        </w:r>
        <w:r>
          <w:fldChar w:fldCharType="end"/>
        </w:r>
      </w:hyperlink>
    </w:p>
    <w:p>
      <w:pPr>
        <w:pStyle w:val="TOC2"/>
        <w:tabs>
          <w:tab w:val="right" w:leader="dot" w:pos="8306"/>
        </w:tabs>
      </w:pPr>
      <w:hyperlink w:anchor="_Toc1906" w:history="1">
        <w:r>
          <w:rPr>
            <w:rFonts w:ascii="仿宋" w:eastAsia="仿宋" w:hAnsi="仿宋" w:cs="仿宋" w:hint="eastAsia"/>
            <w:lang w:eastAsia="zh-CN"/>
          </w:rPr>
          <w:t>(一)、酒店餐饮项目选址</w:t>
        </w:r>
        <w:r>
          <w:tab/>
        </w:r>
        <w:r>
          <w:fldChar w:fldCharType="begin"/>
        </w:r>
        <w:r>
          <w:instrText xml:space="preserve"> PAGEREF _Toc1906 \h </w:instrText>
        </w:r>
        <w:r>
          <w:fldChar w:fldCharType="separate"/>
        </w:r>
        <w:r>
          <w:t>6</w:t>
        </w:r>
        <w:r>
          <w:fldChar w:fldCharType="end"/>
        </w:r>
      </w:hyperlink>
    </w:p>
    <w:p>
      <w:pPr>
        <w:pStyle w:val="TOC2"/>
        <w:tabs>
          <w:tab w:val="right" w:leader="dot" w:pos="8306"/>
        </w:tabs>
      </w:pPr>
      <w:hyperlink w:anchor="_Toc3500" w:history="1">
        <w:r>
          <w:rPr>
            <w:rFonts w:ascii="仿宋" w:eastAsia="仿宋" w:hAnsi="仿宋" w:cs="仿宋" w:hint="eastAsia"/>
            <w:lang w:eastAsia="zh-CN"/>
          </w:rPr>
          <w:t>(二)、用地控制指标</w:t>
        </w:r>
        <w:r>
          <w:tab/>
        </w:r>
        <w:r>
          <w:fldChar w:fldCharType="begin"/>
        </w:r>
        <w:r>
          <w:instrText xml:space="preserve"> PAGEREF _Toc3500 \h </w:instrText>
        </w:r>
        <w:r>
          <w:fldChar w:fldCharType="separate"/>
        </w:r>
        <w:r>
          <w:t>6</w:t>
        </w:r>
        <w:r>
          <w:fldChar w:fldCharType="end"/>
        </w:r>
      </w:hyperlink>
    </w:p>
    <w:p>
      <w:pPr>
        <w:pStyle w:val="TOC2"/>
        <w:tabs>
          <w:tab w:val="right" w:leader="dot" w:pos="8306"/>
        </w:tabs>
      </w:pPr>
      <w:hyperlink w:anchor="_Toc19913" w:history="1">
        <w:r>
          <w:rPr>
            <w:rFonts w:ascii="仿宋" w:eastAsia="仿宋" w:hAnsi="仿宋" w:cs="仿宋" w:hint="eastAsia"/>
            <w:lang w:eastAsia="zh-CN"/>
          </w:rPr>
          <w:t>(三)、节约用地措施</w:t>
        </w:r>
        <w:r>
          <w:tab/>
        </w:r>
        <w:r>
          <w:fldChar w:fldCharType="begin"/>
        </w:r>
        <w:r>
          <w:instrText xml:space="preserve"> PAGEREF _Toc19913 \h </w:instrText>
        </w:r>
        <w:r>
          <w:fldChar w:fldCharType="separate"/>
        </w:r>
        <w:r>
          <w:t>8</w:t>
        </w:r>
        <w:r>
          <w:fldChar w:fldCharType="end"/>
        </w:r>
      </w:hyperlink>
    </w:p>
    <w:p>
      <w:pPr>
        <w:pStyle w:val="TOC2"/>
        <w:tabs>
          <w:tab w:val="right" w:leader="dot" w:pos="8306"/>
        </w:tabs>
      </w:pPr>
      <w:hyperlink w:anchor="_Toc12293" w:history="1">
        <w:r>
          <w:rPr>
            <w:rFonts w:ascii="仿宋" w:eastAsia="仿宋" w:hAnsi="仿宋" w:cs="仿宋" w:hint="eastAsia"/>
            <w:lang w:eastAsia="zh-CN"/>
          </w:rPr>
          <w:t>(四)、总图布置方案</w:t>
        </w:r>
        <w:r>
          <w:tab/>
        </w:r>
        <w:r>
          <w:fldChar w:fldCharType="begin"/>
        </w:r>
        <w:r>
          <w:instrText xml:space="preserve"> PAGEREF _Toc12293 \h </w:instrText>
        </w:r>
        <w:r>
          <w:fldChar w:fldCharType="separate"/>
        </w:r>
        <w:r>
          <w:t>9</w:t>
        </w:r>
        <w:r>
          <w:fldChar w:fldCharType="end"/>
        </w:r>
      </w:hyperlink>
    </w:p>
    <w:p>
      <w:pPr>
        <w:pStyle w:val="TOC2"/>
        <w:tabs>
          <w:tab w:val="right" w:leader="dot" w:pos="8306"/>
        </w:tabs>
      </w:pPr>
      <w:hyperlink w:anchor="_Toc4298" w:history="1">
        <w:r>
          <w:rPr>
            <w:rFonts w:ascii="仿宋" w:eastAsia="仿宋" w:hAnsi="仿宋" w:cs="仿宋" w:hint="eastAsia"/>
            <w:lang w:eastAsia="zh-CN"/>
          </w:rPr>
          <w:t>(五)、选址综合评价</w:t>
        </w:r>
        <w:r>
          <w:tab/>
        </w:r>
        <w:r>
          <w:fldChar w:fldCharType="begin"/>
        </w:r>
        <w:r>
          <w:instrText xml:space="preserve"> PAGEREF _Toc4298 \h </w:instrText>
        </w:r>
        <w:r>
          <w:fldChar w:fldCharType="separate"/>
        </w:r>
        <w:r>
          <w:t>10</w:t>
        </w:r>
        <w:r>
          <w:fldChar w:fldCharType="end"/>
        </w:r>
      </w:hyperlink>
    </w:p>
    <w:p>
      <w:pPr>
        <w:pStyle w:val="TOC1"/>
        <w:tabs>
          <w:tab w:val="right" w:leader="dot" w:pos="8306"/>
        </w:tabs>
      </w:pPr>
      <w:hyperlink w:anchor="_Toc19071" w:history="1">
        <w:r>
          <w:rPr>
            <w:rFonts w:ascii="仿宋" w:eastAsia="仿宋" w:hAnsi="仿宋" w:cs="仿宋" w:hint="eastAsia"/>
            <w:lang w:eastAsia="zh-CN"/>
          </w:rPr>
          <w:t>三、酒店餐饮项目建设单位说明</w:t>
        </w:r>
        <w:r>
          <w:tab/>
        </w:r>
        <w:r>
          <w:fldChar w:fldCharType="begin"/>
        </w:r>
        <w:r>
          <w:instrText xml:space="preserve"> PAGEREF _Toc19071 \h </w:instrText>
        </w:r>
        <w:r>
          <w:fldChar w:fldCharType="separate"/>
        </w:r>
        <w:r>
          <w:t>11</w:t>
        </w:r>
        <w:r>
          <w:fldChar w:fldCharType="end"/>
        </w:r>
      </w:hyperlink>
    </w:p>
    <w:p>
      <w:pPr>
        <w:pStyle w:val="TOC2"/>
        <w:tabs>
          <w:tab w:val="right" w:leader="dot" w:pos="8306"/>
        </w:tabs>
      </w:pPr>
      <w:hyperlink w:anchor="_Toc29192" w:history="1">
        <w:r>
          <w:rPr>
            <w:rFonts w:ascii="仿宋" w:eastAsia="仿宋" w:hAnsi="仿宋" w:cs="仿宋" w:hint="eastAsia"/>
            <w:lang w:eastAsia="zh-CN"/>
          </w:rPr>
          <w:t>(一)、酒店餐饮项目承办单位基本情况</w:t>
        </w:r>
        <w:r>
          <w:tab/>
        </w:r>
        <w:r>
          <w:fldChar w:fldCharType="begin"/>
        </w:r>
        <w:r>
          <w:instrText xml:space="preserve"> PAGEREF _Toc29192 \h </w:instrText>
        </w:r>
        <w:r>
          <w:fldChar w:fldCharType="separate"/>
        </w:r>
        <w:r>
          <w:t>11</w:t>
        </w:r>
        <w:r>
          <w:fldChar w:fldCharType="end"/>
        </w:r>
      </w:hyperlink>
    </w:p>
    <w:p>
      <w:pPr>
        <w:pStyle w:val="TOC2"/>
        <w:tabs>
          <w:tab w:val="right" w:leader="dot" w:pos="8306"/>
        </w:tabs>
      </w:pPr>
      <w:hyperlink w:anchor="_Toc867" w:history="1">
        <w:r>
          <w:rPr>
            <w:rFonts w:ascii="仿宋" w:eastAsia="仿宋" w:hAnsi="仿宋" w:cs="仿宋" w:hint="eastAsia"/>
            <w:lang w:eastAsia="zh-CN"/>
          </w:rPr>
          <w:t>(二)、公司经济效益分析</w:t>
        </w:r>
        <w:r>
          <w:tab/>
        </w:r>
        <w:r>
          <w:fldChar w:fldCharType="begin"/>
        </w:r>
        <w:r>
          <w:instrText xml:space="preserve"> PAGEREF _Toc867 \h </w:instrText>
        </w:r>
        <w:r>
          <w:fldChar w:fldCharType="separate"/>
        </w:r>
        <w:r>
          <w:t>12</w:t>
        </w:r>
        <w:r>
          <w:fldChar w:fldCharType="end"/>
        </w:r>
      </w:hyperlink>
    </w:p>
    <w:p>
      <w:pPr>
        <w:pStyle w:val="TOC1"/>
        <w:tabs>
          <w:tab w:val="right" w:leader="dot" w:pos="8306"/>
        </w:tabs>
      </w:pPr>
      <w:hyperlink w:anchor="_Toc26017" w:history="1">
        <w:r>
          <w:rPr>
            <w:rFonts w:ascii="仿宋" w:eastAsia="仿宋" w:hAnsi="仿宋" w:cs="仿宋" w:hint="eastAsia"/>
            <w:lang w:eastAsia="zh-CN"/>
          </w:rPr>
          <w:t>四、工艺说明</w:t>
        </w:r>
        <w:r>
          <w:tab/>
        </w:r>
        <w:r>
          <w:fldChar w:fldCharType="begin"/>
        </w:r>
        <w:r>
          <w:instrText xml:space="preserve"> PAGEREF _Toc26017 \h </w:instrText>
        </w:r>
        <w:r>
          <w:fldChar w:fldCharType="separate"/>
        </w:r>
        <w:r>
          <w:t>13</w:t>
        </w:r>
        <w:r>
          <w:fldChar w:fldCharType="end"/>
        </w:r>
      </w:hyperlink>
    </w:p>
    <w:p>
      <w:pPr>
        <w:pStyle w:val="TOC2"/>
        <w:tabs>
          <w:tab w:val="right" w:leader="dot" w:pos="8306"/>
        </w:tabs>
      </w:pPr>
      <w:hyperlink w:anchor="_Toc12650" w:history="1">
        <w:r>
          <w:rPr>
            <w:rFonts w:ascii="仿宋" w:eastAsia="仿宋" w:hAnsi="仿宋" w:cs="仿宋" w:hint="eastAsia"/>
            <w:lang w:eastAsia="zh-CN"/>
          </w:rPr>
          <w:t>(一)、技术管理特点</w:t>
        </w:r>
        <w:r>
          <w:tab/>
        </w:r>
        <w:r>
          <w:fldChar w:fldCharType="begin"/>
        </w:r>
        <w:r>
          <w:instrText xml:space="preserve"> PAGEREF _Toc12650 \h </w:instrText>
        </w:r>
        <w:r>
          <w:fldChar w:fldCharType="separate"/>
        </w:r>
        <w:r>
          <w:t>13</w:t>
        </w:r>
        <w:r>
          <w:fldChar w:fldCharType="end"/>
        </w:r>
      </w:hyperlink>
    </w:p>
    <w:p>
      <w:pPr>
        <w:pStyle w:val="TOC2"/>
        <w:tabs>
          <w:tab w:val="right" w:leader="dot" w:pos="8306"/>
        </w:tabs>
      </w:pPr>
      <w:hyperlink w:anchor="_Toc5684" w:history="1">
        <w:r>
          <w:rPr>
            <w:rFonts w:ascii="仿宋" w:eastAsia="仿宋" w:hAnsi="仿宋" w:cs="仿宋" w:hint="eastAsia"/>
            <w:lang w:eastAsia="zh-CN"/>
          </w:rPr>
          <w:t>(二)、酒店餐饮项目工艺技术设计方案</w:t>
        </w:r>
        <w:r>
          <w:tab/>
        </w:r>
        <w:r>
          <w:fldChar w:fldCharType="begin"/>
        </w:r>
        <w:r>
          <w:instrText xml:space="preserve"> PAGEREF _Toc5684 \h </w:instrText>
        </w:r>
        <w:r>
          <w:fldChar w:fldCharType="separate"/>
        </w:r>
        <w:r>
          <w:t>14</w:t>
        </w:r>
        <w:r>
          <w:fldChar w:fldCharType="end"/>
        </w:r>
      </w:hyperlink>
    </w:p>
    <w:p>
      <w:pPr>
        <w:pStyle w:val="TOC2"/>
        <w:tabs>
          <w:tab w:val="right" w:leader="dot" w:pos="8306"/>
        </w:tabs>
      </w:pPr>
      <w:hyperlink w:anchor="_Toc28762" w:history="1">
        <w:r>
          <w:rPr>
            <w:rFonts w:ascii="仿宋" w:eastAsia="仿宋" w:hAnsi="仿宋" w:cs="仿宋" w:hint="eastAsia"/>
            <w:lang w:eastAsia="zh-CN"/>
          </w:rPr>
          <w:t>(三)、设备选型方案</w:t>
        </w:r>
        <w:r>
          <w:tab/>
        </w:r>
        <w:r>
          <w:fldChar w:fldCharType="begin"/>
        </w:r>
        <w:r>
          <w:instrText xml:space="preserve"> PAGEREF _Toc28762 \h </w:instrText>
        </w:r>
        <w:r>
          <w:fldChar w:fldCharType="separate"/>
        </w:r>
        <w:r>
          <w:t>15</w:t>
        </w:r>
        <w:r>
          <w:fldChar w:fldCharType="end"/>
        </w:r>
      </w:hyperlink>
    </w:p>
    <w:p>
      <w:pPr>
        <w:pStyle w:val="TOC1"/>
        <w:tabs>
          <w:tab w:val="right" w:leader="dot" w:pos="8306"/>
        </w:tabs>
      </w:pPr>
      <w:hyperlink w:anchor="_Toc25991" w:history="1">
        <w:r>
          <w:rPr>
            <w:rFonts w:ascii="仿宋" w:eastAsia="仿宋" w:hAnsi="仿宋" w:cs="仿宋" w:hint="eastAsia"/>
            <w:lang w:eastAsia="zh-CN"/>
          </w:rPr>
          <w:t>五、酒店餐饮项目可持续发展</w:t>
        </w:r>
        <w:r>
          <w:tab/>
        </w:r>
        <w:r>
          <w:fldChar w:fldCharType="begin"/>
        </w:r>
        <w:r>
          <w:instrText xml:space="preserve"> PAGEREF _Toc25991 \h </w:instrText>
        </w:r>
        <w:r>
          <w:fldChar w:fldCharType="separate"/>
        </w:r>
        <w:r>
          <w:t>17</w:t>
        </w:r>
        <w:r>
          <w:fldChar w:fldCharType="end"/>
        </w:r>
      </w:hyperlink>
    </w:p>
    <w:p>
      <w:pPr>
        <w:pStyle w:val="TOC2"/>
        <w:tabs>
          <w:tab w:val="right" w:leader="dot" w:pos="8306"/>
        </w:tabs>
      </w:pPr>
      <w:hyperlink w:anchor="_Toc25491" w:history="1">
        <w:r>
          <w:rPr>
            <w:rFonts w:ascii="仿宋" w:eastAsia="仿宋" w:hAnsi="仿宋" w:cs="仿宋" w:hint="eastAsia"/>
            <w:lang w:eastAsia="zh-CN"/>
          </w:rPr>
          <w:t>(一)、可持续战略与实践</w:t>
        </w:r>
        <w:r>
          <w:tab/>
        </w:r>
        <w:r>
          <w:fldChar w:fldCharType="begin"/>
        </w:r>
        <w:r>
          <w:instrText xml:space="preserve"> PAGEREF _Toc25491 \h </w:instrText>
        </w:r>
        <w:r>
          <w:fldChar w:fldCharType="separate"/>
        </w:r>
        <w:r>
          <w:t>17</w:t>
        </w:r>
        <w:r>
          <w:fldChar w:fldCharType="end"/>
        </w:r>
      </w:hyperlink>
    </w:p>
    <w:p>
      <w:pPr>
        <w:pStyle w:val="TOC2"/>
        <w:tabs>
          <w:tab w:val="right" w:leader="dot" w:pos="8306"/>
        </w:tabs>
      </w:pPr>
      <w:hyperlink w:anchor="_Toc22376" w:history="1">
        <w:r>
          <w:rPr>
            <w:rFonts w:ascii="仿宋" w:eastAsia="仿宋" w:hAnsi="仿宋" w:cs="仿宋" w:hint="eastAsia"/>
            <w:lang w:eastAsia="zh-CN"/>
          </w:rPr>
          <w:t>(二)、环保与社会责任</w:t>
        </w:r>
        <w:r>
          <w:tab/>
        </w:r>
        <w:r>
          <w:fldChar w:fldCharType="begin"/>
        </w:r>
        <w:r>
          <w:instrText xml:space="preserve"> PAGEREF _Toc22376 \h </w:instrText>
        </w:r>
        <w:r>
          <w:fldChar w:fldCharType="separate"/>
        </w:r>
        <w:r>
          <w:t>17</w:t>
        </w:r>
        <w:r>
          <w:fldChar w:fldCharType="end"/>
        </w:r>
      </w:hyperlink>
    </w:p>
    <w:p>
      <w:pPr>
        <w:pStyle w:val="TOC1"/>
        <w:tabs>
          <w:tab w:val="right" w:leader="dot" w:pos="8306"/>
        </w:tabs>
      </w:pPr>
      <w:hyperlink w:anchor="_Toc24042" w:history="1">
        <w:r>
          <w:rPr>
            <w:rFonts w:ascii="仿宋" w:eastAsia="仿宋" w:hAnsi="仿宋" w:cs="仿宋" w:hint="eastAsia"/>
            <w:lang w:eastAsia="zh-CN"/>
          </w:rPr>
          <w:t>六、产品规划分析</w:t>
        </w:r>
        <w:r>
          <w:tab/>
        </w:r>
        <w:r>
          <w:fldChar w:fldCharType="begin"/>
        </w:r>
        <w:r>
          <w:instrText xml:space="preserve"> PAGEREF _Toc24042 \h </w:instrText>
        </w:r>
        <w:r>
          <w:fldChar w:fldCharType="separate"/>
        </w:r>
        <w:r>
          <w:t>18</w:t>
        </w:r>
        <w:r>
          <w:fldChar w:fldCharType="end"/>
        </w:r>
      </w:hyperlink>
    </w:p>
    <w:p>
      <w:pPr>
        <w:pStyle w:val="TOC2"/>
        <w:tabs>
          <w:tab w:val="right" w:leader="dot" w:pos="8306"/>
        </w:tabs>
      </w:pPr>
      <w:hyperlink w:anchor="_Toc24720" w:history="1">
        <w:r>
          <w:rPr>
            <w:rFonts w:ascii="仿宋" w:eastAsia="仿宋" w:hAnsi="仿宋" w:cs="仿宋" w:hint="eastAsia"/>
            <w:lang w:eastAsia="zh-CN"/>
          </w:rPr>
          <w:t>(一)、产品规划</w:t>
        </w:r>
        <w:r>
          <w:tab/>
        </w:r>
        <w:r>
          <w:fldChar w:fldCharType="begin"/>
        </w:r>
        <w:r>
          <w:instrText xml:space="preserve"> PAGEREF _Toc24720 \h </w:instrText>
        </w:r>
        <w:r>
          <w:fldChar w:fldCharType="separate"/>
        </w:r>
        <w:r>
          <w:t>18</w:t>
        </w:r>
        <w:r>
          <w:fldChar w:fldCharType="end"/>
        </w:r>
      </w:hyperlink>
    </w:p>
    <w:p>
      <w:pPr>
        <w:pStyle w:val="TOC2"/>
        <w:tabs>
          <w:tab w:val="right" w:leader="dot" w:pos="8306"/>
        </w:tabs>
      </w:pPr>
      <w:hyperlink w:anchor="_Toc8586" w:history="1">
        <w:r>
          <w:rPr>
            <w:rFonts w:ascii="仿宋" w:eastAsia="仿宋" w:hAnsi="仿宋" w:cs="仿宋" w:hint="eastAsia"/>
            <w:lang w:eastAsia="zh-CN"/>
          </w:rPr>
          <w:t>(二)、建设规模</w:t>
        </w:r>
        <w:r>
          <w:tab/>
        </w:r>
        <w:r>
          <w:fldChar w:fldCharType="begin"/>
        </w:r>
        <w:r>
          <w:instrText xml:space="preserve"> PAGEREF _Toc8586 \h </w:instrText>
        </w:r>
        <w:r>
          <w:fldChar w:fldCharType="separate"/>
        </w:r>
        <w:r>
          <w:t>19</w:t>
        </w:r>
        <w:r>
          <w:fldChar w:fldCharType="end"/>
        </w:r>
      </w:hyperlink>
    </w:p>
    <w:p>
      <w:pPr>
        <w:pStyle w:val="TOC1"/>
        <w:tabs>
          <w:tab w:val="right" w:leader="dot" w:pos="8306"/>
        </w:tabs>
      </w:pPr>
      <w:hyperlink w:anchor="_Toc16306" w:history="1">
        <w:r>
          <w:rPr>
            <w:rFonts w:ascii="仿宋" w:eastAsia="仿宋" w:hAnsi="仿宋" w:cs="仿宋" w:hint="eastAsia"/>
            <w:lang w:eastAsia="zh-CN"/>
          </w:rPr>
          <w:t>七、酒店餐饮项目社会影响</w:t>
        </w:r>
        <w:r>
          <w:tab/>
        </w:r>
        <w:r>
          <w:fldChar w:fldCharType="begin"/>
        </w:r>
        <w:r>
          <w:instrText xml:space="preserve"> PAGEREF _Toc16306 \h </w:instrText>
        </w:r>
        <w:r>
          <w:fldChar w:fldCharType="separate"/>
        </w:r>
        <w:r>
          <w:t>20</w:t>
        </w:r>
        <w:r>
          <w:fldChar w:fldCharType="end"/>
        </w:r>
      </w:hyperlink>
    </w:p>
    <w:p>
      <w:pPr>
        <w:pStyle w:val="TOC2"/>
        <w:tabs>
          <w:tab w:val="right" w:leader="dot" w:pos="8306"/>
        </w:tabs>
      </w:pPr>
      <w:hyperlink w:anchor="_Toc5616" w:history="1">
        <w:r>
          <w:rPr>
            <w:rFonts w:ascii="仿宋" w:eastAsia="仿宋" w:hAnsi="仿宋" w:cs="仿宋" w:hint="eastAsia"/>
            <w:lang w:eastAsia="zh-CN"/>
          </w:rPr>
          <w:t>(一)、社会责任与义务</w:t>
        </w:r>
        <w:r>
          <w:tab/>
        </w:r>
        <w:r>
          <w:fldChar w:fldCharType="begin"/>
        </w:r>
        <w:r>
          <w:instrText xml:space="preserve"> PAGEREF _Toc5616 \h </w:instrText>
        </w:r>
        <w:r>
          <w:fldChar w:fldCharType="separate"/>
        </w:r>
        <w:r>
          <w:t>20</w:t>
        </w:r>
        <w:r>
          <w:fldChar w:fldCharType="end"/>
        </w:r>
      </w:hyperlink>
    </w:p>
    <w:p>
      <w:pPr>
        <w:pStyle w:val="TOC2"/>
        <w:tabs>
          <w:tab w:val="right" w:leader="dot" w:pos="8306"/>
        </w:tabs>
      </w:pPr>
      <w:hyperlink w:anchor="_Toc8071" w:history="1">
        <w:r>
          <w:rPr>
            <w:rFonts w:ascii="仿宋" w:eastAsia="仿宋" w:hAnsi="仿宋" w:cs="仿宋" w:hint="eastAsia"/>
            <w:lang w:eastAsia="zh-CN"/>
          </w:rPr>
          <w:t>(二)、社会参与与沟通</w:t>
        </w:r>
        <w:r>
          <w:tab/>
        </w:r>
        <w:r>
          <w:fldChar w:fldCharType="begin"/>
        </w:r>
        <w:r>
          <w:instrText xml:space="preserve"> PAGEREF _Toc8071 \h </w:instrText>
        </w:r>
        <w:r>
          <w:fldChar w:fldCharType="separate"/>
        </w:r>
        <w:r>
          <w:t>21</w:t>
        </w:r>
        <w:r>
          <w:fldChar w:fldCharType="end"/>
        </w:r>
      </w:hyperlink>
    </w:p>
    <w:p>
      <w:pPr>
        <w:pStyle w:val="TOC1"/>
        <w:tabs>
          <w:tab w:val="right" w:leader="dot" w:pos="8306"/>
        </w:tabs>
      </w:pPr>
      <w:hyperlink w:anchor="_Toc17022" w:history="1">
        <w:r>
          <w:rPr>
            <w:rFonts w:ascii="仿宋" w:eastAsia="仿宋" w:hAnsi="仿宋" w:cs="仿宋" w:hint="eastAsia"/>
            <w:lang w:eastAsia="zh-CN"/>
          </w:rPr>
          <w:t>八、酒店餐饮项目经营效益</w:t>
        </w:r>
        <w:r>
          <w:tab/>
        </w:r>
        <w:r>
          <w:fldChar w:fldCharType="begin"/>
        </w:r>
        <w:r>
          <w:instrText xml:space="preserve"> PAGEREF _Toc17022 \h </w:instrText>
        </w:r>
        <w:r>
          <w:fldChar w:fldCharType="separate"/>
        </w:r>
        <w:r>
          <w:t>22</w:t>
        </w:r>
        <w:r>
          <w:fldChar w:fldCharType="end"/>
        </w:r>
      </w:hyperlink>
    </w:p>
    <w:p>
      <w:pPr>
        <w:pStyle w:val="TOC2"/>
        <w:tabs>
          <w:tab w:val="right" w:leader="dot" w:pos="8306"/>
        </w:tabs>
      </w:pPr>
      <w:hyperlink w:anchor="_Toc11350" w:history="1">
        <w:r>
          <w:rPr>
            <w:rFonts w:ascii="仿宋" w:eastAsia="仿宋" w:hAnsi="仿宋" w:cs="仿宋" w:hint="eastAsia"/>
            <w:lang w:eastAsia="zh-CN"/>
          </w:rPr>
          <w:t>(一)、经济评价财务测算</w:t>
        </w:r>
        <w:r>
          <w:tab/>
        </w:r>
        <w:r>
          <w:fldChar w:fldCharType="begin"/>
        </w:r>
        <w:r>
          <w:instrText xml:space="preserve"> PAGEREF _Toc11350 \h </w:instrText>
        </w:r>
        <w:r>
          <w:fldChar w:fldCharType="separate"/>
        </w:r>
        <w:r>
          <w:t>22</w:t>
        </w:r>
        <w:r>
          <w:fldChar w:fldCharType="end"/>
        </w:r>
      </w:hyperlink>
    </w:p>
    <w:p>
      <w:pPr>
        <w:pStyle w:val="TOC2"/>
        <w:tabs>
          <w:tab w:val="right" w:leader="dot" w:pos="8306"/>
        </w:tabs>
      </w:pPr>
      <w:hyperlink w:anchor="_Toc200" w:history="1">
        <w:r>
          <w:rPr>
            <w:rFonts w:ascii="仿宋" w:eastAsia="仿宋" w:hAnsi="仿宋" w:cs="仿宋" w:hint="eastAsia"/>
            <w:lang w:eastAsia="zh-CN"/>
          </w:rPr>
          <w:t>(二)、酒店餐饮项目盈利能力分析</w:t>
        </w:r>
        <w:r>
          <w:tab/>
        </w:r>
        <w:r>
          <w:fldChar w:fldCharType="begin"/>
        </w:r>
        <w:r>
          <w:instrText xml:space="preserve"> PAGEREF _Toc200 \h </w:instrText>
        </w:r>
        <w:r>
          <w:fldChar w:fldCharType="separate"/>
        </w:r>
        <w:r>
          <w:t>23</w:t>
        </w:r>
        <w:r>
          <w:fldChar w:fldCharType="end"/>
        </w:r>
      </w:hyperlink>
    </w:p>
    <w:p>
      <w:pPr>
        <w:pStyle w:val="TOC1"/>
        <w:tabs>
          <w:tab w:val="right" w:leader="dot" w:pos="8306"/>
        </w:tabs>
      </w:pPr>
      <w:hyperlink w:anchor="_Toc28403" w:history="1">
        <w:r>
          <w:rPr>
            <w:rFonts w:ascii="仿宋" w:eastAsia="仿宋" w:hAnsi="仿宋" w:cs="仿宋" w:hint="eastAsia"/>
            <w:lang w:eastAsia="zh-CN"/>
          </w:rPr>
          <w:t>九、生产安全保护</w:t>
        </w:r>
        <w:r>
          <w:tab/>
        </w:r>
        <w:r>
          <w:fldChar w:fldCharType="begin"/>
        </w:r>
        <w:r>
          <w:instrText xml:space="preserve"> PAGEREF _Toc28403 \h </w:instrText>
        </w:r>
        <w:r>
          <w:fldChar w:fldCharType="separate"/>
        </w:r>
        <w:r>
          <w:t>24</w:t>
        </w:r>
        <w:r>
          <w:fldChar w:fldCharType="end"/>
        </w:r>
      </w:hyperlink>
    </w:p>
    <w:p>
      <w:pPr>
        <w:pStyle w:val="TOC2"/>
        <w:tabs>
          <w:tab w:val="right" w:leader="dot" w:pos="8306"/>
        </w:tabs>
      </w:pPr>
      <w:hyperlink w:anchor="_Toc15769" w:history="1">
        <w:r>
          <w:rPr>
            <w:rFonts w:ascii="仿宋" w:eastAsia="仿宋" w:hAnsi="仿宋" w:cs="仿宋" w:hint="eastAsia"/>
            <w:lang w:eastAsia="zh-CN"/>
          </w:rPr>
          <w:t>(一)、消防安全</w:t>
        </w:r>
        <w:r>
          <w:tab/>
        </w:r>
        <w:r>
          <w:fldChar w:fldCharType="begin"/>
        </w:r>
        <w:r>
          <w:instrText xml:space="preserve"> PAGEREF _Toc15769 \h </w:instrText>
        </w:r>
        <w:r>
          <w:fldChar w:fldCharType="separate"/>
        </w:r>
        <w:r>
          <w:t>24</w:t>
        </w:r>
        <w:r>
          <w:fldChar w:fldCharType="end"/>
        </w:r>
      </w:hyperlink>
    </w:p>
    <w:p>
      <w:pPr>
        <w:pStyle w:val="TOC2"/>
        <w:tabs>
          <w:tab w:val="right" w:leader="dot" w:pos="8306"/>
        </w:tabs>
      </w:pPr>
      <w:hyperlink w:anchor="_Toc13091" w:history="1">
        <w:r>
          <w:rPr>
            <w:rFonts w:ascii="仿宋" w:eastAsia="仿宋" w:hAnsi="仿宋" w:cs="仿宋" w:hint="eastAsia"/>
            <w:lang w:eastAsia="zh-CN"/>
          </w:rPr>
          <w:t>(二)、防火防爆总图布置措施</w:t>
        </w:r>
        <w:r>
          <w:tab/>
        </w:r>
        <w:r>
          <w:fldChar w:fldCharType="begin"/>
        </w:r>
        <w:r>
          <w:instrText xml:space="preserve"> PAGEREF _Toc13091 \h </w:instrText>
        </w:r>
        <w:r>
          <w:fldChar w:fldCharType="separate"/>
        </w:r>
        <w:r>
          <w:t>25</w:t>
        </w:r>
        <w:r>
          <w:fldChar w:fldCharType="end"/>
        </w:r>
      </w:hyperlink>
    </w:p>
    <w:p>
      <w:pPr>
        <w:pStyle w:val="TOC2"/>
        <w:tabs>
          <w:tab w:val="right" w:leader="dot" w:pos="8306"/>
        </w:tabs>
      </w:pPr>
      <w:hyperlink w:anchor="_Toc26432" w:history="1">
        <w:r>
          <w:rPr>
            <w:rFonts w:ascii="仿宋" w:eastAsia="仿宋" w:hAnsi="仿宋" w:cs="仿宋" w:hint="eastAsia"/>
            <w:lang w:eastAsia="zh-CN"/>
          </w:rPr>
          <w:t>(三)、自然灾害防范措施</w:t>
        </w:r>
        <w:r>
          <w:tab/>
        </w:r>
        <w:r>
          <w:fldChar w:fldCharType="begin"/>
        </w:r>
        <w:r>
          <w:instrText xml:space="preserve"> PAGEREF _Toc26432 \h </w:instrText>
        </w:r>
        <w:r>
          <w:fldChar w:fldCharType="separate"/>
        </w:r>
        <w:r>
          <w:t>26</w:t>
        </w:r>
        <w:r>
          <w:fldChar w:fldCharType="end"/>
        </w:r>
      </w:hyperlink>
    </w:p>
    <w:p>
      <w:pPr>
        <w:pStyle w:val="TOC2"/>
        <w:tabs>
          <w:tab w:val="right" w:leader="dot" w:pos="8306"/>
        </w:tabs>
      </w:pPr>
      <w:hyperlink w:anchor="_Toc8490" w:history="1">
        <w:r>
          <w:rPr>
            <w:rFonts w:ascii="仿宋" w:eastAsia="仿宋" w:hAnsi="仿宋" w:cs="仿宋" w:hint="eastAsia"/>
            <w:lang w:eastAsia="zh-CN"/>
          </w:rPr>
          <w:t>(四)、安全色及安全标志使用要求</w:t>
        </w:r>
        <w:r>
          <w:tab/>
        </w:r>
        <w:r>
          <w:fldChar w:fldCharType="begin"/>
        </w:r>
        <w:r>
          <w:instrText xml:space="preserve"> PAGEREF _Toc8490 \h </w:instrText>
        </w:r>
        <w:r>
          <w:fldChar w:fldCharType="separate"/>
        </w:r>
        <w:r>
          <w:t>27</w:t>
        </w:r>
        <w:r>
          <w:fldChar w:fldCharType="end"/>
        </w:r>
      </w:hyperlink>
    </w:p>
    <w:p>
      <w:pPr>
        <w:pStyle w:val="TOC2"/>
        <w:tabs>
          <w:tab w:val="right" w:leader="dot" w:pos="8306"/>
        </w:tabs>
      </w:pPr>
      <w:hyperlink w:anchor="_Toc29529" w:history="1">
        <w:r>
          <w:rPr>
            <w:rFonts w:ascii="仿宋" w:eastAsia="仿宋" w:hAnsi="仿宋" w:cs="仿宋" w:hint="eastAsia"/>
            <w:lang w:eastAsia="zh-CN"/>
          </w:rPr>
          <w:t>(五)、防尘防毒措施</w:t>
        </w:r>
        <w:r>
          <w:tab/>
        </w:r>
        <w:r>
          <w:fldChar w:fldCharType="begin"/>
        </w:r>
        <w:r>
          <w:instrText xml:space="preserve"> PAGEREF _Toc29529 \h </w:instrText>
        </w:r>
        <w:r>
          <w:fldChar w:fldCharType="separate"/>
        </w:r>
        <w:r>
          <w:t>28</w:t>
        </w:r>
        <w:r>
          <w:fldChar w:fldCharType="end"/>
        </w:r>
      </w:hyperlink>
    </w:p>
    <w:p>
      <w:pPr>
        <w:pStyle w:val="TOC2"/>
        <w:tabs>
          <w:tab w:val="right" w:leader="dot" w:pos="8306"/>
        </w:tabs>
      </w:pPr>
      <w:hyperlink w:anchor="_Toc13558" w:history="1">
        <w:r>
          <w:rPr>
            <w:rFonts w:ascii="仿宋" w:eastAsia="仿宋" w:hAnsi="仿宋" w:cs="仿宋" w:hint="eastAsia"/>
            <w:lang w:eastAsia="zh-CN"/>
          </w:rPr>
          <w:t>(六)、防静电、触电防护及防雷措施</w:t>
        </w:r>
        <w:r>
          <w:tab/>
        </w:r>
        <w:r>
          <w:fldChar w:fldCharType="begin"/>
        </w:r>
        <w:r>
          <w:instrText xml:space="preserve"> PAGEREF _Toc13558 \h </w:instrText>
        </w:r>
        <w:r>
          <w:fldChar w:fldCharType="separate"/>
        </w:r>
        <w:r>
          <w:t>29</w:t>
        </w:r>
        <w:r>
          <w:fldChar w:fldCharType="end"/>
        </w:r>
      </w:hyperlink>
    </w:p>
    <w:p>
      <w:pPr>
        <w:pStyle w:val="TOC2"/>
        <w:tabs>
          <w:tab w:val="right" w:leader="dot" w:pos="8306"/>
        </w:tabs>
      </w:pPr>
      <w:hyperlink w:anchor="_Toc24534" w:history="1">
        <w:r>
          <w:rPr>
            <w:rFonts w:ascii="仿宋" w:eastAsia="仿宋" w:hAnsi="仿宋" w:cs="仿宋" w:hint="eastAsia"/>
            <w:lang w:eastAsia="zh-CN"/>
          </w:rPr>
          <w:t>(七)、机械设备安全保障措施</w:t>
        </w:r>
        <w:r>
          <w:tab/>
        </w:r>
        <w:r>
          <w:fldChar w:fldCharType="begin"/>
        </w:r>
        <w:r>
          <w:instrText xml:space="preserve"> PAGEREF _Toc24534 \h </w:instrText>
        </w:r>
        <w:r>
          <w:fldChar w:fldCharType="separate"/>
        </w:r>
        <w:r>
          <w:t>30</w:t>
        </w:r>
        <w:r>
          <w:fldChar w:fldCharType="end"/>
        </w:r>
      </w:hyperlink>
    </w:p>
    <w:p>
      <w:pPr>
        <w:pStyle w:val="TOC1"/>
        <w:tabs>
          <w:tab w:val="right" w:leader="dot" w:pos="8306"/>
        </w:tabs>
      </w:pPr>
      <w:hyperlink w:anchor="_Toc1920" w:history="1">
        <w:r>
          <w:rPr>
            <w:rFonts w:ascii="仿宋" w:eastAsia="仿宋" w:hAnsi="仿宋" w:cs="仿宋" w:hint="eastAsia"/>
            <w:lang w:eastAsia="zh-CN"/>
          </w:rPr>
          <w:t>十、酒店餐饮项目环境影响分析</w:t>
        </w:r>
        <w:r>
          <w:tab/>
        </w:r>
        <w:r>
          <w:fldChar w:fldCharType="begin"/>
        </w:r>
        <w:r>
          <w:instrText xml:space="preserve"> PAGEREF _Toc1920 \h </w:instrText>
        </w:r>
        <w:r>
          <w:fldChar w:fldCharType="separate"/>
        </w:r>
        <w:r>
          <w:t>32</w:t>
        </w:r>
        <w:r>
          <w:fldChar w:fldCharType="end"/>
        </w:r>
      </w:hyperlink>
    </w:p>
    <w:p>
      <w:pPr>
        <w:pStyle w:val="TOC2"/>
        <w:tabs>
          <w:tab w:val="right" w:leader="dot" w:pos="8306"/>
        </w:tabs>
      </w:pPr>
      <w:hyperlink w:anchor="_Toc29011" w:history="1">
        <w:r>
          <w:rPr>
            <w:rFonts w:ascii="仿宋" w:eastAsia="仿宋" w:hAnsi="仿宋" w:cs="仿宋" w:hint="eastAsia"/>
            <w:lang w:eastAsia="zh-CN"/>
          </w:rPr>
          <w:t>(一)、建设区域环境质量现状</w:t>
        </w:r>
        <w:r>
          <w:tab/>
        </w:r>
        <w:r>
          <w:fldChar w:fldCharType="begin"/>
        </w:r>
        <w:r>
          <w:instrText xml:space="preserve"> PAGEREF _Toc29011 \h </w:instrText>
        </w:r>
        <w:r>
          <w:fldChar w:fldCharType="separate"/>
        </w:r>
        <w:r>
          <w:t>32</w:t>
        </w:r>
        <w:r>
          <w:fldChar w:fldCharType="end"/>
        </w:r>
      </w:hyperlink>
    </w:p>
    <w:p>
      <w:pPr>
        <w:pStyle w:val="TOC2"/>
        <w:tabs>
          <w:tab w:val="right" w:leader="dot" w:pos="8306"/>
        </w:tabs>
      </w:pPr>
      <w:hyperlink w:anchor="_Toc17497" w:history="1">
        <w:r>
          <w:rPr>
            <w:rFonts w:ascii="仿宋" w:eastAsia="仿宋" w:hAnsi="仿宋" w:cs="仿宋" w:hint="eastAsia"/>
            <w:lang w:eastAsia="zh-CN"/>
          </w:rPr>
          <w:t>(二)、建设期环境保护</w:t>
        </w:r>
        <w:r>
          <w:tab/>
        </w:r>
        <w:r>
          <w:fldChar w:fldCharType="begin"/>
        </w:r>
        <w:r>
          <w:instrText xml:space="preserve"> PAGEREF _Toc17497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0" w:history="1">
        <w:r>
          <w:rPr>
            <w:rFonts w:ascii="仿宋" w:eastAsia="仿宋" w:hAnsi="仿宋" w:cs="仿宋" w:hint="eastAsia"/>
            <w:lang w:eastAsia="zh-CN"/>
          </w:rPr>
          <w:t>(三)、运营期环境保护</w:t>
        </w:r>
        <w:r>
          <w:tab/>
        </w:r>
        <w:r>
          <w:fldChar w:fldCharType="begin"/>
        </w:r>
        <w:r>
          <w:instrText xml:space="preserve"> PAGEREF _Toc16630 \h </w:instrText>
        </w:r>
        <w:r>
          <w:fldChar w:fldCharType="separate"/>
        </w:r>
        <w:r>
          <w:t>34</w:t>
        </w:r>
        <w:r>
          <w:fldChar w:fldCharType="end"/>
        </w:r>
      </w:hyperlink>
    </w:p>
    <w:p>
      <w:pPr>
        <w:pStyle w:val="TOC2"/>
        <w:tabs>
          <w:tab w:val="right" w:leader="dot" w:pos="8306"/>
        </w:tabs>
      </w:pPr>
      <w:hyperlink w:anchor="_Toc13442" w:history="1">
        <w:r>
          <w:rPr>
            <w:rFonts w:ascii="仿宋" w:eastAsia="仿宋" w:hAnsi="仿宋" w:cs="仿宋" w:hint="eastAsia"/>
            <w:lang w:eastAsia="zh-CN"/>
          </w:rPr>
          <w:t>(四)、酒店餐饮项目建设对区域经济的影响</w:t>
        </w:r>
        <w:r>
          <w:tab/>
        </w:r>
        <w:r>
          <w:fldChar w:fldCharType="begin"/>
        </w:r>
        <w:r>
          <w:instrText xml:space="preserve"> PAGEREF _Toc13442 \h </w:instrText>
        </w:r>
        <w:r>
          <w:fldChar w:fldCharType="separate"/>
        </w:r>
        <w:r>
          <w:t>36</w:t>
        </w:r>
        <w:r>
          <w:fldChar w:fldCharType="end"/>
        </w:r>
      </w:hyperlink>
    </w:p>
    <w:p>
      <w:pPr>
        <w:pStyle w:val="TOC2"/>
        <w:tabs>
          <w:tab w:val="right" w:leader="dot" w:pos="8306"/>
        </w:tabs>
      </w:pPr>
      <w:hyperlink w:anchor="_Toc32364" w:history="1">
        <w:r>
          <w:rPr>
            <w:rFonts w:ascii="仿宋" w:eastAsia="仿宋" w:hAnsi="仿宋" w:cs="仿宋" w:hint="eastAsia"/>
            <w:lang w:eastAsia="zh-CN"/>
          </w:rPr>
          <w:t>(五)、废弃物处理</w:t>
        </w:r>
        <w:r>
          <w:tab/>
        </w:r>
        <w:r>
          <w:fldChar w:fldCharType="begin"/>
        </w:r>
        <w:r>
          <w:instrText xml:space="preserve"> PAGEREF _Toc32364 \h </w:instrText>
        </w:r>
        <w:r>
          <w:fldChar w:fldCharType="separate"/>
        </w:r>
        <w:r>
          <w:t>37</w:t>
        </w:r>
        <w:r>
          <w:fldChar w:fldCharType="end"/>
        </w:r>
      </w:hyperlink>
    </w:p>
    <w:p>
      <w:pPr>
        <w:pStyle w:val="TOC2"/>
        <w:tabs>
          <w:tab w:val="right" w:leader="dot" w:pos="8306"/>
        </w:tabs>
      </w:pPr>
      <w:hyperlink w:anchor="_Toc20720" w:history="1">
        <w:r>
          <w:rPr>
            <w:rFonts w:ascii="仿宋" w:eastAsia="仿宋" w:hAnsi="仿宋" w:cs="仿宋" w:hint="eastAsia"/>
            <w:lang w:eastAsia="zh-CN"/>
          </w:rPr>
          <w:t>(六)、特殊环境影响分析</w:t>
        </w:r>
        <w:r>
          <w:tab/>
        </w:r>
        <w:r>
          <w:fldChar w:fldCharType="begin"/>
        </w:r>
        <w:r>
          <w:instrText xml:space="preserve"> PAGEREF _Toc20720 \h </w:instrText>
        </w:r>
        <w:r>
          <w:fldChar w:fldCharType="separate"/>
        </w:r>
        <w:r>
          <w:t>39</w:t>
        </w:r>
        <w:r>
          <w:fldChar w:fldCharType="end"/>
        </w:r>
      </w:hyperlink>
    </w:p>
    <w:p>
      <w:pPr>
        <w:pStyle w:val="TOC2"/>
        <w:tabs>
          <w:tab w:val="right" w:leader="dot" w:pos="8306"/>
        </w:tabs>
      </w:pPr>
      <w:hyperlink w:anchor="_Toc11978" w:history="1">
        <w:r>
          <w:rPr>
            <w:rFonts w:ascii="仿宋" w:eastAsia="仿宋" w:hAnsi="仿宋" w:cs="仿宋" w:hint="eastAsia"/>
            <w:lang w:eastAsia="zh-CN"/>
          </w:rPr>
          <w:t>(七)、清洁生产</w:t>
        </w:r>
        <w:r>
          <w:tab/>
        </w:r>
        <w:r>
          <w:fldChar w:fldCharType="begin"/>
        </w:r>
        <w:r>
          <w:instrText xml:space="preserve"> PAGEREF _Toc11978 \h </w:instrText>
        </w:r>
        <w:r>
          <w:fldChar w:fldCharType="separate"/>
        </w:r>
        <w:r>
          <w:t>40</w:t>
        </w:r>
        <w:r>
          <w:fldChar w:fldCharType="end"/>
        </w:r>
      </w:hyperlink>
    </w:p>
    <w:p>
      <w:pPr>
        <w:pStyle w:val="TOC2"/>
        <w:tabs>
          <w:tab w:val="right" w:leader="dot" w:pos="8306"/>
        </w:tabs>
      </w:pPr>
      <w:hyperlink w:anchor="_Toc8830" w:history="1">
        <w:r>
          <w:rPr>
            <w:rFonts w:ascii="仿宋" w:eastAsia="仿宋" w:hAnsi="仿宋" w:cs="仿宋" w:hint="eastAsia"/>
            <w:lang w:eastAsia="zh-CN"/>
          </w:rPr>
          <w:t>(八)、环境保护综合评价</w:t>
        </w:r>
        <w:r>
          <w:tab/>
        </w:r>
        <w:r>
          <w:fldChar w:fldCharType="begin"/>
        </w:r>
        <w:r>
          <w:instrText xml:space="preserve"> PAGEREF _Toc8830 \h </w:instrText>
        </w:r>
        <w:r>
          <w:fldChar w:fldCharType="separate"/>
        </w:r>
        <w:r>
          <w:t>41</w:t>
        </w:r>
        <w:r>
          <w:fldChar w:fldCharType="end"/>
        </w:r>
      </w:hyperlink>
    </w:p>
    <w:p>
      <w:pPr>
        <w:pStyle w:val="TOC1"/>
        <w:tabs>
          <w:tab w:val="right" w:leader="dot" w:pos="8306"/>
        </w:tabs>
      </w:pPr>
      <w:hyperlink w:anchor="_Toc14156" w:history="1">
        <w:r>
          <w:rPr>
            <w:rFonts w:ascii="仿宋" w:eastAsia="仿宋" w:hAnsi="仿宋" w:cs="仿宋" w:hint="eastAsia"/>
            <w:lang w:eastAsia="zh-CN"/>
          </w:rPr>
          <w:t>十一、酒店餐饮项目技术管理</w:t>
        </w:r>
        <w:r>
          <w:tab/>
        </w:r>
        <w:r>
          <w:fldChar w:fldCharType="begin"/>
        </w:r>
        <w:r>
          <w:instrText xml:space="preserve"> PAGEREF _Toc14156 \h </w:instrText>
        </w:r>
        <w:r>
          <w:fldChar w:fldCharType="separate"/>
        </w:r>
        <w:r>
          <w:t>42</w:t>
        </w:r>
        <w:r>
          <w:fldChar w:fldCharType="end"/>
        </w:r>
      </w:hyperlink>
    </w:p>
    <w:p>
      <w:pPr>
        <w:pStyle w:val="TOC2"/>
        <w:tabs>
          <w:tab w:val="right" w:leader="dot" w:pos="8306"/>
        </w:tabs>
      </w:pPr>
      <w:hyperlink w:anchor="_Toc8724" w:history="1">
        <w:r>
          <w:rPr>
            <w:rFonts w:ascii="仿宋" w:eastAsia="仿宋" w:hAnsi="仿宋" w:cs="仿宋" w:hint="eastAsia"/>
            <w:lang w:eastAsia="zh-CN"/>
          </w:rPr>
          <w:t>(一)、技术方案选用方向</w:t>
        </w:r>
        <w:r>
          <w:tab/>
        </w:r>
        <w:r>
          <w:fldChar w:fldCharType="begin"/>
        </w:r>
        <w:r>
          <w:instrText xml:space="preserve"> PAGEREF _Toc8724 \h </w:instrText>
        </w:r>
        <w:r>
          <w:fldChar w:fldCharType="separate"/>
        </w:r>
        <w:r>
          <w:t>42</w:t>
        </w:r>
        <w:r>
          <w:fldChar w:fldCharType="end"/>
        </w:r>
      </w:hyperlink>
    </w:p>
    <w:p>
      <w:pPr>
        <w:pStyle w:val="TOC2"/>
        <w:tabs>
          <w:tab w:val="right" w:leader="dot" w:pos="8306"/>
        </w:tabs>
      </w:pPr>
      <w:hyperlink w:anchor="_Toc15187" w:history="1">
        <w:r>
          <w:rPr>
            <w:rFonts w:ascii="仿宋" w:eastAsia="仿宋" w:hAnsi="仿宋" w:cs="仿宋" w:hint="eastAsia"/>
            <w:lang w:eastAsia="zh-CN"/>
          </w:rPr>
          <w:t>(二)、工艺技术方案选用原则</w:t>
        </w:r>
        <w:r>
          <w:tab/>
        </w:r>
        <w:r>
          <w:fldChar w:fldCharType="begin"/>
        </w:r>
        <w:r>
          <w:instrText xml:space="preserve"> PAGEREF _Toc15187 \h </w:instrText>
        </w:r>
        <w:r>
          <w:fldChar w:fldCharType="separate"/>
        </w:r>
        <w:r>
          <w:t>44</w:t>
        </w:r>
        <w:r>
          <w:fldChar w:fldCharType="end"/>
        </w:r>
      </w:hyperlink>
    </w:p>
    <w:p>
      <w:pPr>
        <w:pStyle w:val="TOC2"/>
        <w:tabs>
          <w:tab w:val="right" w:leader="dot" w:pos="8306"/>
        </w:tabs>
      </w:pPr>
      <w:hyperlink w:anchor="_Toc9029" w:history="1">
        <w:r>
          <w:rPr>
            <w:rFonts w:ascii="仿宋" w:eastAsia="仿宋" w:hAnsi="仿宋" w:cs="仿宋" w:hint="eastAsia"/>
            <w:lang w:eastAsia="zh-CN"/>
          </w:rPr>
          <w:t>(三)、工艺技术方案要求</w:t>
        </w:r>
        <w:r>
          <w:tab/>
        </w:r>
        <w:r>
          <w:fldChar w:fldCharType="begin"/>
        </w:r>
        <w:r>
          <w:instrText xml:space="preserve"> PAGEREF _Toc9029 \h </w:instrText>
        </w:r>
        <w:r>
          <w:fldChar w:fldCharType="separate"/>
        </w:r>
        <w:r>
          <w:t>46</w:t>
        </w:r>
        <w:r>
          <w:fldChar w:fldCharType="end"/>
        </w:r>
      </w:hyperlink>
    </w:p>
    <w:p>
      <w:pPr>
        <w:pStyle w:val="TOC1"/>
        <w:tabs>
          <w:tab w:val="right" w:leader="dot" w:pos="8306"/>
        </w:tabs>
      </w:pPr>
      <w:hyperlink w:anchor="_Toc20240" w:history="1">
        <w:r>
          <w:rPr>
            <w:rFonts w:ascii="仿宋" w:eastAsia="仿宋" w:hAnsi="仿宋" w:cs="仿宋" w:hint="eastAsia"/>
            <w:lang w:eastAsia="zh-CN"/>
          </w:rPr>
          <w:t>十二、酒店餐饮项目投资规划</w:t>
        </w:r>
        <w:r>
          <w:tab/>
        </w:r>
        <w:r>
          <w:fldChar w:fldCharType="begin"/>
        </w:r>
        <w:r>
          <w:instrText xml:space="preserve"> PAGEREF _Toc20240 \h </w:instrText>
        </w:r>
        <w:r>
          <w:fldChar w:fldCharType="separate"/>
        </w:r>
        <w:r>
          <w:t>48</w:t>
        </w:r>
        <w:r>
          <w:fldChar w:fldCharType="end"/>
        </w:r>
      </w:hyperlink>
    </w:p>
    <w:p>
      <w:pPr>
        <w:pStyle w:val="TOC2"/>
        <w:tabs>
          <w:tab w:val="right" w:leader="dot" w:pos="8306"/>
        </w:tabs>
      </w:pPr>
      <w:hyperlink w:anchor="_Toc25789" w:history="1">
        <w:r>
          <w:rPr>
            <w:rFonts w:ascii="仿宋" w:eastAsia="仿宋" w:hAnsi="仿宋" w:cs="仿宋" w:hint="eastAsia"/>
            <w:lang w:eastAsia="zh-CN"/>
          </w:rPr>
          <w:t>(一)、酒店餐饮项目总投资估算</w:t>
        </w:r>
        <w:r>
          <w:tab/>
        </w:r>
        <w:r>
          <w:fldChar w:fldCharType="begin"/>
        </w:r>
        <w:r>
          <w:instrText xml:space="preserve"> PAGEREF _Toc25789 \h </w:instrText>
        </w:r>
        <w:r>
          <w:fldChar w:fldCharType="separate"/>
        </w:r>
        <w:r>
          <w:t>48</w:t>
        </w:r>
        <w:r>
          <w:fldChar w:fldCharType="end"/>
        </w:r>
      </w:hyperlink>
    </w:p>
    <w:p>
      <w:pPr>
        <w:pStyle w:val="TOC2"/>
        <w:tabs>
          <w:tab w:val="right" w:leader="dot" w:pos="8306"/>
        </w:tabs>
      </w:pPr>
      <w:hyperlink w:anchor="_Toc19641" w:history="1">
        <w:r>
          <w:rPr>
            <w:rFonts w:ascii="仿宋" w:eastAsia="仿宋" w:hAnsi="仿宋" w:cs="仿宋" w:hint="eastAsia"/>
            <w:lang w:eastAsia="zh-CN"/>
          </w:rPr>
          <w:t>(二)、资金筹措</w:t>
        </w:r>
        <w:r>
          <w:tab/>
        </w:r>
        <w:r>
          <w:fldChar w:fldCharType="begin"/>
        </w:r>
        <w:r>
          <w:instrText xml:space="preserve"> PAGEREF _Toc19641 \h </w:instrText>
        </w:r>
        <w:r>
          <w:fldChar w:fldCharType="separate"/>
        </w:r>
        <w:r>
          <w:t>50</w:t>
        </w:r>
        <w:r>
          <w:fldChar w:fldCharType="end"/>
        </w:r>
      </w:hyperlink>
    </w:p>
    <w:p>
      <w:pPr>
        <w:pStyle w:val="TOC1"/>
        <w:tabs>
          <w:tab w:val="right" w:leader="dot" w:pos="8306"/>
        </w:tabs>
      </w:pPr>
      <w:hyperlink w:anchor="_Toc32047" w:history="1">
        <w:r>
          <w:rPr>
            <w:rFonts w:ascii="仿宋" w:eastAsia="仿宋" w:hAnsi="仿宋" w:cs="仿宋" w:hint="eastAsia"/>
            <w:lang w:eastAsia="zh-CN"/>
          </w:rPr>
          <w:t>十三、质量管理体系</w:t>
        </w:r>
        <w:r>
          <w:tab/>
        </w:r>
        <w:r>
          <w:fldChar w:fldCharType="begin"/>
        </w:r>
        <w:r>
          <w:instrText xml:space="preserve"> PAGEREF _Toc32047 \h </w:instrText>
        </w:r>
        <w:r>
          <w:fldChar w:fldCharType="separate"/>
        </w:r>
        <w:r>
          <w:t>50</w:t>
        </w:r>
        <w:r>
          <w:fldChar w:fldCharType="end"/>
        </w:r>
      </w:hyperlink>
    </w:p>
    <w:p>
      <w:pPr>
        <w:pStyle w:val="TOC2"/>
        <w:tabs>
          <w:tab w:val="right" w:leader="dot" w:pos="8306"/>
        </w:tabs>
      </w:pPr>
      <w:hyperlink w:anchor="_Toc18495" w:history="1">
        <w:r>
          <w:rPr>
            <w:rFonts w:ascii="仿宋" w:eastAsia="仿宋" w:hAnsi="仿宋" w:cs="仿宋" w:hint="eastAsia"/>
            <w:lang w:eastAsia="zh-CN"/>
          </w:rPr>
          <w:t>(一)、质量目标与方针</w:t>
        </w:r>
        <w:r>
          <w:tab/>
        </w:r>
        <w:r>
          <w:fldChar w:fldCharType="begin"/>
        </w:r>
        <w:r>
          <w:instrText xml:space="preserve"> PAGEREF _Toc18495 \h </w:instrText>
        </w:r>
        <w:r>
          <w:fldChar w:fldCharType="separate"/>
        </w:r>
        <w:r>
          <w:t>50</w:t>
        </w:r>
        <w:r>
          <w:fldChar w:fldCharType="end"/>
        </w:r>
      </w:hyperlink>
    </w:p>
    <w:p>
      <w:pPr>
        <w:pStyle w:val="TOC2"/>
        <w:tabs>
          <w:tab w:val="right" w:leader="dot" w:pos="8306"/>
        </w:tabs>
      </w:pPr>
      <w:hyperlink w:anchor="_Toc20645" w:history="1">
        <w:r>
          <w:rPr>
            <w:rFonts w:ascii="仿宋" w:eastAsia="仿宋" w:hAnsi="仿宋" w:cs="仿宋" w:hint="eastAsia"/>
            <w:lang w:eastAsia="zh-CN"/>
          </w:rPr>
          <w:t>(二)、质量管理责任</w:t>
        </w:r>
        <w:r>
          <w:tab/>
        </w:r>
        <w:r>
          <w:fldChar w:fldCharType="begin"/>
        </w:r>
        <w:r>
          <w:instrText xml:space="preserve"> PAGEREF _Toc20645 \h </w:instrText>
        </w:r>
        <w:r>
          <w:fldChar w:fldCharType="separate"/>
        </w:r>
        <w:r>
          <w:t>51</w:t>
        </w:r>
        <w:r>
          <w:fldChar w:fldCharType="end"/>
        </w:r>
      </w:hyperlink>
    </w:p>
    <w:p>
      <w:pPr>
        <w:pStyle w:val="TOC2"/>
        <w:tabs>
          <w:tab w:val="right" w:leader="dot" w:pos="8306"/>
        </w:tabs>
      </w:pPr>
      <w:hyperlink w:anchor="_Toc15839" w:history="1">
        <w:r>
          <w:rPr>
            <w:rFonts w:ascii="仿宋" w:eastAsia="仿宋" w:hAnsi="仿宋" w:cs="仿宋" w:hint="eastAsia"/>
            <w:lang w:eastAsia="zh-CN"/>
          </w:rPr>
          <w:t>(三)、质量管理体系文件</w:t>
        </w:r>
        <w:r>
          <w:tab/>
        </w:r>
        <w:r>
          <w:fldChar w:fldCharType="begin"/>
        </w:r>
        <w:r>
          <w:instrText xml:space="preserve"> PAGEREF _Toc15839 \h </w:instrText>
        </w:r>
        <w:r>
          <w:fldChar w:fldCharType="separate"/>
        </w:r>
        <w:r>
          <w:t>53</w:t>
        </w:r>
        <w:r>
          <w:fldChar w:fldCharType="end"/>
        </w:r>
      </w:hyperlink>
    </w:p>
    <w:p>
      <w:pPr>
        <w:pStyle w:val="TOC2"/>
        <w:tabs>
          <w:tab w:val="right" w:leader="dot" w:pos="8306"/>
        </w:tabs>
      </w:pPr>
      <w:hyperlink w:anchor="_Toc22880" w:history="1">
        <w:r>
          <w:rPr>
            <w:rFonts w:ascii="仿宋" w:eastAsia="仿宋" w:hAnsi="仿宋" w:cs="仿宋" w:hint="eastAsia"/>
            <w:lang w:eastAsia="zh-CN"/>
          </w:rPr>
          <w:t>(四)、质量培训与教育</w:t>
        </w:r>
        <w:r>
          <w:tab/>
        </w:r>
        <w:r>
          <w:fldChar w:fldCharType="begin"/>
        </w:r>
        <w:r>
          <w:instrText xml:space="preserve"> PAGEREF _Toc22880 \h </w:instrText>
        </w:r>
        <w:r>
          <w:fldChar w:fldCharType="separate"/>
        </w:r>
        <w:r>
          <w:t>55</w:t>
        </w:r>
        <w:r>
          <w:fldChar w:fldCharType="end"/>
        </w:r>
      </w:hyperlink>
    </w:p>
    <w:p>
      <w:pPr>
        <w:pStyle w:val="TOC2"/>
        <w:tabs>
          <w:tab w:val="right" w:leader="dot" w:pos="8306"/>
        </w:tabs>
      </w:pPr>
      <w:hyperlink w:anchor="_Toc14848" w:history="1">
        <w:r>
          <w:rPr>
            <w:rFonts w:ascii="仿宋" w:eastAsia="仿宋" w:hAnsi="仿宋" w:cs="仿宋" w:hint="eastAsia"/>
            <w:lang w:eastAsia="zh-CN"/>
          </w:rPr>
          <w:t>(五)、质量审核与评价</w:t>
        </w:r>
        <w:r>
          <w:tab/>
        </w:r>
        <w:r>
          <w:fldChar w:fldCharType="begin"/>
        </w:r>
        <w:r>
          <w:instrText xml:space="preserve"> PAGEREF _Toc14848 \h </w:instrText>
        </w:r>
        <w:r>
          <w:fldChar w:fldCharType="separate"/>
        </w:r>
        <w:r>
          <w:t>56</w:t>
        </w:r>
        <w:r>
          <w:fldChar w:fldCharType="end"/>
        </w:r>
      </w:hyperlink>
    </w:p>
    <w:p>
      <w:pPr>
        <w:pStyle w:val="TOC2"/>
        <w:tabs>
          <w:tab w:val="right" w:leader="dot" w:pos="8306"/>
        </w:tabs>
      </w:pPr>
      <w:hyperlink w:anchor="_Toc10410" w:history="1">
        <w:r>
          <w:rPr>
            <w:rFonts w:ascii="仿宋" w:eastAsia="仿宋" w:hAnsi="仿宋" w:cs="仿宋" w:hint="eastAsia"/>
            <w:lang w:eastAsia="zh-CN"/>
          </w:rPr>
          <w:t>(六)、不符合与纠正措施</w:t>
        </w:r>
        <w:r>
          <w:tab/>
        </w:r>
        <w:r>
          <w:fldChar w:fldCharType="begin"/>
        </w:r>
        <w:r>
          <w:instrText xml:space="preserve"> PAGEREF _Toc10410 \h </w:instrText>
        </w:r>
        <w:r>
          <w:fldChar w:fldCharType="separate"/>
        </w:r>
        <w:r>
          <w:t>57</w:t>
        </w:r>
        <w:r>
          <w:fldChar w:fldCharType="end"/>
        </w:r>
      </w:hyperlink>
    </w:p>
    <w:p>
      <w:pPr>
        <w:pStyle w:val="TOC1"/>
        <w:tabs>
          <w:tab w:val="right" w:leader="dot" w:pos="8306"/>
        </w:tabs>
      </w:pPr>
      <w:hyperlink w:anchor="_Toc27963" w:history="1">
        <w:r>
          <w:rPr>
            <w:rFonts w:ascii="仿宋" w:eastAsia="仿宋" w:hAnsi="仿宋" w:cs="仿宋" w:hint="eastAsia"/>
            <w:lang w:eastAsia="zh-CN"/>
          </w:rPr>
          <w:t>十四、酒店餐饮项目实施保障措施</w:t>
        </w:r>
        <w:r>
          <w:tab/>
        </w:r>
        <w:r>
          <w:fldChar w:fldCharType="begin"/>
        </w:r>
        <w:r>
          <w:instrText xml:space="preserve"> PAGEREF _Toc27963 \h </w:instrText>
        </w:r>
        <w:r>
          <w:fldChar w:fldCharType="separate"/>
        </w:r>
        <w:r>
          <w:t>58</w:t>
        </w:r>
        <w:r>
          <w:fldChar w:fldCharType="end"/>
        </w:r>
      </w:hyperlink>
    </w:p>
    <w:p>
      <w:pPr>
        <w:pStyle w:val="TOC2"/>
        <w:tabs>
          <w:tab w:val="right" w:leader="dot" w:pos="8306"/>
        </w:tabs>
      </w:pPr>
      <w:hyperlink w:anchor="_Toc26442" w:history="1">
        <w:r>
          <w:rPr>
            <w:rFonts w:ascii="仿宋" w:eastAsia="仿宋" w:hAnsi="仿宋" w:cs="仿宋" w:hint="eastAsia"/>
            <w:lang w:eastAsia="zh-CN"/>
          </w:rPr>
          <w:t>(一)、酒店餐饮项目实施保障机制</w:t>
        </w:r>
        <w:r>
          <w:tab/>
        </w:r>
        <w:r>
          <w:fldChar w:fldCharType="begin"/>
        </w:r>
        <w:r>
          <w:instrText xml:space="preserve"> PAGEREF _Toc26442 \h </w:instrText>
        </w:r>
        <w:r>
          <w:fldChar w:fldCharType="separate"/>
        </w:r>
        <w:r>
          <w:t>58</w:t>
        </w:r>
        <w:r>
          <w:fldChar w:fldCharType="end"/>
        </w:r>
      </w:hyperlink>
    </w:p>
    <w:p>
      <w:pPr>
        <w:pStyle w:val="TOC2"/>
        <w:tabs>
          <w:tab w:val="right" w:leader="dot" w:pos="8306"/>
        </w:tabs>
      </w:pPr>
      <w:hyperlink w:anchor="_Toc30090" w:history="1">
        <w:r>
          <w:rPr>
            <w:rFonts w:ascii="仿宋" w:eastAsia="仿宋" w:hAnsi="仿宋" w:cs="仿宋" w:hint="eastAsia"/>
            <w:lang w:eastAsia="zh-CN"/>
          </w:rPr>
          <w:t>(二)、酒店餐饮项目法律合规要求</w:t>
        </w:r>
        <w:r>
          <w:tab/>
        </w:r>
        <w:r>
          <w:fldChar w:fldCharType="begin"/>
        </w:r>
        <w:r>
          <w:instrText xml:space="preserve"> PAGEREF _Toc30090 \h </w:instrText>
        </w:r>
        <w:r>
          <w:fldChar w:fldCharType="separate"/>
        </w:r>
        <w:r>
          <w:t>62</w:t>
        </w:r>
        <w:r>
          <w:fldChar w:fldCharType="end"/>
        </w:r>
      </w:hyperlink>
    </w:p>
    <w:p>
      <w:pPr>
        <w:pStyle w:val="TOC2"/>
        <w:tabs>
          <w:tab w:val="right" w:leader="dot" w:pos="8306"/>
        </w:tabs>
      </w:pPr>
      <w:hyperlink w:anchor="_Toc6772" w:history="1">
        <w:r>
          <w:rPr>
            <w:rFonts w:ascii="仿宋" w:eastAsia="仿宋" w:hAnsi="仿宋" w:cs="仿宋" w:hint="eastAsia"/>
            <w:lang w:eastAsia="zh-CN"/>
          </w:rPr>
          <w:t>(三)、酒店餐饮项目合同管理与法律事务</w:t>
        </w:r>
        <w:r>
          <w:tab/>
        </w:r>
        <w:r>
          <w:fldChar w:fldCharType="begin"/>
        </w:r>
        <w:r>
          <w:instrText xml:space="preserve"> PAGEREF _Toc6772 \h </w:instrText>
        </w:r>
        <w:r>
          <w:fldChar w:fldCharType="separate"/>
        </w:r>
        <w:r>
          <w:t>66</w:t>
        </w:r>
        <w:r>
          <w:fldChar w:fldCharType="end"/>
        </w:r>
      </w:hyperlink>
    </w:p>
    <w:p>
      <w:pPr>
        <w:pStyle w:val="TOC2"/>
        <w:tabs>
          <w:tab w:val="right" w:leader="dot" w:pos="8306"/>
        </w:tabs>
      </w:pPr>
      <w:hyperlink w:anchor="_Toc11749" w:history="1">
        <w:r>
          <w:rPr>
            <w:rFonts w:ascii="仿宋" w:eastAsia="仿宋" w:hAnsi="仿宋" w:cs="仿宋" w:hint="eastAsia"/>
            <w:lang w:eastAsia="zh-CN"/>
          </w:rPr>
          <w:t>(四)、酒店餐饮项目知识产权保护策略</w:t>
        </w:r>
        <w:r>
          <w:tab/>
        </w:r>
        <w:r>
          <w:fldChar w:fldCharType="begin"/>
        </w:r>
        <w:r>
          <w:instrText xml:space="preserve"> PAGEREF _Toc11749 \h </w:instrText>
        </w:r>
        <w:r>
          <w:fldChar w:fldCharType="separate"/>
        </w:r>
        <w:r>
          <w:t>72</w:t>
        </w:r>
        <w:r>
          <w:fldChar w:fldCharType="end"/>
        </w:r>
      </w:hyperlink>
    </w:p>
    <w:p>
      <w:pPr>
        <w:pStyle w:val="TOC1"/>
        <w:tabs>
          <w:tab w:val="right" w:leader="dot" w:pos="8306"/>
        </w:tabs>
      </w:pPr>
      <w:hyperlink w:anchor="_Toc22899" w:history="1">
        <w:r>
          <w:rPr>
            <w:rFonts w:ascii="仿宋" w:eastAsia="仿宋" w:hAnsi="仿宋" w:cs="仿宋" w:hint="eastAsia"/>
            <w:lang w:eastAsia="zh-CN"/>
          </w:rPr>
          <w:t>十五、酒店餐饮项目治理与监督</w:t>
        </w:r>
        <w:r>
          <w:tab/>
        </w:r>
        <w:r>
          <w:fldChar w:fldCharType="begin"/>
        </w:r>
        <w:r>
          <w:instrText xml:space="preserve"> PAGEREF _Toc22899 \h </w:instrText>
        </w:r>
        <w:r>
          <w:fldChar w:fldCharType="separate"/>
        </w:r>
        <w:r>
          <w:t>74</w:t>
        </w:r>
        <w:r>
          <w:fldChar w:fldCharType="end"/>
        </w:r>
      </w:hyperlink>
    </w:p>
    <w:p>
      <w:pPr>
        <w:pStyle w:val="TOC2"/>
        <w:tabs>
          <w:tab w:val="right" w:leader="dot" w:pos="8306"/>
        </w:tabs>
      </w:pPr>
      <w:hyperlink w:anchor="_Toc8155" w:history="1">
        <w:r>
          <w:rPr>
            <w:rFonts w:ascii="仿宋" w:eastAsia="仿宋" w:hAnsi="仿宋" w:cs="仿宋" w:hint="eastAsia"/>
            <w:lang w:eastAsia="zh-CN"/>
          </w:rPr>
          <w:t>(一)、酒店餐饮项目治理结构</w:t>
        </w:r>
        <w:r>
          <w:tab/>
        </w:r>
        <w:r>
          <w:fldChar w:fldCharType="begin"/>
        </w:r>
        <w:r>
          <w:instrText xml:space="preserve"> PAGEREF _Toc8155 \h </w:instrText>
        </w:r>
        <w:r>
          <w:fldChar w:fldCharType="separate"/>
        </w:r>
        <w:r>
          <w:t>74</w:t>
        </w:r>
        <w:r>
          <w:fldChar w:fldCharType="end"/>
        </w:r>
      </w:hyperlink>
    </w:p>
    <w:p>
      <w:pPr>
        <w:pStyle w:val="TOC2"/>
        <w:tabs>
          <w:tab w:val="right" w:leader="dot" w:pos="8306"/>
        </w:tabs>
      </w:pPr>
      <w:hyperlink w:anchor="_Toc16729" w:history="1">
        <w:r>
          <w:rPr>
            <w:rFonts w:ascii="仿宋" w:eastAsia="仿宋" w:hAnsi="仿宋" w:cs="仿宋" w:hint="eastAsia"/>
            <w:lang w:eastAsia="zh-CN"/>
          </w:rPr>
          <w:t>(二)、监督与审计</w:t>
        </w:r>
        <w:r>
          <w:tab/>
        </w:r>
        <w:r>
          <w:fldChar w:fldCharType="begin"/>
        </w:r>
        <w:r>
          <w:instrText xml:space="preserve"> PAGEREF _Toc16729 \h </w:instrText>
        </w:r>
        <w:r>
          <w:fldChar w:fldCharType="separate"/>
        </w:r>
        <w:r>
          <w:t>76</w:t>
        </w:r>
        <w:r>
          <w:fldChar w:fldCharType="end"/>
        </w:r>
      </w:hyperlink>
    </w:p>
    <w:p>
      <w:pPr>
        <w:pStyle w:val="TOC1"/>
        <w:tabs>
          <w:tab w:val="right" w:leader="dot" w:pos="8306"/>
        </w:tabs>
      </w:pPr>
      <w:hyperlink w:anchor="_Toc20205" w:history="1">
        <w:r>
          <w:rPr>
            <w:rFonts w:ascii="仿宋" w:eastAsia="仿宋" w:hAnsi="仿宋" w:cs="仿宋" w:hint="eastAsia"/>
            <w:lang w:eastAsia="zh-CN"/>
          </w:rPr>
          <w:t>十六、供应链管理</w:t>
        </w:r>
        <w:r>
          <w:tab/>
        </w:r>
        <w:r>
          <w:fldChar w:fldCharType="begin"/>
        </w:r>
        <w:r>
          <w:instrText xml:space="preserve"> PAGEREF _Toc20205 \h </w:instrText>
        </w:r>
        <w:r>
          <w:fldChar w:fldCharType="separate"/>
        </w:r>
        <w:r>
          <w:t>77</w:t>
        </w:r>
        <w:r>
          <w:fldChar w:fldCharType="end"/>
        </w:r>
      </w:hyperlink>
    </w:p>
    <w:p>
      <w:pPr>
        <w:pStyle w:val="TOC2"/>
        <w:tabs>
          <w:tab w:val="right" w:leader="dot" w:pos="8306"/>
        </w:tabs>
      </w:pPr>
      <w:hyperlink w:anchor="_Toc8056" w:history="1">
        <w:r>
          <w:rPr>
            <w:rFonts w:ascii="仿宋" w:eastAsia="仿宋" w:hAnsi="仿宋" w:cs="仿宋" w:hint="eastAsia"/>
            <w:lang w:eastAsia="zh-CN"/>
          </w:rPr>
          <w:t>(一)、供应链战略规划</w:t>
        </w:r>
        <w:r>
          <w:tab/>
        </w:r>
        <w:r>
          <w:fldChar w:fldCharType="begin"/>
        </w:r>
        <w:r>
          <w:instrText xml:space="preserve"> PAGEREF _Toc8056 \h </w:instrText>
        </w:r>
        <w:r>
          <w:fldChar w:fldCharType="separate"/>
        </w:r>
        <w:r>
          <w:t>77</w:t>
        </w:r>
        <w:r>
          <w:fldChar w:fldCharType="end"/>
        </w:r>
      </w:hyperlink>
    </w:p>
    <w:p>
      <w:pPr>
        <w:pStyle w:val="TOC2"/>
        <w:tabs>
          <w:tab w:val="right" w:leader="dot" w:pos="8306"/>
        </w:tabs>
      </w:pPr>
      <w:hyperlink w:anchor="_Toc5037" w:history="1">
        <w:r>
          <w:rPr>
            <w:rFonts w:ascii="仿宋" w:eastAsia="仿宋" w:hAnsi="仿宋" w:cs="仿宋" w:hint="eastAsia"/>
            <w:lang w:eastAsia="zh-CN"/>
          </w:rPr>
          <w:t>(二)、供应商选择与合作</w:t>
        </w:r>
        <w:r>
          <w:tab/>
        </w:r>
        <w:r>
          <w:fldChar w:fldCharType="begin"/>
        </w:r>
        <w:r>
          <w:instrText xml:space="preserve"> PAGEREF _Toc5037 \h </w:instrText>
        </w:r>
        <w:r>
          <w:fldChar w:fldCharType="separate"/>
        </w:r>
        <w:r>
          <w:t>79</w:t>
        </w:r>
        <w:r>
          <w:fldChar w:fldCharType="end"/>
        </w:r>
      </w:hyperlink>
    </w:p>
    <w:p>
      <w:pPr>
        <w:pStyle w:val="TOC2"/>
        <w:tabs>
          <w:tab w:val="right" w:leader="dot" w:pos="8306"/>
        </w:tabs>
      </w:pPr>
      <w:hyperlink w:anchor="_Toc20605" w:history="1">
        <w:r>
          <w:rPr>
            <w:rFonts w:ascii="仿宋" w:eastAsia="仿宋" w:hAnsi="仿宋" w:cs="仿宋" w:hint="eastAsia"/>
            <w:lang w:eastAsia="zh-CN"/>
          </w:rPr>
          <w:t>(三)、物流与库存管理</w:t>
        </w:r>
        <w:r>
          <w:tab/>
        </w:r>
        <w:r>
          <w:fldChar w:fldCharType="begin"/>
        </w:r>
        <w:r>
          <w:instrText xml:space="preserve"> PAGEREF _Toc20605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8"/>
      <w:r>
        <w:rPr>
          <w:rFonts w:ascii="仿宋" w:eastAsia="仿宋" w:hAnsi="仿宋" w:cs="仿宋" w:hint="eastAsia"/>
          <w:sz w:val="28"/>
          <w:lang w:eastAsia="zh-CN"/>
        </w:rPr>
        <w:t>一、酒店餐饮项目绩效评估</w:t>
      </w:r>
      <w:bookmarkEnd w:id="2"/>
    </w:p>
    <w:p>
      <w:pPr>
        <w:pStyle w:val="Heading2"/>
        <w:rPr>
          <w:rFonts w:ascii="仿宋" w:eastAsia="仿宋" w:hAnsi="仿宋" w:cs="仿宋" w:hint="eastAsia"/>
          <w:lang w:eastAsia="zh-CN"/>
        </w:rPr>
      </w:pPr>
      <w:bookmarkStart w:id="3" w:name="_Toc302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中，我们设计了一套全面的绩效评估指标，以确保酒店餐饮项目的可控和成功交付。这些指标跨足酒店餐饮项目目标、成本、进度和质量等多个维度，为我们提供了全面洞察酒店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目标达成率是我们关注的首要指标。我们设定了明确的目标，并通过定期监测和评估，迅速发现并应对潜在的目标偏差。这为酒店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成本绩效是另一个核心关注点。通过实际成本与预算成本的对比分析，我们深入了解成本差异的原因，及时调整资源分配，保持酒店餐饮项目在经济效益方面的合理水平。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进度作为关键的绩效指标之一，得到了精心的关注。我们制定了详细的酒店餐饮项目进度计划，并设立了进度符合度指标，确保实际进度与计划进度保持一致。这使我们能够快速发现和解决潜在的进度问题，保持酒店餐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餐饮项目绩效的不可或缺的一环。我们引入了一系列的质量标准和客户满意度指标，以确保酒店餐饮项目交付的成果在质量上达到或超越预期水平。通过持续监测这些指标，我们努力提升酒店餐饮项目整体质量水平，为酒店餐饮项目的成功交付提供有力保障。通过这些科学且全面的绩效评估，我们能够更好地引导酒店餐饮项目的持续改进，确保酒店餐饮项目目标的顺利达成。</w:t>
      </w:r>
    </w:p>
    <w:p>
      <w:pPr>
        <w:pStyle w:val="Heading2"/>
        <w:ind w:firstLine="560" w:firstLineChars="200"/>
        <w:rPr>
          <w:rFonts w:ascii="仿宋" w:eastAsia="仿宋" w:hAnsi="仿宋" w:cs="仿宋" w:hint="eastAsia"/>
          <w:sz w:val="28"/>
          <w:lang w:eastAsia="zh-CN"/>
        </w:rPr>
      </w:pPr>
      <w:bookmarkStart w:id="4" w:name="_Toc220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绩效评估是酒店餐饮项目中的关键环节，为确保酒店餐饮项目达到预期目标，我们采用了多层次、多维度的绩效评估方法。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餐饮项目的战略目标对齐，确保每个决策和行动都与酒店餐饮项目整体目标保持一致。团队会定期召开战略对齐会议，审视当前工作与酒店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餐饮项目进度、质量、成本和风险等方面。这些指标通过数据收集和分析，为酒店餐饮项目管理团队提供了客观的评估依据。例如，我们通过酒店餐饮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绩效评估不仅仅停留在酒店餐饮项目内部，还考虑了酒店餐饮项目对外部环境的影响。我们定期进行干系人满意度调查，以了解各利益相关方对酒店餐饮项目的期望和满意度，并及时做出调整。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这种多层次、多角度的绩效评估方法，使得我们能够全面了解酒店餐饮项目的运行状态，及时做出调整，确保酒店餐饮项目在不断变化的环境中保持稳健前行。</w:t>
      </w:r>
    </w:p>
    <w:p>
      <w:pPr>
        <w:pStyle w:val="Heading2"/>
        <w:ind w:firstLine="560" w:firstLineChars="200"/>
        <w:rPr>
          <w:rFonts w:ascii="仿宋" w:eastAsia="仿宋" w:hAnsi="仿宋" w:cs="仿宋" w:hint="eastAsia"/>
          <w:sz w:val="28"/>
          <w:lang w:eastAsia="zh-CN"/>
        </w:rPr>
      </w:pPr>
      <w:bookmarkStart w:id="5" w:name="_Toc133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为了确保酒店餐饮项目的有效管理和不断优化，我们采用了精心设计的绩效评估周期。这个周期旨在实现灵活、实时和全面的评估，以适应酒店餐饮项目执行中的各种挑战。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餐饮项目的不同需求，分为短期、中期和长期。短期评估关注每个迭代或工作周期，以及时发现和解决当前任务中的问题。中期评估涵盖几个迭代，深入了解整体酒店餐饮项目的趋势和性能。长期评估则着眼于整个酒店餐饮项目阶段，确保酒店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餐饮项目管理工具和协作平台，团队成员能够随时更新和分享酒店餐饮项目数据。这种实时性的反馈机制使我们能够及时察觉潜在问题，快速调整，保持酒店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餐饮项目的决策制定密不可分。每个周期的酒店餐饮项目回顾会议成为集体总结经验、识别问题深层次原因并找到创新解决方案的平台。这种定期的反思与调整机制使酒店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577"/>
      <w:r>
        <w:rPr>
          <w:rFonts w:ascii="仿宋" w:eastAsia="仿宋" w:hAnsi="仿宋" w:cs="仿宋" w:hint="eastAsia"/>
          <w:sz w:val="28"/>
          <w:lang w:eastAsia="zh-CN"/>
        </w:rPr>
        <w:t>二、酒店餐饮项目选址可行性分析</w:t>
      </w:r>
      <w:bookmarkEnd w:id="6"/>
    </w:p>
    <w:p>
      <w:pPr>
        <w:pStyle w:val="Heading2"/>
        <w:rPr>
          <w:rFonts w:ascii="仿宋" w:eastAsia="仿宋" w:hAnsi="仿宋" w:cs="仿宋" w:hint="eastAsia"/>
          <w:lang w:eastAsia="zh-CN"/>
        </w:rPr>
      </w:pPr>
      <w:bookmarkStart w:id="7" w:name="_Toc1906"/>
      <w:r>
        <w:rPr>
          <w:rFonts w:ascii="仿宋" w:eastAsia="仿宋" w:hAnsi="仿宋" w:cs="仿宋" w:hint="eastAsia"/>
          <w:lang w:eastAsia="zh-CN"/>
        </w:rPr>
        <w:t>(一)、酒店餐饮项目选址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该酒店餐饮项目选址位于XX省XX市XX区XXX街道</w:t>
      </w:r>
    </w:p>
    <w:p>
      <w:pPr>
        <w:pStyle w:val="Heading2"/>
        <w:ind w:firstLine="560" w:firstLineChars="200"/>
        <w:rPr>
          <w:rFonts w:ascii="仿宋" w:eastAsia="仿宋" w:hAnsi="仿宋" w:cs="仿宋" w:hint="eastAsia"/>
          <w:sz w:val="28"/>
          <w:lang w:eastAsia="zh-CN"/>
        </w:rPr>
      </w:pPr>
      <w:bookmarkStart w:id="8" w:name="_Toc350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酒店餐饮项目的征地面积将根据酒店餐饮项目的实际规模和需求进行精确规划。具体面积XXX平方米，旨在确保酒店餐饮项目不仅能够满足当前的发展需求，还能够预留空间以适应未来的扩展。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净用地面积是在征地面积基础上去除不可利用面积后的实际可开发用地。具体面积XXX平方米，考虑到环保、交通、安全等多方面因素，以确保酒店餐饮项目在整体利用效率上达到最优。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酒店餐饮项目计划建设的建筑总规模具体面积XXX平方米。这一规模的确定综合考虑了酒店餐饮项目的性质、规模，以及城市规划的相关要求，确保建筑布局与周边环境协调一致。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绿地率是酒店餐饮项目用地中被规划为绿地的比例。具体面积XXX平方米，旨在通过合理规划绿地，改善酒店餐饮项目周边环境，提升居民生活质量，并符合城市整体绿化规划。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确保酒店餐饮项目选址与当地城市规划相一致，具体面积XXX平方米。通过与城市规划部门深入沟通，确保酒店餐饮项目不仅符合城市的整体发展方向，还能够融入城市的发展布局，为城市的长远发展贡献力量。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餐饮项目选址符合当地产业政策，具体面积XXX平方米。这包括酒店餐饮项目对当地经济的促进作用，以及对相关产业的带动效应，确保酒店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用地总体要求必须符合环保和可持续发展的原则，具体面积XXX平方米。通过采用绿色建筑设计、节能减排等措施，确保酒店餐饮项目在建设和运营过程中对环境的影响最小化，达到可持续发展的要求。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确保酒店餐饮项目选址具备必要的公共设施配套，具体面积XXX平方米。这包括交通便利性、教育、医疗等基础设施，以提高居民生活品质，使得酒店餐饮项目选址更具吸引力。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考虑用地总体要求对当地社会稳定性的影响，具体面积XXX平方米。通过深入了解当地社区反馈，确保酒店餐饮项目的选址和建设过程对当地社会和谐稳定产生积极作用。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餐饮项目选址不仅符合法规和规划，还在实际操作中具有可行性。这一全面规划将为酒店餐饮项目的成功实施提供坚实的基础，确保酒店餐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91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餐饮项目的设备规划和空间设计中，我们将采取灵活设备布局的措施。设备布局将根据实际需求进行灵活设计，避免不必要的浪费。通过合理规划设备摆放位置，我们将提高设备的利用率，减少设备间距，以确保酒店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餐饮项目内部引入共享设施的概念，例如共享会议室、办公区等。通过这种方式，我们可以减少对资源的重复建设，提高资源共享效率，从而减小酒店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29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餐饮项目的总图布置中，我们将不同功能区域进行明确的规划，以最大程度满足酒店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9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餐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酒店餐饮项目对环境的影响是综合评价的重要因素之一。我们将详细考虑选址周边的自然环境、生态保护区、水源地等情况，确保酒店餐饮项目的建设和运营对环境影响最小化，并符合当地的环保法规标准。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对选址的评价还需充分考虑当地政府的产业政策和法规。我们将详细了解酒店餐饮项目所在地的相关政策，确保酒店餐饮项目的规划和运营与当地法规相符，降低不必要的法律风险。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考虑到社会稳定性对企业运营的重要性，我们将评估选址地区的社会安全情况、劳工关系、社区反馈等方面，以确保酒店餐饮项目的建设和运营不会受到社会稳定性的负面影响。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最后，我们将综合考虑用地成本，包括土地购置费用、土地开发成本等。通过对用地成本的详细评估，我们能够做出更为精确的经济效益分析，为酒店餐饮项目的投资决策提供有力支持。</w:t>
      </w:r>
    </w:p>
    <w:p>
      <w:pPr>
        <w:pStyle w:val="Heading1"/>
        <w:ind w:firstLine="560" w:firstLineChars="200"/>
        <w:rPr>
          <w:rFonts w:ascii="仿宋" w:eastAsia="仿宋" w:hAnsi="仿宋" w:cs="仿宋" w:hint="eastAsia"/>
          <w:sz w:val="28"/>
          <w:lang w:eastAsia="zh-CN"/>
        </w:rPr>
      </w:pPr>
      <w:bookmarkStart w:id="12" w:name="_Toc19071"/>
      <w:r>
        <w:rPr>
          <w:rFonts w:ascii="仿宋" w:eastAsia="仿宋" w:hAnsi="仿宋" w:cs="仿宋" w:hint="eastAsia"/>
          <w:sz w:val="28"/>
          <w:lang w:eastAsia="zh-CN"/>
        </w:rPr>
        <w:t>三、酒店餐饮项目建设单位说明</w:t>
      </w:r>
      <w:bookmarkEnd w:id="12"/>
    </w:p>
    <w:p>
      <w:pPr>
        <w:pStyle w:val="Heading2"/>
        <w:rPr>
          <w:rFonts w:ascii="仿宋" w:eastAsia="仿宋" w:hAnsi="仿宋" w:cs="仿宋" w:hint="eastAsia"/>
          <w:lang w:eastAsia="zh-CN"/>
        </w:rPr>
      </w:pPr>
      <w:bookmarkStart w:id="13" w:name="_Toc29192"/>
      <w:r>
        <w:rPr>
          <w:rFonts w:ascii="仿宋" w:eastAsia="仿宋" w:hAnsi="仿宋" w:cs="仿宋" w:hint="eastAsia"/>
          <w:lang w:eastAsia="zh-CN"/>
        </w:rPr>
        <w:t>(一)、酒店餐饮项目承办单位基本情况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6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餐饮项目承办单位的XXXX，我们着眼于实现可持续的经济效益。通过技术创新和解决方案的提供，公司预计在酒店餐饮项目执行期间将获得可观的收入增长。这一收入来源主要包括酒店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同时，我们注重成本控制和效率提升，以确保酒店餐饮项目的可持续盈利。透过精细的管理和资源优化，公司期望实现酒店餐饮项目利润最大化。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餐饮项目实施进行全面的投资评估，包括酒店餐饮项目启动阶段的资金投入和后续运营成本。通过对酒店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店餐饮项目实施过程中具备足够的资金流动性，公司将进行详尽的现金流分析。这包括资金需求的合理预测、酒店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01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65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技术管理特点体现在其创新导向。通过引入最先进的技术趋势和解决方案，酒店餐饮项目致力于提升科技含量、提高质量和效率水平。这意味着我们将采用最新的工具和方法，确保酒店餐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店餐饮项目技术管理的显著特征。通过整合不同领域的技术资源，我们实现了跨学科的协同工作。这有助于优化技术架构，提高整体效能。此外，整合性策略还促进了不同技术团队之间的紧密沟通和高效合作，确保酒店餐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餐饮项目所采用的技术。通过不断优化技术方案，酒店餐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餐饮项目团队将在酒店餐饮项目初期识别可能的技术风险，并采取相应的预防和应对措施。通过建立健全的风险评估机制，酒店餐饮项目能够在实施过程中及时发现并解决潜在的技术问题，保障酒店餐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餐饮项目中，技术将成为酒店餐饮项目成功的有力支持。这一深度剖析揭示了技术管理在酒店餐饮项目实施中的关键作用，为酒店餐饮项目的技术基础奠定了坚实的基础。</w:t>
      </w:r>
    </w:p>
    <w:p>
      <w:pPr>
        <w:pStyle w:val="Heading2"/>
        <w:ind w:firstLine="560" w:firstLineChars="200"/>
        <w:rPr>
          <w:rFonts w:ascii="仿宋" w:eastAsia="仿宋" w:hAnsi="仿宋" w:cs="仿宋" w:hint="eastAsia"/>
          <w:sz w:val="28"/>
          <w:lang w:eastAsia="zh-CN"/>
        </w:rPr>
      </w:pPr>
      <w:bookmarkStart w:id="17" w:name="_Toc5684"/>
      <w:r>
        <w:rPr>
          <w:rFonts w:ascii="仿宋" w:eastAsia="仿宋" w:hAnsi="仿宋" w:cs="仿宋" w:hint="eastAsia"/>
          <w:sz w:val="28"/>
          <w:lang w:eastAsia="zh-CN"/>
        </w:rPr>
        <w:t>(二)、酒店餐饮项目工艺技术设计方案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餐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餐饮项目将严格按照相关行业规范要求进行组织。通过有效控制产品质量，酒店餐饮项目将致力于为顾客提供优质的酒店餐饮项目产品和良好的服务。这体现了酒店餐饮项目对于生产活动合规性和质量标准的高度重视，为酒店餐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餐饮项目注重生态效益和清洁生产原则。酒店餐饮项目建设将紧密结合地方特色经济发展，与社会经济发展规划和区域环境保护规划方案相协调一致。通过与当地区域自然生态系统的结合，酒店餐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餐饮项目产品具有多样化的客户需求和个性化的特点。因此，酒店餐饮项目产品规格品种多样，且单批生产数量较小。为满足这一特点，酒店餐饮项目承办单位将建设先进的柔性制造生产线。通过广泛应用柔性制造技术，酒店餐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餐饮项目采用的技术具有较高的技术含量和自动化水平，处于国内先进水平。这一技术选用不仅体现了对生产效率、质量和环境友好性的高标准要求，同时为酒店餐饮项目的可持续发展奠定了坚实的基础。</w:t>
      </w:r>
    </w:p>
    <w:p>
      <w:pPr>
        <w:pStyle w:val="Heading2"/>
        <w:ind w:firstLine="560" w:firstLineChars="200"/>
        <w:rPr>
          <w:rFonts w:ascii="仿宋" w:eastAsia="仿宋" w:hAnsi="仿宋" w:cs="仿宋" w:hint="eastAsia"/>
          <w:sz w:val="28"/>
          <w:lang w:eastAsia="zh-CN"/>
        </w:rPr>
      </w:pPr>
      <w:bookmarkStart w:id="18" w:name="_Toc2876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为确保酒店餐饮项目的高效生产和技术实施，我们制定了一套精心设计的设备选型方案，以满足酒店餐饮项目生产、质量和环保的要求。该方案的主要特点如下：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餐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针对酒店餐饮项目产品的多样性和小批量生产的特点，我们将建设柔性制造生产线。通过在设备选型中考虑柔性制造技术，可以灵活应对不同产品规格和生产需求，实现生产线的高度灵活性和适应性。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https://d.book118.com/497145130060006052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2650B"/>
    <w:rsid w:val="0E326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4513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2024-02-29T07:58:00Z</dcterms:created>
  <dcterms:modified xsi:type="dcterms:W3CDTF">2024-02-29T07:58:48Z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8F26E472CF1B46FDA4CE5DC56E1A9558_11</vt:lpwstr>
  </property>
  <property fmtid="{D5CDD505-2E9C-101B-9397-08002B2CF9AE}" pid="3" name="KSOProductBuildVer">
    <vt:lpwstr>2052-12.1.0.16388</vt:lpwstr>
  </property>
</Properties>
</file>