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硬泡聚醚项目建设总纲及方案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45" w:history="1">
        <w:r>
          <w:rPr>
            <w:rFonts w:ascii="仿宋" w:eastAsia="仿宋" w:hAnsi="仿宋" w:cs="仿宋" w:hint="eastAsia"/>
            <w:lang w:eastAsia="zh-CN"/>
          </w:rPr>
          <w:t>前言</w:t>
        </w:r>
        <w:r>
          <w:tab/>
        </w:r>
        <w:r>
          <w:fldChar w:fldCharType="begin"/>
        </w:r>
        <w:r>
          <w:instrText xml:space="preserve"> PAGEREF _Toc6045 \h </w:instrText>
        </w:r>
        <w:r>
          <w:fldChar w:fldCharType="separate"/>
        </w:r>
        <w:r>
          <w:t>3</w:t>
        </w:r>
        <w:r>
          <w:fldChar w:fldCharType="end"/>
        </w:r>
      </w:hyperlink>
    </w:p>
    <w:p>
      <w:pPr>
        <w:pStyle w:val="TOC1"/>
        <w:tabs>
          <w:tab w:val="right" w:leader="dot" w:pos="8306"/>
        </w:tabs>
      </w:pPr>
      <w:hyperlink w:anchor="_Toc31706" w:history="1">
        <w:r>
          <w:rPr>
            <w:rFonts w:ascii="仿宋" w:eastAsia="仿宋" w:hAnsi="仿宋" w:cs="仿宋" w:hint="eastAsia"/>
            <w:lang w:eastAsia="zh-CN"/>
          </w:rPr>
          <w:t>一、环境和生态影响分析</w:t>
        </w:r>
        <w:r>
          <w:tab/>
        </w:r>
        <w:r>
          <w:fldChar w:fldCharType="begin"/>
        </w:r>
        <w:r>
          <w:instrText xml:space="preserve"> PAGEREF _Toc31706 \h </w:instrText>
        </w:r>
        <w:r>
          <w:fldChar w:fldCharType="separate"/>
        </w:r>
        <w:r>
          <w:t>3</w:t>
        </w:r>
        <w:r>
          <w:fldChar w:fldCharType="end"/>
        </w:r>
      </w:hyperlink>
    </w:p>
    <w:p>
      <w:pPr>
        <w:pStyle w:val="TOC2"/>
        <w:tabs>
          <w:tab w:val="right" w:leader="dot" w:pos="8306"/>
        </w:tabs>
      </w:pPr>
      <w:hyperlink w:anchor="_Toc21017" w:history="1">
        <w:r>
          <w:rPr>
            <w:rFonts w:ascii="仿宋" w:eastAsia="仿宋" w:hAnsi="仿宋" w:cs="仿宋" w:hint="eastAsia"/>
            <w:lang w:eastAsia="zh-CN"/>
          </w:rPr>
          <w:t>(一)、环境和生态现状</w:t>
        </w:r>
        <w:r>
          <w:tab/>
        </w:r>
        <w:r>
          <w:fldChar w:fldCharType="begin"/>
        </w:r>
        <w:r>
          <w:instrText xml:space="preserve"> PAGEREF _Toc21017 \h </w:instrText>
        </w:r>
        <w:r>
          <w:fldChar w:fldCharType="separate"/>
        </w:r>
        <w:r>
          <w:t>3</w:t>
        </w:r>
        <w:r>
          <w:fldChar w:fldCharType="end"/>
        </w:r>
      </w:hyperlink>
    </w:p>
    <w:p>
      <w:pPr>
        <w:pStyle w:val="TOC2"/>
        <w:tabs>
          <w:tab w:val="right" w:leader="dot" w:pos="8306"/>
        </w:tabs>
      </w:pPr>
      <w:hyperlink w:anchor="_Toc13804" w:history="1">
        <w:r>
          <w:rPr>
            <w:rFonts w:ascii="仿宋" w:eastAsia="仿宋" w:hAnsi="仿宋" w:cs="仿宋" w:hint="eastAsia"/>
            <w:lang w:eastAsia="zh-CN"/>
          </w:rPr>
          <w:t>(二)、生态环境影响分析</w:t>
        </w:r>
        <w:r>
          <w:tab/>
        </w:r>
        <w:r>
          <w:fldChar w:fldCharType="begin"/>
        </w:r>
        <w:r>
          <w:instrText xml:space="preserve"> PAGEREF _Toc13804 \h </w:instrText>
        </w:r>
        <w:r>
          <w:fldChar w:fldCharType="separate"/>
        </w:r>
        <w:r>
          <w:t>4</w:t>
        </w:r>
        <w:r>
          <w:fldChar w:fldCharType="end"/>
        </w:r>
      </w:hyperlink>
    </w:p>
    <w:p>
      <w:pPr>
        <w:pStyle w:val="TOC2"/>
        <w:tabs>
          <w:tab w:val="right" w:leader="dot" w:pos="8306"/>
        </w:tabs>
      </w:pPr>
      <w:hyperlink w:anchor="_Toc18545" w:history="1">
        <w:r>
          <w:rPr>
            <w:rFonts w:ascii="仿宋" w:eastAsia="仿宋" w:hAnsi="仿宋" w:cs="仿宋" w:hint="eastAsia"/>
            <w:lang w:eastAsia="zh-CN"/>
          </w:rPr>
          <w:t>(三)、生态环境保护措施</w:t>
        </w:r>
        <w:r>
          <w:tab/>
        </w:r>
        <w:r>
          <w:fldChar w:fldCharType="begin"/>
        </w:r>
        <w:r>
          <w:instrText xml:space="preserve"> PAGEREF _Toc18545 \h </w:instrText>
        </w:r>
        <w:r>
          <w:fldChar w:fldCharType="separate"/>
        </w:r>
        <w:r>
          <w:t>6</w:t>
        </w:r>
        <w:r>
          <w:fldChar w:fldCharType="end"/>
        </w:r>
      </w:hyperlink>
    </w:p>
    <w:p>
      <w:pPr>
        <w:pStyle w:val="TOC2"/>
        <w:tabs>
          <w:tab w:val="right" w:leader="dot" w:pos="8306"/>
        </w:tabs>
      </w:pPr>
      <w:hyperlink w:anchor="_Toc16856" w:history="1">
        <w:r>
          <w:rPr>
            <w:rFonts w:ascii="仿宋" w:eastAsia="仿宋" w:hAnsi="仿宋" w:cs="仿宋" w:hint="eastAsia"/>
            <w:lang w:eastAsia="zh-CN"/>
          </w:rPr>
          <w:t>(四)、地质灾害影响分析</w:t>
        </w:r>
        <w:r>
          <w:tab/>
        </w:r>
        <w:r>
          <w:fldChar w:fldCharType="begin"/>
        </w:r>
        <w:r>
          <w:instrText xml:space="preserve"> PAGEREF _Toc16856 \h </w:instrText>
        </w:r>
        <w:r>
          <w:fldChar w:fldCharType="separate"/>
        </w:r>
        <w:r>
          <w:t>7</w:t>
        </w:r>
        <w:r>
          <w:fldChar w:fldCharType="end"/>
        </w:r>
      </w:hyperlink>
    </w:p>
    <w:p>
      <w:pPr>
        <w:pStyle w:val="TOC2"/>
        <w:tabs>
          <w:tab w:val="right" w:leader="dot" w:pos="8306"/>
        </w:tabs>
      </w:pPr>
      <w:hyperlink w:anchor="_Toc16879" w:history="1">
        <w:r>
          <w:rPr>
            <w:rFonts w:ascii="仿宋" w:eastAsia="仿宋" w:hAnsi="仿宋" w:cs="仿宋" w:hint="eastAsia"/>
            <w:lang w:eastAsia="zh-CN"/>
          </w:rPr>
          <w:t>(五)、特殊环境影响</w:t>
        </w:r>
        <w:r>
          <w:tab/>
        </w:r>
        <w:r>
          <w:fldChar w:fldCharType="begin"/>
        </w:r>
        <w:r>
          <w:instrText xml:space="preserve"> PAGEREF _Toc16879 \h </w:instrText>
        </w:r>
        <w:r>
          <w:fldChar w:fldCharType="separate"/>
        </w:r>
        <w:r>
          <w:t>9</w:t>
        </w:r>
        <w:r>
          <w:fldChar w:fldCharType="end"/>
        </w:r>
      </w:hyperlink>
    </w:p>
    <w:p>
      <w:pPr>
        <w:pStyle w:val="TOC1"/>
        <w:tabs>
          <w:tab w:val="right" w:leader="dot" w:pos="8306"/>
        </w:tabs>
      </w:pPr>
      <w:hyperlink w:anchor="_Toc16177" w:history="1">
        <w:r>
          <w:rPr>
            <w:rFonts w:ascii="仿宋" w:eastAsia="仿宋" w:hAnsi="仿宋" w:cs="仿宋" w:hint="eastAsia"/>
            <w:lang w:eastAsia="zh-CN"/>
          </w:rPr>
          <w:t>二、硬泡聚醚项目概论</w:t>
        </w:r>
        <w:r>
          <w:tab/>
        </w:r>
        <w:r>
          <w:fldChar w:fldCharType="begin"/>
        </w:r>
        <w:r>
          <w:instrText xml:space="preserve"> PAGEREF _Toc16177 \h </w:instrText>
        </w:r>
        <w:r>
          <w:fldChar w:fldCharType="separate"/>
        </w:r>
        <w:r>
          <w:t>10</w:t>
        </w:r>
        <w:r>
          <w:fldChar w:fldCharType="end"/>
        </w:r>
      </w:hyperlink>
    </w:p>
    <w:p>
      <w:pPr>
        <w:pStyle w:val="TOC2"/>
        <w:tabs>
          <w:tab w:val="right" w:leader="dot" w:pos="8306"/>
        </w:tabs>
      </w:pPr>
      <w:hyperlink w:anchor="_Toc18313" w:history="1">
        <w:r>
          <w:rPr>
            <w:rFonts w:ascii="仿宋" w:eastAsia="仿宋" w:hAnsi="仿宋" w:cs="仿宋" w:hint="eastAsia"/>
            <w:lang w:eastAsia="zh-CN"/>
          </w:rPr>
          <w:t>(一)、项目申报单位概况</w:t>
        </w:r>
        <w:r>
          <w:tab/>
        </w:r>
        <w:r>
          <w:fldChar w:fldCharType="begin"/>
        </w:r>
        <w:r>
          <w:instrText xml:space="preserve"> PAGEREF _Toc18313 \h </w:instrText>
        </w:r>
        <w:r>
          <w:fldChar w:fldCharType="separate"/>
        </w:r>
        <w:r>
          <w:t>10</w:t>
        </w:r>
        <w:r>
          <w:fldChar w:fldCharType="end"/>
        </w:r>
      </w:hyperlink>
    </w:p>
    <w:p>
      <w:pPr>
        <w:pStyle w:val="TOC2"/>
        <w:tabs>
          <w:tab w:val="right" w:leader="dot" w:pos="8306"/>
        </w:tabs>
      </w:pPr>
      <w:hyperlink w:anchor="_Toc1050" w:history="1">
        <w:r>
          <w:rPr>
            <w:rFonts w:ascii="仿宋" w:eastAsia="仿宋" w:hAnsi="仿宋" w:cs="仿宋" w:hint="eastAsia"/>
            <w:lang w:eastAsia="zh-CN"/>
          </w:rPr>
          <w:t>(二)、项目概况</w:t>
        </w:r>
        <w:r>
          <w:tab/>
        </w:r>
        <w:r>
          <w:fldChar w:fldCharType="begin"/>
        </w:r>
        <w:r>
          <w:instrText xml:space="preserve"> PAGEREF _Toc1050 \h </w:instrText>
        </w:r>
        <w:r>
          <w:fldChar w:fldCharType="separate"/>
        </w:r>
        <w:r>
          <w:t>11</w:t>
        </w:r>
        <w:r>
          <w:fldChar w:fldCharType="end"/>
        </w:r>
      </w:hyperlink>
    </w:p>
    <w:p>
      <w:pPr>
        <w:pStyle w:val="TOC1"/>
        <w:tabs>
          <w:tab w:val="right" w:leader="dot" w:pos="8306"/>
        </w:tabs>
      </w:pPr>
      <w:hyperlink w:anchor="_Toc3017" w:history="1">
        <w:r>
          <w:rPr>
            <w:rFonts w:ascii="仿宋" w:eastAsia="仿宋" w:hAnsi="仿宋" w:cs="仿宋" w:hint="eastAsia"/>
            <w:lang w:eastAsia="zh-CN"/>
          </w:rPr>
          <w:t>三、财务管理与成本控制</w:t>
        </w:r>
        <w:r>
          <w:tab/>
        </w:r>
        <w:r>
          <w:fldChar w:fldCharType="begin"/>
        </w:r>
        <w:r>
          <w:instrText xml:space="preserve"> PAGEREF _Toc3017 \h </w:instrText>
        </w:r>
        <w:r>
          <w:fldChar w:fldCharType="separate"/>
        </w:r>
        <w:r>
          <w:t>14</w:t>
        </w:r>
        <w:r>
          <w:fldChar w:fldCharType="end"/>
        </w:r>
      </w:hyperlink>
    </w:p>
    <w:p>
      <w:pPr>
        <w:pStyle w:val="TOC2"/>
        <w:tabs>
          <w:tab w:val="right" w:leader="dot" w:pos="8306"/>
        </w:tabs>
      </w:pPr>
      <w:hyperlink w:anchor="_Toc16902" w:history="1">
        <w:r>
          <w:rPr>
            <w:rFonts w:ascii="仿宋" w:eastAsia="仿宋" w:hAnsi="仿宋" w:cs="仿宋" w:hint="eastAsia"/>
            <w:lang w:eastAsia="zh-CN"/>
          </w:rPr>
          <w:t>(一)、财务管理体系建设</w:t>
        </w:r>
        <w:r>
          <w:tab/>
        </w:r>
        <w:r>
          <w:fldChar w:fldCharType="begin"/>
        </w:r>
        <w:r>
          <w:instrText xml:space="preserve"> PAGEREF _Toc16902 \h </w:instrText>
        </w:r>
        <w:r>
          <w:fldChar w:fldCharType="separate"/>
        </w:r>
        <w:r>
          <w:t>14</w:t>
        </w:r>
        <w:r>
          <w:fldChar w:fldCharType="end"/>
        </w:r>
      </w:hyperlink>
    </w:p>
    <w:p>
      <w:pPr>
        <w:pStyle w:val="TOC2"/>
        <w:tabs>
          <w:tab w:val="right" w:leader="dot" w:pos="8306"/>
        </w:tabs>
      </w:pPr>
      <w:hyperlink w:anchor="_Toc26407" w:history="1">
        <w:r>
          <w:rPr>
            <w:rFonts w:ascii="仿宋" w:eastAsia="仿宋" w:hAnsi="仿宋" w:cs="仿宋" w:hint="eastAsia"/>
            <w:lang w:eastAsia="zh-CN"/>
          </w:rPr>
          <w:t>(二)、成本控制措施</w:t>
        </w:r>
        <w:r>
          <w:tab/>
        </w:r>
        <w:r>
          <w:fldChar w:fldCharType="begin"/>
        </w:r>
        <w:r>
          <w:instrText xml:space="preserve"> PAGEREF _Toc26407 \h </w:instrText>
        </w:r>
        <w:r>
          <w:fldChar w:fldCharType="separate"/>
        </w:r>
        <w:r>
          <w:t>15</w:t>
        </w:r>
        <w:r>
          <w:fldChar w:fldCharType="end"/>
        </w:r>
      </w:hyperlink>
    </w:p>
    <w:p>
      <w:pPr>
        <w:pStyle w:val="TOC1"/>
        <w:tabs>
          <w:tab w:val="right" w:leader="dot" w:pos="8306"/>
        </w:tabs>
      </w:pPr>
      <w:hyperlink w:anchor="_Toc20780" w:history="1">
        <w:r>
          <w:rPr>
            <w:rFonts w:ascii="仿宋" w:eastAsia="仿宋" w:hAnsi="仿宋" w:cs="仿宋" w:hint="eastAsia"/>
            <w:lang w:eastAsia="zh-CN"/>
          </w:rPr>
          <w:t>四、背景、必要性分析</w:t>
        </w:r>
        <w:r>
          <w:tab/>
        </w:r>
        <w:r>
          <w:fldChar w:fldCharType="begin"/>
        </w:r>
        <w:r>
          <w:instrText xml:space="preserve"> PAGEREF _Toc20780 \h </w:instrText>
        </w:r>
        <w:r>
          <w:fldChar w:fldCharType="separate"/>
        </w:r>
        <w:r>
          <w:t>16</w:t>
        </w:r>
        <w:r>
          <w:fldChar w:fldCharType="end"/>
        </w:r>
      </w:hyperlink>
    </w:p>
    <w:p>
      <w:pPr>
        <w:pStyle w:val="TOC2"/>
        <w:tabs>
          <w:tab w:val="right" w:leader="dot" w:pos="8306"/>
        </w:tabs>
      </w:pPr>
      <w:hyperlink w:anchor="_Toc13327" w:history="1">
        <w:r>
          <w:rPr>
            <w:rFonts w:ascii="仿宋" w:eastAsia="仿宋" w:hAnsi="仿宋" w:cs="仿宋" w:hint="eastAsia"/>
            <w:lang w:eastAsia="zh-CN"/>
          </w:rPr>
          <w:t>(一)、项目建设背景</w:t>
        </w:r>
        <w:r>
          <w:tab/>
        </w:r>
        <w:r>
          <w:fldChar w:fldCharType="begin"/>
        </w:r>
        <w:r>
          <w:instrText xml:space="preserve"> PAGEREF _Toc13327 \h </w:instrText>
        </w:r>
        <w:r>
          <w:fldChar w:fldCharType="separate"/>
        </w:r>
        <w:r>
          <w:t>16</w:t>
        </w:r>
        <w:r>
          <w:fldChar w:fldCharType="end"/>
        </w:r>
      </w:hyperlink>
    </w:p>
    <w:p>
      <w:pPr>
        <w:pStyle w:val="TOC2"/>
        <w:tabs>
          <w:tab w:val="right" w:leader="dot" w:pos="8306"/>
        </w:tabs>
      </w:pPr>
      <w:hyperlink w:anchor="_Toc24829" w:history="1">
        <w:r>
          <w:rPr>
            <w:rFonts w:ascii="仿宋" w:eastAsia="仿宋" w:hAnsi="仿宋" w:cs="仿宋" w:hint="eastAsia"/>
            <w:lang w:eastAsia="zh-CN"/>
          </w:rPr>
          <w:t>(二)、必要性分析</w:t>
        </w:r>
        <w:r>
          <w:tab/>
        </w:r>
        <w:r>
          <w:fldChar w:fldCharType="begin"/>
        </w:r>
        <w:r>
          <w:instrText xml:space="preserve"> PAGEREF _Toc24829 \h </w:instrText>
        </w:r>
        <w:r>
          <w:fldChar w:fldCharType="separate"/>
        </w:r>
        <w:r>
          <w:t>17</w:t>
        </w:r>
        <w:r>
          <w:fldChar w:fldCharType="end"/>
        </w:r>
      </w:hyperlink>
    </w:p>
    <w:p>
      <w:pPr>
        <w:pStyle w:val="TOC2"/>
        <w:tabs>
          <w:tab w:val="right" w:leader="dot" w:pos="8306"/>
        </w:tabs>
      </w:pPr>
      <w:hyperlink w:anchor="_Toc28706" w:history="1">
        <w:r>
          <w:rPr>
            <w:rFonts w:ascii="仿宋" w:eastAsia="仿宋" w:hAnsi="仿宋" w:cs="仿宋" w:hint="eastAsia"/>
            <w:lang w:eastAsia="zh-CN"/>
          </w:rPr>
          <w:t>(三)、项目建设有利条件</w:t>
        </w:r>
        <w:r>
          <w:tab/>
        </w:r>
        <w:r>
          <w:fldChar w:fldCharType="begin"/>
        </w:r>
        <w:r>
          <w:instrText xml:space="preserve"> PAGEREF _Toc28706 \h </w:instrText>
        </w:r>
        <w:r>
          <w:fldChar w:fldCharType="separate"/>
        </w:r>
        <w:r>
          <w:t>19</w:t>
        </w:r>
        <w:r>
          <w:fldChar w:fldCharType="end"/>
        </w:r>
      </w:hyperlink>
    </w:p>
    <w:p>
      <w:pPr>
        <w:pStyle w:val="TOC1"/>
        <w:tabs>
          <w:tab w:val="right" w:leader="dot" w:pos="8306"/>
        </w:tabs>
      </w:pPr>
      <w:hyperlink w:anchor="_Toc31961" w:history="1">
        <w:r>
          <w:rPr>
            <w:rFonts w:ascii="仿宋" w:eastAsia="仿宋" w:hAnsi="仿宋" w:cs="仿宋" w:hint="eastAsia"/>
            <w:lang w:eastAsia="zh-CN"/>
          </w:rPr>
          <w:t>五、项目选址研究</w:t>
        </w:r>
        <w:r>
          <w:tab/>
        </w:r>
        <w:r>
          <w:fldChar w:fldCharType="begin"/>
        </w:r>
        <w:r>
          <w:instrText xml:space="preserve"> PAGEREF _Toc31961 \h </w:instrText>
        </w:r>
        <w:r>
          <w:fldChar w:fldCharType="separate"/>
        </w:r>
        <w:r>
          <w:t>20</w:t>
        </w:r>
        <w:r>
          <w:fldChar w:fldCharType="end"/>
        </w:r>
      </w:hyperlink>
    </w:p>
    <w:p>
      <w:pPr>
        <w:pStyle w:val="TOC2"/>
        <w:tabs>
          <w:tab w:val="right" w:leader="dot" w:pos="8306"/>
        </w:tabs>
      </w:pPr>
      <w:hyperlink w:anchor="_Toc29812" w:history="1">
        <w:r>
          <w:rPr>
            <w:rFonts w:ascii="仿宋" w:eastAsia="仿宋" w:hAnsi="仿宋" w:cs="仿宋" w:hint="eastAsia"/>
            <w:lang w:eastAsia="zh-CN"/>
          </w:rPr>
          <w:t>(一)、项目选址原则</w:t>
        </w:r>
        <w:r>
          <w:tab/>
        </w:r>
        <w:r>
          <w:fldChar w:fldCharType="begin"/>
        </w:r>
        <w:r>
          <w:instrText xml:space="preserve"> PAGEREF _Toc29812 \h </w:instrText>
        </w:r>
        <w:r>
          <w:fldChar w:fldCharType="separate"/>
        </w:r>
        <w:r>
          <w:t>20</w:t>
        </w:r>
        <w:r>
          <w:fldChar w:fldCharType="end"/>
        </w:r>
      </w:hyperlink>
    </w:p>
    <w:p>
      <w:pPr>
        <w:pStyle w:val="TOC2"/>
        <w:tabs>
          <w:tab w:val="right" w:leader="dot" w:pos="8306"/>
        </w:tabs>
      </w:pPr>
      <w:hyperlink w:anchor="_Toc4049" w:history="1">
        <w:r>
          <w:rPr>
            <w:rFonts w:ascii="仿宋" w:eastAsia="仿宋" w:hAnsi="仿宋" w:cs="仿宋" w:hint="eastAsia"/>
            <w:lang w:eastAsia="zh-CN"/>
          </w:rPr>
          <w:t>(二)、项目选址</w:t>
        </w:r>
        <w:r>
          <w:tab/>
        </w:r>
        <w:r>
          <w:fldChar w:fldCharType="begin"/>
        </w:r>
        <w:r>
          <w:instrText xml:space="preserve"> PAGEREF _Toc4049 \h </w:instrText>
        </w:r>
        <w:r>
          <w:fldChar w:fldCharType="separate"/>
        </w:r>
        <w:r>
          <w:t>24</w:t>
        </w:r>
        <w:r>
          <w:fldChar w:fldCharType="end"/>
        </w:r>
      </w:hyperlink>
    </w:p>
    <w:p>
      <w:pPr>
        <w:pStyle w:val="TOC2"/>
        <w:tabs>
          <w:tab w:val="right" w:leader="dot" w:pos="8306"/>
        </w:tabs>
      </w:pPr>
      <w:hyperlink w:anchor="_Toc25819" w:history="1">
        <w:r>
          <w:rPr>
            <w:rFonts w:ascii="仿宋" w:eastAsia="仿宋" w:hAnsi="仿宋" w:cs="仿宋" w:hint="eastAsia"/>
            <w:lang w:eastAsia="zh-CN"/>
          </w:rPr>
          <w:t>(三)、建设条件分析</w:t>
        </w:r>
        <w:r>
          <w:tab/>
        </w:r>
        <w:r>
          <w:fldChar w:fldCharType="begin"/>
        </w:r>
        <w:r>
          <w:instrText xml:space="preserve"> PAGEREF _Toc25819 \h </w:instrText>
        </w:r>
        <w:r>
          <w:fldChar w:fldCharType="separate"/>
        </w:r>
        <w:r>
          <w:t>26</w:t>
        </w:r>
        <w:r>
          <w:fldChar w:fldCharType="end"/>
        </w:r>
      </w:hyperlink>
    </w:p>
    <w:p>
      <w:pPr>
        <w:pStyle w:val="TOC2"/>
        <w:tabs>
          <w:tab w:val="right" w:leader="dot" w:pos="8306"/>
        </w:tabs>
      </w:pPr>
      <w:hyperlink w:anchor="_Toc10058" w:history="1">
        <w:r>
          <w:rPr>
            <w:rFonts w:ascii="仿宋" w:eastAsia="仿宋" w:hAnsi="仿宋" w:cs="仿宋" w:hint="eastAsia"/>
            <w:lang w:eastAsia="zh-CN"/>
          </w:rPr>
          <w:t>(四)、用地控制指标</w:t>
        </w:r>
        <w:r>
          <w:tab/>
        </w:r>
        <w:r>
          <w:fldChar w:fldCharType="begin"/>
        </w:r>
        <w:r>
          <w:instrText xml:space="preserve"> PAGEREF _Toc10058 \h </w:instrText>
        </w:r>
        <w:r>
          <w:fldChar w:fldCharType="separate"/>
        </w:r>
        <w:r>
          <w:t>27</w:t>
        </w:r>
        <w:r>
          <w:fldChar w:fldCharType="end"/>
        </w:r>
      </w:hyperlink>
    </w:p>
    <w:p>
      <w:pPr>
        <w:pStyle w:val="TOC2"/>
        <w:tabs>
          <w:tab w:val="right" w:leader="dot" w:pos="8306"/>
        </w:tabs>
      </w:pPr>
      <w:hyperlink w:anchor="_Toc13958" w:history="1">
        <w:r>
          <w:rPr>
            <w:rFonts w:ascii="仿宋" w:eastAsia="仿宋" w:hAnsi="仿宋" w:cs="仿宋" w:hint="eastAsia"/>
            <w:lang w:eastAsia="zh-CN"/>
          </w:rPr>
          <w:t>(五)、地总体要求</w:t>
        </w:r>
        <w:r>
          <w:tab/>
        </w:r>
        <w:r>
          <w:fldChar w:fldCharType="begin"/>
        </w:r>
        <w:r>
          <w:instrText xml:space="preserve"> PAGEREF _Toc13958 \h </w:instrText>
        </w:r>
        <w:r>
          <w:fldChar w:fldCharType="separate"/>
        </w:r>
        <w:r>
          <w:t>28</w:t>
        </w:r>
        <w:r>
          <w:fldChar w:fldCharType="end"/>
        </w:r>
      </w:hyperlink>
    </w:p>
    <w:p>
      <w:pPr>
        <w:pStyle w:val="TOC2"/>
        <w:tabs>
          <w:tab w:val="right" w:leader="dot" w:pos="8306"/>
        </w:tabs>
      </w:pPr>
      <w:hyperlink w:anchor="_Toc29608" w:history="1">
        <w:r>
          <w:rPr>
            <w:rFonts w:ascii="仿宋" w:eastAsia="仿宋" w:hAnsi="仿宋" w:cs="仿宋" w:hint="eastAsia"/>
            <w:lang w:eastAsia="zh-CN"/>
          </w:rPr>
          <w:t>(六)、节约用地措施</w:t>
        </w:r>
        <w:r>
          <w:tab/>
        </w:r>
        <w:r>
          <w:fldChar w:fldCharType="begin"/>
        </w:r>
        <w:r>
          <w:instrText xml:space="preserve"> PAGEREF _Toc29608 \h </w:instrText>
        </w:r>
        <w:r>
          <w:fldChar w:fldCharType="separate"/>
        </w:r>
        <w:r>
          <w:t>30</w:t>
        </w:r>
        <w:r>
          <w:fldChar w:fldCharType="end"/>
        </w:r>
      </w:hyperlink>
    </w:p>
    <w:p>
      <w:pPr>
        <w:pStyle w:val="TOC2"/>
        <w:tabs>
          <w:tab w:val="right" w:leader="dot" w:pos="8306"/>
        </w:tabs>
      </w:pPr>
      <w:hyperlink w:anchor="_Toc28787" w:history="1">
        <w:r>
          <w:rPr>
            <w:rFonts w:ascii="仿宋" w:eastAsia="仿宋" w:hAnsi="仿宋" w:cs="仿宋" w:hint="eastAsia"/>
            <w:lang w:eastAsia="zh-CN"/>
          </w:rPr>
          <w:t>(七)、选址综合评价</w:t>
        </w:r>
        <w:r>
          <w:tab/>
        </w:r>
        <w:r>
          <w:fldChar w:fldCharType="begin"/>
        </w:r>
        <w:r>
          <w:instrText xml:space="preserve"> PAGEREF _Toc28787 \h </w:instrText>
        </w:r>
        <w:r>
          <w:fldChar w:fldCharType="separate"/>
        </w:r>
        <w:r>
          <w:t>31</w:t>
        </w:r>
        <w:r>
          <w:fldChar w:fldCharType="end"/>
        </w:r>
      </w:hyperlink>
    </w:p>
    <w:p>
      <w:pPr>
        <w:pStyle w:val="TOC1"/>
        <w:tabs>
          <w:tab w:val="right" w:leader="dot" w:pos="8306"/>
        </w:tabs>
      </w:pPr>
      <w:hyperlink w:anchor="_Toc16242" w:history="1">
        <w:r>
          <w:rPr>
            <w:rFonts w:ascii="仿宋" w:eastAsia="仿宋" w:hAnsi="仿宋" w:cs="仿宋" w:hint="eastAsia"/>
            <w:lang w:eastAsia="zh-CN"/>
          </w:rPr>
          <w:t>六、社会影响分析</w:t>
        </w:r>
        <w:r>
          <w:tab/>
        </w:r>
        <w:r>
          <w:fldChar w:fldCharType="begin"/>
        </w:r>
        <w:r>
          <w:instrText xml:space="preserve"> PAGEREF _Toc16242 \h </w:instrText>
        </w:r>
        <w:r>
          <w:fldChar w:fldCharType="separate"/>
        </w:r>
        <w:r>
          <w:t>32</w:t>
        </w:r>
        <w:r>
          <w:fldChar w:fldCharType="end"/>
        </w:r>
      </w:hyperlink>
    </w:p>
    <w:p>
      <w:pPr>
        <w:pStyle w:val="TOC2"/>
        <w:tabs>
          <w:tab w:val="right" w:leader="dot" w:pos="8306"/>
        </w:tabs>
      </w:pPr>
      <w:hyperlink w:anchor="_Toc7299" w:history="1">
        <w:r>
          <w:rPr>
            <w:rFonts w:ascii="仿宋" w:eastAsia="仿宋" w:hAnsi="仿宋" w:cs="仿宋" w:hint="eastAsia"/>
            <w:lang w:eastAsia="zh-CN"/>
          </w:rPr>
          <w:t>(一)、社会影响效果分析</w:t>
        </w:r>
        <w:r>
          <w:tab/>
        </w:r>
        <w:r>
          <w:fldChar w:fldCharType="begin"/>
        </w:r>
        <w:r>
          <w:instrText xml:space="preserve"> PAGEREF _Toc7299 \h </w:instrText>
        </w:r>
        <w:r>
          <w:fldChar w:fldCharType="separate"/>
        </w:r>
        <w:r>
          <w:t>32</w:t>
        </w:r>
        <w:r>
          <w:fldChar w:fldCharType="end"/>
        </w:r>
      </w:hyperlink>
    </w:p>
    <w:p>
      <w:pPr>
        <w:pStyle w:val="TOC2"/>
        <w:tabs>
          <w:tab w:val="right" w:leader="dot" w:pos="8306"/>
        </w:tabs>
      </w:pPr>
      <w:hyperlink w:anchor="_Toc6293" w:history="1">
        <w:r>
          <w:rPr>
            <w:rFonts w:ascii="仿宋" w:eastAsia="仿宋" w:hAnsi="仿宋" w:cs="仿宋" w:hint="eastAsia"/>
            <w:lang w:eastAsia="zh-CN"/>
          </w:rPr>
          <w:t>(二)、社会适应性分析</w:t>
        </w:r>
        <w:r>
          <w:tab/>
        </w:r>
        <w:r>
          <w:fldChar w:fldCharType="begin"/>
        </w:r>
        <w:r>
          <w:instrText xml:space="preserve"> PAGEREF _Toc6293 \h </w:instrText>
        </w:r>
        <w:r>
          <w:fldChar w:fldCharType="separate"/>
        </w:r>
        <w:r>
          <w:t>35</w:t>
        </w:r>
        <w:r>
          <w:fldChar w:fldCharType="end"/>
        </w:r>
      </w:hyperlink>
    </w:p>
    <w:p>
      <w:pPr>
        <w:pStyle w:val="TOC2"/>
        <w:tabs>
          <w:tab w:val="right" w:leader="dot" w:pos="8306"/>
        </w:tabs>
      </w:pPr>
      <w:hyperlink w:anchor="_Toc22075" w:history="1">
        <w:r>
          <w:rPr>
            <w:rFonts w:ascii="仿宋" w:eastAsia="仿宋" w:hAnsi="仿宋" w:cs="仿宋" w:hint="eastAsia"/>
            <w:lang w:eastAsia="zh-CN"/>
          </w:rPr>
          <w:t>(三)、社会风险及对策分析</w:t>
        </w:r>
        <w:r>
          <w:tab/>
        </w:r>
        <w:r>
          <w:fldChar w:fldCharType="begin"/>
        </w:r>
        <w:r>
          <w:instrText xml:space="preserve"> PAGEREF _Toc22075 \h </w:instrText>
        </w:r>
        <w:r>
          <w:fldChar w:fldCharType="separate"/>
        </w:r>
        <w:r>
          <w:t>36</w:t>
        </w:r>
        <w:r>
          <w:fldChar w:fldCharType="end"/>
        </w:r>
      </w:hyperlink>
    </w:p>
    <w:p>
      <w:pPr>
        <w:pStyle w:val="TOC1"/>
        <w:tabs>
          <w:tab w:val="right" w:leader="dot" w:pos="8306"/>
        </w:tabs>
      </w:pPr>
      <w:hyperlink w:anchor="_Toc1193" w:history="1">
        <w:r>
          <w:rPr>
            <w:rFonts w:ascii="仿宋" w:eastAsia="仿宋" w:hAnsi="仿宋" w:cs="仿宋" w:hint="eastAsia"/>
            <w:lang w:eastAsia="zh-CN"/>
          </w:rPr>
          <w:t>七、技术创新与产业升级</w:t>
        </w:r>
        <w:r>
          <w:tab/>
        </w:r>
        <w:r>
          <w:fldChar w:fldCharType="begin"/>
        </w:r>
        <w:r>
          <w:instrText xml:space="preserve"> PAGEREF _Toc1193 \h </w:instrText>
        </w:r>
        <w:r>
          <w:fldChar w:fldCharType="separate"/>
        </w:r>
        <w:r>
          <w:t>39</w:t>
        </w:r>
        <w:r>
          <w:fldChar w:fldCharType="end"/>
        </w:r>
      </w:hyperlink>
    </w:p>
    <w:p>
      <w:pPr>
        <w:pStyle w:val="TOC2"/>
        <w:tabs>
          <w:tab w:val="right" w:leader="dot" w:pos="8306"/>
        </w:tabs>
      </w:pPr>
      <w:hyperlink w:anchor="_Toc3183" w:history="1">
        <w:r>
          <w:rPr>
            <w:rFonts w:ascii="仿宋" w:eastAsia="仿宋" w:hAnsi="仿宋" w:cs="仿宋" w:hint="eastAsia"/>
            <w:lang w:eastAsia="zh-CN"/>
          </w:rPr>
          <w:t>(一)、技术创新方向与目标</w:t>
        </w:r>
        <w:r>
          <w:tab/>
        </w:r>
        <w:r>
          <w:fldChar w:fldCharType="begin"/>
        </w:r>
        <w:r>
          <w:instrText xml:space="preserve"> PAGEREF _Toc3183 \h </w:instrText>
        </w:r>
        <w:r>
          <w:fldChar w:fldCharType="separate"/>
        </w:r>
        <w:r>
          <w:t>39</w:t>
        </w:r>
        <w:r>
          <w:fldChar w:fldCharType="end"/>
        </w:r>
      </w:hyperlink>
    </w:p>
    <w:p>
      <w:pPr>
        <w:pStyle w:val="TOC2"/>
        <w:tabs>
          <w:tab w:val="right" w:leader="dot" w:pos="8306"/>
        </w:tabs>
      </w:pPr>
      <w:hyperlink w:anchor="_Toc8289" w:history="1">
        <w:r>
          <w:rPr>
            <w:rFonts w:ascii="仿宋" w:eastAsia="仿宋" w:hAnsi="仿宋" w:cs="仿宋" w:hint="eastAsia"/>
            <w:lang w:eastAsia="zh-CN"/>
          </w:rPr>
          <w:t>(二)、产业升级路径与措施</w:t>
        </w:r>
        <w:r>
          <w:tab/>
        </w:r>
        <w:r>
          <w:fldChar w:fldCharType="begin"/>
        </w:r>
        <w:r>
          <w:instrText xml:space="preserve"> PAGEREF _Toc8289 \h </w:instrText>
        </w:r>
        <w:r>
          <w:fldChar w:fldCharType="separate"/>
        </w:r>
        <w:r>
          <w:t>41</w:t>
        </w:r>
        <w:r>
          <w:fldChar w:fldCharType="end"/>
        </w:r>
      </w:hyperlink>
    </w:p>
    <w:p>
      <w:pPr>
        <w:pStyle w:val="TOC1"/>
        <w:tabs>
          <w:tab w:val="right" w:leader="dot" w:pos="8306"/>
        </w:tabs>
      </w:pPr>
      <w:hyperlink w:anchor="_Toc30060" w:history="1">
        <w:r>
          <w:rPr>
            <w:rFonts w:ascii="仿宋" w:eastAsia="仿宋" w:hAnsi="仿宋" w:cs="仿宋" w:hint="eastAsia"/>
            <w:lang w:eastAsia="zh-CN"/>
          </w:rPr>
          <w:t>八、客户关系管理与市场拓展</w:t>
        </w:r>
        <w:r>
          <w:tab/>
        </w:r>
        <w:r>
          <w:fldChar w:fldCharType="begin"/>
        </w:r>
        <w:r>
          <w:instrText xml:space="preserve"> PAGEREF _Toc30060 \h </w:instrText>
        </w:r>
        <w:r>
          <w:fldChar w:fldCharType="separate"/>
        </w:r>
        <w:r>
          <w:t>42</w:t>
        </w:r>
        <w:r>
          <w:fldChar w:fldCharType="end"/>
        </w:r>
      </w:hyperlink>
    </w:p>
    <w:p>
      <w:pPr>
        <w:pStyle w:val="TOC2"/>
        <w:tabs>
          <w:tab w:val="right" w:leader="dot" w:pos="8306"/>
        </w:tabs>
      </w:pPr>
      <w:hyperlink w:anchor="_Toc19350" w:history="1">
        <w:r>
          <w:rPr>
            <w:rFonts w:ascii="仿宋" w:eastAsia="仿宋" w:hAnsi="仿宋" w:cs="仿宋" w:hint="eastAsia"/>
            <w:lang w:eastAsia="zh-CN"/>
          </w:rPr>
          <w:t>(一)、客户关系管理策略</w:t>
        </w:r>
        <w:r>
          <w:tab/>
        </w:r>
        <w:r>
          <w:fldChar w:fldCharType="begin"/>
        </w:r>
        <w:r>
          <w:instrText xml:space="preserve"> PAGEREF _Toc19350 \h </w:instrText>
        </w:r>
        <w:r>
          <w:fldChar w:fldCharType="separate"/>
        </w:r>
        <w:r>
          <w:t>42</w:t>
        </w:r>
        <w:r>
          <w:fldChar w:fldCharType="end"/>
        </w:r>
      </w:hyperlink>
    </w:p>
    <w:p>
      <w:pPr>
        <w:pStyle w:val="TOC2"/>
        <w:tabs>
          <w:tab w:val="right" w:leader="dot" w:pos="8306"/>
        </w:tabs>
      </w:pPr>
      <w:hyperlink w:anchor="_Toc29027" w:history="1">
        <w:r>
          <w:rPr>
            <w:rFonts w:ascii="仿宋" w:eastAsia="仿宋" w:hAnsi="仿宋" w:cs="仿宋" w:hint="eastAsia"/>
            <w:lang w:eastAsia="zh-CN"/>
          </w:rPr>
          <w:t>(二)、市场拓展方案</w:t>
        </w:r>
        <w:r>
          <w:tab/>
        </w:r>
        <w:r>
          <w:fldChar w:fldCharType="begin"/>
        </w:r>
        <w:r>
          <w:instrText xml:space="preserve"> PAGEREF _Toc29027 \h </w:instrText>
        </w:r>
        <w:r>
          <w:fldChar w:fldCharType="separate"/>
        </w:r>
        <w:r>
          <w:t>43</w:t>
        </w:r>
        <w:r>
          <w:fldChar w:fldCharType="end"/>
        </w:r>
      </w:hyperlink>
    </w:p>
    <w:p>
      <w:pPr>
        <w:pStyle w:val="TOC1"/>
        <w:tabs>
          <w:tab w:val="right" w:leader="dot" w:pos="8306"/>
        </w:tabs>
      </w:pPr>
      <w:hyperlink w:anchor="_Toc20107" w:history="1">
        <w:r>
          <w:rPr>
            <w:rFonts w:ascii="仿宋" w:eastAsia="仿宋" w:hAnsi="仿宋" w:cs="仿宋" w:hint="eastAsia"/>
            <w:lang w:eastAsia="zh-CN"/>
          </w:rPr>
          <w:t>九、环境保护与治理方案</w:t>
        </w:r>
        <w:r>
          <w:tab/>
        </w:r>
        <w:r>
          <w:fldChar w:fldCharType="begin"/>
        </w:r>
        <w:r>
          <w:instrText xml:space="preserve"> PAGEREF _Toc20107 \h </w:instrText>
        </w:r>
        <w:r>
          <w:fldChar w:fldCharType="separate"/>
        </w:r>
        <w:r>
          <w:t>44</w:t>
        </w:r>
        <w:r>
          <w:fldChar w:fldCharType="end"/>
        </w:r>
      </w:hyperlink>
    </w:p>
    <w:p>
      <w:pPr>
        <w:pStyle w:val="TOC2"/>
        <w:tabs>
          <w:tab w:val="right" w:leader="dot" w:pos="8306"/>
        </w:tabs>
      </w:pPr>
      <w:hyperlink w:anchor="_Toc13593" w:history="1">
        <w:r>
          <w:rPr>
            <w:rFonts w:ascii="仿宋" w:eastAsia="仿宋" w:hAnsi="仿宋" w:cs="仿宋" w:hint="eastAsia"/>
            <w:lang w:eastAsia="zh-CN"/>
          </w:rPr>
          <w:t>(一)、项目环境影响评估</w:t>
        </w:r>
        <w:r>
          <w:tab/>
        </w:r>
        <w:r>
          <w:fldChar w:fldCharType="begin"/>
        </w:r>
        <w:r>
          <w:instrText xml:space="preserve"> PAGEREF _Toc13593 \h </w:instrText>
        </w:r>
        <w:r>
          <w:fldChar w:fldCharType="separate"/>
        </w:r>
        <w:r>
          <w:t>44</w:t>
        </w:r>
        <w:r>
          <w:fldChar w:fldCharType="end"/>
        </w:r>
      </w:hyperlink>
    </w:p>
    <w:p>
      <w:pPr>
        <w:pStyle w:val="TOC2"/>
        <w:tabs>
          <w:tab w:val="right" w:leader="dot" w:pos="8306"/>
        </w:tabs>
      </w:pPr>
      <w:hyperlink w:anchor="_Toc2643" w:history="1">
        <w:r>
          <w:rPr>
            <w:rFonts w:ascii="仿宋" w:eastAsia="仿宋" w:hAnsi="仿宋" w:cs="仿宋" w:hint="eastAsia"/>
            <w:lang w:eastAsia="zh-CN"/>
          </w:rPr>
          <w:t>(二)、环境保护措施与治理方案</w:t>
        </w:r>
        <w:r>
          <w:tab/>
        </w:r>
        <w:r>
          <w:fldChar w:fldCharType="begin"/>
        </w:r>
        <w:r>
          <w:instrText xml:space="preserve"> PAGEREF _Toc2643 \h </w:instrText>
        </w:r>
        <w:r>
          <w:fldChar w:fldCharType="separate"/>
        </w:r>
        <w:r>
          <w:t>45</w:t>
        </w:r>
        <w:r>
          <w:fldChar w:fldCharType="end"/>
        </w:r>
      </w:hyperlink>
    </w:p>
    <w:p>
      <w:pPr>
        <w:pStyle w:val="TOC1"/>
        <w:tabs>
          <w:tab w:val="right" w:leader="dot" w:pos="8306"/>
        </w:tabs>
      </w:pPr>
      <w:hyperlink w:anchor="_Toc10024" w:history="1">
        <w:r>
          <w:rPr>
            <w:rFonts w:ascii="仿宋" w:eastAsia="仿宋" w:hAnsi="仿宋" w:cs="仿宋" w:hint="eastAsia"/>
            <w:lang w:eastAsia="zh-CN"/>
          </w:rPr>
          <w:t>十、安全与应急管理</w:t>
        </w:r>
        <w:r>
          <w:tab/>
        </w:r>
        <w:r>
          <w:fldChar w:fldCharType="begin"/>
        </w:r>
        <w:r>
          <w:instrText xml:space="preserve"> PAGEREF _Toc10024 \h </w:instrText>
        </w:r>
        <w:r>
          <w:fldChar w:fldCharType="separate"/>
        </w:r>
        <w:r>
          <w:t>45</w:t>
        </w:r>
        <w:r>
          <w:fldChar w:fldCharType="end"/>
        </w:r>
      </w:hyperlink>
    </w:p>
    <w:p>
      <w:pPr>
        <w:pStyle w:val="TOC2"/>
        <w:tabs>
          <w:tab w:val="right" w:leader="dot" w:pos="8306"/>
        </w:tabs>
      </w:pPr>
      <w:hyperlink w:anchor="_Toc5517" w:history="1">
        <w:r>
          <w:rPr>
            <w:rFonts w:ascii="仿宋" w:eastAsia="仿宋" w:hAnsi="仿宋" w:cs="仿宋" w:hint="eastAsia"/>
            <w:lang w:eastAsia="zh-CN"/>
          </w:rPr>
          <w:t>(一)、安全生产管理</w:t>
        </w:r>
        <w:r>
          <w:tab/>
        </w:r>
        <w:r>
          <w:fldChar w:fldCharType="begin"/>
        </w:r>
        <w:r>
          <w:instrText xml:space="preserve"> PAGEREF _Toc5517 \h </w:instrText>
        </w:r>
        <w:r>
          <w:fldChar w:fldCharType="separate"/>
        </w:r>
        <w:r>
          <w:t>45</w:t>
        </w:r>
        <w:r>
          <w:fldChar w:fldCharType="end"/>
        </w:r>
      </w:hyperlink>
    </w:p>
    <w:p>
      <w:pPr>
        <w:pStyle w:val="TOC2"/>
        <w:tabs>
          <w:tab w:val="right" w:leader="dot" w:pos="8306"/>
        </w:tabs>
      </w:pPr>
      <w:hyperlink w:anchor="_Toc27745" w:history="1">
        <w:r>
          <w:rPr>
            <w:rFonts w:ascii="仿宋" w:eastAsia="仿宋" w:hAnsi="仿宋" w:cs="仿宋" w:hint="eastAsia"/>
            <w:lang w:eastAsia="zh-CN"/>
          </w:rPr>
          <w:t>(二)、应急预案与响应</w:t>
        </w:r>
        <w:r>
          <w:tab/>
        </w:r>
        <w:r>
          <w:fldChar w:fldCharType="begin"/>
        </w:r>
        <w:r>
          <w:instrText xml:space="preserve"> PAGEREF _Toc27745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20" w:history="1">
        <w:r>
          <w:rPr>
            <w:rFonts w:ascii="仿宋" w:eastAsia="仿宋" w:hAnsi="仿宋" w:cs="仿宋" w:hint="eastAsia"/>
            <w:lang w:eastAsia="zh-CN"/>
          </w:rPr>
          <w:t>十一、资金管理与财务规划</w:t>
        </w:r>
        <w:r>
          <w:tab/>
        </w:r>
        <w:r>
          <w:fldChar w:fldCharType="begin"/>
        </w:r>
        <w:r>
          <w:instrText xml:space="preserve"> PAGEREF _Toc28620 \h </w:instrText>
        </w:r>
        <w:r>
          <w:fldChar w:fldCharType="separate"/>
        </w:r>
        <w:r>
          <w:t>49</w:t>
        </w:r>
        <w:r>
          <w:fldChar w:fldCharType="end"/>
        </w:r>
      </w:hyperlink>
    </w:p>
    <w:p>
      <w:pPr>
        <w:pStyle w:val="TOC2"/>
        <w:tabs>
          <w:tab w:val="right" w:leader="dot" w:pos="8306"/>
        </w:tabs>
      </w:pPr>
      <w:hyperlink w:anchor="_Toc17413" w:history="1">
        <w:r>
          <w:rPr>
            <w:rFonts w:ascii="仿宋" w:eastAsia="仿宋" w:hAnsi="仿宋" w:cs="仿宋" w:hint="eastAsia"/>
            <w:lang w:eastAsia="zh-CN"/>
          </w:rPr>
          <w:t>(一)、项目资金来源与筹措</w:t>
        </w:r>
        <w:r>
          <w:tab/>
        </w:r>
        <w:r>
          <w:fldChar w:fldCharType="begin"/>
        </w:r>
        <w:r>
          <w:instrText xml:space="preserve"> PAGEREF _Toc17413 \h </w:instrText>
        </w:r>
        <w:r>
          <w:fldChar w:fldCharType="separate"/>
        </w:r>
        <w:r>
          <w:t>49</w:t>
        </w:r>
        <w:r>
          <w:fldChar w:fldCharType="end"/>
        </w:r>
      </w:hyperlink>
    </w:p>
    <w:p>
      <w:pPr>
        <w:pStyle w:val="TOC2"/>
        <w:tabs>
          <w:tab w:val="right" w:leader="dot" w:pos="8306"/>
        </w:tabs>
      </w:pPr>
      <w:hyperlink w:anchor="_Toc2401" w:history="1">
        <w:r>
          <w:rPr>
            <w:rFonts w:ascii="仿宋" w:eastAsia="仿宋" w:hAnsi="仿宋" w:cs="仿宋" w:hint="eastAsia"/>
            <w:lang w:eastAsia="zh-CN"/>
          </w:rPr>
          <w:t>(二)、资金使用与监管</w:t>
        </w:r>
        <w:r>
          <w:tab/>
        </w:r>
        <w:r>
          <w:fldChar w:fldCharType="begin"/>
        </w:r>
        <w:r>
          <w:instrText xml:space="preserve"> PAGEREF _Toc2401 \h </w:instrText>
        </w:r>
        <w:r>
          <w:fldChar w:fldCharType="separate"/>
        </w:r>
        <w:r>
          <w:t>50</w:t>
        </w:r>
        <w:r>
          <w:fldChar w:fldCharType="end"/>
        </w:r>
      </w:hyperlink>
    </w:p>
    <w:p>
      <w:pPr>
        <w:pStyle w:val="TOC2"/>
        <w:tabs>
          <w:tab w:val="right" w:leader="dot" w:pos="8306"/>
        </w:tabs>
      </w:pPr>
      <w:hyperlink w:anchor="_Toc6889" w:history="1">
        <w:r>
          <w:rPr>
            <w:rFonts w:ascii="仿宋" w:eastAsia="仿宋" w:hAnsi="仿宋" w:cs="仿宋" w:hint="eastAsia"/>
            <w:lang w:eastAsia="zh-CN"/>
          </w:rPr>
          <w:t>(三)、财务规划与预测</w:t>
        </w:r>
        <w:r>
          <w:tab/>
        </w:r>
        <w:r>
          <w:fldChar w:fldCharType="begin"/>
        </w:r>
        <w:r>
          <w:instrText xml:space="preserve"> PAGEREF _Toc6889 \h </w:instrText>
        </w:r>
        <w:r>
          <w:fldChar w:fldCharType="separate"/>
        </w:r>
        <w:r>
          <w:t>51</w:t>
        </w:r>
        <w:r>
          <w:fldChar w:fldCharType="end"/>
        </w:r>
      </w:hyperlink>
    </w:p>
    <w:p>
      <w:pPr>
        <w:pStyle w:val="TOC1"/>
        <w:tabs>
          <w:tab w:val="right" w:leader="dot" w:pos="8306"/>
        </w:tabs>
      </w:pPr>
      <w:hyperlink w:anchor="_Toc2664" w:history="1">
        <w:r>
          <w:rPr>
            <w:rFonts w:ascii="仿宋" w:eastAsia="仿宋" w:hAnsi="仿宋" w:cs="仿宋" w:hint="eastAsia"/>
            <w:lang w:eastAsia="zh-CN"/>
          </w:rPr>
          <w:t>十二、项目变更管理</w:t>
        </w:r>
        <w:r>
          <w:tab/>
        </w:r>
        <w:r>
          <w:fldChar w:fldCharType="begin"/>
        </w:r>
        <w:r>
          <w:instrText xml:space="preserve"> PAGEREF _Toc2664 \h </w:instrText>
        </w:r>
        <w:r>
          <w:fldChar w:fldCharType="separate"/>
        </w:r>
        <w:r>
          <w:t>52</w:t>
        </w:r>
        <w:r>
          <w:fldChar w:fldCharType="end"/>
        </w:r>
      </w:hyperlink>
    </w:p>
    <w:p>
      <w:pPr>
        <w:pStyle w:val="TOC2"/>
        <w:tabs>
          <w:tab w:val="right" w:leader="dot" w:pos="8306"/>
        </w:tabs>
      </w:pPr>
      <w:hyperlink w:anchor="_Toc13524" w:history="1">
        <w:r>
          <w:rPr>
            <w:rFonts w:ascii="仿宋" w:eastAsia="仿宋" w:hAnsi="仿宋" w:cs="仿宋" w:hint="eastAsia"/>
            <w:lang w:eastAsia="zh-CN"/>
          </w:rPr>
          <w:t>(一)、变更控制流程</w:t>
        </w:r>
        <w:r>
          <w:tab/>
        </w:r>
        <w:r>
          <w:fldChar w:fldCharType="begin"/>
        </w:r>
        <w:r>
          <w:instrText xml:space="preserve"> PAGEREF _Toc13524 \h </w:instrText>
        </w:r>
        <w:r>
          <w:fldChar w:fldCharType="separate"/>
        </w:r>
        <w:r>
          <w:t>52</w:t>
        </w:r>
        <w:r>
          <w:fldChar w:fldCharType="end"/>
        </w:r>
      </w:hyperlink>
    </w:p>
    <w:p>
      <w:pPr>
        <w:pStyle w:val="TOC2"/>
        <w:tabs>
          <w:tab w:val="right" w:leader="dot" w:pos="8306"/>
        </w:tabs>
      </w:pPr>
      <w:hyperlink w:anchor="_Toc23364" w:history="1">
        <w:r>
          <w:rPr>
            <w:rFonts w:ascii="仿宋" w:eastAsia="仿宋" w:hAnsi="仿宋" w:cs="仿宋" w:hint="eastAsia"/>
            <w:lang w:eastAsia="zh-CN"/>
          </w:rPr>
          <w:t>(二)、影响评估与处理</w:t>
        </w:r>
        <w:r>
          <w:tab/>
        </w:r>
        <w:r>
          <w:fldChar w:fldCharType="begin"/>
        </w:r>
        <w:r>
          <w:instrText xml:space="preserve"> PAGEREF _Toc23364 \h </w:instrText>
        </w:r>
        <w:r>
          <w:fldChar w:fldCharType="separate"/>
        </w:r>
        <w:r>
          <w:t>53</w:t>
        </w:r>
        <w:r>
          <w:fldChar w:fldCharType="end"/>
        </w:r>
      </w:hyperlink>
    </w:p>
    <w:p>
      <w:pPr>
        <w:pStyle w:val="TOC2"/>
        <w:tabs>
          <w:tab w:val="right" w:leader="dot" w:pos="8306"/>
        </w:tabs>
      </w:pPr>
      <w:hyperlink w:anchor="_Toc1418" w:history="1">
        <w:r>
          <w:rPr>
            <w:rFonts w:ascii="仿宋" w:eastAsia="仿宋" w:hAnsi="仿宋" w:cs="仿宋" w:hint="eastAsia"/>
            <w:lang w:eastAsia="zh-CN"/>
          </w:rPr>
          <w:t>(三)、变更记录与追踪</w:t>
        </w:r>
        <w:r>
          <w:tab/>
        </w:r>
        <w:r>
          <w:fldChar w:fldCharType="begin"/>
        </w:r>
        <w:r>
          <w:instrText xml:space="preserve"> PAGEREF _Toc1418 \h </w:instrText>
        </w:r>
        <w:r>
          <w:fldChar w:fldCharType="separate"/>
        </w:r>
        <w:r>
          <w:t>55</w:t>
        </w:r>
        <w:r>
          <w:fldChar w:fldCharType="end"/>
        </w:r>
      </w:hyperlink>
    </w:p>
    <w:p>
      <w:pPr>
        <w:pStyle w:val="TOC2"/>
        <w:tabs>
          <w:tab w:val="right" w:leader="dot" w:pos="8306"/>
        </w:tabs>
      </w:pPr>
      <w:hyperlink w:anchor="_Toc16876" w:history="1">
        <w:r>
          <w:rPr>
            <w:rFonts w:ascii="仿宋" w:eastAsia="仿宋" w:hAnsi="仿宋" w:cs="仿宋" w:hint="eastAsia"/>
            <w:lang w:eastAsia="zh-CN"/>
          </w:rPr>
          <w:t>(四)、变更管理策略</w:t>
        </w:r>
        <w:r>
          <w:tab/>
        </w:r>
        <w:r>
          <w:fldChar w:fldCharType="begin"/>
        </w:r>
        <w:r>
          <w:instrText xml:space="preserve"> PAGEREF _Toc16876 \h </w:instrText>
        </w:r>
        <w:r>
          <w:fldChar w:fldCharType="separate"/>
        </w:r>
        <w:r>
          <w:t>56</w:t>
        </w:r>
        <w:r>
          <w:fldChar w:fldCharType="end"/>
        </w:r>
      </w:hyperlink>
    </w:p>
    <w:p>
      <w:pPr>
        <w:pStyle w:val="TOC1"/>
        <w:tabs>
          <w:tab w:val="right" w:leader="dot" w:pos="8306"/>
        </w:tabs>
      </w:pPr>
      <w:hyperlink w:anchor="_Toc24411" w:history="1">
        <w:r>
          <w:rPr>
            <w:rFonts w:ascii="仿宋" w:eastAsia="仿宋" w:hAnsi="仿宋" w:cs="仿宋" w:hint="eastAsia"/>
            <w:lang w:eastAsia="zh-CN"/>
          </w:rPr>
          <w:t>十三、合作与交流机制建立</w:t>
        </w:r>
        <w:r>
          <w:tab/>
        </w:r>
        <w:r>
          <w:fldChar w:fldCharType="begin"/>
        </w:r>
        <w:r>
          <w:instrText xml:space="preserve"> PAGEREF _Toc24411 \h </w:instrText>
        </w:r>
        <w:r>
          <w:fldChar w:fldCharType="separate"/>
        </w:r>
        <w:r>
          <w:t>58</w:t>
        </w:r>
        <w:r>
          <w:fldChar w:fldCharType="end"/>
        </w:r>
      </w:hyperlink>
    </w:p>
    <w:p>
      <w:pPr>
        <w:pStyle w:val="TOC2"/>
        <w:tabs>
          <w:tab w:val="right" w:leader="dot" w:pos="8306"/>
        </w:tabs>
      </w:pPr>
      <w:hyperlink w:anchor="_Toc17082" w:history="1">
        <w:r>
          <w:rPr>
            <w:rFonts w:ascii="仿宋" w:eastAsia="仿宋" w:hAnsi="仿宋" w:cs="仿宋" w:hint="eastAsia"/>
            <w:lang w:eastAsia="zh-CN"/>
          </w:rPr>
          <w:t>(一)、合作伙伴选择与合作方式</w:t>
        </w:r>
        <w:r>
          <w:tab/>
        </w:r>
        <w:r>
          <w:fldChar w:fldCharType="begin"/>
        </w:r>
        <w:r>
          <w:instrText xml:space="preserve"> PAGEREF _Toc17082 \h </w:instrText>
        </w:r>
        <w:r>
          <w:fldChar w:fldCharType="separate"/>
        </w:r>
        <w:r>
          <w:t>58</w:t>
        </w:r>
        <w:r>
          <w:fldChar w:fldCharType="end"/>
        </w:r>
      </w:hyperlink>
    </w:p>
    <w:p>
      <w:pPr>
        <w:pStyle w:val="TOC2"/>
        <w:tabs>
          <w:tab w:val="right" w:leader="dot" w:pos="8306"/>
        </w:tabs>
      </w:pPr>
      <w:hyperlink w:anchor="_Toc2886" w:history="1">
        <w:r>
          <w:rPr>
            <w:rFonts w:ascii="仿宋" w:eastAsia="仿宋" w:hAnsi="仿宋" w:cs="仿宋" w:hint="eastAsia"/>
            <w:lang w:eastAsia="zh-CN"/>
          </w:rPr>
          <w:t>(二)、交流与合作平台搭建</w:t>
        </w:r>
        <w:r>
          <w:tab/>
        </w:r>
        <w:r>
          <w:fldChar w:fldCharType="begin"/>
        </w:r>
        <w:r>
          <w:instrText xml:space="preserve"> PAGEREF _Toc2886 \h </w:instrText>
        </w:r>
        <w:r>
          <w:fldChar w:fldCharType="separate"/>
        </w:r>
        <w:r>
          <w:t>60</w:t>
        </w:r>
        <w:r>
          <w:fldChar w:fldCharType="end"/>
        </w:r>
      </w:hyperlink>
    </w:p>
    <w:p>
      <w:pPr>
        <w:pStyle w:val="TOC1"/>
        <w:tabs>
          <w:tab w:val="right" w:leader="dot" w:pos="8306"/>
        </w:tabs>
      </w:pPr>
      <w:hyperlink w:anchor="_Toc10396" w:history="1">
        <w:r>
          <w:rPr>
            <w:rFonts w:ascii="仿宋" w:eastAsia="仿宋" w:hAnsi="仿宋" w:cs="仿宋" w:hint="eastAsia"/>
            <w:lang w:eastAsia="zh-CN"/>
          </w:rPr>
          <w:t>十四、创新驱动与持续发展</w:t>
        </w:r>
        <w:r>
          <w:tab/>
        </w:r>
        <w:r>
          <w:fldChar w:fldCharType="begin"/>
        </w:r>
        <w:r>
          <w:instrText xml:space="preserve"> PAGEREF _Toc10396 \h </w:instrText>
        </w:r>
        <w:r>
          <w:fldChar w:fldCharType="separate"/>
        </w:r>
        <w:r>
          <w:t>61</w:t>
        </w:r>
        <w:r>
          <w:fldChar w:fldCharType="end"/>
        </w:r>
      </w:hyperlink>
    </w:p>
    <w:p>
      <w:pPr>
        <w:pStyle w:val="TOC2"/>
        <w:tabs>
          <w:tab w:val="right" w:leader="dot" w:pos="8306"/>
        </w:tabs>
      </w:pPr>
      <w:hyperlink w:anchor="_Toc16090" w:history="1">
        <w:r>
          <w:rPr>
            <w:rFonts w:ascii="仿宋" w:eastAsia="仿宋" w:hAnsi="仿宋" w:cs="仿宋" w:hint="eastAsia"/>
            <w:lang w:eastAsia="zh-CN"/>
          </w:rPr>
          <w:t>(一)、创新驱动战略实施</w:t>
        </w:r>
        <w:r>
          <w:tab/>
        </w:r>
        <w:r>
          <w:fldChar w:fldCharType="begin"/>
        </w:r>
        <w:r>
          <w:instrText xml:space="preserve"> PAGEREF _Toc16090 \h </w:instrText>
        </w:r>
        <w:r>
          <w:fldChar w:fldCharType="separate"/>
        </w:r>
        <w:r>
          <w:t>61</w:t>
        </w:r>
        <w:r>
          <w:fldChar w:fldCharType="end"/>
        </w:r>
      </w:hyperlink>
    </w:p>
    <w:p>
      <w:pPr>
        <w:pStyle w:val="TOC2"/>
        <w:tabs>
          <w:tab w:val="right" w:leader="dot" w:pos="8306"/>
        </w:tabs>
      </w:pPr>
      <w:hyperlink w:anchor="_Toc30674" w:history="1">
        <w:r>
          <w:rPr>
            <w:rFonts w:ascii="仿宋" w:eastAsia="仿宋" w:hAnsi="仿宋" w:cs="仿宋" w:hint="eastAsia"/>
            <w:lang w:eastAsia="zh-CN"/>
          </w:rPr>
          <w:t>(二)、持续发展路径探索</w:t>
        </w:r>
        <w:r>
          <w:tab/>
        </w:r>
        <w:r>
          <w:fldChar w:fldCharType="begin"/>
        </w:r>
        <w:r>
          <w:instrText xml:space="preserve"> PAGEREF _Toc30674 \h </w:instrText>
        </w:r>
        <w:r>
          <w:fldChar w:fldCharType="separate"/>
        </w:r>
        <w:r>
          <w:t>63</w:t>
        </w:r>
        <w:r>
          <w:fldChar w:fldCharType="end"/>
        </w:r>
      </w:hyperlink>
    </w:p>
    <w:p>
      <w:pPr>
        <w:pStyle w:val="TOC1"/>
        <w:tabs>
          <w:tab w:val="right" w:leader="dot" w:pos="8306"/>
        </w:tabs>
      </w:pPr>
      <w:hyperlink w:anchor="_Toc18049" w:history="1">
        <w:r>
          <w:rPr>
            <w:rFonts w:ascii="仿宋" w:eastAsia="仿宋" w:hAnsi="仿宋" w:cs="仿宋" w:hint="eastAsia"/>
            <w:lang w:eastAsia="zh-CN"/>
          </w:rPr>
          <w:t>十五、成果转化与推广应用</w:t>
        </w:r>
        <w:r>
          <w:tab/>
        </w:r>
        <w:r>
          <w:fldChar w:fldCharType="begin"/>
        </w:r>
        <w:r>
          <w:instrText xml:space="preserve"> PAGEREF _Toc18049 \h </w:instrText>
        </w:r>
        <w:r>
          <w:fldChar w:fldCharType="separate"/>
        </w:r>
        <w:r>
          <w:t>67</w:t>
        </w:r>
        <w:r>
          <w:fldChar w:fldCharType="end"/>
        </w:r>
      </w:hyperlink>
    </w:p>
    <w:p>
      <w:pPr>
        <w:pStyle w:val="TOC2"/>
        <w:tabs>
          <w:tab w:val="right" w:leader="dot" w:pos="8306"/>
        </w:tabs>
      </w:pPr>
      <w:hyperlink w:anchor="_Toc26531" w:history="1">
        <w:r>
          <w:rPr>
            <w:rFonts w:ascii="仿宋" w:eastAsia="仿宋" w:hAnsi="仿宋" w:cs="仿宋" w:hint="eastAsia"/>
            <w:lang w:eastAsia="zh-CN"/>
          </w:rPr>
          <w:t>(一)、成果转化策略制定</w:t>
        </w:r>
        <w:r>
          <w:tab/>
        </w:r>
        <w:r>
          <w:fldChar w:fldCharType="begin"/>
        </w:r>
        <w:r>
          <w:instrText xml:space="preserve"> PAGEREF _Toc26531 \h </w:instrText>
        </w:r>
        <w:r>
          <w:fldChar w:fldCharType="separate"/>
        </w:r>
        <w:r>
          <w:t>67</w:t>
        </w:r>
        <w:r>
          <w:fldChar w:fldCharType="end"/>
        </w:r>
      </w:hyperlink>
    </w:p>
    <w:p>
      <w:pPr>
        <w:pStyle w:val="TOC2"/>
        <w:tabs>
          <w:tab w:val="right" w:leader="dot" w:pos="8306"/>
        </w:tabs>
      </w:pPr>
      <w:hyperlink w:anchor="_Toc12001" w:history="1">
        <w:r>
          <w:rPr>
            <w:rFonts w:ascii="仿宋" w:eastAsia="仿宋" w:hAnsi="仿宋" w:cs="仿宋" w:hint="eastAsia"/>
            <w:lang w:eastAsia="zh-CN"/>
          </w:rPr>
          <w:t>(二)、成果推广应用方案</w:t>
        </w:r>
        <w:r>
          <w:tab/>
        </w:r>
        <w:r>
          <w:fldChar w:fldCharType="begin"/>
        </w:r>
        <w:r>
          <w:instrText xml:space="preserve"> PAGEREF _Toc12001 \h </w:instrText>
        </w:r>
        <w:r>
          <w:fldChar w:fldCharType="separate"/>
        </w:r>
        <w:r>
          <w:t>68</w:t>
        </w:r>
        <w:r>
          <w:fldChar w:fldCharType="end"/>
        </w:r>
      </w:hyperlink>
    </w:p>
    <w:p>
      <w:pPr>
        <w:pStyle w:val="TOC1"/>
        <w:tabs>
          <w:tab w:val="right" w:leader="dot" w:pos="8306"/>
        </w:tabs>
      </w:pPr>
      <w:hyperlink w:anchor="_Toc8875" w:history="1">
        <w:r>
          <w:rPr>
            <w:rFonts w:ascii="仿宋" w:eastAsia="仿宋" w:hAnsi="仿宋" w:cs="仿宋" w:hint="eastAsia"/>
            <w:lang w:eastAsia="zh-CN"/>
          </w:rPr>
          <w:t>十六、产业协同与集群发展</w:t>
        </w:r>
        <w:r>
          <w:tab/>
        </w:r>
        <w:r>
          <w:fldChar w:fldCharType="begin"/>
        </w:r>
        <w:r>
          <w:instrText xml:space="preserve"> PAGEREF _Toc8875 \h </w:instrText>
        </w:r>
        <w:r>
          <w:fldChar w:fldCharType="separate"/>
        </w:r>
        <w:r>
          <w:t>70</w:t>
        </w:r>
        <w:r>
          <w:fldChar w:fldCharType="end"/>
        </w:r>
      </w:hyperlink>
    </w:p>
    <w:p>
      <w:pPr>
        <w:pStyle w:val="TOC2"/>
        <w:tabs>
          <w:tab w:val="right" w:leader="dot" w:pos="8306"/>
        </w:tabs>
      </w:pPr>
      <w:hyperlink w:anchor="_Toc20077" w:history="1">
        <w:r>
          <w:rPr>
            <w:rFonts w:ascii="仿宋" w:eastAsia="仿宋" w:hAnsi="仿宋" w:cs="仿宋" w:hint="eastAsia"/>
            <w:lang w:eastAsia="zh-CN"/>
          </w:rPr>
          <w:t>(一)、产业协同机制建设</w:t>
        </w:r>
        <w:r>
          <w:tab/>
        </w:r>
        <w:r>
          <w:fldChar w:fldCharType="begin"/>
        </w:r>
        <w:r>
          <w:instrText xml:space="preserve"> PAGEREF _Toc20077 \h </w:instrText>
        </w:r>
        <w:r>
          <w:fldChar w:fldCharType="separate"/>
        </w:r>
        <w:r>
          <w:t>70</w:t>
        </w:r>
        <w:r>
          <w:fldChar w:fldCharType="end"/>
        </w:r>
      </w:hyperlink>
    </w:p>
    <w:p>
      <w:pPr>
        <w:pStyle w:val="TOC2"/>
        <w:tabs>
          <w:tab w:val="right" w:leader="dot" w:pos="8306"/>
        </w:tabs>
      </w:pPr>
      <w:hyperlink w:anchor="_Toc19124" w:history="1">
        <w:r>
          <w:rPr>
            <w:rFonts w:ascii="仿宋" w:eastAsia="仿宋" w:hAnsi="仿宋" w:cs="仿宋" w:hint="eastAsia"/>
            <w:lang w:eastAsia="zh-CN"/>
          </w:rPr>
          <w:t>(二)、产业集群培育与发展</w:t>
        </w:r>
        <w:r>
          <w:tab/>
        </w:r>
        <w:r>
          <w:fldChar w:fldCharType="begin"/>
        </w:r>
        <w:r>
          <w:instrText xml:space="preserve"> PAGEREF _Toc19124 \h </w:instrText>
        </w:r>
        <w:r>
          <w:fldChar w:fldCharType="separate"/>
        </w:r>
        <w:r>
          <w:t>71</w:t>
        </w:r>
        <w:r>
          <w:fldChar w:fldCharType="end"/>
        </w:r>
      </w:hyperlink>
    </w:p>
    <w:p>
      <w:pPr>
        <w:pStyle w:val="TOC1"/>
        <w:tabs>
          <w:tab w:val="right" w:leader="dot" w:pos="8306"/>
        </w:tabs>
      </w:pPr>
      <w:hyperlink w:anchor="_Toc22628" w:history="1">
        <w:r>
          <w:rPr>
            <w:rFonts w:ascii="仿宋" w:eastAsia="仿宋" w:hAnsi="仿宋" w:cs="仿宋" w:hint="eastAsia"/>
            <w:lang w:eastAsia="zh-CN"/>
          </w:rPr>
          <w:t>十七、设施与设备管理</w:t>
        </w:r>
        <w:r>
          <w:tab/>
        </w:r>
        <w:r>
          <w:fldChar w:fldCharType="begin"/>
        </w:r>
        <w:r>
          <w:instrText xml:space="preserve"> PAGEREF _Toc22628 \h </w:instrText>
        </w:r>
        <w:r>
          <w:fldChar w:fldCharType="separate"/>
        </w:r>
        <w:r>
          <w:t>72</w:t>
        </w:r>
        <w:r>
          <w:fldChar w:fldCharType="end"/>
        </w:r>
      </w:hyperlink>
    </w:p>
    <w:p>
      <w:pPr>
        <w:pStyle w:val="TOC2"/>
        <w:tabs>
          <w:tab w:val="right" w:leader="dot" w:pos="8306"/>
        </w:tabs>
      </w:pPr>
      <w:hyperlink w:anchor="_Toc25655" w:history="1">
        <w:r>
          <w:rPr>
            <w:rFonts w:ascii="仿宋" w:eastAsia="仿宋" w:hAnsi="仿宋" w:cs="仿宋" w:hint="eastAsia"/>
            <w:lang w:eastAsia="zh-CN"/>
          </w:rPr>
          <w:t>(一)、设施规划与配置</w:t>
        </w:r>
        <w:r>
          <w:tab/>
        </w:r>
        <w:r>
          <w:fldChar w:fldCharType="begin"/>
        </w:r>
        <w:r>
          <w:instrText xml:space="preserve"> PAGEREF _Toc25655 \h </w:instrText>
        </w:r>
        <w:r>
          <w:fldChar w:fldCharType="separate"/>
        </w:r>
        <w:r>
          <w:t>72</w:t>
        </w:r>
        <w:r>
          <w:fldChar w:fldCharType="end"/>
        </w:r>
      </w:hyperlink>
    </w:p>
    <w:p>
      <w:pPr>
        <w:pStyle w:val="TOC2"/>
        <w:tabs>
          <w:tab w:val="right" w:leader="dot" w:pos="8306"/>
        </w:tabs>
      </w:pPr>
      <w:hyperlink w:anchor="_Toc11463" w:history="1">
        <w:r>
          <w:rPr>
            <w:rFonts w:ascii="仿宋" w:eastAsia="仿宋" w:hAnsi="仿宋" w:cs="仿宋" w:hint="eastAsia"/>
            <w:lang w:eastAsia="zh-CN"/>
          </w:rPr>
          <w:t>(二)、设备采购与维护管理</w:t>
        </w:r>
        <w:r>
          <w:tab/>
        </w:r>
        <w:r>
          <w:fldChar w:fldCharType="begin"/>
        </w:r>
        <w:r>
          <w:instrText xml:space="preserve"> PAGEREF _Toc11463 \h </w:instrText>
        </w:r>
        <w:r>
          <w:fldChar w:fldCharType="separate"/>
        </w:r>
        <w:r>
          <w:t>72</w:t>
        </w:r>
        <w:r>
          <w:fldChar w:fldCharType="end"/>
        </w:r>
      </w:hyperlink>
    </w:p>
    <w:p>
      <w:pPr>
        <w:pStyle w:val="TOC2"/>
        <w:tabs>
          <w:tab w:val="right" w:leader="dot" w:pos="8306"/>
        </w:tabs>
      </w:pPr>
      <w:hyperlink w:anchor="_Toc12018" w:history="1">
        <w:r>
          <w:rPr>
            <w:rFonts w:ascii="仿宋" w:eastAsia="仿宋" w:hAnsi="仿宋" w:cs="仿宋" w:hint="eastAsia"/>
            <w:lang w:eastAsia="zh-CN"/>
          </w:rPr>
          <w:t>(三)、设施设备升级策略</w:t>
        </w:r>
        <w:r>
          <w:tab/>
        </w:r>
        <w:r>
          <w:fldChar w:fldCharType="begin"/>
        </w:r>
        <w:r>
          <w:instrText xml:space="preserve"> PAGEREF _Toc12018 \h </w:instrText>
        </w:r>
        <w:r>
          <w:fldChar w:fldCharType="separate"/>
        </w:r>
        <w:r>
          <w:t>73</w:t>
        </w:r>
        <w:r>
          <w:fldChar w:fldCharType="end"/>
        </w:r>
      </w:hyperlink>
    </w:p>
    <w:p>
      <w:pPr>
        <w:pStyle w:val="TOC1"/>
        <w:tabs>
          <w:tab w:val="right" w:leader="dot" w:pos="8306"/>
        </w:tabs>
      </w:pPr>
      <w:hyperlink w:anchor="_Toc29969" w:history="1">
        <w:r>
          <w:rPr>
            <w:rFonts w:ascii="仿宋" w:eastAsia="仿宋" w:hAnsi="仿宋" w:cs="仿宋" w:hint="eastAsia"/>
            <w:lang w:eastAsia="zh-CN"/>
          </w:rPr>
          <w:t>十八、人力资源管理与开发</w:t>
        </w:r>
        <w:r>
          <w:tab/>
        </w:r>
        <w:r>
          <w:fldChar w:fldCharType="begin"/>
        </w:r>
        <w:r>
          <w:instrText xml:space="preserve"> PAGEREF _Toc29969 \h </w:instrText>
        </w:r>
        <w:r>
          <w:fldChar w:fldCharType="separate"/>
        </w:r>
        <w:r>
          <w:t>74</w:t>
        </w:r>
        <w:r>
          <w:fldChar w:fldCharType="end"/>
        </w:r>
      </w:hyperlink>
    </w:p>
    <w:p>
      <w:pPr>
        <w:pStyle w:val="TOC2"/>
        <w:tabs>
          <w:tab w:val="right" w:leader="dot" w:pos="8306"/>
        </w:tabs>
      </w:pPr>
      <w:hyperlink w:anchor="_Toc23615" w:history="1">
        <w:r>
          <w:rPr>
            <w:rFonts w:ascii="仿宋" w:eastAsia="仿宋" w:hAnsi="仿宋" w:cs="仿宋" w:hint="eastAsia"/>
            <w:lang w:eastAsia="zh-CN"/>
          </w:rPr>
          <w:t>(一)、人力资源规划</w:t>
        </w:r>
        <w:r>
          <w:tab/>
        </w:r>
        <w:r>
          <w:fldChar w:fldCharType="begin"/>
        </w:r>
        <w:r>
          <w:instrText xml:space="preserve"> PAGEREF _Toc23615 \h </w:instrText>
        </w:r>
        <w:r>
          <w:fldChar w:fldCharType="separate"/>
        </w:r>
        <w:r>
          <w:t>74</w:t>
        </w:r>
        <w:r>
          <w:fldChar w:fldCharType="end"/>
        </w:r>
      </w:hyperlink>
    </w:p>
    <w:p>
      <w:pPr>
        <w:pStyle w:val="TOC2"/>
        <w:tabs>
          <w:tab w:val="right" w:leader="dot" w:pos="8306"/>
        </w:tabs>
      </w:pPr>
      <w:hyperlink w:anchor="_Toc23489" w:history="1">
        <w:r>
          <w:rPr>
            <w:rFonts w:ascii="仿宋" w:eastAsia="仿宋" w:hAnsi="仿宋" w:cs="仿宋" w:hint="eastAsia"/>
            <w:lang w:eastAsia="zh-CN"/>
          </w:rPr>
          <w:t>(二)、人力资源开发与培训</w:t>
        </w:r>
        <w:r>
          <w:tab/>
        </w:r>
        <w:r>
          <w:fldChar w:fldCharType="begin"/>
        </w:r>
        <w:r>
          <w:instrText xml:space="preserve"> PAGEREF _Toc23489 \h </w:instrText>
        </w:r>
        <w:r>
          <w:fldChar w:fldCharType="separate"/>
        </w:r>
        <w:r>
          <w:t>76</w:t>
        </w:r>
        <w:r>
          <w:fldChar w:fldCharType="end"/>
        </w:r>
      </w:hyperlink>
    </w:p>
    <w:p>
      <w:pPr>
        <w:pStyle w:val="TOC1"/>
        <w:tabs>
          <w:tab w:val="right" w:leader="dot" w:pos="8306"/>
        </w:tabs>
      </w:pPr>
      <w:hyperlink w:anchor="_Toc22797" w:history="1">
        <w:r>
          <w:rPr>
            <w:rFonts w:ascii="仿宋" w:eastAsia="仿宋" w:hAnsi="仿宋" w:cs="仿宋" w:hint="eastAsia"/>
            <w:lang w:eastAsia="zh-CN"/>
          </w:rPr>
          <w:t>十九、项目施工方案</w:t>
        </w:r>
        <w:r>
          <w:tab/>
        </w:r>
        <w:r>
          <w:fldChar w:fldCharType="begin"/>
        </w:r>
        <w:r>
          <w:instrText xml:space="preserve"> PAGEREF _Toc22797 \h </w:instrText>
        </w:r>
        <w:r>
          <w:fldChar w:fldCharType="separate"/>
        </w:r>
        <w:r>
          <w:t>78</w:t>
        </w:r>
        <w:r>
          <w:fldChar w:fldCharType="end"/>
        </w:r>
      </w:hyperlink>
    </w:p>
    <w:p>
      <w:pPr>
        <w:pStyle w:val="TOC2"/>
        <w:tabs>
          <w:tab w:val="right" w:leader="dot" w:pos="8306"/>
        </w:tabs>
      </w:pPr>
      <w:hyperlink w:anchor="_Toc23777" w:history="1">
        <w:r>
          <w:rPr>
            <w:rFonts w:ascii="仿宋" w:eastAsia="仿宋" w:hAnsi="仿宋" w:cs="仿宋" w:hint="eastAsia"/>
            <w:lang w:eastAsia="zh-CN"/>
          </w:rPr>
          <w:t>(一)、施工组织设计</w:t>
        </w:r>
        <w:r>
          <w:tab/>
        </w:r>
        <w:r>
          <w:fldChar w:fldCharType="begin"/>
        </w:r>
        <w:r>
          <w:instrText xml:space="preserve"> PAGEREF _Toc23777 \h </w:instrText>
        </w:r>
        <w:r>
          <w:fldChar w:fldCharType="separate"/>
        </w:r>
        <w:r>
          <w:t>78</w:t>
        </w:r>
        <w:r>
          <w:fldChar w:fldCharType="end"/>
        </w:r>
      </w:hyperlink>
    </w:p>
    <w:p>
      <w:pPr>
        <w:pStyle w:val="TOC2"/>
        <w:tabs>
          <w:tab w:val="right" w:leader="dot" w:pos="8306"/>
        </w:tabs>
      </w:pPr>
      <w:hyperlink w:anchor="_Toc20647" w:history="1">
        <w:r>
          <w:rPr>
            <w:rFonts w:ascii="仿宋" w:eastAsia="仿宋" w:hAnsi="仿宋" w:cs="仿宋" w:hint="eastAsia"/>
            <w:lang w:eastAsia="zh-CN"/>
          </w:rPr>
          <w:t>(二)、施工工艺与技术路线</w:t>
        </w:r>
        <w:r>
          <w:tab/>
        </w:r>
        <w:r>
          <w:fldChar w:fldCharType="begin"/>
        </w:r>
        <w:r>
          <w:instrText xml:space="preserve"> PAGEREF _Toc20647 \h </w:instrText>
        </w:r>
        <w:r>
          <w:fldChar w:fldCharType="separate"/>
        </w:r>
        <w:r>
          <w:t>80</w:t>
        </w:r>
        <w:r>
          <w:fldChar w:fldCharType="end"/>
        </w:r>
      </w:hyperlink>
    </w:p>
    <w:p>
      <w:pPr>
        <w:pStyle w:val="TOC2"/>
        <w:tabs>
          <w:tab w:val="right" w:leader="dot" w:pos="8306"/>
        </w:tabs>
      </w:pPr>
      <w:hyperlink w:anchor="_Toc24639" w:history="1">
        <w:r>
          <w:rPr>
            <w:rFonts w:ascii="仿宋" w:eastAsia="仿宋" w:hAnsi="仿宋" w:cs="仿宋" w:hint="eastAsia"/>
            <w:lang w:eastAsia="zh-CN"/>
          </w:rPr>
          <w:t>(三)、关键节点施工计划</w:t>
        </w:r>
        <w:r>
          <w:tab/>
        </w:r>
        <w:r>
          <w:fldChar w:fldCharType="begin"/>
        </w:r>
        <w:r>
          <w:instrText xml:space="preserve"> PAGEREF _Toc24639 \h </w:instrText>
        </w:r>
        <w:r>
          <w:fldChar w:fldCharType="separate"/>
        </w:r>
        <w:r>
          <w:t>81</w:t>
        </w:r>
        <w:r>
          <w:fldChar w:fldCharType="end"/>
        </w:r>
      </w:hyperlink>
    </w:p>
    <w:p>
      <w:pPr>
        <w:pStyle w:val="TOC2"/>
        <w:tabs>
          <w:tab w:val="right" w:leader="dot" w:pos="8306"/>
        </w:tabs>
      </w:pPr>
      <w:hyperlink w:anchor="_Toc30382" w:history="1">
        <w:r>
          <w:rPr>
            <w:rFonts w:ascii="仿宋" w:eastAsia="仿宋" w:hAnsi="仿宋" w:cs="仿宋" w:hint="eastAsia"/>
            <w:lang w:eastAsia="zh-CN"/>
          </w:rPr>
          <w:t>(四)、施工现场管理</w:t>
        </w:r>
        <w:r>
          <w:tab/>
        </w:r>
        <w:r>
          <w:fldChar w:fldCharType="begin"/>
        </w:r>
        <w:r>
          <w:instrText xml:space="preserve"> PAGEREF _Toc30382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70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1017"/>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泡聚醚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3804"/>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硬泡聚醚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硬泡聚醚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硬泡聚醚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854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6856"/>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在硬泡聚醚项目启动前，将进行一系列深入的地质调查，包括钻探和土壤取样，以深入了解项目区域的地层结构和土壤组成。特别是对于土壤的承载能力和地下水位的深度进行详细评估。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完成初始的地质风险评估后，硬泡聚醚项目将安装长期地质监测设备，如倾斜仪、裂缝计和地下水位计，以持续监测地质条件的变化。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6879"/>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6177"/>
      <w:r>
        <w:rPr>
          <w:rFonts w:ascii="仿宋" w:eastAsia="仿宋" w:hAnsi="仿宋" w:cs="仿宋" w:hint="eastAsia"/>
          <w:sz w:val="28"/>
          <w:lang w:eastAsia="zh-CN"/>
        </w:rPr>
        <w:t>二、硬泡聚醚项目概论</w:t>
      </w:r>
      <w:bookmarkEnd w:id="8"/>
    </w:p>
    <w:p>
      <w:pPr>
        <w:pStyle w:val="Heading2"/>
        <w:rPr>
          <w:rFonts w:ascii="仿宋" w:eastAsia="仿宋" w:hAnsi="仿宋" w:cs="仿宋" w:hint="eastAsia"/>
          <w:lang w:eastAsia="zh-CN"/>
        </w:rPr>
      </w:pPr>
      <w:bookmarkStart w:id="9" w:name="_Toc18313"/>
      <w:r>
        <w:rPr>
          <w:rFonts w:ascii="仿宋" w:eastAsia="仿宋" w:hAnsi="仿宋" w:cs="仿宋" w:hint="eastAsia"/>
          <w:lang w:eastAsia="zh-CN"/>
        </w:rPr>
        <w:t>(一)、项目申报单位概况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硬泡聚醚项目的申报单位是“XXX实业发展公司”，这是一家在其所处行业内备受尊敬的企业。公司自成立以来，通过其在硬泡聚醚项目中表现出的创新精神和卓越执行力，在市场上赢得了显著的地位。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该公司的法定代表人秦XX，在硬泡聚醚项目及其他多个行业领域中都有着显著的贡献。秦XX以其出色的领导才能和敏锐的商业洞察力，带领公司在硬泡聚醚项目等多个领域实现了持续的成长和成功。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硬泡聚醚项目的重要合作伙伴。公司专注于[行业名称]领域，以创新作为驱动力，不断推动技术进步和市场扩张。在硬泡聚醚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硬泡聚醚项目中展现了强劲的增长和稳定的财务表现。公司通过有效的策略，在硬泡聚醚项目中扩大了其市场份额并增强了盈利能力。同时，公司积极承担社会责任，参与各类社会公益项目，增强了其在硬泡聚醚项目中的品牌形象和社会影响力。</w:t>
      </w:r>
    </w:p>
    <w:p>
      <w:pPr>
        <w:pStyle w:val="Heading2"/>
        <w:ind w:firstLine="560" w:firstLineChars="200"/>
        <w:rPr>
          <w:rFonts w:ascii="仿宋" w:eastAsia="仿宋" w:hAnsi="仿宋" w:cs="仿宋" w:hint="eastAsia"/>
          <w:sz w:val="28"/>
          <w:lang w:eastAsia="zh-CN"/>
        </w:rPr>
      </w:pPr>
      <w:bookmarkStart w:id="10" w:name="_Toc1050"/>
      <w:r>
        <w:rPr>
          <w:rFonts w:ascii="仿宋" w:eastAsia="仿宋" w:hAnsi="仿宋" w:cs="仿宋" w:hint="eastAsia"/>
          <w:sz w:val="28"/>
          <w:lang w:eastAsia="zh-CN"/>
        </w:rPr>
        <w:t>(二)、项目概况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https://d.book118.com/497146060033006044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504C0"/>
    <w:rsid w:val="319504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7146060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2024-02-10T15:31:00Z</dcterms:created>
  <dcterms:modified xsi:type="dcterms:W3CDTF">2024-02-10T15:32:28Z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5D4067EB0A2B4A658E50E62E1E879F41_11</vt:lpwstr>
  </property>
  <property fmtid="{D5CDD505-2E9C-101B-9397-08002B2CF9AE}" pid="3" name="KSOProductBuildVer">
    <vt:lpwstr>2052-12.1.0.16250</vt:lpwstr>
  </property>
</Properties>
</file>