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647C" w:rsidRPr="00FC647C" w:rsidP="00FC647C">
      <w:pPr>
        <w:ind w:firstLine="602"/>
        <w:rPr>
          <w:b/>
          <w:sz w:val="30"/>
          <w:szCs w:val="30"/>
        </w:rPr>
      </w:pPr>
      <w:r w:rsidRPr="00FC647C">
        <w:rPr>
          <w:rFonts w:hint="eastAsia"/>
          <w:b/>
          <w:sz w:val="30"/>
          <w:szCs w:val="30"/>
        </w:rPr>
        <w:t>领导干部某国企关于深刻把握国有经济和国有企业高质量发展根本遵循的研讨</w:t>
      </w:r>
    </w:p>
    <w:p w:rsidR="00FC647C" w:rsidP="00FC647C">
      <w:pPr>
        <w:ind w:firstLine="640"/>
      </w:pPr>
    </w:p>
    <w:p w:rsidR="00FC647C" w:rsidP="00FC647C">
      <w:pPr>
        <w:ind w:firstLine="640"/>
      </w:pPr>
    </w:p>
    <w:p w:rsidR="00171110" w:rsidP="00FC647C">
      <w:pPr>
        <w:ind w:firstLine="640"/>
        <w:sectPr>
          <w:pgSz w:w="11906" w:h="16838"/>
          <w:pgMar w:top="1440" w:right="1800" w:bottom="1440" w:left="1800" w:header="851" w:footer="992" w:gutter="0"/>
          <w:cols w:space="425"/>
          <w:docGrid w:type="lines" w:linePitch="312"/>
        </w:sectPr>
      </w:pPr>
      <w:r>
        <w:rPr>
          <w:rFonts w:hint="eastAsia"/>
        </w:rPr>
        <w:t>一、</w:t>
      </w:r>
      <w:r>
        <w:t>坚持党的全面领导是国有经济和国有企业高质量发展的</w:t>
      </w:r>
      <w:r>
        <w:t>”</w:t>
      </w:r>
      <w:r>
        <w:t>定海神针</w:t>
      </w:r>
      <w:r>
        <w:t>”</w:t>
      </w:r>
      <w:r>
        <w:rPr>
          <w:rFonts w:hint="eastAsia"/>
        </w:rPr>
        <w:t>（一）</w:t>
      </w:r>
      <w:r>
        <w:t>坚持党的全面领导是国有企业的光荣传统与独特优势。</w:t>
      </w:r>
      <w:r>
        <w:rPr>
          <w:rFonts w:hint="eastAsia"/>
        </w:rPr>
        <w:t>（二）</w:t>
      </w:r>
      <w:r>
        <w:t>坚持党的全面领导是推进国企高质量发展的根本保证。</w:t>
      </w:r>
      <w:r>
        <w:rPr>
          <w:rFonts w:hint="eastAsia"/>
        </w:rPr>
        <w:t>（三）</w:t>
      </w:r>
      <w:r>
        <w:t>国有企业是中国特色社会主义的坚实后盾。</w:t>
      </w:r>
      <w:r>
        <w:rPr>
          <w:rFonts w:hint="eastAsia"/>
        </w:rPr>
        <w:t>二、</w:t>
      </w:r>
      <w:r>
        <w:t>深入领会国有经济和国有企业高质量发展的实质内涵</w:t>
      </w:r>
      <w:r>
        <w:rPr>
          <w:rFonts w:hint="eastAsia"/>
        </w:rPr>
        <w:t>一要以积极服务国家重大战略为原则。二要以加快构建新发展格局为导向。三要以加快建设世界一流企业为目</w:t>
      </w:r>
      <w:r>
        <w:t>标。</w:t>
      </w:r>
      <w:r>
        <w:rPr>
          <w:rFonts w:hint="eastAsia"/>
        </w:rPr>
        <w:t>三、</w:t>
      </w:r>
      <w:r>
        <w:t>准确把握国有经济和国有企业高质量发展的根本遵循</w:t>
      </w:r>
      <w:r>
        <w:rPr>
          <w:rFonts w:hint="eastAsia"/>
        </w:rPr>
        <w:t>一是要以高质量党建引领保障国有企业高质量发展。二是要以中国特色现代企业制度推动国有企业高质量发展四、</w:t>
      </w:r>
      <w:r>
        <w:t>深刻认识国有经济和国有企业高质量发展的重要意义</w:t>
      </w:r>
      <w:r>
        <w:rPr>
          <w:rFonts w:hint="eastAsia"/>
        </w:rPr>
        <w:t>一是从经济形势和发展趋势方面来看。二是从战略高度和长远角度方面来看。三是从战略定位和地位作用方面来看。国有企业，</w:t>
      </w:r>
      <w:r>
        <w:t>作为中国特色社会主义的重要支柱，承载着党</w:t>
      </w:r>
      <w:r>
        <w:rPr>
          <w:rFonts w:hint="eastAsia"/>
        </w:rPr>
        <w:t>的期望与国家的重托。</w:t>
      </w:r>
      <w:r>
        <w:t>为了让这些企业更好地发挥作用，监督</w:t>
      </w:r>
      <w:r>
        <w:rPr>
          <w:rFonts w:hint="eastAsia"/>
        </w:rPr>
        <w:t>成了</w:t>
      </w:r>
      <w:r>
        <w:t>不可或缺的力量。它犹如一道坚实屏障，保护着国有资产</w:t>
      </w:r>
      <w:r>
        <w:rPr>
          <w:rFonts w:hint="eastAsia"/>
        </w:rPr>
        <w:t>的安全，</w:t>
      </w:r>
      <w:r>
        <w:t>预防腐败与权力滥用。为了实现国有企业的高质量发</w:t>
      </w:r>
      <w:r>
        <w:rPr>
          <w:rFonts w:hint="eastAsia"/>
        </w:rPr>
        <w:t>展，</w:t>
      </w:r>
      <w:r>
        <w:t>我们需要构建一个完善的监督体系，让它在企业经营和资</w:t>
      </w:r>
    </w:p>
    <w:p w:rsidR="00171110" w:rsidP="00FC647C">
      <w:pPr>
        <w:ind w:firstLine="640"/>
        <w:sectPr>
          <w:type w:val="nextPage"/>
          <w:pgSz w:w="11906" w:h="16838"/>
          <w:pgMar w:top="1440" w:right="1800" w:bottom="1440" w:left="1800" w:header="851" w:footer="992" w:gutter="0"/>
          <w:pgNumType w:start="2"/>
          <w:cols w:space="425"/>
          <w:titlePg w:val="0"/>
          <w:docGrid w:type="lines" w:linePitch="312"/>
        </w:sectPr>
      </w:pPr>
      <w:r>
        <w:rPr>
          <w:rFonts w:hint="eastAsia"/>
        </w:rPr>
        <w:t>产流动</w:t>
      </w:r>
      <w:r>
        <w:rPr>
          <w:rFonts w:hint="eastAsia"/>
        </w:rPr>
        <w:t>中发挥出最大的效能。</w:t>
      </w:r>
      <w:r>
        <w:t>同时，监督部门应加大力度，发</w:t>
      </w:r>
      <w:r>
        <w:rPr>
          <w:rFonts w:hint="eastAsia"/>
        </w:rPr>
        <w:t>现问题，</w:t>
      </w:r>
      <w:r>
        <w:t>及时纠正，确保合法合规运营。有了有效的监督，国</w:t>
      </w:r>
      <w:r>
        <w:rPr>
          <w:rFonts w:hint="eastAsia"/>
        </w:rPr>
        <w:t>有企业就能避免各种风险，</w:t>
      </w:r>
      <w:r>
        <w:t>真正实现高质量发展。</w:t>
      </w:r>
      <w:r>
        <w:rPr>
          <w:rFonts w:hint="eastAsia"/>
        </w:rPr>
        <w:t>—</w:t>
      </w:r>
      <w:r>
        <w:t>2—</w:t>
      </w:r>
      <w:r>
        <w:rPr>
          <w:rFonts w:hint="eastAsia"/>
        </w:rPr>
        <w:t>在此，</w:t>
      </w:r>
      <w:r>
        <w:t>我结合自己的工作实践和思考，谈几点认识和体</w:t>
      </w:r>
      <w:r>
        <w:rPr>
          <w:rFonts w:hint="eastAsia"/>
        </w:rPr>
        <w:t>会。一、</w:t>
      </w:r>
      <w:r>
        <w:t>坚持党的全面领导是国有经济和国有企业高质量发展</w:t>
      </w:r>
      <w:r>
        <w:rPr>
          <w:rFonts w:hint="eastAsia"/>
        </w:rPr>
        <w:t>的”</w:t>
      </w:r>
      <w:r>
        <w:t>定海神针</w:t>
      </w:r>
      <w:r>
        <w:t>”</w:t>
      </w:r>
      <w:r>
        <w:rPr>
          <w:rFonts w:hint="eastAsia"/>
        </w:rPr>
        <w:t>（一）</w:t>
      </w:r>
      <w:r>
        <w:t>坚持党的全面领导是国有企业的光荣传统与独特优</w:t>
      </w:r>
      <w:r>
        <w:rPr>
          <w:rFonts w:hint="eastAsia"/>
        </w:rPr>
        <w:t>势。</w:t>
      </w:r>
      <w:r>
        <w:t>自国有企业诞生之日起，坚持党的领导、加强党的建设就</w:t>
      </w:r>
      <w:r>
        <w:rPr>
          <w:rFonts w:hint="eastAsia"/>
        </w:rPr>
        <w:t>成为我们秉承的光荣传统。</w:t>
      </w:r>
      <w:r>
        <w:t>这种传统深深植根于国有企业的血</w:t>
      </w:r>
      <w:r>
        <w:rPr>
          <w:rFonts w:hint="eastAsia"/>
        </w:rPr>
        <w:t>脉之中，</w:t>
      </w:r>
      <w:r>
        <w:t>成为独特的文化基因和精神标识。党的领导为国有企</w:t>
      </w:r>
      <w:r>
        <w:rPr>
          <w:rFonts w:hint="eastAsia"/>
        </w:rPr>
        <w:t>业指明了</w:t>
      </w:r>
      <w:r>
        <w:t>前进的方向，确保了企业在复杂多变的市场环境中始</w:t>
      </w:r>
      <w:r>
        <w:rPr>
          <w:rFonts w:hint="eastAsia"/>
        </w:rPr>
        <w:t>终保持正确的政治方向和发展道路。</w:t>
      </w:r>
      <w:r>
        <w:t>同时，党的建设为国有企</w:t>
      </w:r>
      <w:r>
        <w:rPr>
          <w:rFonts w:hint="eastAsia"/>
        </w:rPr>
        <w:t>业提供了</w:t>
      </w:r>
      <w:r>
        <w:t>强大的组织保障和精神动力，使企业能够不断适应时</w:t>
      </w:r>
      <w:r>
        <w:rPr>
          <w:rFonts w:hint="eastAsia"/>
        </w:rPr>
        <w:t>代发展的要求，</w:t>
      </w:r>
      <w:r>
        <w:t>保持旺盛的生命力和竞争力。</w:t>
      </w:r>
      <w:r>
        <w:rPr>
          <w:rFonts w:hint="eastAsia"/>
        </w:rPr>
        <w:t>（二）</w:t>
      </w:r>
      <w:r>
        <w:t>坚持党的全面领导是推进国企高质量发展的根本保</w:t>
      </w:r>
      <w:r>
        <w:rPr>
          <w:rFonts w:hint="eastAsia"/>
        </w:rPr>
        <w:t>证。</w:t>
      </w:r>
      <w:r>
        <w:t>在新时代背景下，国有经济和国有企业面临着新的机遇和</w:t>
      </w:r>
      <w:r>
        <w:rPr>
          <w:rFonts w:hint="eastAsia"/>
        </w:rPr>
        <w:t>挑战。</w:t>
      </w:r>
      <w:r>
        <w:t>要推动国有企业实现高质量发展，就必须毫不动摇地坚</w:t>
      </w:r>
      <w:r>
        <w:rPr>
          <w:rFonts w:hint="eastAsia"/>
        </w:rPr>
        <w:t>持党的全面领导。</w:t>
      </w:r>
      <w:r>
        <w:t>这意味着我们要把党的领导贯穿到国有企业</w:t>
      </w:r>
      <w:r>
        <w:rPr>
          <w:rFonts w:hint="eastAsia"/>
        </w:rPr>
        <w:t>改革发展的全过程和各方面，</w:t>
      </w:r>
      <w:r>
        <w:t>确保企业在制定战略、做出决</w:t>
      </w:r>
      <w:r>
        <w:rPr>
          <w:rFonts w:hint="eastAsia"/>
        </w:rPr>
        <w:t>策、</w:t>
      </w:r>
      <w:r>
        <w:t>推进工作时始终与党的路线方针政策保持高度一致。同</w:t>
      </w:r>
      <w:r>
        <w:rPr>
          <w:rFonts w:hint="eastAsia"/>
        </w:rPr>
        <w:t>时，</w:t>
      </w:r>
      <w:r>
        <w:t>我们还要不断加强党的建设，提升党组织的凝聚力和战斗</w:t>
      </w:r>
      <w:r>
        <w:rPr>
          <w:rFonts w:hint="eastAsia"/>
        </w:rPr>
        <w:t>力</w:t>
      </w:r>
      <w:r>
        <w:t>，确保党组织在国有企业中的领导地位和作用得到有效发</w:t>
      </w:r>
      <w:r>
        <w:rPr>
          <w:rFonts w:hint="eastAsia"/>
        </w:rPr>
        <w:t>挥。（三）</w:t>
      </w:r>
    </w:p>
    <w:p w:rsidR="00171110" w:rsidP="00FC647C">
      <w:pPr>
        <w:ind w:firstLine="640"/>
      </w:pPr>
      <w:r>
        <w:t>国有企业是中国特色社会主义的坚实后盾。</w:t>
      </w:r>
      <w:r>
        <w:t>国有企</w:t>
      </w:r>
      <w:r>
        <w:rPr>
          <w:rFonts w:hint="eastAsia"/>
        </w:rPr>
        <w:t>业，</w:t>
      </w:r>
      <w:r>
        <w:t>不仅是国家经济发展的重要支柱，更是中国特色社会主义</w:t>
      </w:r>
      <w:r>
        <w:rPr>
          <w:rFonts w:hint="eastAsia"/>
        </w:rPr>
        <w:t>经济体系</w:t>
      </w:r>
      <w:r>
        <w:t>的中流砥柱。它们承载着推动国家现代化建设的重</w:t>
      </w:r>
      <w:r>
        <w:rPr>
          <w:rFonts w:hint="eastAsia"/>
        </w:rPr>
        <w:t>任，</w:t>
      </w:r>
      <w:r>
        <w:t>为国家的繁荣富强提供了坚实的物质支撑。同时，作为党</w:t>
      </w:r>
      <w:r>
        <w:rPr>
          <w:rFonts w:hint="eastAsia"/>
        </w:rPr>
        <w:t>执政兴国的坚实后盾和力量之源，</w:t>
      </w:r>
      <w:r>
        <w:t>国有企业在维护国家经济稳</w:t>
      </w:r>
      <w:r>
        <w:rPr>
          <w:rFonts w:hint="eastAsia"/>
        </w:rPr>
        <w:t>定、</w:t>
      </w:r>
      <w:r>
        <w:t>保障国家安全方面发挥着不可替代的作用。</w:t>
      </w:r>
    </w:p>
    <w:p w:rsidR="00171110" w:rsidP="00FC647C">
      <w:pPr>
        <w:ind w:firstLine="640"/>
      </w:pPr>
    </w:p>
    <w:p w:rsidR="00B5457D" w:rsidP="00FC647C">
      <w:pPr>
        <w:ind w:firstLine="640"/>
        <w:sectPr>
          <w:type w:val="nextPage"/>
          <w:pgSz w:w="11906" w:h="16838"/>
          <w:pgMar w:top="1440" w:right="1800" w:bottom="1440" w:left="1800" w:header="851" w:footer="992" w:gutter="0"/>
          <w:pgNumType w:start="3"/>
          <w:cols w:space="425"/>
          <w:titlePg w:val="0"/>
          <w:docGrid w:type="lines" w:linePitch="312"/>
        </w:sectPr>
      </w:pPr>
      <w:bookmarkStart w:id="0" w:name="_GoBack"/>
      <w:bookmarkEnd w:id="0"/>
      <w:r>
        <w:rPr>
          <w:rFonts w:hint="eastAsia"/>
        </w:rPr>
        <w:t>党的二十大报告指出，</w:t>
      </w:r>
      <w:r>
        <w:t>实现高质量发展是中国式现代化的</w:t>
      </w:r>
      <w:r>
        <w:rPr>
          <w:rFonts w:hint="eastAsia"/>
        </w:rPr>
        <w:t>本质要求，</w:t>
      </w:r>
      <w:r>
        <w:t>是全面建设社会主义现代化国家的首要任务。国有</w:t>
      </w:r>
      <w:r>
        <w:rPr>
          <w:rFonts w:hint="eastAsia"/>
        </w:rPr>
        <w:t>企业是中国特色社会主义经济的顶梁柱，</w:t>
      </w:r>
      <w:r>
        <w:t>在推动高质量发展中</w:t>
      </w:r>
      <w:r>
        <w:rPr>
          <w:rFonts w:hint="eastAsia"/>
        </w:rPr>
        <w:t>发挥着重要作用</w:t>
      </w:r>
      <w:r>
        <w:t>。在全面建设社会主义现代化国家新征程上，</w:t>
      </w:r>
      <w:r>
        <w:rPr>
          <w:rFonts w:hint="eastAsia"/>
        </w:rPr>
        <w:t>国有企业要紧紧围绕高质量发展这个首要任务，</w:t>
      </w:r>
      <w:r>
        <w:t>深刻认识高质</w:t>
      </w:r>
      <w:r>
        <w:rPr>
          <w:rFonts w:hint="eastAsia"/>
        </w:rPr>
        <w:t>量发展的重要意义，</w:t>
      </w:r>
      <w:r>
        <w:t>深刻把握高质量发展的根本遵循，切实增</w:t>
      </w:r>
      <w:r>
        <w:rPr>
          <w:rFonts w:hint="eastAsia"/>
        </w:rPr>
        <w:t>强推动高质量发展的使命感责任感，</w:t>
      </w:r>
      <w:r>
        <w:t>努力在深化国有企业改</w:t>
      </w:r>
      <w:r>
        <w:rPr>
          <w:rFonts w:hint="eastAsia"/>
        </w:rPr>
        <w:t>革、</w:t>
      </w:r>
      <w:r>
        <w:t>加快国有经济布局优化和结构调整、加快建设世界一流企</w:t>
      </w:r>
      <w:r>
        <w:rPr>
          <w:rFonts w:hint="eastAsia"/>
        </w:rPr>
        <w:t>业、</w:t>
      </w:r>
      <w:r>
        <w:t>提高企业核心竞争力和增强核心功能等方面实现新突破，</w:t>
      </w:r>
      <w:r>
        <w:rPr>
          <w:rFonts w:hint="eastAsia"/>
        </w:rPr>
        <w:t>奋力谱写高质量发展的国企篇章。二、</w:t>
      </w:r>
      <w:r>
        <w:t>深入领会国有经济和国有企业高质量发展的实质内涵</w:t>
      </w:r>
      <w:r>
        <w:rPr>
          <w:rFonts w:hint="eastAsia"/>
        </w:rPr>
        <w:t>一要以积极服务国家重大战略为原则。</w:t>
      </w:r>
      <w:r>
        <w:t>发挥国有经济战略支撑</w:t>
      </w:r>
      <w:r>
        <w:rPr>
          <w:rFonts w:hint="eastAsia"/>
        </w:rPr>
        <w:t>作用是新时代国有企业的重大使命，</w:t>
      </w:r>
      <w:r>
        <w:t>是国有经济全局</w:t>
      </w:r>
      <w:r>
        <w:t>-3-</w:t>
      </w:r>
      <w:r>
        <w:t>性、根</w:t>
      </w:r>
      <w:r>
        <w:rPr>
          <w:rFonts w:hint="eastAsia"/>
        </w:rPr>
        <w:t>本性、</w:t>
      </w:r>
      <w:r>
        <w:t>战略性功能定位的集中体现。国有企业的高质量发展要</w:t>
      </w:r>
      <w:r>
        <w:rPr>
          <w:rFonts w:hint="eastAsia"/>
        </w:rPr>
        <w:t>牢牢把握服务国家重大战略总要求，</w:t>
      </w:r>
    </w:p>
    <w:p w:rsidR="00B5457D" w:rsidP="00FC647C">
      <w:pPr>
        <w:ind w:firstLine="640"/>
        <w:sectPr>
          <w:type w:val="nextPage"/>
          <w:pgSz w:w="11906" w:h="16838"/>
          <w:pgMar w:top="1440" w:right="1800" w:bottom="1440" w:left="1800" w:header="851" w:footer="992" w:gutter="0"/>
          <w:pgNumType w:start="4"/>
          <w:cols w:space="425"/>
          <w:titlePg w:val="0"/>
          <w:docGrid w:type="lines" w:linePitch="312"/>
        </w:sectPr>
      </w:pPr>
      <w:r>
        <w:t>聚焦党之大计、国之大计</w:t>
      </w:r>
      <w:r>
        <w:rPr>
          <w:rFonts w:hint="eastAsia"/>
        </w:rPr>
        <w:t>谋划推动工作，</w:t>
      </w:r>
      <w:r>
        <w:t>主动服务建设党中央重大部署要求，为全</w:t>
      </w:r>
      <w:r>
        <w:t>面建</w:t>
      </w:r>
      <w:r>
        <w:rPr>
          <w:rFonts w:hint="eastAsia"/>
        </w:rPr>
        <w:t>—</w:t>
      </w:r>
      <w:r>
        <w:t>4—</w:t>
      </w:r>
      <w:r>
        <w:rPr>
          <w:rFonts w:hint="eastAsia"/>
        </w:rPr>
        <w:t>成社会主义现代化强国提供重要支撑。</w:t>
      </w:r>
      <w:r>
        <w:t>二要以加快构建新发展</w:t>
      </w:r>
      <w:r>
        <w:rPr>
          <w:rFonts w:hint="eastAsia"/>
        </w:rPr>
        <w:t>格局为导向。</w:t>
      </w:r>
      <w:r>
        <w:t>加快构建新发展格局是事关全局的系统性、深层</w:t>
      </w:r>
      <w:r>
        <w:rPr>
          <w:rFonts w:hint="eastAsia"/>
        </w:rPr>
        <w:t>次变革，</w:t>
      </w:r>
      <w:r>
        <w:t>是立足当前、着眼长远的战略谋划，是推动高质量发</w:t>
      </w:r>
      <w:r>
        <w:rPr>
          <w:rFonts w:hint="eastAsia"/>
        </w:rPr>
        <w:t>展的战略基点和内在需要。</w:t>
      </w:r>
      <w:r>
        <w:t>国有企业要从全局和战略的高度将</w:t>
      </w:r>
      <w:r>
        <w:rPr>
          <w:rFonts w:hint="eastAsia"/>
        </w:rPr>
        <w:t>高质量发展与加快构建新发展格局紧密结合，</w:t>
      </w:r>
      <w:r>
        <w:t>聚焦主业、做强</w:t>
      </w:r>
      <w:r>
        <w:rPr>
          <w:rFonts w:hint="eastAsia"/>
        </w:rPr>
        <w:t>实业，</w:t>
      </w:r>
      <w:r>
        <w:t>加快传统产业转型升级，大力发展战略性新兴产业，切</w:t>
      </w:r>
      <w:r>
        <w:rPr>
          <w:rFonts w:hint="eastAsia"/>
        </w:rPr>
        <w:t>实推动高质量发展，</w:t>
      </w:r>
      <w:r>
        <w:t>为助力构建新发展格局担当更大责任，发</w:t>
      </w:r>
      <w:r>
        <w:rPr>
          <w:rFonts w:hint="eastAsia"/>
        </w:rPr>
        <w:t>挥更大作用。</w:t>
      </w:r>
      <w:r>
        <w:t>三要以加快建设世界一流企业为目标。加快建设</w:t>
      </w:r>
      <w:r>
        <w:rPr>
          <w:rFonts w:hint="eastAsia"/>
        </w:rPr>
        <w:t>世界一流企业是全面建设社会主义现代化国家的重大任务，</w:t>
      </w:r>
      <w:r>
        <w:t>是</w:t>
      </w:r>
      <w:r>
        <w:rPr>
          <w:rFonts w:hint="eastAsia"/>
        </w:rPr>
        <w:t>新时代国有企业的战略目</w:t>
      </w:r>
      <w:r>
        <w:t>标。国有企业要立足肩负的使命任务</w:t>
      </w:r>
      <w:r>
        <w:rPr>
          <w:rFonts w:hint="eastAsia"/>
        </w:rPr>
        <w:t>和功能定位，</w:t>
      </w:r>
      <w:r>
        <w:t>聚焦提高企业核心竞争力和增强核心功能，加快</w:t>
      </w:r>
      <w:r>
        <w:rPr>
          <w:rFonts w:hint="eastAsia"/>
        </w:rPr>
        <w:t>建设一批产品卓越、</w:t>
      </w:r>
      <w:r>
        <w:t>品牌卓著、创新领先、治理现代的世界流</w:t>
      </w:r>
      <w:r>
        <w:rPr>
          <w:rFonts w:hint="eastAsia"/>
        </w:rPr>
        <w:t>企业，</w:t>
      </w:r>
      <w:r>
        <w:t>着力提升高质量发展的能力水平，以企业实力增强综合</w:t>
      </w:r>
      <w:r>
        <w:rPr>
          <w:rFonts w:hint="eastAsia"/>
        </w:rPr>
        <w:t>国力，</w:t>
      </w:r>
      <w:r>
        <w:t>为提高我国经济实力、科技实力和国际竞争力筑牢坚实</w:t>
      </w:r>
      <w:r>
        <w:rPr>
          <w:rFonts w:hint="eastAsia"/>
        </w:rPr>
        <w:t>基础。三、</w:t>
      </w:r>
      <w:r>
        <w:t>准确把握国有经济和国有企业高质量发展的根本遵循</w:t>
      </w:r>
      <w:r>
        <w:rPr>
          <w:rFonts w:hint="eastAsia"/>
        </w:rPr>
        <w:t>一是要以高质量党建引领保障国有企业高质量发展。</w:t>
      </w:r>
      <w:r>
        <w:t>认真贯彻</w:t>
      </w:r>
      <w:r>
        <w:rPr>
          <w:rFonts w:hint="eastAsia"/>
        </w:rPr>
        <w:t>新时代党的建设总要求，</w:t>
      </w:r>
      <w:r>
        <w:t>坚持党对国有企业的全面领导，切实</w:t>
      </w:r>
      <w:r>
        <w:rPr>
          <w:rFonts w:hint="eastAsia"/>
        </w:rPr>
        <w:t>把党建优势转化为国有企业高质量发展的制胜优势。</w:t>
      </w:r>
      <w:r>
        <w:t>加强党的</w:t>
      </w:r>
      <w:r>
        <w:rPr>
          <w:rFonts w:hint="eastAsia"/>
        </w:rPr>
        <w:t>政治建设，</w:t>
      </w:r>
      <w:r>
        <w:t>深入贯彻落实习近平总书记关于国有企业改革发展</w:t>
      </w:r>
      <w:r>
        <w:rPr>
          <w:rFonts w:hint="eastAsia"/>
        </w:rPr>
        <w:t>和党的建设的重要论述，</w:t>
      </w:r>
      <w:r>
        <w:t>以党的创新理论指导企业实践，科学</w:t>
      </w:r>
    </w:p>
    <w:p w:rsidR="00B5457D" w:rsidP="00FC647C">
      <w:pPr>
        <w:ind w:firstLine="640"/>
        <w:sectPr>
          <w:type w:val="nextPage"/>
          <w:pgSz w:w="11906" w:h="16838"/>
          <w:pgMar w:top="1440" w:right="1800" w:bottom="1440" w:left="1800" w:header="851" w:footer="992" w:gutter="0"/>
          <w:pgNumType w:start="5"/>
          <w:cols w:space="425"/>
          <w:titlePg w:val="0"/>
          <w:docGrid w:type="lines" w:linePitch="312"/>
        </w:sectPr>
      </w:pPr>
      <w:r>
        <w:rPr>
          <w:rFonts w:hint="eastAsia"/>
        </w:rPr>
        <w:t>应对风险挑战，</w:t>
      </w:r>
      <w:r>
        <w:t>不断增强推动企业高质量发展的能力。增强</w:t>
      </w:r>
      <w:r>
        <w:t>各</w:t>
      </w:r>
      <w:r>
        <w:rPr>
          <w:rFonts w:hint="eastAsia"/>
        </w:rPr>
        <w:t>级党组织政治功能和组织功能，</w:t>
      </w:r>
      <w:r>
        <w:t>加强党员教育管理，高质量做</w:t>
      </w:r>
      <w:r>
        <w:rPr>
          <w:rFonts w:hint="eastAsia"/>
        </w:rPr>
        <w:t>好党员发展工作，</w:t>
      </w:r>
      <w:r>
        <w:t>坚持党管干部、党管人才，构建完善</w:t>
      </w:r>
      <w:r>
        <w:t>“</w:t>
      </w:r>
      <w:r>
        <w:t>生聚</w:t>
      </w:r>
      <w:r>
        <w:rPr>
          <w:rFonts w:hint="eastAsia"/>
        </w:rPr>
        <w:t>理用</w:t>
      </w:r>
      <w:r>
        <w:t>”</w:t>
      </w:r>
      <w:r>
        <w:t>人才发展机制，更好地培育人才、集聚人才、使用人</w:t>
      </w:r>
      <w:r>
        <w:rPr>
          <w:rFonts w:hint="eastAsia"/>
        </w:rPr>
        <w:t>才、</w:t>
      </w:r>
      <w:r>
        <w:t>成就人才，以强大人才优势支撑引领世界一流企业建设。</w:t>
      </w:r>
      <w:r>
        <w:rPr>
          <w:rFonts w:hint="eastAsia"/>
        </w:rPr>
        <w:t>要坚持全面从严治党，</w:t>
      </w:r>
      <w:r>
        <w:t>强化政治监督，持续涵养干事创业、风</w:t>
      </w:r>
      <w:r>
        <w:rPr>
          <w:rFonts w:hint="eastAsia"/>
        </w:rPr>
        <w:t>清气正的良好政治生态。二是要以中</w:t>
      </w:r>
      <w:r>
        <w:t>国特色现代企业制度推动国有企业高质量发</w:t>
      </w:r>
      <w:r>
        <w:rPr>
          <w:rFonts w:hint="eastAsia"/>
        </w:rPr>
        <w:t>展。</w:t>
      </w:r>
      <w:r>
        <w:t>要全面落实</w:t>
      </w:r>
      <w:r>
        <w:t>“</w:t>
      </w:r>
      <w:r>
        <w:t>两个一以贯之</w:t>
      </w:r>
      <w:r>
        <w:t>”</w:t>
      </w:r>
      <w:r>
        <w:t>，把加强党的领导和完善公</w:t>
      </w:r>
      <w:r>
        <w:rPr>
          <w:rFonts w:hint="eastAsia"/>
        </w:rPr>
        <w:t>司治理统一起来，</w:t>
      </w:r>
      <w:r>
        <w:t>把党的领导融入公司治理各环节，发挥党组</w:t>
      </w:r>
      <w:r>
        <w:rPr>
          <w:rFonts w:hint="eastAsia"/>
        </w:rPr>
        <w:t>织“把方向、</w:t>
      </w:r>
      <w:r>
        <w:t>管大局、保落实</w:t>
      </w:r>
      <w:r>
        <w:t>”</w:t>
      </w:r>
      <w:r>
        <w:t>作用。要通过持续深化改革，</w:t>
      </w:r>
      <w:r>
        <w:rPr>
          <w:rFonts w:hint="eastAsia"/>
        </w:rPr>
        <w:t>聚焦提升核心竞争力和增强核心功能，</w:t>
      </w:r>
      <w:r>
        <w:t>深入实施新一轮国企改</w:t>
      </w:r>
      <w:r>
        <w:rPr>
          <w:rFonts w:hint="eastAsia"/>
        </w:rPr>
        <w:t>革深化提升行动。四、</w:t>
      </w:r>
      <w:r>
        <w:t>深刻认识国有经济和国有企业高质量发展的重要意义</w:t>
      </w:r>
      <w:r>
        <w:rPr>
          <w:rFonts w:hint="eastAsia"/>
        </w:rPr>
        <w:t>一是从经济形势和发展趋势方面来看。</w:t>
      </w:r>
      <w:r>
        <w:t>当前和未来一段时</w:t>
      </w:r>
      <w:r>
        <w:rPr>
          <w:rFonts w:hint="eastAsia"/>
        </w:rPr>
        <w:t>间我国经济发展依然面临诸多压力和挑战。</w:t>
      </w:r>
      <w:r>
        <w:t>从国内看，我国发</w:t>
      </w:r>
      <w:r>
        <w:rPr>
          <w:rFonts w:hint="eastAsia"/>
        </w:rPr>
        <w:t>展不平衡不充分问题尚未得到根本扭转，</w:t>
      </w:r>
      <w:r>
        <w:t>经济中总量性、结构</w:t>
      </w:r>
      <w:r>
        <w:rPr>
          <w:rFonts w:hint="eastAsia"/>
        </w:rPr>
        <w:t>性、</w:t>
      </w:r>
      <w:r>
        <w:t>周期性矛盾仍然存在。从国际上看，世界百年未有之大变</w:t>
      </w:r>
      <w:r>
        <w:rPr>
          <w:rFonts w:hint="eastAsia"/>
        </w:rPr>
        <w:t>局加速演进，</w:t>
      </w:r>
      <w:r>
        <w:t>外部环境不稳定性不确定性加剧，难预料因素增</w:t>
      </w:r>
      <w:r>
        <w:rPr>
          <w:rFonts w:hint="eastAsia"/>
        </w:rPr>
        <w:t>多。</w:t>
      </w:r>
      <w:r>
        <w:t>同时也要看到，我国经济韧性强、潜力大、活力足，长期</w:t>
      </w:r>
      <w:r>
        <w:rPr>
          <w:rFonts w:hint="eastAsia"/>
        </w:rPr>
        <w:t>向好的基本面没有变，</w:t>
      </w:r>
      <w:r>
        <w:t>经济发展进人回升和发力阶段。在这种</w:t>
      </w:r>
      <w:r>
        <w:rPr>
          <w:rFonts w:hint="eastAsia"/>
        </w:rPr>
        <w:t>形势下，</w:t>
      </w:r>
      <w:r>
        <w:t>国有企业如何发扬斗争精神，准确把握形势任务，实</w:t>
      </w:r>
      <w:r>
        <w:rPr>
          <w:rFonts w:hint="eastAsia"/>
        </w:rPr>
        <w:t>现高质量发展，</w:t>
      </w:r>
      <w:r>
        <w:t>是国有企业必须面对的时代挑战。</w:t>
      </w:r>
    </w:p>
    <w:p w:rsidR="00B5457D" w:rsidP="00FC647C">
      <w:pPr>
        <w:ind w:firstLine="640"/>
        <w:sectPr>
          <w:type w:val="nextPage"/>
          <w:pgSz w:w="11906" w:h="16838"/>
          <w:pgMar w:top="1440" w:right="1800" w:bottom="1440" w:left="1800" w:header="851" w:footer="992" w:gutter="0"/>
          <w:pgNumType w:start="6"/>
          <w:cols w:space="425"/>
          <w:titlePg w:val="0"/>
          <w:docGrid w:type="lines" w:linePitch="312"/>
        </w:sectPr>
      </w:pPr>
      <w:r>
        <w:rPr>
          <w:rFonts w:hint="eastAsia"/>
        </w:rPr>
        <w:t>—</w:t>
      </w:r>
      <w:r>
        <w:t>6—</w:t>
      </w:r>
      <w:r>
        <w:rPr>
          <w:rFonts w:hint="eastAsia"/>
        </w:rPr>
        <w:t>二是从战略高度和长远角</w:t>
      </w:r>
      <w:r>
        <w:t>度方面来看。我国已开启全</w:t>
      </w:r>
      <w:r>
        <w:t>面建</w:t>
      </w:r>
      <w:r>
        <w:rPr>
          <w:rFonts w:hint="eastAsia"/>
        </w:rPr>
        <w:t>设社会主义现代化国家新征程，</w:t>
      </w:r>
      <w:r>
        <w:t>面临新的战略机遇、新的战咯</w:t>
      </w:r>
      <w:r>
        <w:rPr>
          <w:rFonts w:hint="eastAsia"/>
        </w:rPr>
        <w:t>任务、</w:t>
      </w:r>
      <w:r>
        <w:t>新的战略阶毁、新的战略要求、新的战略环境，需要应</w:t>
      </w:r>
      <w:r>
        <w:rPr>
          <w:rFonts w:hint="eastAsia"/>
        </w:rPr>
        <w:t>对的矛盾和问题更加错综复杂，</w:t>
      </w:r>
      <w:r>
        <w:t>高质量发展是解决新时代社会</w:t>
      </w:r>
      <w:r>
        <w:rPr>
          <w:rFonts w:hint="eastAsia"/>
        </w:rPr>
        <w:t>主要矛盾的战略选择，</w:t>
      </w:r>
      <w:r>
        <w:t>是解决问题的基础和关键。国有企业如</w:t>
      </w:r>
      <w:r>
        <w:rPr>
          <w:rFonts w:hint="eastAsia"/>
        </w:rPr>
        <w:t>何立足新发展阶段，</w:t>
      </w:r>
      <w:r>
        <w:t>完整、准确、全面贯彻新发展理念，构建</w:t>
      </w:r>
      <w:r>
        <w:rPr>
          <w:rFonts w:hint="eastAsia"/>
        </w:rPr>
        <w:t>新发展格局，</w:t>
      </w:r>
      <w:r>
        <w:t>实现高质量发展，是国有企业必须回答的时代命</w:t>
      </w:r>
      <w:r>
        <w:rPr>
          <w:rFonts w:hint="eastAsia"/>
        </w:rPr>
        <w:t>题。三是从战略定位和地位作用</w:t>
      </w:r>
      <w:r>
        <w:t>方面来看。国有企业是中国特</w:t>
      </w:r>
      <w:r>
        <w:rPr>
          <w:rFonts w:hint="eastAsia"/>
        </w:rPr>
        <w:t>色社会主义重要物质基础和政治基础，</w:t>
      </w:r>
      <w:r>
        <w:t>是我们党领导经济工作</w:t>
      </w:r>
      <w:r>
        <w:rPr>
          <w:rFonts w:hint="eastAsia"/>
        </w:rPr>
        <w:t>的重要力量。</w:t>
      </w:r>
      <w:r>
        <w:t>例如，</w:t>
      </w:r>
      <w:r>
        <w:t>2012-2022</w:t>
      </w:r>
      <w:r>
        <w:t>年中央企业资产总额从</w:t>
      </w:r>
      <w:r>
        <w:t>31</w:t>
      </w:r>
      <w:r>
        <w:t>万亿元</w:t>
      </w:r>
      <w:r>
        <w:rPr>
          <w:rFonts w:hint="eastAsia"/>
        </w:rPr>
        <w:t>增长到</w:t>
      </w:r>
      <w:r>
        <w:t>81</w:t>
      </w:r>
      <w:r>
        <w:t>万亿元，利润总额从</w:t>
      </w:r>
      <w:r>
        <w:t>1.3</w:t>
      </w:r>
      <w:r>
        <w:t>万亿元增长到</w:t>
      </w:r>
      <w:r>
        <w:t>2.6</w:t>
      </w:r>
      <w:r>
        <w:t>万亿元；中</w:t>
      </w:r>
      <w:r>
        <w:rPr>
          <w:rFonts w:hint="eastAsia"/>
        </w:rPr>
        <w:t>央企业在涉及国家安全、</w:t>
      </w:r>
      <w:r>
        <w:t>国民经济命脉和国计民生领域的布局</w:t>
      </w:r>
      <w:r>
        <w:rPr>
          <w:rFonts w:hint="eastAsia"/>
        </w:rPr>
        <w:t>比重超过</w:t>
      </w:r>
      <w:r>
        <w:t>70%</w:t>
      </w:r>
      <w:r>
        <w:t>，近</w:t>
      </w:r>
      <w:r>
        <w:t>5</w:t>
      </w:r>
      <w:r>
        <w:t>年战略性新兴产业年均投资增速超过</w:t>
      </w:r>
      <w:r>
        <w:t>20%</w:t>
      </w:r>
      <w:r>
        <w:t>，有</w:t>
      </w:r>
      <w:r>
        <w:rPr>
          <w:rFonts w:hint="eastAsia"/>
        </w:rPr>
        <w:t>力发挥了</w:t>
      </w:r>
      <w:r>
        <w:t>国民经济</w:t>
      </w:r>
      <w:r>
        <w:t>“</w:t>
      </w:r>
      <w:r>
        <w:t>顶梁柱</w:t>
      </w:r>
      <w:r>
        <w:t>”“</w:t>
      </w:r>
      <w:r>
        <w:t>压舱石</w:t>
      </w:r>
      <w:r>
        <w:t>”</w:t>
      </w:r>
      <w:r>
        <w:t>作用。国有企业作为</w:t>
      </w:r>
      <w:r>
        <w:rPr>
          <w:rFonts w:hint="eastAsia"/>
        </w:rPr>
        <w:t>高质量发展的核心经济主体，</w:t>
      </w:r>
      <w:r>
        <w:t>如何实现创新突破，进一步做强</w:t>
      </w:r>
      <w:r>
        <w:rPr>
          <w:rFonts w:hint="eastAsia"/>
        </w:rPr>
        <w:t>做优做大，</w:t>
      </w:r>
      <w:r>
        <w:t>是国有企业必须实现的时代使命。</w:t>
      </w:r>
      <w:r>
        <w:rPr>
          <w:rFonts w:hint="eastAsia"/>
        </w:rPr>
        <w:t>新修订《中国共产党纪律处分条例》</w:t>
      </w:r>
      <w:r>
        <w:t>宣讲提纲</w:t>
      </w:r>
      <w:r>
        <w:rPr>
          <w:rFonts w:hint="eastAsia"/>
        </w:rPr>
        <w:t>同志们：</w:t>
      </w:r>
      <w:r>
        <w:t>2023</w:t>
      </w:r>
      <w:r>
        <w:t>年</w:t>
      </w:r>
      <w:r>
        <w:t>12</w:t>
      </w:r>
      <w:r>
        <w:t>月</w:t>
      </w:r>
      <w:r>
        <w:t>27</w:t>
      </w:r>
      <w:r>
        <w:t>日，新修订的《中国共产党纪律处分条例》</w:t>
      </w:r>
      <w:r>
        <w:rPr>
          <w:rFonts w:hint="eastAsia"/>
        </w:rPr>
        <w:t>全文公布，</w:t>
      </w:r>
      <w:r>
        <w:t>这是党的十八大以来，党中央对该条例的第三次修</w:t>
      </w:r>
      <w:r>
        <w:rPr>
          <w:rFonts w:hint="eastAsia"/>
        </w:rPr>
        <w:t>订，</w:t>
      </w:r>
      <w:r>
        <w:t>再次释放出以严明纪律管全党治全党的鲜明信号。今天，</w:t>
      </w:r>
      <w:r>
        <w:rPr>
          <w:rFonts w:hint="eastAsia"/>
        </w:rPr>
        <w:t>我们专题组织宣讲学习</w:t>
      </w:r>
      <w:r>
        <w:t>，目的在于引导大家切实抬高站位、学</w:t>
      </w:r>
      <w:r>
        <w:rPr>
          <w:rFonts w:hint="eastAsia"/>
        </w:rPr>
        <w:t>深学透，</w:t>
      </w:r>
    </w:p>
    <w:p w:rsidR="00B5457D" w:rsidP="00FC647C">
      <w:pPr>
        <w:ind w:firstLine="640"/>
        <w:sectPr>
          <w:type w:val="nextPage"/>
          <w:pgSz w:w="11906" w:h="16838"/>
          <w:pgMar w:top="1440" w:right="1800" w:bottom="1440" w:left="1800" w:header="851" w:footer="992" w:gutter="0"/>
          <w:pgNumType w:start="7"/>
          <w:cols w:space="425"/>
          <w:titlePg w:val="0"/>
          <w:docGrid w:type="lines" w:linePitch="312"/>
        </w:sectPr>
      </w:pPr>
      <w:r>
        <w:t>为严格执行打下坚实基础。结合新旧条例对比、答记</w:t>
      </w:r>
      <w:r>
        <w:rPr>
          <w:rFonts w:hint="eastAsia"/>
        </w:rPr>
        <w:t>者问等有关内容，</w:t>
      </w:r>
      <w:r>
        <w:t>以</w:t>
      </w:r>
      <w:r>
        <w:t>及自己学习理解，围绕</w:t>
      </w:r>
      <w:r>
        <w:t>“</w:t>
      </w:r>
      <w:r>
        <w:t>三个讲一讲</w:t>
      </w:r>
      <w:r>
        <w:t>”</w:t>
      </w:r>
      <w:r>
        <w:t>进</w:t>
      </w:r>
      <w:r>
        <w:rPr>
          <w:rFonts w:hint="eastAsia"/>
        </w:rPr>
        <w:t>行领学。一、</w:t>
      </w:r>
      <w:r>
        <w:t>讲一讲修订《条例》的主要特点</w:t>
      </w:r>
      <w:r>
        <w:rPr>
          <w:rFonts w:hint="eastAsia"/>
        </w:rPr>
        <w:t>党的十八大以来，</w:t>
      </w:r>
      <w:r>
        <w:t>我们党先后于</w:t>
      </w:r>
      <w:r>
        <w:t>2015</w:t>
      </w:r>
      <w:r>
        <w:t>年、</w:t>
      </w:r>
      <w:r>
        <w:t>2018</w:t>
      </w:r>
      <w:r>
        <w:t>年、</w:t>
      </w:r>
      <w:r>
        <w:t>2023</w:t>
      </w:r>
      <w:r>
        <w:t>年</w:t>
      </w:r>
      <w:r>
        <w:t>3</w:t>
      </w:r>
      <w:r>
        <w:rPr>
          <w:rFonts w:hint="eastAsia"/>
        </w:rPr>
        <w:t>次修订《条例》</w:t>
      </w:r>
      <w:r>
        <w:t>，始终坚持严的基调，全面加强党的纪律建</w:t>
      </w:r>
      <w:r>
        <w:rPr>
          <w:rFonts w:hint="eastAsia"/>
        </w:rPr>
        <w:t>设，</w:t>
      </w:r>
      <w:r>
        <w:t>在全链条全周期全覆盖上持续用力，不断增强自我净化、</w:t>
      </w:r>
      <w:r>
        <w:rPr>
          <w:rFonts w:hint="eastAsia"/>
        </w:rPr>
        <w:t>自我完善、</w:t>
      </w:r>
      <w:r>
        <w:t>自我革新、自我提高能力。</w:t>
      </w:r>
      <w:r>
        <w:rPr>
          <w:rFonts w:hint="eastAsia"/>
        </w:rPr>
        <w:t>一是与时俱进完善纪律规范。</w:t>
      </w:r>
      <w:r>
        <w:t>党的十八大以来，习近平总</w:t>
      </w:r>
      <w:r>
        <w:rPr>
          <w:rFonts w:hint="eastAsia"/>
        </w:rPr>
        <w:t>书记围绕解决大党独有难题、</w:t>
      </w:r>
      <w:r>
        <w:t>健全全面从严治党体系、全面加</w:t>
      </w:r>
      <w:r>
        <w:rPr>
          <w:rFonts w:hint="eastAsia"/>
        </w:rPr>
        <w:t>强党的纪律建设提出</w:t>
      </w:r>
      <w:r>
        <w:t>一系列新思想新观点新论断，把严的基</w:t>
      </w:r>
      <w:r>
        <w:rPr>
          <w:rFonts w:hint="eastAsia"/>
        </w:rPr>
        <w:t>调、</w:t>
      </w:r>
      <w:r>
        <w:t>严的措施、严的氛围长期坚持下去，把纪律建设摆在更加</w:t>
      </w:r>
      <w:r>
        <w:rPr>
          <w:rFonts w:hint="eastAsia"/>
        </w:rPr>
        <w:t>突出位置。</w:t>
      </w:r>
      <w:r>
        <w:t>本次《条例》修订，将习近平总书记相关重要论述</w:t>
      </w:r>
      <w:r>
        <w:rPr>
          <w:rFonts w:hint="eastAsia"/>
        </w:rPr>
        <w:t>转化为纪律要求，</w:t>
      </w:r>
      <w:r>
        <w:t>用党的创新理论的立场观点方法引领纪律建</w:t>
      </w:r>
      <w:r>
        <w:rPr>
          <w:rFonts w:hint="eastAsia"/>
        </w:rPr>
        <w:t>设工作，</w:t>
      </w:r>
      <w:r>
        <w:t>为一刻不停推进全面从严治党提供了坚强纪律保障。</w:t>
      </w:r>
      <w:r>
        <w:rPr>
          <w:rFonts w:hint="eastAsia"/>
        </w:rPr>
        <w:t>可以说，</w:t>
      </w:r>
      <w:r>
        <w:t>本次修订《条例》是促进全党深刻领悟</w:t>
      </w:r>
      <w:r>
        <w:t>“</w:t>
      </w:r>
      <w:r>
        <w:t>两个确立</w:t>
      </w:r>
      <w:r>
        <w:t>”</w:t>
      </w:r>
      <w:r>
        <w:rPr>
          <w:rFonts w:hint="eastAsia"/>
        </w:rPr>
        <w:t>的决定性意义、</w:t>
      </w:r>
      <w:r>
        <w:t>坚决做到</w:t>
      </w:r>
      <w:r>
        <w:t>“</w:t>
      </w:r>
      <w:r>
        <w:t>两个维护</w:t>
      </w:r>
      <w:r>
        <w:t>”</w:t>
      </w:r>
      <w:r>
        <w:t>的必然要求，是贯彻落</w:t>
      </w:r>
      <w:r>
        <w:rPr>
          <w:rFonts w:hint="eastAsia"/>
        </w:rPr>
        <w:t>—</w:t>
      </w:r>
      <w:r>
        <w:t>8—</w:t>
      </w:r>
      <w:r>
        <w:rPr>
          <w:rFonts w:hint="eastAsia"/>
        </w:rPr>
        <w:t>实党的二十大精神的具体行动，</w:t>
      </w:r>
      <w:r>
        <w:t>是坚持问题导向、用严明的纪</w:t>
      </w:r>
      <w:r>
        <w:rPr>
          <w:rFonts w:hint="eastAsia"/>
        </w:rPr>
        <w:t>律管全党治全党的现实需要，</w:t>
      </w:r>
      <w:r>
        <w:t>是总结从严管党治党经验、实现</w:t>
      </w:r>
      <w:r>
        <w:rPr>
          <w:rFonts w:hint="eastAsia"/>
        </w:rPr>
        <w:t>与时俱进的实践要求。二是严明政治纪律和政治规矩。</w:t>
      </w:r>
      <w:r>
        <w:t>在党的各项纪律中，政治</w:t>
      </w:r>
      <w:r>
        <w:rPr>
          <w:rFonts w:hint="eastAsia"/>
        </w:rPr>
        <w:t>纪律最重要、</w:t>
      </w:r>
      <w:r>
        <w:t>最根本、最关键。严明党的纪律，首要的就是严</w:t>
      </w:r>
      <w:r>
        <w:rPr>
          <w:rFonts w:hint="eastAsia"/>
        </w:rPr>
        <w:t>明政治纪律。</w:t>
      </w:r>
      <w:r>
        <w:t>此次《条例》修订坚决落实党的二十大关于坚持</w:t>
      </w:r>
    </w:p>
    <w:p w:rsidR="00B5457D" w:rsidP="00FC647C">
      <w:pPr>
        <w:ind w:firstLine="640"/>
        <w:sectPr>
          <w:type w:val="nextPage"/>
          <w:pgSz w:w="11906" w:h="16838"/>
          <w:pgMar w:top="1440" w:right="1800" w:bottom="1440" w:left="1800" w:header="851" w:footer="992" w:gutter="0"/>
          <w:pgNumType w:start="8"/>
          <w:cols w:space="425"/>
          <w:titlePg w:val="0"/>
          <w:docGrid w:type="lines" w:linePitch="312"/>
        </w:sectPr>
      </w:pPr>
      <w:r>
        <w:rPr>
          <w:rFonts w:hint="eastAsia"/>
        </w:rPr>
        <w:t>和加强党的全面领导和党中央集中统一领导的各项部署要求，进一步严明政治纪律和政治规矩。</w:t>
      </w:r>
      <w:r>
        <w:t>在政治纪律部分，完善保</w:t>
      </w:r>
      <w:r>
        <w:t>障</w:t>
      </w:r>
      <w:r>
        <w:rPr>
          <w:rFonts w:hint="eastAsia"/>
        </w:rPr>
        <w:t>党中央政令畅通的纪律条款，</w:t>
      </w:r>
      <w:r>
        <w:t>增加对不顾党和国家大局、搞部</w:t>
      </w:r>
      <w:r>
        <w:rPr>
          <w:rFonts w:hint="eastAsia"/>
        </w:rPr>
        <w:t>门或者地方保护主义行为的处分规定，</w:t>
      </w:r>
      <w:r>
        <w:t>将贯彻党中央决策部署</w:t>
      </w:r>
      <w:r>
        <w:rPr>
          <w:rFonts w:hint="eastAsia"/>
        </w:rPr>
        <w:t>只表态不落实行为由违反工作纪律调整到违反政治纪律；</w:t>
      </w:r>
      <w:r>
        <w:t>将搞</w:t>
      </w:r>
      <w:r>
        <w:rPr>
          <w:rFonts w:hint="eastAsia"/>
        </w:rPr>
        <w:t>劳民伤财的“形象工程”</w:t>
      </w:r>
      <w:r>
        <w:t>“</w:t>
      </w:r>
      <w:r>
        <w:t>政绩工程</w:t>
      </w:r>
      <w:r>
        <w:t>”</w:t>
      </w:r>
      <w:r>
        <w:t>行为由违反群众纪律调</w:t>
      </w:r>
      <w:r>
        <w:rPr>
          <w:rFonts w:hint="eastAsia"/>
        </w:rPr>
        <w:t>整到违反政治纪律。</w:t>
      </w:r>
      <w:r>
        <w:t>同时，充实对党不忠诚不老实、破坏党的</w:t>
      </w:r>
      <w:r>
        <w:rPr>
          <w:rFonts w:hint="eastAsia"/>
        </w:rPr>
        <w:t>团结统一的处分条款，</w:t>
      </w:r>
      <w:r>
        <w:t>增加对搞政治攀附、结交政治骗子等行</w:t>
      </w:r>
      <w:r>
        <w:rPr>
          <w:rFonts w:hint="eastAsia"/>
        </w:rPr>
        <w:t>为的处分规定，</w:t>
      </w:r>
      <w:r>
        <w:t>等等。通过严明政治纪律，带动组织纪律、廉</w:t>
      </w:r>
      <w:r>
        <w:rPr>
          <w:rFonts w:hint="eastAsia"/>
        </w:rPr>
        <w:t>洁纪律、</w:t>
      </w:r>
      <w:r>
        <w:t>群众纪律、工作纪律、生活纪律全面从严。</w:t>
      </w:r>
      <w:r>
        <w:rPr>
          <w:rFonts w:hint="eastAsia"/>
        </w:rPr>
        <w:t>三是始终坚持问题导向。</w:t>
      </w:r>
      <w:r>
        <w:t>党中央把纪律建设纳入党的建设</w:t>
      </w:r>
      <w:r>
        <w:rPr>
          <w:rFonts w:hint="eastAsia"/>
        </w:rPr>
        <w:t>总体布局，</w:t>
      </w:r>
      <w:r>
        <w:t>全面从严治党成为新时代党的建设的鲜明主题，管</w:t>
      </w:r>
      <w:r>
        <w:rPr>
          <w:rFonts w:hint="eastAsia"/>
        </w:rPr>
        <w:t>党治党宽松软状况得到根本扭转。</w:t>
      </w:r>
      <w:r>
        <w:t>同时也应清醒认识到，一些</w:t>
      </w:r>
      <w:r>
        <w:rPr>
          <w:rFonts w:hint="eastAsia"/>
        </w:rPr>
        <w:t>问题仍需警惕：</w:t>
      </w:r>
      <w:r>
        <w:t>贯彻落实党中央决策部署打折扣、搞变通的问</w:t>
      </w:r>
      <w:r>
        <w:rPr>
          <w:rFonts w:hint="eastAsia"/>
        </w:rPr>
        <w:t>题不容忽视，</w:t>
      </w:r>
      <w:r>
        <w:t>政治骗子仍有市场，特权思想和特权现象依然存</w:t>
      </w:r>
      <w:r>
        <w:rPr>
          <w:rFonts w:hint="eastAsia"/>
        </w:rPr>
        <w:t>在，</w:t>
      </w:r>
      <w:r>
        <w:t>违反国家财经纪律、统计造假时有发生。新时代以来，党</w:t>
      </w:r>
      <w:r>
        <w:rPr>
          <w:rFonts w:hint="eastAsia"/>
        </w:rPr>
        <w:t>中央持之以恒纠“四风”</w:t>
      </w:r>
      <w:r>
        <w:t>树新风，取得显著成效，同时从近年</w:t>
      </w:r>
      <w:r>
        <w:rPr>
          <w:rFonts w:hint="eastAsia"/>
        </w:rPr>
        <w:t>来监督执纪情况看，</w:t>
      </w:r>
      <w:r>
        <w:t>顶风违纪现象仍时有发生，隐形变异行为</w:t>
      </w:r>
      <w:r>
        <w:rPr>
          <w:rFonts w:hint="eastAsia"/>
        </w:rPr>
        <w:t>潜滋暗长，</w:t>
      </w:r>
      <w:r>
        <w:t>根据新情况充实对违规接待、滥发福利、未经批准</w:t>
      </w:r>
      <w:r>
        <w:rPr>
          <w:rFonts w:hint="eastAsia"/>
        </w:rPr>
        <w:t>租用</w:t>
      </w:r>
      <w:r>
        <w:t>借用办公用房，以及擅自举办创建示范活动、违反会议活</w:t>
      </w:r>
      <w:r>
        <w:rPr>
          <w:rFonts w:hint="eastAsia"/>
        </w:rPr>
        <w:t>动管理规定等行为的处分规定，</w:t>
      </w:r>
      <w:r>
        <w:t>等等。此次《条例》修订坚持</w:t>
      </w:r>
      <w:r>
        <w:rPr>
          <w:rFonts w:hint="eastAsia"/>
        </w:rPr>
        <w:t>靶向施治，</w:t>
      </w:r>
      <w:r>
        <w:t>聚焦执纪监督中的重点难点问题，进一步总结实践</w:t>
      </w:r>
      <w:r>
        <w:rPr>
          <w:rFonts w:hint="eastAsia"/>
        </w:rPr>
        <w:t>经验，</w:t>
      </w:r>
    </w:p>
    <w:p w:rsidR="00B5457D" w:rsidP="00FC647C">
      <w:pPr>
        <w:ind w:firstLine="640"/>
        <w:sectPr>
          <w:type w:val="nextPage"/>
          <w:pgSz w:w="11906" w:h="16838"/>
          <w:pgMar w:top="1440" w:right="1800" w:bottom="1440" w:left="1800" w:header="851" w:footer="992" w:gutter="0"/>
          <w:pgNumType w:start="9"/>
          <w:cols w:space="425"/>
          <w:titlePg w:val="0"/>
          <w:docGrid w:type="lines" w:linePitch="312"/>
        </w:sectPr>
      </w:pPr>
      <w:r>
        <w:t>充实违纪情形，细化处分规定，使管党治党的思路举措</w:t>
      </w:r>
      <w:r>
        <w:rPr>
          <w:rFonts w:hint="eastAsia"/>
        </w:rPr>
        <w:t>更加科学严密有效，</w:t>
      </w:r>
      <w:r>
        <w:t>切实</w:t>
      </w:r>
      <w:r>
        <w:t>让铁纪</w:t>
      </w:r>
      <w:r>
        <w:t>“</w:t>
      </w:r>
      <w:r>
        <w:t>长牙</w:t>
      </w:r>
      <w:r>
        <w:t>”</w:t>
      </w:r>
      <w:r>
        <w:t>、发威，让党员干部</w:t>
      </w:r>
      <w:r>
        <w:rPr>
          <w:rFonts w:hint="eastAsia"/>
        </w:rPr>
        <w:t>重视、</w:t>
      </w:r>
      <w:r>
        <w:t>警醒、知止。</w:t>
      </w:r>
      <w:r>
        <w:rPr>
          <w:rFonts w:hint="eastAsia"/>
        </w:rPr>
        <w:t>二、</w:t>
      </w:r>
      <w:r>
        <w:t>讲一讲修订《条例》的主要内容</w:t>
      </w:r>
      <w:r>
        <w:rPr>
          <w:rFonts w:hint="eastAsia"/>
        </w:rPr>
        <w:t>本次修订后的《条例》</w:t>
      </w:r>
      <w:r>
        <w:t>共</w:t>
      </w:r>
      <w:r>
        <w:t>3</w:t>
      </w:r>
      <w:r>
        <w:t>编</w:t>
      </w:r>
      <w:r>
        <w:t>11</w:t>
      </w:r>
      <w:r>
        <w:t>章</w:t>
      </w:r>
      <w:r>
        <w:t>158</w:t>
      </w:r>
      <w:r>
        <w:t>条，与</w:t>
      </w:r>
      <w:r>
        <w:t>2018</w:t>
      </w:r>
      <w:r>
        <w:t>年《条</w:t>
      </w:r>
      <w:r>
        <w:rPr>
          <w:rFonts w:hint="eastAsia"/>
        </w:rPr>
        <w:t>例》</w:t>
      </w:r>
      <w:r>
        <w:t>相比，编、章不变，新增</w:t>
      </w:r>
      <w:r>
        <w:t>16</w:t>
      </w:r>
      <w:r>
        <w:t>条，修改</w:t>
      </w:r>
      <w:r>
        <w:t>76</w:t>
      </w:r>
      <w:r>
        <w:t>条。</w:t>
      </w:r>
      <w:r>
        <w:rPr>
          <w:rFonts w:hint="eastAsia"/>
        </w:rPr>
        <w:t>（一）</w:t>
      </w:r>
      <w:r>
        <w:t>关于第一编总则</w:t>
      </w:r>
      <w:r>
        <w:t>1</w:t>
      </w:r>
      <w:r>
        <w:t>．第一章总体要求和适用范围中</w:t>
      </w:r>
      <w:r>
        <w:rPr>
          <w:rFonts w:hint="eastAsia"/>
        </w:rPr>
        <w:t>第二条指导思想增写“弘扬伟大建党精神，</w:t>
      </w:r>
      <w:r>
        <w:t>坚持自我革</w:t>
      </w:r>
      <w:r>
        <w:rPr>
          <w:rFonts w:hint="eastAsia"/>
        </w:rPr>
        <w:t>命”</w:t>
      </w:r>
      <w:r>
        <w:t>“</w:t>
      </w:r>
      <w:r>
        <w:t>推动解决大党独有难题、健全全面从严治党体系</w:t>
      </w:r>
      <w:r>
        <w:t>”“</w:t>
      </w:r>
      <w:r>
        <w:t>为</w:t>
      </w:r>
      <w:r>
        <w:rPr>
          <w:rFonts w:hint="eastAsia"/>
        </w:rPr>
        <w:t>—</w:t>
      </w:r>
      <w:r>
        <w:t>10—</w:t>
      </w:r>
      <w:r>
        <w:rPr>
          <w:rFonts w:hint="eastAsia"/>
        </w:rPr>
        <w:t>以中国式现代化全面推进强国建设、</w:t>
      </w:r>
      <w:r>
        <w:t>民族复兴伟业提供坚强纪</w:t>
      </w:r>
      <w:r>
        <w:rPr>
          <w:rFonts w:hint="eastAsia"/>
        </w:rPr>
        <w:t>律保障”</w:t>
      </w:r>
      <w:r>
        <w:t>等内容；</w:t>
      </w:r>
      <w:r>
        <w:rPr>
          <w:rFonts w:hint="eastAsia"/>
        </w:rPr>
        <w:t>第三条总体要求增写“坚守初心使命”</w:t>
      </w:r>
      <w:r>
        <w:t>“</w:t>
      </w:r>
      <w:r>
        <w:t>始终坚定道路自</w:t>
      </w:r>
      <w:r>
        <w:rPr>
          <w:rFonts w:hint="eastAsia"/>
        </w:rPr>
        <w:t>信、</w:t>
      </w:r>
      <w:r>
        <w:t>理论自信、制度自信、文化自信</w:t>
      </w:r>
      <w:r>
        <w:t>”“</w:t>
      </w:r>
      <w:r>
        <w:t>切实践行正确的权力</w:t>
      </w:r>
      <w:r>
        <w:rPr>
          <w:rFonts w:hint="eastAsia"/>
        </w:rPr>
        <w:t>观、</w:t>
      </w:r>
      <w:r>
        <w:t>政绩观、事业观</w:t>
      </w:r>
      <w:r>
        <w:t>”</w:t>
      </w:r>
      <w:r>
        <w:t>等内容；</w:t>
      </w:r>
      <w:r>
        <w:rPr>
          <w:rFonts w:hint="eastAsia"/>
        </w:rPr>
        <w:t>第四条工作原则增写“把严的基调、</w:t>
      </w:r>
      <w:r>
        <w:t>严的措施、严的氛围</w:t>
      </w:r>
      <w:r>
        <w:rPr>
          <w:rFonts w:hint="eastAsia"/>
        </w:rPr>
        <w:t>长期坚持下去”</w:t>
      </w:r>
      <w:r>
        <w:t>“</w:t>
      </w:r>
      <w:r>
        <w:t>执纪执法贯通</w:t>
      </w:r>
      <w:r>
        <w:t>”</w:t>
      </w:r>
      <w:r>
        <w:t>等内容；</w:t>
      </w:r>
      <w:r>
        <w:rPr>
          <w:rFonts w:hint="eastAsia"/>
        </w:rPr>
        <w:t>第五条增写“及时进行谈话提醒、</w:t>
      </w:r>
      <w:r>
        <w:t>批评教育、责令检查、</w:t>
      </w:r>
      <w:r>
        <w:rPr>
          <w:rFonts w:hint="eastAsia"/>
        </w:rPr>
        <w:t>诫勉”</w:t>
      </w:r>
      <w:r>
        <w:t>内容，将</w:t>
      </w:r>
      <w:r>
        <w:t>“</w:t>
      </w:r>
      <w:r>
        <w:t>严重违纪涉嫌违法立案审查</w:t>
      </w:r>
      <w:r>
        <w:t>”</w:t>
      </w:r>
      <w:r>
        <w:t>调整为</w:t>
      </w:r>
      <w:r>
        <w:t>“</w:t>
      </w:r>
      <w:r>
        <w:t>严重</w:t>
      </w:r>
      <w:r>
        <w:rPr>
          <w:rFonts w:hint="eastAsia"/>
        </w:rPr>
        <w:t>违纪涉嫌犯罪追究刑事责任”</w:t>
      </w:r>
      <w:r>
        <w:t>的成为极少数。</w:t>
      </w:r>
      <w:r>
        <w:t>2</w:t>
      </w:r>
      <w:r>
        <w:t>．第二章违纪与纪律处分中</w:t>
      </w:r>
      <w:r>
        <w:rPr>
          <w:rFonts w:hint="eastAsia"/>
        </w:rPr>
        <w:t>第十条中将“不得在党内提升职务”</w:t>
      </w:r>
      <w:r>
        <w:t>调整为</w:t>
      </w:r>
      <w:r>
        <w:t>“</w:t>
      </w:r>
      <w:r>
        <w:t>不得在党内</w:t>
      </w:r>
      <w:r>
        <w:rPr>
          <w:rFonts w:hint="eastAsia"/>
        </w:rPr>
        <w:t>提拔职务或者进一步使用</w:t>
      </w:r>
      <w:r>
        <w:t>”</w:t>
      </w:r>
      <w:r>
        <w:t>，也不得向党外组织推荐担任高于</w:t>
      </w:r>
      <w:r>
        <w:rPr>
          <w:rFonts w:hint="eastAsia"/>
        </w:rPr>
        <w:t>其原任职务的党外职务或者进一步使用；第十一条中</w:t>
      </w:r>
      <w:r>
        <w:t>将</w:t>
      </w:r>
      <w:r>
        <w:t>“</w:t>
      </w:r>
      <w:r>
        <w:t>应当建议党外组织依照规定作出相应处</w:t>
      </w:r>
      <w:r>
        <w:rPr>
          <w:rFonts w:hint="eastAsia"/>
        </w:rPr>
        <w:t>理”</w:t>
      </w:r>
      <w:r>
        <w:t>调整为</w:t>
      </w:r>
      <w:r>
        <w:t>“</w:t>
      </w:r>
      <w:r>
        <w:t>应当建议党外组织撤销其党外职务</w:t>
      </w:r>
      <w:r>
        <w:t>”</w:t>
      </w:r>
      <w:r>
        <w:t>，增加</w:t>
      </w:r>
      <w:r>
        <w:t>“</w:t>
      </w:r>
      <w:r>
        <w:t>对</w:t>
      </w:r>
      <w:r>
        <w:rPr>
          <w:rFonts w:hint="eastAsia"/>
        </w:rPr>
        <w:t>于在立案审查中因涉嫌违犯党纪被免职的党员，</w:t>
      </w:r>
      <w:r>
        <w:t>审查后依照本</w:t>
      </w:r>
    </w:p>
    <w:p w:rsidR="00B5457D" w:rsidP="00FC647C">
      <w:pPr>
        <w:ind w:firstLine="640"/>
        <w:sectPr>
          <w:type w:val="nextPage"/>
          <w:pgSz w:w="11906" w:h="16838"/>
          <w:pgMar w:top="1440" w:right="1800" w:bottom="1440" w:left="1800" w:header="851" w:footer="992" w:gutter="0"/>
          <w:pgNumType w:start="10"/>
          <w:cols w:space="425"/>
          <w:titlePg w:val="0"/>
          <w:docGrid w:type="lines" w:linePitch="312"/>
        </w:sectPr>
      </w:pPr>
      <w:r>
        <w:rPr>
          <w:rFonts w:hint="eastAsia"/>
        </w:rPr>
        <w:t>条例规定应当给予撤销党内职务处分的，</w:t>
      </w:r>
      <w:r>
        <w:t>应当按照其原任职务</w:t>
      </w:r>
      <w:r>
        <w:rPr>
          <w:rFonts w:hint="eastAsia"/>
        </w:rPr>
        <w:t>给予撤销</w:t>
      </w:r>
      <w:r>
        <w:rPr>
          <w:rFonts w:hint="eastAsia"/>
        </w:rPr>
        <w:t>党内职务处分”</w:t>
      </w:r>
      <w:r>
        <w:t>；</w:t>
      </w:r>
      <w:r>
        <w:rPr>
          <w:rFonts w:hint="eastAsia"/>
        </w:rPr>
        <w:t>第十四条增加“党员干部受到党纪处分，</w:t>
      </w:r>
      <w:r>
        <w:t>需要同时进行组</w:t>
      </w:r>
      <w:r>
        <w:rPr>
          <w:rFonts w:hint="eastAsia"/>
        </w:rPr>
        <w:t>织处理的，</w:t>
      </w:r>
      <w:r>
        <w:t>党组织应当按照规定给予组织处理</w:t>
      </w:r>
      <w:r>
        <w:t>”</w:t>
      </w:r>
      <w:r>
        <w:t>。</w:t>
      </w:r>
      <w:r>
        <w:t>3</w:t>
      </w:r>
      <w:r>
        <w:t>．第三章纪律处分运用规则中</w:t>
      </w:r>
      <w:r>
        <w:rPr>
          <w:rFonts w:hint="eastAsia"/>
        </w:rPr>
        <w:t>第</w:t>
      </w:r>
      <w:r>
        <w:t>十七条中增加</w:t>
      </w:r>
      <w:r>
        <w:t>“</w:t>
      </w:r>
      <w:r>
        <w:t>谈话函询</w:t>
      </w:r>
      <w:r>
        <w:t>”“</w:t>
      </w:r>
      <w:r>
        <w:t>或者有其他立功表</w:t>
      </w:r>
      <w:r>
        <w:rPr>
          <w:rFonts w:hint="eastAsia"/>
        </w:rPr>
        <w:t>现”</w:t>
      </w:r>
      <w:r>
        <w:t>“</w:t>
      </w:r>
      <w:r>
        <w:t>退赔</w:t>
      </w:r>
      <w:r>
        <w:t>”</w:t>
      </w:r>
      <w:r>
        <w:t>等情形，将</w:t>
      </w:r>
      <w:r>
        <w:t>“</w:t>
      </w:r>
      <w:r>
        <w:t>有其他立功表现的</w:t>
      </w:r>
      <w:r>
        <w:t>”</w:t>
      </w:r>
      <w:r>
        <w:t>细化为</w:t>
      </w:r>
      <w:r>
        <w:t>“</w:t>
      </w:r>
      <w:r>
        <w:t>党内</w:t>
      </w:r>
      <w:r>
        <w:rPr>
          <w:rFonts w:hint="eastAsia"/>
        </w:rPr>
        <w:t>法规规定的其他从轻或者减轻处分情形”</w:t>
      </w:r>
      <w:r>
        <w:t>；</w:t>
      </w:r>
      <w:r>
        <w:rPr>
          <w:rFonts w:hint="eastAsia"/>
        </w:rPr>
        <w:t>第十九条中增加“党员有作风纪律方面的苗头性、</w:t>
      </w:r>
      <w:r>
        <w:t>倾向性</w:t>
      </w:r>
      <w:r>
        <w:rPr>
          <w:rFonts w:hint="eastAsia"/>
        </w:rPr>
        <w:t>问</w:t>
      </w:r>
      <w:r>
        <w:t>题或者违犯党纪情节轻微的，可以给予谈话提醒、批评教</w:t>
      </w:r>
      <w:r>
        <w:rPr>
          <w:rFonts w:hint="eastAsia"/>
        </w:rPr>
        <w:t>育、</w:t>
      </w:r>
      <w:r>
        <w:t>责令检查等，或者予以诫勉，不予党纪处分。党员行为虽</w:t>
      </w:r>
      <w:r>
        <w:rPr>
          <w:rFonts w:hint="eastAsia"/>
        </w:rPr>
        <w:t>然造成损失或者后果，</w:t>
      </w:r>
      <w:r>
        <w:t>但不是出于故意或者过失，而是由于不</w:t>
      </w:r>
      <w:r>
        <w:rPr>
          <w:rFonts w:hint="eastAsia"/>
        </w:rPr>
        <w:t>可抗力等原因所引起的，</w:t>
      </w:r>
      <w:r>
        <w:t>不追究党纪责任</w:t>
      </w:r>
      <w:r>
        <w:t>”</w:t>
      </w:r>
      <w:r>
        <w:t>内容；</w:t>
      </w:r>
      <w:r>
        <w:rPr>
          <w:rFonts w:hint="eastAsia"/>
        </w:rPr>
        <w:t>第二十条将“违纪受到党纪处分后，</w:t>
      </w:r>
      <w:r>
        <w:t>又被发现其受处分前</w:t>
      </w:r>
      <w:r>
        <w:rPr>
          <w:rFonts w:hint="eastAsia"/>
        </w:rPr>
        <w:t>的违纪行为应当受到党纪处分的”</w:t>
      </w:r>
      <w:r>
        <w:t>明确为</w:t>
      </w:r>
      <w:r>
        <w:t>“</w:t>
      </w:r>
      <w:r>
        <w:t>违纪受处分后，又</w:t>
      </w:r>
      <w:r>
        <w:rPr>
          <w:rFonts w:hint="eastAsia"/>
        </w:rPr>
        <w:t>被发现其受处分前没有</w:t>
      </w:r>
      <w:r>
        <w:t>交代的其他应当受到党纪处分的问</w:t>
      </w:r>
      <w:r>
        <w:rPr>
          <w:rFonts w:hint="eastAsia"/>
        </w:rPr>
        <w:t>题”</w:t>
      </w:r>
      <w:r>
        <w:t>，将第五款</w:t>
      </w:r>
      <w:r>
        <w:t>“</w:t>
      </w:r>
      <w:r>
        <w:t>本条例另有规定的</w:t>
      </w:r>
      <w:r>
        <w:t>”</w:t>
      </w:r>
      <w:r>
        <w:t>明确为</w:t>
      </w:r>
      <w:r>
        <w:t>“</w:t>
      </w:r>
      <w:r>
        <w:t>党内法规规定</w:t>
      </w:r>
      <w:r>
        <w:rPr>
          <w:rFonts w:hint="eastAsia"/>
        </w:rPr>
        <w:t>的其他从重或者加重处分情形”</w:t>
      </w:r>
      <w:r>
        <w:t>；</w:t>
      </w:r>
      <w:r>
        <w:rPr>
          <w:rFonts w:hint="eastAsia"/>
        </w:rPr>
        <w:t>第二十一条为新增内容，</w:t>
      </w:r>
      <w:r>
        <w:t>即：</w:t>
      </w:r>
      <w:r>
        <w:t>“</w:t>
      </w:r>
      <w:r>
        <w:t>党员在党纪处分影响期内</w:t>
      </w:r>
      <w:r>
        <w:rPr>
          <w:rFonts w:hint="eastAsia"/>
        </w:rPr>
        <w:t>又受到党纪处分的，</w:t>
      </w:r>
      <w:r>
        <w:t>其影响期为原处分尚未执行的影响期与新</w:t>
      </w:r>
      <w:r>
        <w:rPr>
          <w:rFonts w:hint="eastAsia"/>
        </w:rPr>
        <w:t>处分影响期之和”</w:t>
      </w:r>
      <w:r>
        <w:t>；</w:t>
      </w:r>
      <w:r>
        <w:rPr>
          <w:rFonts w:hint="eastAsia"/>
        </w:rPr>
        <w:t>—</w:t>
      </w:r>
      <w:r>
        <w:t>12—</w:t>
      </w:r>
      <w:r>
        <w:rPr>
          <w:rFonts w:hint="eastAsia"/>
        </w:rPr>
        <w:t>第二十六条将“按照个人所得数额”</w:t>
      </w:r>
      <w:r>
        <w:t>调整为</w:t>
      </w:r>
      <w:r>
        <w:t>“</w:t>
      </w:r>
      <w:r>
        <w:t>按照个人参</w:t>
      </w:r>
      <w:r>
        <w:rPr>
          <w:rFonts w:hint="eastAsia"/>
        </w:rPr>
        <w:t>与数额”</w:t>
      </w:r>
      <w:r>
        <w:t>，将</w:t>
      </w:r>
      <w:r>
        <w:t>“</w:t>
      </w:r>
      <w:r>
        <w:t>对违纪集团的首要分子，按照集团违纪的总数</w:t>
      </w:r>
      <w:r>
        <w:rPr>
          <w:rFonts w:hint="eastAsia"/>
        </w:rPr>
        <w:t>额处分；</w:t>
      </w:r>
      <w:r>
        <w:t>对其他共同违纪的为首者，情节严重的，按照共同违</w:t>
      </w:r>
      <w:r>
        <w:rPr>
          <w:rFonts w:hint="eastAsia"/>
        </w:rPr>
        <w:t>纪的总数额处分”</w:t>
      </w:r>
      <w:r>
        <w:t>调整为</w:t>
      </w:r>
      <w:r>
        <w:t>“</w:t>
      </w:r>
    </w:p>
    <w:p w:rsidR="00B5457D" w:rsidP="00FC647C">
      <w:pPr>
        <w:ind w:firstLine="640"/>
        <w:sectPr>
          <w:type w:val="nextPage"/>
          <w:pgSz w:w="11906" w:h="16838"/>
          <w:pgMar w:top="1440" w:right="1800" w:bottom="1440" w:left="1800" w:header="851" w:footer="992" w:gutter="0"/>
          <w:pgNumType w:start="11"/>
          <w:cols w:space="425"/>
          <w:titlePg w:val="0"/>
          <w:docGrid w:type="lines" w:linePitch="312"/>
        </w:sectPr>
      </w:pPr>
      <w:r>
        <w:t>对共同违纪的为首者，情节严重</w:t>
      </w:r>
      <w:r>
        <w:rPr>
          <w:rFonts w:hint="eastAsia"/>
        </w:rPr>
        <w:t>的，</w:t>
      </w:r>
      <w:r>
        <w:t>按照共同违纪的总数额处分</w:t>
      </w:r>
      <w:r>
        <w:t>”</w:t>
      </w:r>
      <w:r>
        <w:t>；</w:t>
      </w:r>
      <w:r>
        <w:t>4</w:t>
      </w:r>
      <w:r>
        <w:t>．第四章对违法犯</w:t>
      </w:r>
      <w:r>
        <w:t>罪党员的纪律处分中</w:t>
      </w:r>
      <w:r>
        <w:rPr>
          <w:rFonts w:hint="eastAsia"/>
        </w:rPr>
        <w:t>第二十八条为新增内容，</w:t>
      </w:r>
      <w:r>
        <w:t>即：</w:t>
      </w:r>
      <w:r>
        <w:t>“</w:t>
      </w:r>
      <w:r>
        <w:t>对违法犯罪的党员，应当</w:t>
      </w:r>
      <w:r>
        <w:rPr>
          <w:rFonts w:hint="eastAsia"/>
        </w:rPr>
        <w:t>按照规定给予党纪处分，</w:t>
      </w:r>
      <w:r>
        <w:t>做到适用纪律和适用法律有机融合，</w:t>
      </w:r>
      <w:r>
        <w:rPr>
          <w:rFonts w:hint="eastAsia"/>
        </w:rPr>
        <w:t>党纪政务等处分相匹配”</w:t>
      </w:r>
      <w:r>
        <w:t>；</w:t>
      </w:r>
      <w:r>
        <w:rPr>
          <w:rFonts w:hint="eastAsia"/>
        </w:rPr>
        <w:t>第三十条将“有其他违法行为”</w:t>
      </w:r>
      <w:r>
        <w:t>明确为</w:t>
      </w:r>
      <w:r>
        <w:t>“</w:t>
      </w:r>
      <w:r>
        <w:t>有其他破坏社会</w:t>
      </w:r>
      <w:r>
        <w:rPr>
          <w:rFonts w:hint="eastAsia"/>
        </w:rPr>
        <w:t>主义市场经济秩序、</w:t>
      </w:r>
      <w:r>
        <w:t>违反治安管理等违法行为，损害党、国家</w:t>
      </w:r>
      <w:r>
        <w:rPr>
          <w:rFonts w:hint="eastAsia"/>
        </w:rPr>
        <w:t>和人民利益的”</w:t>
      </w:r>
      <w:r>
        <w:t>，新增加</w:t>
      </w:r>
      <w:r>
        <w:t>“</w:t>
      </w:r>
      <w:r>
        <w:t>违反国家财经纪律，在公共资金收</w:t>
      </w:r>
      <w:r>
        <w:rPr>
          <w:rFonts w:hint="eastAsia"/>
        </w:rPr>
        <w:t>支、</w:t>
      </w:r>
      <w:r>
        <w:t>税务管理、国有资产管理、政府采购管理、金融管理、财</w:t>
      </w:r>
      <w:r>
        <w:rPr>
          <w:rFonts w:hint="eastAsia"/>
        </w:rPr>
        <w:t>务会计管</w:t>
      </w:r>
      <w:r>
        <w:t>理等财经活动中有违法行为的，依照前款规定处</w:t>
      </w:r>
      <w:r>
        <w:rPr>
          <w:rFonts w:hint="eastAsia"/>
        </w:rPr>
        <w:t>理”</w:t>
      </w:r>
      <w:r>
        <w:t>“</w:t>
      </w:r>
      <w:r>
        <w:t>党员有嫖娼或者吸食、注射毒品等丧失党员条件，严重</w:t>
      </w:r>
      <w:r>
        <w:rPr>
          <w:rFonts w:hint="eastAsia"/>
        </w:rPr>
        <w:t>败坏党的形象行为的，</w:t>
      </w:r>
      <w:r>
        <w:t>应当给予开除党籍处分</w:t>
      </w:r>
      <w:r>
        <w:t>”</w:t>
      </w:r>
      <w:r>
        <w:t>等内容；</w:t>
      </w:r>
      <w:r>
        <w:rPr>
          <w:rFonts w:hint="eastAsia"/>
        </w:rPr>
        <w:t>第三十一条将“并按照规定给予政务处分后”</w:t>
      </w:r>
      <w:r>
        <w:t>明确为</w:t>
      </w:r>
      <w:r>
        <w:t>“</w:t>
      </w:r>
      <w:r>
        <w:t>并</w:t>
      </w:r>
      <w:r>
        <w:rPr>
          <w:rFonts w:hint="eastAsia"/>
        </w:rPr>
        <w:t>按照规定由监察机关给予政务处分或者由任免机关（单位）</w:t>
      </w:r>
      <w:r>
        <w:t>给</w:t>
      </w:r>
      <w:r>
        <w:rPr>
          <w:rFonts w:hint="eastAsia"/>
        </w:rPr>
        <w:t>予处分后”</w:t>
      </w:r>
      <w:r>
        <w:t>；</w:t>
      </w:r>
      <w:r>
        <w:rPr>
          <w:rFonts w:hint="eastAsia"/>
        </w:rPr>
        <w:t>第三十五条明确“任免机关”</w:t>
      </w:r>
      <w:r>
        <w:t>“</w:t>
      </w:r>
      <w:r>
        <w:t>监察机关</w:t>
      </w:r>
      <w:r>
        <w:t>”</w:t>
      </w:r>
      <w:r>
        <w:t>等内容，并增</w:t>
      </w:r>
      <w:r>
        <w:rPr>
          <w:rFonts w:hint="eastAsia"/>
        </w:rPr>
        <w:t>加“其中，</w:t>
      </w:r>
      <w:r>
        <w:t>党员依法受到撤职以上处分的，应当依照本条例规</w:t>
      </w:r>
      <w:r>
        <w:rPr>
          <w:rFonts w:hint="eastAsia"/>
        </w:rPr>
        <w:t>定给予撤销党内职务以上处分”</w:t>
      </w:r>
      <w:r>
        <w:t>内容。</w:t>
      </w:r>
      <w:r>
        <w:t>5</w:t>
      </w:r>
      <w:r>
        <w:t>．第五章其他规定中</w:t>
      </w:r>
      <w:r>
        <w:rPr>
          <w:rFonts w:hint="eastAsia"/>
        </w:rPr>
        <w:t>第四十条增加“谈话函询”</w:t>
      </w:r>
      <w:r>
        <w:t>情形；</w:t>
      </w:r>
      <w:r>
        <w:rPr>
          <w:rFonts w:hint="eastAsia"/>
        </w:rPr>
        <w:t>第四十一条为新增内容，</w:t>
      </w:r>
      <w:r>
        <w:t>即：</w:t>
      </w:r>
      <w:r>
        <w:t>“</w:t>
      </w:r>
      <w:r>
        <w:t>担任职级、单独职务序列</w:t>
      </w:r>
      <w:r>
        <w:rPr>
          <w:rFonts w:hint="eastAsia"/>
        </w:rPr>
        <w:t>等级的党员干部违犯党纪受到处分，</w:t>
      </w:r>
      <w:r>
        <w:t>需要对其职级、单独职务</w:t>
      </w:r>
      <w:r>
        <w:rPr>
          <w:rFonts w:hint="eastAsia"/>
        </w:rPr>
        <w:t>序</w:t>
      </w:r>
      <w:r>
        <w:t>列等级进行调整的，参照本条例关于党外职务的规定执</w:t>
      </w:r>
      <w:r>
        <w:rPr>
          <w:rFonts w:hint="eastAsia"/>
        </w:rPr>
        <w:t>行”</w:t>
      </w:r>
      <w:r>
        <w:t>；</w:t>
      </w:r>
      <w:r>
        <w:rPr>
          <w:rFonts w:hint="eastAsia"/>
        </w:rPr>
        <w:t>第四十二条将计算经济损失明确为“应当计算立案时已经实际造成的全部财产损失，</w:t>
      </w:r>
      <w:r>
        <w:t>包括为挽回违纪行为所造成损失而</w:t>
      </w:r>
    </w:p>
    <w:p w:rsidR="00B5457D" w:rsidP="00FC647C">
      <w:pPr>
        <w:ind w:firstLine="640"/>
        <w:sectPr>
          <w:type w:val="nextPage"/>
          <w:pgSz w:w="11906" w:h="16838"/>
          <w:pgMar w:top="1440" w:right="1800" w:bottom="1440" w:left="1800" w:header="851" w:footer="992" w:gutter="0"/>
          <w:pgNumType w:start="12"/>
          <w:cols w:space="425"/>
          <w:titlePg w:val="0"/>
          <w:docGrid w:type="lines" w:linePitch="312"/>
        </w:sectPr>
      </w:pPr>
      <w:r>
        <w:rPr>
          <w:rFonts w:hint="eastAsia"/>
        </w:rPr>
        <w:t>支付的各种开支、</w:t>
      </w:r>
      <w:r>
        <w:t>费用。立案后至处理前持续发生的经济损</w:t>
      </w:r>
      <w:r>
        <w:rPr>
          <w:rFonts w:hint="eastAsia"/>
        </w:rPr>
        <w:t>失，</w:t>
      </w:r>
      <w:r>
        <w:t>应当一并计算在</w:t>
      </w:r>
      <w:r>
        <w:t>内</w:t>
      </w:r>
      <w:r>
        <w:t>”</w:t>
      </w:r>
      <w:r>
        <w:t>；</w:t>
      </w:r>
      <w:r>
        <w:rPr>
          <w:rFonts w:hint="eastAsia"/>
        </w:rPr>
        <w:t>第四</w:t>
      </w:r>
      <w:r>
        <w:t>十六条为新增内容，即：</w:t>
      </w:r>
      <w:r>
        <w:t>“</w:t>
      </w:r>
      <w:r>
        <w:t>党员因违犯党纪受到处</w:t>
      </w:r>
      <w:r>
        <w:rPr>
          <w:rFonts w:hint="eastAsia"/>
        </w:rPr>
        <w:t>分，</w:t>
      </w:r>
      <w:r>
        <w:t>影响期满后，党组织无需取消对其的处分</w:t>
      </w:r>
      <w:r>
        <w:t>”</w:t>
      </w:r>
      <w:r>
        <w:t>；</w:t>
      </w:r>
      <w:r>
        <w:rPr>
          <w:rFonts w:hint="eastAsia"/>
        </w:rPr>
        <w:t>第四十七条为新增内容，</w:t>
      </w:r>
      <w:r>
        <w:t>即：</w:t>
      </w:r>
      <w:r>
        <w:t>“</w:t>
      </w:r>
      <w:r>
        <w:t>本条例所称以上、以下，</w:t>
      </w:r>
      <w:r>
        <w:rPr>
          <w:rFonts w:hint="eastAsia"/>
        </w:rPr>
        <w:t>除有特别标明外均含本级、</w:t>
      </w:r>
      <w:r>
        <w:t>本数</w:t>
      </w:r>
      <w:r>
        <w:t>”</w:t>
      </w:r>
      <w:r>
        <w:t>。</w:t>
      </w:r>
      <w:r>
        <w:rPr>
          <w:rFonts w:hint="eastAsia"/>
        </w:rPr>
        <w:t>（二）</w:t>
      </w:r>
      <w:r>
        <w:t>关于第二编分则</w:t>
      </w:r>
      <w:r>
        <w:t>1</w:t>
      </w:r>
      <w:r>
        <w:t>．第六章对违反政治纪律行为的处分中</w:t>
      </w:r>
      <w:r>
        <w:rPr>
          <w:rFonts w:hint="eastAsia"/>
        </w:rPr>
        <w:t>—</w:t>
      </w:r>
      <w:r>
        <w:t>14—</w:t>
      </w:r>
      <w:r>
        <w:rPr>
          <w:rFonts w:hint="eastAsia"/>
        </w:rPr>
        <w:t>第五十二条增加了</w:t>
      </w:r>
      <w:r>
        <w:t>“</w:t>
      </w:r>
      <w:r>
        <w:t>以及网络文本、图片、音频、视频资</w:t>
      </w:r>
      <w:r>
        <w:rPr>
          <w:rFonts w:hint="eastAsia"/>
        </w:rPr>
        <w:t>料”</w:t>
      </w:r>
      <w:r>
        <w:t>“</w:t>
      </w:r>
      <w:r>
        <w:t>报刊、书籍</w:t>
      </w:r>
      <w:r>
        <w:t>”“</w:t>
      </w:r>
      <w:r>
        <w:t>私自阅看、浏览、收听第五十条、第五</w:t>
      </w:r>
      <w:r>
        <w:rPr>
          <w:rFonts w:hint="eastAsia"/>
        </w:rPr>
        <w:t>十一条所列内容之一的报刊、</w:t>
      </w:r>
      <w:r>
        <w:t>书籍、音像制品、电子读物，以</w:t>
      </w:r>
      <w:r>
        <w:rPr>
          <w:rFonts w:hint="eastAsia"/>
        </w:rPr>
        <w:t>及网络文本、</w:t>
      </w:r>
      <w:r>
        <w:t>图片、音频、视频资料等，情节严重的，给予警</w:t>
      </w:r>
      <w:r>
        <w:rPr>
          <w:rFonts w:hint="eastAsia"/>
        </w:rPr>
        <w:t>告、</w:t>
      </w:r>
      <w:r>
        <w:t>严重警告或者撤销党内职务处分</w:t>
      </w:r>
      <w:r>
        <w:t>”</w:t>
      </w:r>
      <w:r>
        <w:t>等内容；</w:t>
      </w:r>
      <w:r>
        <w:rPr>
          <w:rFonts w:hint="eastAsia"/>
        </w:rPr>
        <w:t>第五十四条增加了</w:t>
      </w:r>
      <w:r>
        <w:t>“</w:t>
      </w:r>
      <w:r>
        <w:t>政治攀附</w:t>
      </w:r>
      <w:r>
        <w:t>”</w:t>
      </w:r>
      <w:r>
        <w:t>内容；</w:t>
      </w:r>
      <w:r>
        <w:rPr>
          <w:rFonts w:hint="eastAsia"/>
        </w:rPr>
        <w:t>第五十五条为新增内容，</w:t>
      </w:r>
      <w:r>
        <w:t>即：</w:t>
      </w:r>
      <w:r>
        <w:t>“</w:t>
      </w:r>
      <w:r>
        <w:t>搞投机钻营，结交政治骗</w:t>
      </w:r>
      <w:r>
        <w:rPr>
          <w:rFonts w:hint="eastAsia"/>
        </w:rPr>
        <w:t>子或者被政治骗子利用</w:t>
      </w:r>
      <w:r>
        <w:t>的，给予严重警告或者撤销党内职务处</w:t>
      </w:r>
      <w:r>
        <w:rPr>
          <w:rFonts w:hint="eastAsia"/>
        </w:rPr>
        <w:t>分；</w:t>
      </w:r>
      <w:r>
        <w:t>情节严重的，给予留党察看或者开除党籍处分。充当政治</w:t>
      </w:r>
      <w:r>
        <w:rPr>
          <w:rFonts w:hint="eastAsia"/>
        </w:rPr>
        <w:t>骗子的，</w:t>
      </w:r>
      <w:r>
        <w:t>给予撤销党内职务、留党察看或者开除党籍处分</w:t>
      </w:r>
      <w:r>
        <w:t>”</w:t>
      </w:r>
      <w:r>
        <w:t>；</w:t>
      </w:r>
      <w:r>
        <w:rPr>
          <w:rFonts w:hint="eastAsia"/>
        </w:rPr>
        <w:t>第</w:t>
      </w:r>
      <w:r>
        <w:t>五十六条增加</w:t>
      </w:r>
      <w:r>
        <w:t>“</w:t>
      </w:r>
      <w:r>
        <w:t>贯彻党中央决策部署只表态不落</w:t>
      </w:r>
      <w:r>
        <w:rPr>
          <w:rFonts w:hint="eastAsia"/>
        </w:rPr>
        <w:t>实”</w:t>
      </w:r>
      <w:r>
        <w:t>“</w:t>
      </w:r>
      <w:r>
        <w:t>不顾党和国家大局，搞部门或者地方保护主义的，依照</w:t>
      </w:r>
      <w:r>
        <w:rPr>
          <w:rFonts w:hint="eastAsia"/>
        </w:rPr>
        <w:t>前款规定处理”</w:t>
      </w:r>
      <w:r>
        <w:t>等内容；</w:t>
      </w:r>
      <w:r>
        <w:rPr>
          <w:rFonts w:hint="eastAsia"/>
        </w:rPr>
        <w:t>第五十七条为</w:t>
      </w:r>
      <w:r>
        <w:t>新增内容，即：</w:t>
      </w:r>
      <w:r>
        <w:t>“</w:t>
      </w:r>
      <w:r>
        <w:t>党员领导干部政绩观错</w:t>
      </w:r>
      <w:r>
        <w:rPr>
          <w:rFonts w:hint="eastAsia"/>
        </w:rPr>
        <w:t>位，</w:t>
      </w:r>
      <w:r>
        <w:t>违背新发展理念、背离高质量发展要求，给党、国家和人</w:t>
      </w:r>
      <w:r>
        <w:rPr>
          <w:rFonts w:hint="eastAsia"/>
        </w:rPr>
        <w:t>民利益造成较大损失的，</w:t>
      </w:r>
      <w:r>
        <w:t>给予警告或者严重警告处分；情节较</w:t>
      </w:r>
      <w:r>
        <w:rPr>
          <w:rFonts w:hint="eastAsia"/>
        </w:rPr>
        <w:t>重的，</w:t>
      </w:r>
      <w:r>
        <w:t>给予撤销党内职务或者留党察看处分；情节严重的，给</w:t>
      </w:r>
      <w:r>
        <w:rPr>
          <w:rFonts w:hint="eastAsia"/>
        </w:rPr>
        <w:t>予开除党籍处分。</w:t>
      </w:r>
    </w:p>
    <w:p w:rsidR="00B5457D" w:rsidP="00FC647C">
      <w:pPr>
        <w:ind w:firstLine="640"/>
        <w:sectPr>
          <w:type w:val="nextPage"/>
          <w:pgSz w:w="11906" w:h="16838"/>
          <w:pgMar w:top="1440" w:right="1800" w:bottom="1440" w:left="1800" w:header="851" w:footer="992" w:gutter="0"/>
          <w:pgNumType w:start="13"/>
          <w:cols w:space="425"/>
          <w:titlePg w:val="0"/>
          <w:docGrid w:type="lines" w:linePitch="312"/>
        </w:sectPr>
      </w:pPr>
      <w:r>
        <w:t>搞劳民伤财的</w:t>
      </w:r>
      <w:r>
        <w:t>”</w:t>
      </w:r>
      <w:r>
        <w:t>形象工程</w:t>
      </w:r>
      <w:r>
        <w:t>“</w:t>
      </w:r>
      <w:r>
        <w:t>、</w:t>
      </w:r>
      <w:r>
        <w:t>”</w:t>
      </w:r>
      <w:r>
        <w:t>政绩工程</w:t>
      </w:r>
      <w:r>
        <w:rPr>
          <w:rFonts w:hint="eastAsia"/>
        </w:rPr>
        <w:t>“的，</w:t>
      </w:r>
      <w:r>
        <w:t>从重或者加重处分</w:t>
      </w:r>
      <w:r>
        <w:t>”</w:t>
      </w:r>
      <w:r>
        <w:t>；</w:t>
      </w:r>
      <w:r>
        <w:rPr>
          <w:rFonts w:hint="eastAsia"/>
        </w:rPr>
        <w:t>第五十八条增加“在政治上造成不良影响”</w:t>
      </w:r>
      <w:r>
        <w:t>内容；</w:t>
      </w:r>
      <w:r>
        <w:rPr>
          <w:rFonts w:hint="eastAsia"/>
        </w:rPr>
        <w:t>第六十一、</w:t>
      </w:r>
      <w:r>
        <w:t>六十二条分别增加</w:t>
      </w:r>
      <w:r>
        <w:t>“</w:t>
      </w:r>
      <w:r>
        <w:t>对直接责任者和领导责任</w:t>
      </w:r>
      <w:r>
        <w:rPr>
          <w:rFonts w:hint="eastAsia"/>
        </w:rPr>
        <w:t>者”</w:t>
      </w:r>
      <w:r>
        <w:t>内容；</w:t>
      </w:r>
      <w:r>
        <w:rPr>
          <w:rFonts w:hint="eastAsia"/>
        </w:rPr>
        <w:t>第六十八条增加“理论”</w:t>
      </w:r>
      <w:r>
        <w:t>内容；</w:t>
      </w:r>
      <w:r>
        <w:rPr>
          <w:rFonts w:hint="eastAsia"/>
        </w:rPr>
        <w:t>第六十九条增加“要求其限期改正”</w:t>
      </w:r>
      <w:r>
        <w:t>内容；</w:t>
      </w:r>
      <w:r>
        <w:rPr>
          <w:rFonts w:hint="eastAsia"/>
        </w:rPr>
        <w:t>第七十条增加“个人搞迷信活动”</w:t>
      </w:r>
      <w:r>
        <w:t>内容；</w:t>
      </w:r>
      <w:r>
        <w:rPr>
          <w:rFonts w:hint="eastAsia"/>
        </w:rPr>
        <w:t>第七十六条增加“严重后果”</w:t>
      </w:r>
      <w:r>
        <w:t>内容；</w:t>
      </w:r>
      <w:r>
        <w:t>2</w:t>
      </w:r>
      <w:r>
        <w:t>．第七章对违反组织纪律行为的处分中</w:t>
      </w:r>
      <w:r>
        <w:rPr>
          <w:rFonts w:hint="eastAsia"/>
        </w:rPr>
        <w:t>第八十条为新增内容，</w:t>
      </w:r>
      <w:r>
        <w:t>即：</w:t>
      </w:r>
      <w:r>
        <w:t>“</w:t>
      </w:r>
      <w:r>
        <w:t>在党组织纪律审查中，依法</w:t>
      </w:r>
      <w:r>
        <w:rPr>
          <w:rFonts w:hint="eastAsia"/>
        </w:rPr>
        <w:t>依规负有作证义务的党员拒绝作证或者故意提供虚假情况，</w:t>
      </w:r>
      <w:r>
        <w:t>情</w:t>
      </w:r>
      <w:r>
        <w:rPr>
          <w:rFonts w:hint="eastAsia"/>
        </w:rPr>
        <w:t>节较重的，</w:t>
      </w:r>
      <w:r>
        <w:t>给予警告或者严重警告处分；情节严重的，给予撤</w:t>
      </w:r>
      <w:r>
        <w:rPr>
          <w:rFonts w:hint="eastAsia"/>
        </w:rPr>
        <w:t>销党内职务、</w:t>
      </w:r>
      <w:r>
        <w:t>留党察看或者开除党籍处分</w:t>
      </w:r>
      <w:r>
        <w:t>”</w:t>
      </w:r>
      <w:r>
        <w:t>；</w:t>
      </w:r>
      <w:r>
        <w:rPr>
          <w:rFonts w:hint="eastAsia"/>
        </w:rPr>
        <w:t>第八十一条增加“有前款第二项规定的行为，</w:t>
      </w:r>
      <w:r>
        <w:t>同时向组织</w:t>
      </w:r>
      <w:r>
        <w:rPr>
          <w:rFonts w:hint="eastAsia"/>
        </w:rPr>
        <w:t>提供虚假情况、</w:t>
      </w:r>
      <w:r>
        <w:t>掩盖事实的，依照本条例第六十三条规定处</w:t>
      </w:r>
      <w:r>
        <w:rPr>
          <w:rFonts w:hint="eastAsia"/>
        </w:rPr>
        <w:t>理”</w:t>
      </w:r>
      <w:r>
        <w:t>内容，将</w:t>
      </w:r>
      <w:r>
        <w:t>“</w:t>
      </w:r>
      <w:r>
        <w:t>对入党后表现尚好的</w:t>
      </w:r>
      <w:r>
        <w:t>”</w:t>
      </w:r>
      <w:r>
        <w:t>调整为</w:t>
      </w:r>
      <w:r>
        <w:t>“</w:t>
      </w:r>
      <w:r>
        <w:t>对入党多年且</w:t>
      </w:r>
      <w:r>
        <w:rPr>
          <w:rFonts w:hint="eastAsia"/>
        </w:rPr>
        <w:t>一贯表现好，</w:t>
      </w:r>
      <w:r>
        <w:t>或者在工作中作出突出贡献的</w:t>
      </w:r>
      <w:r>
        <w:t>”</w:t>
      </w:r>
      <w:r>
        <w:t>；</w:t>
      </w:r>
      <w:r>
        <w:rPr>
          <w:rFonts w:hint="eastAsia"/>
        </w:rPr>
        <w:t>第八十五条为新增内容，</w:t>
      </w:r>
      <w:r>
        <w:t>即：</w:t>
      </w:r>
      <w:r>
        <w:t>“</w:t>
      </w:r>
      <w:r>
        <w:t>在推进领导干部能上能下</w:t>
      </w:r>
      <w:r>
        <w:rPr>
          <w:rFonts w:hint="eastAsia"/>
        </w:rPr>
        <w:t>工作中，</w:t>
      </w:r>
      <w:r>
        <w:t>搞好人主义，有下列行为之一，对直接责任者和领导</w:t>
      </w:r>
      <w:r>
        <w:rPr>
          <w:rFonts w:hint="eastAsia"/>
        </w:rPr>
        <w:t>责任者，</w:t>
      </w:r>
      <w:r>
        <w:t>情节较重的，给予警告或者严重警告处分；情节严重</w:t>
      </w:r>
      <w:r>
        <w:rPr>
          <w:rFonts w:hint="eastAsia"/>
        </w:rPr>
        <w:t>的，</w:t>
      </w:r>
      <w:r>
        <w:t>给予撤销党内职务或者留党察看处分：（一）以党纪政务</w:t>
      </w:r>
      <w:r>
        <w:rPr>
          <w:rFonts w:hint="eastAsia"/>
        </w:rPr>
        <w:t>—</w:t>
      </w:r>
      <w:r>
        <w:t>16—</w:t>
      </w:r>
      <w:r>
        <w:rPr>
          <w:rFonts w:hint="eastAsia"/>
        </w:rPr>
        <w:t>等处分规避组织调整；</w:t>
      </w:r>
      <w:r>
        <w:t>（二）以组织调整代替党纪政务等处</w:t>
      </w:r>
      <w:r>
        <w:rPr>
          <w:rFonts w:hint="eastAsia"/>
        </w:rPr>
        <w:t>分；</w:t>
      </w:r>
      <w:r>
        <w:t>（三）其他避重就轻作出处理行为</w:t>
      </w:r>
      <w:r>
        <w:t>”</w:t>
      </w:r>
      <w:r>
        <w:t>；</w:t>
      </w:r>
      <w:r>
        <w:rPr>
          <w:rFonts w:hint="eastAsia"/>
        </w:rPr>
        <w:t>第八十六条将“职务晋升、</w:t>
      </w:r>
      <w:r>
        <w:t>职称评定</w:t>
      </w:r>
      <w:r>
        <w:t>”</w:t>
      </w:r>
      <w:r>
        <w:t>细化为</w:t>
      </w:r>
      <w:r>
        <w:t>“</w:t>
      </w:r>
      <w:r>
        <w:t>职务职级</w:t>
      </w:r>
      <w:r>
        <w:rPr>
          <w:rFonts w:hint="eastAsia"/>
        </w:rPr>
        <w:t>晋升、</w:t>
      </w:r>
      <w:r>
        <w:t>职称评聘、荣誉表彰，授予学术称号</w:t>
      </w:r>
      <w:r>
        <w:t>”</w:t>
      </w:r>
      <w:r>
        <w:t>，增加</w:t>
      </w:r>
      <w:r>
        <w:t>“</w:t>
      </w:r>
      <w:r>
        <w:t>称号</w:t>
      </w:r>
      <w:r>
        <w:t>”</w:t>
      </w:r>
    </w:p>
    <w:p w:rsidR="00B5457D" w:rsidP="00FC647C">
      <w:pPr>
        <w:ind w:firstLine="640"/>
        <w:sectPr>
          <w:type w:val="nextPage"/>
          <w:pgSz w:w="11906" w:h="16838"/>
          <w:pgMar w:top="1440" w:right="1800" w:bottom="1440" w:left="1800" w:header="851" w:footer="992" w:gutter="0"/>
          <w:pgNumType w:start="14"/>
          <w:cols w:space="425"/>
          <w:titlePg w:val="0"/>
          <w:docGrid w:type="lines" w:linePitch="312"/>
        </w:sectPr>
      </w:pPr>
      <w:r>
        <w:rPr>
          <w:rFonts w:hint="eastAsia"/>
        </w:rPr>
        <w:t>内容；第八十八条将处分主体明确为“对直接责任者和领导责任者”</w:t>
      </w:r>
      <w:r>
        <w:t>；</w:t>
      </w:r>
      <w:r>
        <w:rPr>
          <w:rFonts w:hint="eastAsia"/>
        </w:rPr>
        <w:t>第九十一条增加</w:t>
      </w:r>
      <w:r>
        <w:rPr>
          <w:rFonts w:hint="eastAsia"/>
        </w:rPr>
        <w:t>“虽经批准因私出国（境）</w:t>
      </w:r>
      <w:r>
        <w:t>但存在擅自变</w:t>
      </w:r>
      <w:r>
        <w:rPr>
          <w:rFonts w:hint="eastAsia"/>
        </w:rPr>
        <w:t>更路线、</w:t>
      </w:r>
      <w:r>
        <w:t>无正当理由超期未归等超出批准范围出国（境）行</w:t>
      </w:r>
      <w:r>
        <w:rPr>
          <w:rFonts w:hint="eastAsia"/>
        </w:rPr>
        <w:t>为，</w:t>
      </w:r>
      <w:r>
        <w:t>情节较重的，给予警告或者严重警告处分；情节严重的，</w:t>
      </w:r>
      <w:r>
        <w:rPr>
          <w:rFonts w:hint="eastAsia"/>
        </w:rPr>
        <w:t>给予撤销党内职务处分”</w:t>
      </w:r>
      <w:r>
        <w:t>内容；</w:t>
      </w:r>
      <w:r>
        <w:t>3</w:t>
      </w:r>
      <w:r>
        <w:t>．第八章对违反廉洁纪律行为的处分中</w:t>
      </w:r>
      <w:r>
        <w:rPr>
          <w:rFonts w:hint="eastAsia"/>
        </w:rPr>
        <w:t>第九十四条增加“反对特权思想和特权现象”</w:t>
      </w:r>
      <w:r>
        <w:t>内容；</w:t>
      </w:r>
      <w:r>
        <w:rPr>
          <w:rFonts w:hint="eastAsia"/>
        </w:rPr>
        <w:t>第九十七、</w:t>
      </w:r>
      <w:r>
        <w:t>九十八、一百零二条将</w:t>
      </w:r>
      <w:r>
        <w:t>“</w:t>
      </w:r>
      <w:r>
        <w:t>消费卡</w:t>
      </w:r>
      <w:r>
        <w:t>”</w:t>
      </w:r>
      <w:r>
        <w:t>明确为</w:t>
      </w:r>
      <w:r>
        <w:t>“</w:t>
      </w:r>
      <w:r>
        <w:t>消</w:t>
      </w:r>
      <w:r>
        <w:rPr>
          <w:rFonts w:hint="eastAsia"/>
        </w:rPr>
        <w:t>费卡（券）</w:t>
      </w:r>
      <w:r>
        <w:t>”</w:t>
      </w:r>
      <w:r>
        <w:t>，并在九十八条中增加</w:t>
      </w:r>
      <w:r>
        <w:t>“</w:t>
      </w:r>
      <w:r>
        <w:t>以讲课费、课题费、咨</w:t>
      </w:r>
      <w:r>
        <w:rPr>
          <w:rFonts w:hint="eastAsia"/>
        </w:rPr>
        <w:t>询费等名义变相送礼的，</w:t>
      </w:r>
      <w:r>
        <w:t>依照前款规定处理</w:t>
      </w:r>
      <w:r>
        <w:t>”</w:t>
      </w:r>
      <w:r>
        <w:t>内容；</w:t>
      </w:r>
      <w:r>
        <w:rPr>
          <w:rFonts w:hint="eastAsia"/>
        </w:rPr>
        <w:t>第九十九条中将“影响公正执行公务”</w:t>
      </w:r>
      <w:r>
        <w:t>细化为</w:t>
      </w:r>
      <w:r>
        <w:t>“</w:t>
      </w:r>
      <w:r>
        <w:t>可能影响</w:t>
      </w:r>
      <w:r>
        <w:rPr>
          <w:rFonts w:hint="eastAsia"/>
        </w:rPr>
        <w:t>公正执行公务”</w:t>
      </w:r>
      <w:r>
        <w:t>；</w:t>
      </w:r>
      <w:r>
        <w:rPr>
          <w:rFonts w:hint="eastAsia"/>
        </w:rPr>
        <w:t>第一百条将“在社会上造成不良影响的”</w:t>
      </w:r>
      <w:r>
        <w:t>调整为</w:t>
      </w:r>
      <w:r>
        <w:t>“</w:t>
      </w:r>
      <w:r>
        <w:t>造成不</w:t>
      </w:r>
      <w:r>
        <w:rPr>
          <w:rFonts w:hint="eastAsia"/>
        </w:rPr>
        <w:t>良影响的”</w:t>
      </w:r>
      <w:r>
        <w:t>；</w:t>
      </w:r>
      <w:r>
        <w:rPr>
          <w:rFonts w:hint="eastAsia"/>
        </w:rPr>
        <w:t>第一百零三条将“活动”</w:t>
      </w:r>
      <w:r>
        <w:t>调整为</w:t>
      </w:r>
      <w:r>
        <w:t>“</w:t>
      </w:r>
      <w:r>
        <w:t>行为</w:t>
      </w:r>
      <w:r>
        <w:t>”</w:t>
      </w:r>
      <w:r>
        <w:t>，将</w:t>
      </w:r>
      <w:r>
        <w:t>“</w:t>
      </w:r>
      <w:r>
        <w:t>决策、审</w:t>
      </w:r>
      <w:r>
        <w:rPr>
          <w:rFonts w:hint="eastAsia"/>
        </w:rPr>
        <w:t>批过程中”</w:t>
      </w:r>
      <w:r>
        <w:t>调整为</w:t>
      </w:r>
      <w:r>
        <w:t>“</w:t>
      </w:r>
      <w:r>
        <w:t>工作中</w:t>
      </w:r>
      <w:r>
        <w:t>”</w:t>
      </w:r>
      <w:r>
        <w:t>；</w:t>
      </w:r>
      <w:r>
        <w:rPr>
          <w:rFonts w:hint="eastAsia"/>
        </w:rPr>
        <w:t>第一百零四条增加“经营名贵特产类特殊资源”</w:t>
      </w:r>
      <w:r>
        <w:t>情形；</w:t>
      </w:r>
      <w:r>
        <w:rPr>
          <w:rFonts w:hint="eastAsia"/>
        </w:rPr>
        <w:t>第一百零五条将原有特定为“党员领导干部”</w:t>
      </w:r>
      <w:r>
        <w:t>的条款删掉</w:t>
      </w:r>
      <w:r>
        <w:rPr>
          <w:rFonts w:hint="eastAsia"/>
        </w:rPr>
        <w:t>“党员领导干部”</w:t>
      </w:r>
      <w:r>
        <w:t>字眼变为对全体党员的要求，增加</w:t>
      </w:r>
      <w:r>
        <w:t>“</w:t>
      </w:r>
      <w:r>
        <w:t>与原工</w:t>
      </w:r>
      <w:r>
        <w:rPr>
          <w:rFonts w:hint="eastAsia"/>
        </w:rPr>
        <w:t>作业务直接相关”</w:t>
      </w:r>
      <w:r>
        <w:t>情形；</w:t>
      </w:r>
      <w:r>
        <w:rPr>
          <w:rFonts w:hint="eastAsia"/>
        </w:rPr>
        <w:t>第一百零六条为新增内容，</w:t>
      </w:r>
      <w:r>
        <w:t>即：</w:t>
      </w:r>
      <w:r>
        <w:t>“</w:t>
      </w:r>
      <w:r>
        <w:t>离职或者退（离）休后</w:t>
      </w:r>
      <w:r>
        <w:rPr>
          <w:rFonts w:hint="eastAsia"/>
        </w:rPr>
        <w:t>利用原职权或者职务上的影响，</w:t>
      </w:r>
      <w:r>
        <w:t>为配偶、子女及其配偶等亲属</w:t>
      </w:r>
      <w:r>
        <w:rPr>
          <w:rFonts w:hint="eastAsia"/>
        </w:rPr>
        <w:t>和其他特定关系人从事经营活动谋取利益，</w:t>
      </w:r>
      <w:r>
        <w:t>情节较轻的，给予</w:t>
      </w:r>
      <w:r>
        <w:rPr>
          <w:rFonts w:hint="eastAsia"/>
        </w:rPr>
        <w:t>警告或者严重警告处分；</w:t>
      </w:r>
      <w:r>
        <w:t>情节较重的，给予撤销党内职务或者</w:t>
      </w:r>
      <w:r>
        <w:rPr>
          <w:rFonts w:hint="eastAsia"/>
        </w:rPr>
        <w:t>留党察看处分；</w:t>
      </w:r>
      <w:r>
        <w:t>情节严重的，给予开除党籍处分。离职或者退</w:t>
      </w:r>
      <w:r>
        <w:rPr>
          <w:rFonts w:hint="eastAsia"/>
        </w:rPr>
        <w:t>（离）</w:t>
      </w:r>
    </w:p>
    <w:p w:rsidR="00B5457D" w:rsidP="00FC647C">
      <w:pPr>
        <w:ind w:firstLine="640"/>
        <w:sectPr>
          <w:type w:val="nextPage"/>
          <w:pgSz w:w="11906" w:h="16838"/>
          <w:pgMar w:top="1440" w:right="1800" w:bottom="1440" w:left="1800" w:header="851" w:footer="992" w:gutter="0"/>
          <w:pgNumType w:start="15"/>
          <w:cols w:space="425"/>
          <w:titlePg w:val="0"/>
          <w:docGrid w:type="lines" w:linePitch="312"/>
        </w:sectPr>
      </w:pPr>
      <w:r>
        <w:t>休后利用原职权或者职务上的影响为他人谋取利益，本</w:t>
      </w:r>
      <w:r>
        <w:rPr>
          <w:rFonts w:hint="eastAsia"/>
        </w:rPr>
        <w:t>人的配偶、</w:t>
      </w:r>
      <w:r>
        <w:t>子女及其配偶等亲属和其他特定关系人收受对方财</w:t>
      </w:r>
      <w:r>
        <w:rPr>
          <w:rFonts w:hint="eastAsia"/>
        </w:rPr>
        <w:t>物，</w:t>
      </w:r>
      <w:r>
        <w:t>情节较重的，给予警告或者严重警告处分；情节严重的，</w:t>
      </w:r>
      <w:r>
        <w:rPr>
          <w:rFonts w:hint="eastAsia"/>
        </w:rPr>
        <w:t>给予撤销党内职务、</w:t>
      </w:r>
      <w:r>
        <w:t>留党察看或者开除党籍处分</w:t>
      </w:r>
      <w:r>
        <w:t>”</w:t>
      </w:r>
      <w:r>
        <w:t>；</w:t>
      </w:r>
      <w:r>
        <w:rPr>
          <w:rFonts w:hint="eastAsia"/>
        </w:rPr>
        <w:t>第一百零七条将一些具体情形概括为“有其他违反经商办企业禁业规定行为的”</w:t>
      </w:r>
      <w:r>
        <w:t>，范围更大；</w:t>
      </w:r>
      <w:r>
        <w:rPr>
          <w:rFonts w:hint="eastAsia"/>
        </w:rPr>
        <w:t>—</w:t>
      </w:r>
      <w:r>
        <w:t>18—</w:t>
      </w:r>
      <w:r>
        <w:rPr>
          <w:rFonts w:hint="eastAsia"/>
        </w:rPr>
        <w:t>第一百一十一条增加“身边工作人员和其他特定关系人”等人群；第一百一十三条将“高消费娱乐”</w:t>
      </w:r>
      <w:r>
        <w:t>调整为</w:t>
      </w:r>
      <w:r>
        <w:t>“</w:t>
      </w:r>
      <w:r>
        <w:t>娱乐</w:t>
      </w:r>
      <w:r>
        <w:t>”</w:t>
      </w:r>
      <w:r>
        <w:t>；</w:t>
      </w:r>
      <w:r>
        <w:rPr>
          <w:rFonts w:hint="eastAsia"/>
        </w:rPr>
        <w:t>第一百一十四条将“奖金”</w:t>
      </w:r>
      <w:r>
        <w:t>调整为</w:t>
      </w:r>
      <w:r>
        <w:t>“</w:t>
      </w:r>
      <w:r>
        <w:t>福利</w:t>
      </w:r>
      <w:r>
        <w:t>”</w:t>
      </w:r>
      <w:r>
        <w:t>；</w:t>
      </w:r>
      <w:r>
        <w:rPr>
          <w:rFonts w:hint="eastAsia"/>
        </w:rPr>
        <w:t>第一百一十八条增加“创建示范活动”</w:t>
      </w:r>
      <w:r>
        <w:t>情形；</w:t>
      </w:r>
      <w:r>
        <w:rPr>
          <w:rFonts w:hint="eastAsia"/>
        </w:rPr>
        <w:t>第</w:t>
      </w:r>
      <w:r>
        <w:t>一百一十九条增加</w:t>
      </w:r>
      <w:r>
        <w:t>“</w:t>
      </w:r>
      <w:r>
        <w:t>未经批准租用、借用办公用</w:t>
      </w:r>
      <w:r>
        <w:rPr>
          <w:rFonts w:hint="eastAsia"/>
        </w:rPr>
        <w:t>房”</w:t>
      </w:r>
      <w:r>
        <w:t>“</w:t>
      </w:r>
      <w:r>
        <w:t>其他违反办公用房管理等规定行为</w:t>
      </w:r>
      <w:r>
        <w:t>”</w:t>
      </w:r>
      <w:r>
        <w:t>等情形；</w:t>
      </w:r>
      <w:r>
        <w:t>4</w:t>
      </w:r>
      <w:r>
        <w:t>．第九章对违反群众纪律行为的处分中</w:t>
      </w:r>
      <w:r>
        <w:rPr>
          <w:rFonts w:hint="eastAsia"/>
        </w:rPr>
        <w:t>第</w:t>
      </w:r>
      <w:r>
        <w:t>一百二十一条将</w:t>
      </w:r>
      <w:r>
        <w:t>“</w:t>
      </w:r>
      <w:r>
        <w:t>扶贫领域</w:t>
      </w:r>
      <w:r>
        <w:t>”</w:t>
      </w:r>
      <w:r>
        <w:t>调整为</w:t>
      </w:r>
      <w:r>
        <w:t>“</w:t>
      </w:r>
      <w:r>
        <w:t>兴村振兴领</w:t>
      </w:r>
      <w:r>
        <w:rPr>
          <w:rFonts w:hint="eastAsia"/>
        </w:rPr>
        <w:t>域”</w:t>
      </w:r>
      <w:r>
        <w:t>；</w:t>
      </w:r>
      <w:r>
        <w:rPr>
          <w:rFonts w:hint="eastAsia"/>
        </w:rPr>
        <w:t>第一百二十四条增加“社会救助”</w:t>
      </w:r>
      <w:r>
        <w:t>情形；</w:t>
      </w:r>
      <w:r>
        <w:rPr>
          <w:rFonts w:hint="eastAsia"/>
        </w:rPr>
        <w:t>删除原有的第一百一十七条；</w:t>
      </w:r>
      <w:r>
        <w:t>5</w:t>
      </w:r>
      <w:r>
        <w:t>．第十章对违反工作纪律行为的处分中</w:t>
      </w:r>
      <w:r>
        <w:rPr>
          <w:rFonts w:hint="eastAsia"/>
        </w:rPr>
        <w:t>第一百三十条将“贯彻创新、</w:t>
      </w:r>
      <w:r>
        <w:t>协调、绿色、开放、共享的</w:t>
      </w:r>
      <w:r>
        <w:rPr>
          <w:rFonts w:hint="eastAsia"/>
        </w:rPr>
        <w:t>发展理念不力，</w:t>
      </w:r>
      <w:r>
        <w:t>对职责范围内的问题失察失责，造成较大损失</w:t>
      </w:r>
      <w:r>
        <w:rPr>
          <w:rFonts w:hint="eastAsia"/>
        </w:rPr>
        <w:t>或者重大损失的，</w:t>
      </w:r>
      <w:r>
        <w:t>从重或者加重处分</w:t>
      </w:r>
      <w:r>
        <w:t>”</w:t>
      </w:r>
      <w:r>
        <w:t>调整为</w:t>
      </w:r>
      <w:r>
        <w:t>“</w:t>
      </w:r>
      <w:r>
        <w:t>党员领导干部</w:t>
      </w:r>
      <w:r>
        <w:rPr>
          <w:rFonts w:hint="eastAsia"/>
        </w:rPr>
        <w:t>对于到任前已经存在且属于其职责范围内的问题，</w:t>
      </w:r>
      <w:r>
        <w:t>消极回避、</w:t>
      </w:r>
      <w:r>
        <w:rPr>
          <w:rFonts w:hint="eastAsia"/>
        </w:rPr>
        <w:t>推卸责任，</w:t>
      </w:r>
      <w:r>
        <w:t>造成严重损害或者严重不良影响的，依照前款规定</w:t>
      </w:r>
      <w:r>
        <w:rPr>
          <w:rFonts w:hint="eastAsia"/>
        </w:rPr>
        <w:t>处理”</w:t>
      </w:r>
      <w:r>
        <w:t>；</w:t>
      </w:r>
      <w:r>
        <w:rPr>
          <w:rFonts w:hint="eastAsia"/>
        </w:rPr>
        <w:t>第一百三十一条为新增内容，</w:t>
      </w:r>
      <w:r>
        <w:t>即：</w:t>
      </w:r>
      <w:r>
        <w:t>“</w:t>
      </w:r>
      <w:r>
        <w:t>工作中不敢斗争、不</w:t>
      </w:r>
      <w:r>
        <w:rPr>
          <w:rFonts w:hint="eastAsia"/>
        </w:rPr>
        <w:t>愿担当，</w:t>
      </w:r>
      <w:r>
        <w:t>面对重大矛盾冲突、危机困难临阵退缩，造成不良影</w:t>
      </w:r>
      <w:r>
        <w:rPr>
          <w:rFonts w:hint="eastAsia"/>
        </w:rPr>
        <w:t>响或者严重后果的，</w:t>
      </w:r>
    </w:p>
    <w:p w:rsidR="00B5457D" w:rsidP="00FC647C">
      <w:pPr>
        <w:ind w:firstLine="640"/>
        <w:sectPr>
          <w:type w:val="nextPage"/>
          <w:pgSz w:w="11906" w:h="16838"/>
          <w:pgMar w:top="1440" w:right="1800" w:bottom="1440" w:left="1800" w:header="851" w:footer="992" w:gutter="0"/>
          <w:pgNumType w:start="16"/>
          <w:cols w:space="425"/>
          <w:titlePg w:val="0"/>
          <w:docGrid w:type="lines" w:linePitch="312"/>
        </w:sectPr>
      </w:pPr>
      <w:r>
        <w:t>给予警告或者严重警告处分；情节严重</w:t>
      </w:r>
      <w:r>
        <w:rPr>
          <w:rFonts w:hint="eastAsia"/>
        </w:rPr>
        <w:t>的，</w:t>
      </w:r>
      <w:r>
        <w:t>给予撤销党内职务、留党察看或者开除党籍处分</w:t>
      </w:r>
      <w:r>
        <w:t>”</w:t>
      </w:r>
      <w:r>
        <w:t>；</w:t>
      </w:r>
      <w:r>
        <w:rPr>
          <w:rFonts w:hint="eastAsia"/>
        </w:rPr>
        <w:t>第一百三十二条“造成严重不良</w:t>
      </w:r>
      <w:r>
        <w:rPr>
          <w:rFonts w:hint="eastAsia"/>
        </w:rPr>
        <w:t>影响”</w:t>
      </w:r>
      <w:r>
        <w:t>调整为</w:t>
      </w:r>
      <w:r>
        <w:t>“</w:t>
      </w:r>
      <w:r>
        <w:t>造成严重</w:t>
      </w:r>
      <w:r>
        <w:rPr>
          <w:rFonts w:hint="eastAsia"/>
        </w:rPr>
        <w:t>损害或者严重不良影响的”</w:t>
      </w:r>
      <w:r>
        <w:t>，增加</w:t>
      </w:r>
      <w:r>
        <w:t>“</w:t>
      </w:r>
      <w:r>
        <w:t>脱离实际，不作深入调查</w:t>
      </w:r>
      <w:r>
        <w:rPr>
          <w:rFonts w:hint="eastAsia"/>
        </w:rPr>
        <w:t>研究，</w:t>
      </w:r>
      <w:r>
        <w:t>搞随意决策、机械执行</w:t>
      </w:r>
      <w:r>
        <w:t>”“</w:t>
      </w:r>
      <w:r>
        <w:t>违反精文减会有关规定搞文</w:t>
      </w:r>
      <w:r>
        <w:rPr>
          <w:rFonts w:hint="eastAsia"/>
        </w:rPr>
        <w:t>山会海”</w:t>
      </w:r>
      <w:r>
        <w:t>“</w:t>
      </w:r>
      <w:r>
        <w:t>在督查检查考核等工作中搞层层加码、过度留痕，</w:t>
      </w:r>
      <w:r>
        <w:rPr>
          <w:rFonts w:hint="eastAsia"/>
        </w:rPr>
        <w:t>增加基层工作负担”</w:t>
      </w:r>
      <w:r>
        <w:t>等情形；</w:t>
      </w:r>
      <w:r>
        <w:rPr>
          <w:rFonts w:hint="eastAsia"/>
        </w:rPr>
        <w:t>第一百三十三条为新增内容，</w:t>
      </w:r>
      <w:r>
        <w:t>即：</w:t>
      </w:r>
      <w:r>
        <w:t>“</w:t>
      </w:r>
      <w:r>
        <w:t>在公务活动用餐、单</w:t>
      </w:r>
      <w:r>
        <w:rPr>
          <w:rFonts w:hint="eastAsia"/>
        </w:rPr>
        <w:t>位食堂用</w:t>
      </w:r>
      <w:r>
        <w:t>餐管理工作中不履行或者不正确履行宣传教育、监督</w:t>
      </w:r>
      <w:r>
        <w:rPr>
          <w:rFonts w:hint="eastAsia"/>
        </w:rPr>
        <w:t>管理职责，</w:t>
      </w:r>
      <w:r>
        <w:t>导致餐饮浪费，造成严重不良影响的，对直接责任</w:t>
      </w:r>
      <w:r>
        <w:rPr>
          <w:rFonts w:hint="eastAsia"/>
        </w:rPr>
        <w:t>者和领导责任者，</w:t>
      </w:r>
      <w:r>
        <w:t>给予警告或者严重警告处分；情节严重的，</w:t>
      </w:r>
      <w:r>
        <w:rPr>
          <w:rFonts w:hint="eastAsia"/>
        </w:rPr>
        <w:t>给予撤销党内职务处分”</w:t>
      </w:r>
      <w:r>
        <w:t>；</w:t>
      </w:r>
      <w:r>
        <w:rPr>
          <w:rFonts w:hint="eastAsia"/>
        </w:rPr>
        <w:t>第一百三十四条为新增内容，</w:t>
      </w:r>
      <w:r>
        <w:t>即：</w:t>
      </w:r>
      <w:r>
        <w:t>“</w:t>
      </w:r>
      <w:r>
        <w:t>在机构编制工作中，</w:t>
      </w:r>
      <w:r>
        <w:rPr>
          <w:rFonts w:hint="eastAsia"/>
        </w:rPr>
        <w:t>有下列行为之一，</w:t>
      </w:r>
      <w:r>
        <w:t>造成不良影响或者严重后果的，对直接责任</w:t>
      </w:r>
      <w:r>
        <w:rPr>
          <w:rFonts w:hint="eastAsia"/>
        </w:rPr>
        <w:t>者和领导责任者，</w:t>
      </w:r>
      <w:r>
        <w:t>给予警告或者严重警告处分；情节较重的，</w:t>
      </w:r>
      <w:r>
        <w:rPr>
          <w:rFonts w:hint="eastAsia"/>
        </w:rPr>
        <w:t>给予撤销党内职务或者留党察看处分；</w:t>
      </w:r>
      <w:r>
        <w:t>情节严重的，给予开除</w:t>
      </w:r>
      <w:r>
        <w:rPr>
          <w:rFonts w:hint="eastAsia"/>
        </w:rPr>
        <w:t>党籍处分：</w:t>
      </w:r>
      <w:r>
        <w:t>（一）擅自超出</w:t>
      </w:r>
      <w:r>
        <w:t>”</w:t>
      </w:r>
      <w:r>
        <w:t>三定</w:t>
      </w:r>
      <w:r>
        <w:t>“</w:t>
      </w:r>
      <w:r>
        <w:t>规定范围调整职责、设置</w:t>
      </w:r>
      <w:r>
        <w:rPr>
          <w:rFonts w:hint="eastAsia"/>
        </w:rPr>
        <w:t>机构、</w:t>
      </w:r>
      <w:r>
        <w:t>核定领导职数和配备人员；（二）违规干预地方机构设</w:t>
      </w:r>
      <w:r>
        <w:rPr>
          <w:rFonts w:hint="eastAsia"/>
        </w:rPr>
        <w:t>—</w:t>
      </w:r>
      <w:r>
        <w:t>20—</w:t>
      </w:r>
      <w:r>
        <w:rPr>
          <w:rFonts w:hint="eastAsia"/>
        </w:rPr>
        <w:t>置；</w:t>
      </w:r>
      <w:r>
        <w:t>（三）其他违反机构编制管理规定行为</w:t>
      </w:r>
      <w:r>
        <w:t>”</w:t>
      </w:r>
      <w:r>
        <w:t>，这是首次将机</w:t>
      </w:r>
      <w:r>
        <w:rPr>
          <w:rFonts w:hint="eastAsia"/>
        </w:rPr>
        <w:t>构编制纪律列入其中；第一百三十五条为新增内容，</w:t>
      </w:r>
      <w:r>
        <w:t>即：</w:t>
      </w:r>
      <w:r>
        <w:t>“</w:t>
      </w:r>
      <w:r>
        <w:t>在信访工作中，有下</w:t>
      </w:r>
      <w:r>
        <w:rPr>
          <w:rFonts w:hint="eastAsia"/>
        </w:rPr>
        <w:t>列行为之一，</w:t>
      </w:r>
      <w:r>
        <w:t>造成不良影响或者严重后果的，对直接责任者和</w:t>
      </w:r>
      <w:r>
        <w:rPr>
          <w:rFonts w:hint="eastAsia"/>
        </w:rPr>
        <w:t>领导责任者，</w:t>
      </w:r>
      <w:r>
        <w:t>给予警告或者严重警告处分；情节较重的，给予</w:t>
      </w:r>
      <w:r>
        <w:rPr>
          <w:rFonts w:hint="eastAsia"/>
        </w:rPr>
        <w:t>撤销党内职务或者留党察看处分；</w:t>
      </w:r>
      <w:r>
        <w:t>情节严重的，给予开除党籍</w:t>
      </w:r>
      <w:r>
        <w:rPr>
          <w:rFonts w:hint="eastAsia"/>
        </w:rPr>
        <w:t>处分：</w:t>
      </w:r>
    </w:p>
    <w:p w:rsidR="00B5457D" w:rsidP="00FC647C">
      <w:pPr>
        <w:ind w:firstLine="640"/>
        <w:sectPr>
          <w:type w:val="nextPage"/>
          <w:pgSz w:w="11906" w:h="16838"/>
          <w:pgMar w:top="1440" w:right="1800" w:bottom="1440" w:left="1800" w:header="851" w:footer="992" w:gutter="0"/>
          <w:pgNumType w:start="17"/>
          <w:cols w:space="425"/>
          <w:titlePg w:val="0"/>
          <w:docGrid w:type="lines" w:linePitch="312"/>
        </w:sectPr>
      </w:pPr>
      <w:r>
        <w:t>（一）不按照规定受理、办理信访事项；（二）对规模</w:t>
      </w:r>
      <w:r>
        <w:rPr>
          <w:rFonts w:hint="eastAsia"/>
        </w:rPr>
        <w:t>性集体访等处置不力，</w:t>
      </w:r>
      <w:r>
        <w:t>导致事态扩大；（三）对</w:t>
      </w:r>
      <w:r>
        <w:t>党委和政府信</w:t>
      </w:r>
      <w:r>
        <w:rPr>
          <w:rFonts w:hint="eastAsia"/>
        </w:rPr>
        <w:t>访部门</w:t>
      </w:r>
      <w:r>
        <w:t>提出的改进工作、完善政策等建议重视不够、落实不</w:t>
      </w:r>
      <w:r>
        <w:rPr>
          <w:rFonts w:hint="eastAsia"/>
        </w:rPr>
        <w:t>力，</w:t>
      </w:r>
      <w:r>
        <w:t>导致问题长期得不到解决；（四）其他不履行或者不正确</w:t>
      </w:r>
      <w:r>
        <w:rPr>
          <w:rFonts w:hint="eastAsia"/>
        </w:rPr>
        <w:t>履行信访工作职责行为。</w:t>
      </w:r>
      <w:r>
        <w:t>不履行或者不正确履行职责，导致信</w:t>
      </w:r>
      <w:r>
        <w:rPr>
          <w:rFonts w:hint="eastAsia"/>
        </w:rPr>
        <w:t>访事项发生，</w:t>
      </w:r>
      <w:r>
        <w:t>造成不良影响或者严重后果的，对直接责任者和</w:t>
      </w:r>
      <w:r>
        <w:rPr>
          <w:rFonts w:hint="eastAsia"/>
        </w:rPr>
        <w:t>领导责任者，</w:t>
      </w:r>
      <w:r>
        <w:t>依照前款规定处理</w:t>
      </w:r>
      <w:r>
        <w:t>”</w:t>
      </w:r>
      <w:r>
        <w:t>；</w:t>
      </w:r>
      <w:r>
        <w:rPr>
          <w:rFonts w:hint="eastAsia"/>
        </w:rPr>
        <w:t>第一百三十六条增加“党员被立案审查期间，</w:t>
      </w:r>
      <w:r>
        <w:t>擅自批准其</w:t>
      </w:r>
      <w:r>
        <w:rPr>
          <w:rFonts w:hint="eastAsia"/>
        </w:rPr>
        <w:t>出差、</w:t>
      </w:r>
      <w:r>
        <w:t>出国（境）、辞职，或者对其交流、提拔职务、晋升职</w:t>
      </w:r>
      <w:r>
        <w:rPr>
          <w:rFonts w:hint="eastAsia"/>
        </w:rPr>
        <w:t>级、</w:t>
      </w:r>
      <w:r>
        <w:t>进一步使用、奖励，或者办理退休手续</w:t>
      </w:r>
      <w:r>
        <w:t>”</w:t>
      </w:r>
      <w:r>
        <w:t>情形，将</w:t>
      </w:r>
      <w:r>
        <w:t>“</w:t>
      </w:r>
      <w:r>
        <w:t>被依</w:t>
      </w:r>
      <w:r>
        <w:rPr>
          <w:rFonts w:hint="eastAsia"/>
        </w:rPr>
        <w:t>法判处刑罚后”</w:t>
      </w:r>
      <w:r>
        <w:t>调整为</w:t>
      </w:r>
      <w:r>
        <w:t>“</w:t>
      </w:r>
      <w:r>
        <w:t>被依法追究刑事责任后</w:t>
      </w:r>
      <w:r>
        <w:t>”</w:t>
      </w:r>
      <w:r>
        <w:t>；</w:t>
      </w:r>
      <w:r>
        <w:rPr>
          <w:rFonts w:hint="eastAsia"/>
        </w:rPr>
        <w:t>第一百三十七条为新增内容，</w:t>
      </w:r>
      <w:r>
        <w:t>即：</w:t>
      </w:r>
      <w:r>
        <w:t>“</w:t>
      </w:r>
      <w:r>
        <w:t>滥用问责，或者在问</w:t>
      </w:r>
      <w:r>
        <w:rPr>
          <w:rFonts w:hint="eastAsia"/>
        </w:rPr>
        <w:t>责工作中严重不负责任，</w:t>
      </w:r>
      <w:r>
        <w:t>造成不良影响的，对直接责任者和领</w:t>
      </w:r>
      <w:r>
        <w:rPr>
          <w:rFonts w:hint="eastAsia"/>
        </w:rPr>
        <w:t>导责任者，</w:t>
      </w:r>
      <w:r>
        <w:t>给予警告或者严重警告处分；情节严重的，给予撤</w:t>
      </w:r>
      <w:r>
        <w:rPr>
          <w:rFonts w:hint="eastAsia"/>
        </w:rPr>
        <w:t>销党内职务处分”</w:t>
      </w:r>
      <w:r>
        <w:t>；</w:t>
      </w:r>
      <w:r>
        <w:rPr>
          <w:rFonts w:hint="eastAsia"/>
        </w:rPr>
        <w:t>第一百三十八条增加“出逃”</w:t>
      </w:r>
      <w:r>
        <w:t>情形；</w:t>
      </w:r>
      <w:r>
        <w:rPr>
          <w:rFonts w:hint="eastAsia"/>
        </w:rPr>
        <w:t>第一百三十九条为新增内容，</w:t>
      </w:r>
      <w:r>
        <w:t>即：</w:t>
      </w:r>
      <w:r>
        <w:t>“</w:t>
      </w:r>
      <w:r>
        <w:t>进行统计造假，对直</w:t>
      </w:r>
      <w:r>
        <w:rPr>
          <w:rFonts w:hint="eastAsia"/>
        </w:rPr>
        <w:t>接责任者和领导责任者，</w:t>
      </w:r>
      <w:r>
        <w:t>情节较轻的，给予警告或者严重警告</w:t>
      </w:r>
      <w:r>
        <w:rPr>
          <w:rFonts w:hint="eastAsia"/>
        </w:rPr>
        <w:t>处分；</w:t>
      </w:r>
      <w:r>
        <w:t>情节较重的，给予撤销党内职务或者留党察看处分；情</w:t>
      </w:r>
      <w:r>
        <w:rPr>
          <w:rFonts w:hint="eastAsia"/>
        </w:rPr>
        <w:t>节严重的，</w:t>
      </w:r>
      <w:r>
        <w:t>给予开除党籍处分。对统计造假失察，造成严重后</w:t>
      </w:r>
      <w:r>
        <w:rPr>
          <w:rFonts w:hint="eastAsia"/>
        </w:rPr>
        <w:t>果的，</w:t>
      </w:r>
      <w:r>
        <w:t>对直接责任者和领导责任者，给予警告或者严重警告处</w:t>
      </w:r>
      <w:r>
        <w:rPr>
          <w:rFonts w:hint="eastAsia"/>
        </w:rPr>
        <w:t>分；</w:t>
      </w:r>
      <w:r>
        <w:t>情节严重的，给予撤销党内职务、留党察看或者开除党籍</w:t>
      </w:r>
      <w:r>
        <w:rPr>
          <w:rFonts w:hint="eastAsia"/>
        </w:rPr>
        <w:t>处分”</w:t>
      </w:r>
      <w:r>
        <w:t>；</w:t>
      </w:r>
      <w:r>
        <w:rPr>
          <w:rFonts w:hint="eastAsia"/>
        </w:rPr>
        <w:t>第一百四十一、</w:t>
      </w:r>
      <w:r>
        <w:t>一百四十二条将</w:t>
      </w:r>
      <w:r>
        <w:t>“</w:t>
      </w:r>
      <w:r>
        <w:t>党员领导干部</w:t>
      </w:r>
      <w:r>
        <w:t>”</w:t>
      </w:r>
      <w:r>
        <w:t>字眼删</w:t>
      </w:r>
    </w:p>
    <w:p w:rsidR="00B5457D" w:rsidP="00FC647C">
      <w:pPr>
        <w:ind w:firstLine="640"/>
        <w:sectPr>
          <w:type w:val="nextPage"/>
          <w:pgSz w:w="11906" w:h="16838"/>
          <w:pgMar w:top="1440" w:right="1800" w:bottom="1440" w:left="1800" w:header="851" w:footer="992" w:gutter="0"/>
          <w:pgNumType w:start="18"/>
          <w:cols w:space="425"/>
          <w:titlePg w:val="0"/>
          <w:docGrid w:type="lines" w:linePitch="312"/>
        </w:sectPr>
      </w:pPr>
      <w:r>
        <w:rPr>
          <w:rFonts w:hint="eastAsia"/>
        </w:rPr>
        <w:t>掉变为全体党员的处分条款，</w:t>
      </w:r>
      <w:r>
        <w:t>其中一百四十一条将</w:t>
      </w:r>
      <w:r>
        <w:t>“</w:t>
      </w:r>
      <w:r>
        <w:t>造成不良</w:t>
      </w:r>
      <w:r>
        <w:rPr>
          <w:rFonts w:hint="eastAsia"/>
        </w:rPr>
        <w:t>影响的”</w:t>
      </w:r>
      <w:r>
        <w:t>调整为</w:t>
      </w:r>
      <w:r>
        <w:t>“</w:t>
      </w:r>
      <w:r>
        <w:t>情节较轻的</w:t>
      </w:r>
      <w:r>
        <w:t>”</w:t>
      </w:r>
      <w:r>
        <w:t>，一百四十二条将</w:t>
      </w:r>
      <w:r>
        <w:t>“</w:t>
      </w:r>
      <w:r>
        <w:t>政府奖</w:t>
      </w:r>
      <w:r>
        <w:t>励</w:t>
      </w:r>
      <w:r>
        <w:rPr>
          <w:rFonts w:hint="eastAsia"/>
        </w:rPr>
        <w:t>表彰”</w:t>
      </w:r>
      <w:r>
        <w:t>调整为</w:t>
      </w:r>
      <w:r>
        <w:t>“</w:t>
      </w:r>
      <w:r>
        <w:t>功勋荣誉表彰奖励</w:t>
      </w:r>
      <w:r>
        <w:t>”</w:t>
      </w:r>
      <w:r>
        <w:t>；</w:t>
      </w:r>
      <w:r>
        <w:rPr>
          <w:rFonts w:hint="eastAsia"/>
        </w:rPr>
        <w:t>第一百四十三条为新增内容，</w:t>
      </w:r>
      <w:r>
        <w:t>即：</w:t>
      </w:r>
      <w:r>
        <w:t>“</w:t>
      </w:r>
      <w:r>
        <w:t>按照有关规定对干预</w:t>
      </w:r>
      <w:r>
        <w:rPr>
          <w:rFonts w:hint="eastAsia"/>
        </w:rPr>
        <w:t>和插手行为负有报告和登记义务的受请托人，</w:t>
      </w:r>
      <w:r>
        <w:t>不按照规定报告</w:t>
      </w:r>
      <w:r>
        <w:rPr>
          <w:rFonts w:hint="eastAsia"/>
        </w:rPr>
        <w:t>或者登记，</w:t>
      </w:r>
      <w:r>
        <w:t>情节较重的，给予警告或者严重警告处分；情节严</w:t>
      </w:r>
      <w:r>
        <w:rPr>
          <w:rFonts w:hint="eastAsia"/>
        </w:rPr>
        <w:t>重的，</w:t>
      </w:r>
      <w:r>
        <w:t>给予撤销党内职务处分</w:t>
      </w:r>
      <w:r>
        <w:t>”</w:t>
      </w:r>
      <w:r>
        <w:t>。</w:t>
      </w:r>
      <w:r>
        <w:t>6</w:t>
      </w:r>
      <w:r>
        <w:t>．第十一章对违反生活纪律行为的处分中</w:t>
      </w:r>
      <w:r>
        <w:rPr>
          <w:rFonts w:hint="eastAsia"/>
        </w:rPr>
        <w:t>—</w:t>
      </w:r>
      <w:r>
        <w:t>22—</w:t>
      </w:r>
      <w:r>
        <w:rPr>
          <w:rFonts w:hint="eastAsia"/>
        </w:rPr>
        <w:t>第一百五十条增加“铺张浪费”</w:t>
      </w:r>
      <w:r>
        <w:t>情形；</w:t>
      </w:r>
      <w:r>
        <w:rPr>
          <w:rFonts w:hint="eastAsia"/>
        </w:rPr>
        <w:t>第一百五十三条将“在公共场所有不当行为”</w:t>
      </w:r>
      <w:r>
        <w:t>调整为</w:t>
      </w:r>
      <w:r>
        <w:t>“</w:t>
      </w:r>
      <w:r>
        <w:t>在</w:t>
      </w:r>
      <w:r>
        <w:rPr>
          <w:rFonts w:hint="eastAsia"/>
        </w:rPr>
        <w:t>公共场所、</w:t>
      </w:r>
      <w:r>
        <w:t>网络空间有不当言论</w:t>
      </w:r>
      <w:r>
        <w:t>”</w:t>
      </w:r>
      <w:r>
        <w:t>。</w:t>
      </w:r>
      <w:r>
        <w:rPr>
          <w:rFonts w:hint="eastAsia"/>
        </w:rPr>
        <w:t>（三）</w:t>
      </w:r>
      <w:r>
        <w:t>关于第三编附则</w:t>
      </w:r>
      <w:r>
        <w:rPr>
          <w:rFonts w:hint="eastAsia"/>
        </w:rPr>
        <w:t>第一百五十八条将条例施行时间明确为</w:t>
      </w:r>
      <w:r>
        <w:t>2024</w:t>
      </w:r>
      <w:r>
        <w:t>年</w:t>
      </w:r>
      <w:r>
        <w:t>1</w:t>
      </w:r>
      <w:r>
        <w:t>月</w:t>
      </w:r>
      <w:r>
        <w:t>1</w:t>
      </w:r>
      <w:r>
        <w:t>日。</w:t>
      </w:r>
      <w:r>
        <w:rPr>
          <w:rFonts w:hint="eastAsia"/>
        </w:rPr>
        <w:t>（四）</w:t>
      </w:r>
      <w:r>
        <w:t>关于规范适用新旧条例需要把握的问题</w:t>
      </w:r>
      <w:r>
        <w:t>1</w:t>
      </w:r>
      <w:r>
        <w:t>．如适用</w:t>
      </w:r>
      <w:r>
        <w:t>2024</w:t>
      </w:r>
      <w:r>
        <w:t>年</w:t>
      </w:r>
      <w:r>
        <w:t>1</w:t>
      </w:r>
      <w:r>
        <w:t>月</w:t>
      </w:r>
      <w:r>
        <w:t>1</w:t>
      </w:r>
      <w:r>
        <w:t>日起施行的《中国共产党纪律处分条</w:t>
      </w:r>
      <w:r>
        <w:rPr>
          <w:rFonts w:hint="eastAsia"/>
        </w:rPr>
        <w:t>例》</w:t>
      </w:r>
      <w:r>
        <w:t>进行党纪处理，应表述为</w:t>
      </w:r>
      <w:r>
        <w:t>“</w:t>
      </w:r>
      <w:r>
        <w:t>依据《中国共产党纪律处分条</w:t>
      </w:r>
      <w:r>
        <w:rPr>
          <w:rFonts w:hint="eastAsia"/>
        </w:rPr>
        <w:t>例》</w:t>
      </w:r>
      <w:r>
        <w:t>第</w:t>
      </w:r>
      <w:r>
        <w:t>X</w:t>
      </w:r>
      <w:r>
        <w:t>条之规定</w:t>
      </w:r>
      <w:r>
        <w:t>”</w:t>
      </w:r>
      <w:r>
        <w:t>，能具体到款、项的还应写明款、项</w:t>
      </w:r>
      <w:r>
        <w:t>2</w:t>
      </w:r>
      <w:r>
        <w:t>．如同时适用新旧条例进行党纪处理，应表述为</w:t>
      </w:r>
      <w:r>
        <w:t>“</w:t>
      </w:r>
      <w:r>
        <w:t>依据</w:t>
      </w:r>
      <w:r>
        <w:rPr>
          <w:rFonts w:hint="eastAsia"/>
        </w:rPr>
        <w:t>《中国共产党纪律处分条例》</w:t>
      </w:r>
      <w:r>
        <w:t>第</w:t>
      </w:r>
      <w:r>
        <w:t>X</w:t>
      </w:r>
      <w:r>
        <w:t>、条、第一百五十八条第二</w:t>
      </w:r>
      <w:r>
        <w:rPr>
          <w:rFonts w:hint="eastAsia"/>
        </w:rPr>
        <w:t>款，</w:t>
      </w:r>
      <w:r>
        <w:t>2018</w:t>
      </w:r>
      <w:r>
        <w:t>年《中国共产党纪律处分条例》第</w:t>
      </w:r>
      <w:r>
        <w:t>X</w:t>
      </w:r>
      <w:r>
        <w:t>条，</w:t>
      </w:r>
      <w:r>
        <w:t>2015</w:t>
      </w:r>
      <w:r>
        <w:t>年《中国</w:t>
      </w:r>
      <w:r>
        <w:rPr>
          <w:rFonts w:hint="eastAsia"/>
        </w:rPr>
        <w:t>共产党纪律处分条例》</w:t>
      </w:r>
      <w:r>
        <w:t>第</w:t>
      </w:r>
      <w:r>
        <w:t>X</w:t>
      </w:r>
      <w:r>
        <w:t>、条，</w:t>
      </w:r>
      <w:r>
        <w:t>2003</w:t>
      </w:r>
      <w:r>
        <w:t>年《中国共产党纪律处分</w:t>
      </w:r>
      <w:r>
        <w:rPr>
          <w:rFonts w:hint="eastAsia"/>
        </w:rPr>
        <w:t>条例》</w:t>
      </w:r>
      <w:r>
        <w:t>第</w:t>
      </w:r>
      <w:r>
        <w:t>X</w:t>
      </w:r>
      <w:r>
        <w:t>条之规定</w:t>
      </w:r>
      <w:r>
        <w:t>”</w:t>
      </w:r>
      <w:r>
        <w:t>，能具体到款、项的还应写明款、项</w:t>
      </w:r>
      <w:r>
        <w:t>3</w:t>
      </w:r>
      <w:r>
        <w:t>．如需引用从重、加重、从轻、减轻处分以及合并处理、</w:t>
      </w:r>
      <w:r>
        <w:rPr>
          <w:rFonts w:hint="eastAsia"/>
        </w:rPr>
        <w:t>先处后移、</w:t>
      </w:r>
      <w:r>
        <w:t>违纪所得收缴等条款，应引用</w:t>
      </w:r>
      <w:r>
        <w:t>2024</w:t>
      </w:r>
      <w:r>
        <w:t>年</w:t>
      </w:r>
      <w:r>
        <w:t>1</w:t>
      </w:r>
      <w:r>
        <w:t>月</w:t>
      </w:r>
      <w:r>
        <w:t>1</w:t>
      </w:r>
      <w:r>
        <w:t>日起施行</w:t>
      </w:r>
    </w:p>
    <w:p w:rsidR="00B5457D" w:rsidP="00FC647C">
      <w:pPr>
        <w:ind w:firstLine="640"/>
        <w:sectPr>
          <w:type w:val="nextPage"/>
          <w:pgSz w:w="11906" w:h="16838"/>
          <w:pgMar w:top="1440" w:right="1800" w:bottom="1440" w:left="1800" w:header="851" w:footer="992" w:gutter="0"/>
          <w:pgNumType w:start="19"/>
          <w:cols w:space="425"/>
          <w:titlePg w:val="0"/>
          <w:docGrid w:type="lines" w:linePitch="312"/>
        </w:sectPr>
      </w:pPr>
      <w:r>
        <w:rPr>
          <w:rFonts w:hint="eastAsia"/>
        </w:rPr>
        <w:t>的《中国共产党纪律处分条例》</w:t>
      </w:r>
      <w:r>
        <w:t>的相关条款</w:t>
      </w:r>
      <w:r>
        <w:t>4</w:t>
      </w:r>
      <w:r>
        <w:t>．对于跨越新修订条例施行日期的违纪行为，在具体适用</w:t>
      </w:r>
      <w:r>
        <w:rPr>
          <w:rFonts w:hint="eastAsia"/>
        </w:rPr>
        <w:t>条例时，</w:t>
      </w:r>
      <w:r>
        <w:t>应特别注意把握好以下三个</w:t>
      </w:r>
      <w:r>
        <w:t>原则：一是对</w:t>
      </w:r>
      <w:r>
        <w:t>2024</w:t>
      </w:r>
      <w:r>
        <w:t>年</w:t>
      </w:r>
      <w:r>
        <w:t>1</w:t>
      </w:r>
      <w:r>
        <w:t>月</w:t>
      </w:r>
      <w:r>
        <w:t>1</w:t>
      </w:r>
      <w:r>
        <w:rPr>
          <w:rFonts w:hint="eastAsia"/>
        </w:rPr>
        <w:t>日后发生的违纪行为，</w:t>
      </w:r>
      <w:r>
        <w:t>一律适用新修订条例。二是对</w:t>
      </w:r>
      <w:r>
        <w:t>2024</w:t>
      </w:r>
      <w:r>
        <w:t>年</w:t>
      </w:r>
      <w:r>
        <w:t>1</w:t>
      </w:r>
      <w:r>
        <w:t>月</w:t>
      </w:r>
      <w:r>
        <w:t>1</w:t>
      </w:r>
      <w:r>
        <w:t>日前发生的违纪行为，应遵循</w:t>
      </w:r>
      <w:r>
        <w:t>“</w:t>
      </w:r>
      <w:r>
        <w:t>从旧兼从轻</w:t>
      </w:r>
      <w:r>
        <w:t>”</w:t>
      </w:r>
      <w:r>
        <w:t>原则，一般情况</w:t>
      </w:r>
      <w:r>
        <w:rPr>
          <w:rFonts w:hint="eastAsia"/>
        </w:rPr>
        <w:t>下适用违纪行为发生时的规定处理，</w:t>
      </w:r>
      <w:r>
        <w:t>只有新修订条例不认为是</w:t>
      </w:r>
      <w:r>
        <w:rPr>
          <w:rFonts w:hint="eastAsia"/>
        </w:rPr>
        <w:t>违纪或者处理较轻的，</w:t>
      </w:r>
      <w:r>
        <w:t>才适用新修订条例处理。三是对开始于</w:t>
      </w:r>
      <w:r>
        <w:t>2024</w:t>
      </w:r>
      <w:r>
        <w:t>年</w:t>
      </w:r>
      <w:r>
        <w:t>1</w:t>
      </w:r>
      <w:r>
        <w:t>月</w:t>
      </w:r>
      <w:r>
        <w:t>1</w:t>
      </w:r>
      <w:r>
        <w:t>日以前，继续或者连续到</w:t>
      </w:r>
      <w:r>
        <w:t>2024</w:t>
      </w:r>
      <w:r>
        <w:t>年</w:t>
      </w:r>
      <w:r>
        <w:t>1</w:t>
      </w:r>
      <w:r>
        <w:t>月</w:t>
      </w:r>
      <w:r>
        <w:t>1</w:t>
      </w:r>
      <w:r>
        <w:t>日以后的行</w:t>
      </w:r>
      <w:r>
        <w:rPr>
          <w:rFonts w:hint="eastAsia"/>
        </w:rPr>
        <w:t>为，</w:t>
      </w:r>
      <w:r>
        <w:t>应当适用新修订条例。需要注意的是，</w:t>
      </w:r>
      <w:r>
        <w:t>2024</w:t>
      </w:r>
      <w:r>
        <w:t>年</w:t>
      </w:r>
      <w:r>
        <w:t>1</w:t>
      </w:r>
      <w:r>
        <w:t>月</w:t>
      </w:r>
      <w:r>
        <w:t>1</w:t>
      </w:r>
      <w:r>
        <w:t>日起施</w:t>
      </w:r>
      <w:r>
        <w:rPr>
          <w:rFonts w:hint="eastAsia"/>
        </w:rPr>
        <w:t>行的《中国共产党纪律处分条例》</w:t>
      </w:r>
      <w:r>
        <w:t>第二十九条、第三十条纪法</w:t>
      </w:r>
      <w:r>
        <w:rPr>
          <w:rFonts w:hint="eastAsia"/>
        </w:rPr>
        <w:t>衔接条款系实体性条款，</w:t>
      </w:r>
      <w:r>
        <w:t>应适用上述原则。</w:t>
      </w:r>
      <w:r>
        <w:rPr>
          <w:rFonts w:hint="eastAsia"/>
        </w:rPr>
        <w:t>国企领导干部深刻把握国有经济和国有企业高质量发展根本遵循的研讨发言国有企业的高质量发展需要监管的支持。</w:t>
      </w:r>
      <w:r>
        <w:t>监管不仅能预防</w:t>
      </w:r>
      <w:r>
        <w:rPr>
          <w:rFonts w:hint="eastAsia"/>
        </w:rPr>
        <w:t>腐败和权力滥用</w:t>
      </w:r>
      <w:r>
        <w:t>，还能保障国有资产的安全。为了实现国有企</w:t>
      </w:r>
      <w:r>
        <w:rPr>
          <w:rFonts w:hint="eastAsia"/>
        </w:rPr>
        <w:t>业的高质量发展，</w:t>
      </w:r>
      <w:r>
        <w:t>需要建立完善的监管机制，加强对企业经营</w:t>
      </w:r>
      <w:r>
        <w:rPr>
          <w:rFonts w:hint="eastAsia"/>
        </w:rPr>
        <w:t>和资产流动的监管。</w:t>
      </w:r>
      <w:r>
        <w:t>机构需要加大对国有企业的监管力度，及</w:t>
      </w:r>
      <w:r>
        <w:rPr>
          <w:rFonts w:hint="eastAsia"/>
        </w:rPr>
        <w:t>时发现并纠正问题，</w:t>
      </w:r>
      <w:r>
        <w:t>确保企业合法合规运营。只有通过有效的</w:t>
      </w:r>
      <w:r>
        <w:rPr>
          <w:rFonts w:hint="eastAsia"/>
        </w:rPr>
        <w:t>监管，</w:t>
      </w:r>
      <w:r>
        <w:t>国有企业才能避免出现管理漏洞和腐败现象，真正实现</w:t>
      </w:r>
      <w:r>
        <w:rPr>
          <w:rFonts w:hint="eastAsia"/>
        </w:rPr>
        <w:t>高质量发展。</w:t>
      </w:r>
      <w:r>
        <w:t>党的报告强调，实现高质量发展是中国式现代化</w:t>
      </w:r>
      <w:r>
        <w:rPr>
          <w:rFonts w:hint="eastAsia"/>
        </w:rPr>
        <w:t>—</w:t>
      </w:r>
      <w:r>
        <w:t>24—</w:t>
      </w:r>
      <w:r>
        <w:rPr>
          <w:rFonts w:hint="eastAsia"/>
        </w:rPr>
        <w:t>的本质要求，</w:t>
      </w:r>
      <w:r>
        <w:t>是全面建设社会主义现代化国家的首要任务。对</w:t>
      </w:r>
      <w:r>
        <w:rPr>
          <w:rFonts w:hint="eastAsia"/>
        </w:rPr>
        <w:t>于我们国企领导干部来说，</w:t>
      </w:r>
      <w:r>
        <w:t>推进国有经济和国有企业高质量发</w:t>
      </w:r>
      <w:r>
        <w:rPr>
          <w:rFonts w:hint="eastAsia"/>
        </w:rPr>
        <w:t>展是一个重要而深刻的议题，</w:t>
      </w:r>
    </w:p>
    <w:p w:rsidR="00B5457D" w:rsidP="00FC647C">
      <w:pPr>
        <w:ind w:firstLine="640"/>
        <w:sectPr>
          <w:type w:val="nextPage"/>
          <w:pgSz w:w="11906" w:h="16838"/>
          <w:pgMar w:top="1440" w:right="1800" w:bottom="1440" w:left="1800" w:header="851" w:footer="992" w:gutter="0"/>
          <w:pgNumType w:start="20"/>
          <w:cols w:space="425"/>
          <w:titlePg w:val="0"/>
          <w:docGrid w:type="lines" w:linePitch="312"/>
        </w:sectPr>
      </w:pPr>
      <w:r>
        <w:t>更是一项重大的责任和使命。</w:t>
      </w:r>
      <w:r>
        <w:rPr>
          <w:rFonts w:hint="eastAsia"/>
        </w:rPr>
        <w:t>在此，</w:t>
      </w:r>
      <w:r>
        <w:t>我结合自己的工作实践和思考，谈几点认识和体</w:t>
      </w:r>
      <w:r>
        <w:rPr>
          <w:rFonts w:hint="eastAsia"/>
        </w:rPr>
        <w:t>会。一、</w:t>
      </w:r>
      <w:r>
        <w:t>坚持党的全面领导是国有经济和国</w:t>
      </w:r>
      <w:r>
        <w:t>有企业高质量发展</w:t>
      </w:r>
      <w:r>
        <w:rPr>
          <w:rFonts w:hint="eastAsia"/>
        </w:rPr>
        <w:t>的“定海神针”（一）</w:t>
      </w:r>
      <w:r>
        <w:t>坚持党的全面领导是国有企业的光荣传统与独特优</w:t>
      </w:r>
      <w:r>
        <w:rPr>
          <w:rFonts w:hint="eastAsia"/>
        </w:rPr>
        <w:t>势。</w:t>
      </w:r>
      <w:r>
        <w:t>自国有企业问世那天起，我们始终坚守党的领导和加强党</w:t>
      </w:r>
      <w:r>
        <w:rPr>
          <w:rFonts w:hint="eastAsia"/>
        </w:rPr>
        <w:t>的建设，</w:t>
      </w:r>
      <w:r>
        <w:t>这是我们引以为豪的优良传统。这种传统已经深深融</w:t>
      </w:r>
      <w:r>
        <w:rPr>
          <w:rFonts w:hint="eastAsia"/>
        </w:rPr>
        <w:t>入国有企业的血脉之中，</w:t>
      </w:r>
      <w:r>
        <w:t>其独特的文化基因和精神象征。党的</w:t>
      </w:r>
      <w:r>
        <w:rPr>
          <w:rFonts w:hint="eastAsia"/>
        </w:rPr>
        <w:t>领导犹如指路明灯，</w:t>
      </w:r>
      <w:r>
        <w:t>为国有企业指引前进的方向，确保企业在</w:t>
      </w:r>
      <w:r>
        <w:rPr>
          <w:rFonts w:hint="eastAsia"/>
        </w:rPr>
        <w:t>变幻莫测的市场环境中</w:t>
      </w:r>
      <w:r>
        <w:t>始终沿着正确的政治方向和前行。同</w:t>
      </w:r>
      <w:r>
        <w:rPr>
          <w:rFonts w:hint="eastAsia"/>
        </w:rPr>
        <w:t>时，</w:t>
      </w:r>
      <w:r>
        <w:t>党的建设为国有企业提供了坚实的组织保障和精神动力，</w:t>
      </w:r>
      <w:r>
        <w:rPr>
          <w:rFonts w:hint="eastAsia"/>
        </w:rPr>
        <w:t>使企业能够持续适应时代的发展需求，</w:t>
      </w:r>
      <w:r>
        <w:t>保持旺盛的生命竞争</w:t>
      </w:r>
      <w:r>
        <w:rPr>
          <w:rFonts w:hint="eastAsia"/>
        </w:rPr>
        <w:t>力。（二）</w:t>
      </w:r>
      <w:r>
        <w:t>坚持党的全面领导是推进国企高质量发展的根本保</w:t>
      </w:r>
      <w:r>
        <w:rPr>
          <w:rFonts w:hint="eastAsia"/>
        </w:rPr>
        <w:t>证。</w:t>
      </w:r>
      <w:r>
        <w:t>在新时代背景下，国有经济和国有企业面临着新的机遇和</w:t>
      </w:r>
      <w:r>
        <w:rPr>
          <w:rFonts w:hint="eastAsia"/>
        </w:rPr>
        <w:t>挑战。</w:t>
      </w:r>
      <w:r>
        <w:t>要推动国有企业实现高质量发展，就必须毫不动摇地坚</w:t>
      </w:r>
      <w:r>
        <w:rPr>
          <w:rFonts w:hint="eastAsia"/>
        </w:rPr>
        <w:t>持党的全面领导。</w:t>
      </w:r>
      <w:r>
        <w:t>这意味着我们要把党的领导贯穿到国有企业</w:t>
      </w:r>
      <w:r>
        <w:rPr>
          <w:rFonts w:hint="eastAsia"/>
        </w:rPr>
        <w:t>改革发展的全过程和各方面，</w:t>
      </w:r>
      <w:r>
        <w:t>确保企业在制定战略、做出决</w:t>
      </w:r>
      <w:r>
        <w:rPr>
          <w:rFonts w:hint="eastAsia"/>
        </w:rPr>
        <w:t>策、</w:t>
      </w:r>
      <w:r>
        <w:t>推进工作时始终与党的路线方针政策保持高度一致。同</w:t>
      </w:r>
      <w:r>
        <w:rPr>
          <w:rFonts w:hint="eastAsia"/>
        </w:rPr>
        <w:t>时，</w:t>
      </w:r>
      <w:r>
        <w:t>我们还要不断加强党的建设，提升党组织的凝聚力和战斗</w:t>
      </w:r>
      <w:r>
        <w:rPr>
          <w:rFonts w:hint="eastAsia"/>
        </w:rPr>
        <w:t>力</w:t>
      </w:r>
      <w:r>
        <w:t>，确保党组织在国有企业中的领导地位和作用得到有效发</w:t>
      </w:r>
      <w:r>
        <w:rPr>
          <w:rFonts w:hint="eastAsia"/>
        </w:rPr>
        <w:t>挥。（三）</w:t>
      </w:r>
      <w:r>
        <w:t>国有企业是中国特色社会主义的坚实后盾。国有企</w:t>
      </w:r>
      <w:r>
        <w:rPr>
          <w:rFonts w:hint="eastAsia"/>
        </w:rPr>
        <w:t>业，</w:t>
      </w:r>
      <w:r>
        <w:t>不仅是国家经济发展的重要支柱，更是中国特色社会主义</w:t>
      </w:r>
      <w:r>
        <w:rPr>
          <w:rFonts w:hint="eastAsia"/>
        </w:rPr>
        <w:t>经济体系</w:t>
      </w:r>
      <w:r>
        <w:t>的中流砥柱。它们承载着推动国家现代化建设的重</w:t>
      </w:r>
      <w:r>
        <w:rPr>
          <w:rFonts w:hint="eastAsia"/>
        </w:rPr>
        <w:t>任，</w:t>
      </w:r>
    </w:p>
    <w:p w:rsidR="00B5457D" w:rsidP="00FC647C">
      <w:pPr>
        <w:ind w:firstLine="640"/>
        <w:sectPr>
          <w:type w:val="nextPage"/>
          <w:pgSz w:w="11906" w:h="16838"/>
          <w:pgMar w:top="1440" w:right="1800" w:bottom="1440" w:left="1800" w:header="851" w:footer="992" w:gutter="0"/>
          <w:pgNumType w:start="21"/>
          <w:cols w:space="425"/>
          <w:titlePg w:val="0"/>
          <w:docGrid w:type="lines" w:linePitch="312"/>
        </w:sectPr>
      </w:pPr>
      <w:r>
        <w:t>为国家的繁荣富强提供了坚实的物质支撑。同时，作为党</w:t>
      </w:r>
      <w:r>
        <w:rPr>
          <w:rFonts w:hint="eastAsia"/>
        </w:rPr>
        <w:t>执政兴国的坚实后盾和力量之源，</w:t>
      </w:r>
      <w:r>
        <w:t>国有企业在维护国家经济稳</w:t>
      </w:r>
      <w:r>
        <w:rPr>
          <w:rFonts w:hint="eastAsia"/>
        </w:rPr>
        <w:t>定、</w:t>
      </w:r>
      <w:r>
        <w:t>保障国家安全方面发挥着不可替代的作用。因此，无论是</w:t>
      </w:r>
      <w:r>
        <w:rPr>
          <w:rFonts w:hint="eastAsia"/>
        </w:rPr>
        <w:t>从经济角</w:t>
      </w:r>
      <w:r>
        <w:t>度还是从政治角度，国有企业的地位和作用都不容忽</w:t>
      </w:r>
      <w:r>
        <w:rPr>
          <w:rFonts w:hint="eastAsia"/>
        </w:rPr>
        <w:t>视。二、</w:t>
      </w:r>
      <w:r>
        <w:t>加强人才队伍建设是国有经济和国有企业高质量发展</w:t>
      </w:r>
      <w:r>
        <w:rPr>
          <w:rFonts w:hint="eastAsia"/>
        </w:rPr>
        <w:t>的核心动力（一）</w:t>
      </w:r>
      <w:r>
        <w:t>人才</w:t>
      </w:r>
      <w:r>
        <w:t>——</w:t>
      </w:r>
      <w:r>
        <w:t>企业发展的基石与引擎。在</w:t>
      </w:r>
      <w:r>
        <w:t>21</w:t>
      </w:r>
      <w:r>
        <w:t>世纪这个知</w:t>
      </w:r>
      <w:r>
        <w:rPr>
          <w:rFonts w:hint="eastAsia"/>
        </w:rPr>
        <w:t>识经济时代，</w:t>
      </w:r>
      <w:r>
        <w:t>人才无疑已成为推动社会进步和企业发展的第一</w:t>
      </w:r>
      <w:r>
        <w:rPr>
          <w:rFonts w:hint="eastAsia"/>
        </w:rPr>
        <w:t>资源。</w:t>
      </w:r>
      <w:r>
        <w:t>对于国有企业而言，人才更是其核心竞争力的源泉，是</w:t>
      </w:r>
      <w:r>
        <w:rPr>
          <w:rFonts w:hint="eastAsia"/>
        </w:rPr>
        <w:t>决定企业生死存亡的关键因素。</w:t>
      </w:r>
      <w:r>
        <w:t>因此，高度重视并切实加强人</w:t>
      </w:r>
      <w:r>
        <w:rPr>
          <w:rFonts w:hint="eastAsia"/>
        </w:rPr>
        <w:t>才队伍建设，</w:t>
      </w:r>
      <w:r>
        <w:t>已成为国有企业实现高质量发展的题中应有之</w:t>
      </w:r>
      <w:r>
        <w:rPr>
          <w:rFonts w:hint="eastAsia"/>
        </w:rPr>
        <w:t>义。（二）</w:t>
      </w:r>
      <w:r>
        <w:t>全方位打造高素质、专业化的人才队伍。必须从人</w:t>
      </w:r>
      <w:r>
        <w:rPr>
          <w:rFonts w:hint="eastAsia"/>
        </w:rPr>
        <w:t>才引</w:t>
      </w:r>
      <w:r>
        <w:t>进、培养、使用和管理等多个环节入手。在人才引进方</w:t>
      </w:r>
      <w:r>
        <w:rPr>
          <w:rFonts w:hint="eastAsia"/>
        </w:rPr>
        <w:t>面，</w:t>
      </w:r>
      <w:r>
        <w:t>要拓宽招聘渠道，吸引海内外优秀人才加盟；在人才培养</w:t>
      </w:r>
      <w:r>
        <w:rPr>
          <w:rFonts w:hint="eastAsia"/>
        </w:rPr>
        <w:t>—</w:t>
      </w:r>
      <w:r>
        <w:t>26—</w:t>
      </w:r>
      <w:r>
        <w:rPr>
          <w:rFonts w:hint="eastAsia"/>
        </w:rPr>
        <w:t>方面，</w:t>
      </w:r>
      <w:r>
        <w:t>要建立健全培训体系，提供多元化的培训和发展机会；</w:t>
      </w:r>
      <w:r>
        <w:rPr>
          <w:rFonts w:hint="eastAsia"/>
        </w:rPr>
        <w:t>在人才使用方面，</w:t>
      </w:r>
      <w:r>
        <w:t>要人尽其才、才尽其用，让每个人才都能在</w:t>
      </w:r>
      <w:r>
        <w:rPr>
          <w:rFonts w:hint="eastAsia"/>
        </w:rPr>
        <w:t>合适的岗位上发挥最大价值；</w:t>
      </w:r>
      <w:r>
        <w:t>在人才管理方面，要建立科学合</w:t>
      </w:r>
      <w:r>
        <w:rPr>
          <w:rFonts w:hint="eastAsia"/>
        </w:rPr>
        <w:t>理的考核评价机制，</w:t>
      </w:r>
      <w:r>
        <w:t>实现优胜劣汰，保持人才队伍的活力和竞</w:t>
      </w:r>
      <w:r>
        <w:rPr>
          <w:rFonts w:hint="eastAsia"/>
        </w:rPr>
        <w:t>争力。（三）</w:t>
      </w:r>
      <w:r>
        <w:t>建立完善的人才激励机制和约束机制。通过设立合</w:t>
      </w:r>
      <w:r>
        <w:rPr>
          <w:rFonts w:hint="eastAsia"/>
        </w:rPr>
        <w:t>理的薪酬体系、</w:t>
      </w:r>
      <w:r>
        <w:t>提供丰富的福利待遇、搭建广阔的职业发展平</w:t>
      </w:r>
      <w:r>
        <w:rPr>
          <w:rFonts w:hint="eastAsia"/>
        </w:rPr>
        <w:t>台等措施，</w:t>
      </w:r>
      <w:r>
        <w:t>激发人才的积极性和创造力；同时，通过建立严格</w:t>
      </w:r>
      <w:r>
        <w:rPr>
          <w:rFonts w:hint="eastAsia"/>
        </w:rPr>
        <w:t>的规章制度、</w:t>
      </w:r>
      <w:r>
        <w:t>完善的监督机制等手段，约束人才的行为，确保</w:t>
      </w:r>
    </w:p>
    <w:p w:rsidR="00B5457D" w:rsidP="00FC647C">
      <w:pPr>
        <w:ind w:firstLine="640"/>
        <w:sectPr>
          <w:type w:val="nextPage"/>
          <w:pgSz w:w="11906" w:h="16838"/>
          <w:pgMar w:top="1440" w:right="1800" w:bottom="1440" w:left="1800" w:header="851" w:footer="992" w:gutter="0"/>
          <w:pgNumType w:start="22"/>
          <w:cols w:space="425"/>
          <w:titlePg w:val="0"/>
          <w:docGrid w:type="lines" w:linePitch="312"/>
        </w:sectPr>
      </w:pPr>
      <w:r>
        <w:rPr>
          <w:rFonts w:hint="eastAsia"/>
        </w:rPr>
        <w:t>人才在国有企业中能够规范履职、</w:t>
      </w:r>
      <w:r>
        <w:t>廉洁从业。</w:t>
      </w:r>
      <w:r>
        <w:rPr>
          <w:rFonts w:hint="eastAsia"/>
        </w:rPr>
        <w:t>（四）</w:t>
      </w:r>
      <w:r>
        <w:t>营造尊重人才、爱护人才的企业文化。通过倡导尊</w:t>
      </w:r>
      <w:r>
        <w:rPr>
          <w:rFonts w:hint="eastAsia"/>
        </w:rPr>
        <w:t>重知识、</w:t>
      </w:r>
      <w:r>
        <w:t>尊重劳动、尊重创造的价</w:t>
      </w:r>
      <w:r>
        <w:t>值观念，营造和谐融洽的工</w:t>
      </w:r>
      <w:r>
        <w:rPr>
          <w:rFonts w:hint="eastAsia"/>
        </w:rPr>
        <w:t>作氛围；</w:t>
      </w:r>
      <w:r>
        <w:t>通过关心关爱员工的生活和工作状况，增强员工的归</w:t>
      </w:r>
      <w:r>
        <w:rPr>
          <w:rFonts w:hint="eastAsia"/>
        </w:rPr>
        <w:t>属感和忠诚度；</w:t>
      </w:r>
      <w:r>
        <w:t>通过举办丰富多彩的文体活动和社会公益活</w:t>
      </w:r>
      <w:r>
        <w:rPr>
          <w:rFonts w:hint="eastAsia"/>
        </w:rPr>
        <w:t>动，</w:t>
      </w:r>
      <w:r>
        <w:t>提升企业的社会形象和品牌形象。这些举措都有助于吸引</w:t>
      </w:r>
      <w:r>
        <w:rPr>
          <w:rFonts w:hint="eastAsia"/>
        </w:rPr>
        <w:t>和留住优秀人才，</w:t>
      </w:r>
      <w:r>
        <w:t>为国有企业的高质量发展提供坚实的人才保</w:t>
      </w:r>
      <w:r>
        <w:rPr>
          <w:rFonts w:hint="eastAsia"/>
        </w:rPr>
        <w:t>障。</w:t>
      </w:r>
      <w:r>
        <w:t>加强人才队伍建设是国有经济和国有企业高质量发展的关</w:t>
      </w:r>
      <w:r>
        <w:rPr>
          <w:rFonts w:hint="eastAsia"/>
        </w:rPr>
        <w:t>键所在。</w:t>
      </w:r>
      <w:r>
        <w:t>我们必须从战略高度认识人才工作的重要性，切实把</w:t>
      </w:r>
      <w:r>
        <w:rPr>
          <w:rFonts w:hint="eastAsia"/>
        </w:rPr>
        <w:t>人才队伍建设摆在更加突出的位置；</w:t>
      </w:r>
      <w:r>
        <w:t>通过全方位打造高素质、</w:t>
      </w:r>
      <w:r>
        <w:rPr>
          <w:rFonts w:hint="eastAsia"/>
        </w:rPr>
        <w:t>专业化的人才队伍、</w:t>
      </w:r>
      <w:r>
        <w:t>建立完善的人才激励机制和约束机制以及</w:t>
      </w:r>
      <w:r>
        <w:rPr>
          <w:rFonts w:hint="eastAsia"/>
        </w:rPr>
        <w:t>营造尊重人才、</w:t>
      </w:r>
      <w:r>
        <w:t>爱护人才的企业文化等措施，为改革发展提供</w:t>
      </w:r>
      <w:r>
        <w:rPr>
          <w:rFonts w:hint="eastAsia"/>
        </w:rPr>
        <w:t>强有力的人才支撑和智力保障，</w:t>
      </w:r>
      <w:r>
        <w:t>推动国有经济和国有企业实现</w:t>
      </w:r>
      <w:r>
        <w:rPr>
          <w:rFonts w:hint="eastAsia"/>
        </w:rPr>
        <w:t>更高质量、</w:t>
      </w:r>
      <w:r>
        <w:t>更有效率、更可持续的发展。</w:t>
      </w:r>
      <w:r>
        <w:rPr>
          <w:rFonts w:hint="eastAsia"/>
        </w:rPr>
        <w:t>三、</w:t>
      </w:r>
      <w:r>
        <w:t>深化改革创新是国有经济和国有企业高质量发展的必</w:t>
      </w:r>
      <w:r>
        <w:rPr>
          <w:rFonts w:hint="eastAsia"/>
        </w:rPr>
        <w:t>由之路（一）</w:t>
      </w:r>
      <w:r>
        <w:t>新常态下的国有企业发展挑战。当今，我国经济迎</w:t>
      </w:r>
      <w:r>
        <w:rPr>
          <w:rFonts w:hint="eastAsia"/>
        </w:rPr>
        <w:t>来了</w:t>
      </w:r>
      <w:r>
        <w:t>崭新的发展阶段，正经历着增速调整、结构优化和政策消</w:t>
      </w:r>
      <w:r>
        <w:rPr>
          <w:rFonts w:hint="eastAsia"/>
        </w:rPr>
        <w:t>化三者交织的复杂时期。</w:t>
      </w:r>
      <w:r>
        <w:t>在这个背景下，国有企业面临着前所</w:t>
      </w:r>
      <w:r>
        <w:rPr>
          <w:rFonts w:hint="eastAsia"/>
        </w:rPr>
        <w:t>未有的挑战和转型。</w:t>
      </w:r>
      <w:r>
        <w:t>过去的增长模式已不再适应新时代的步</w:t>
      </w:r>
      <w:r>
        <w:rPr>
          <w:rFonts w:hint="eastAsia"/>
        </w:rPr>
        <w:t>伐，</w:t>
      </w:r>
      <w:r>
        <w:t>市场竞争激烈，技术革新飞速，国际多变，所有这些都对</w:t>
      </w:r>
      <w:r>
        <w:rPr>
          <w:rFonts w:hint="eastAsia"/>
        </w:rPr>
        <w:t>国企的繁荣提出了</w:t>
      </w:r>
      <w:r>
        <w:t>新的考验。在这个变革的时代，国企需要更</w:t>
      </w:r>
      <w:r>
        <w:rPr>
          <w:rFonts w:hint="eastAsia"/>
        </w:rPr>
        <w:t>加灵活和创新，</w:t>
      </w:r>
      <w:r>
        <w:t>以友好、开放的态度迎接新的机遇和挑战。</w:t>
      </w:r>
      <w:r>
        <w:rPr>
          <w:rFonts w:hint="eastAsia"/>
        </w:rPr>
        <w:t>（二）</w:t>
      </w:r>
    </w:p>
    <w:p w:rsidR="00B5457D" w:rsidP="00FC647C">
      <w:pPr>
        <w:ind w:firstLine="640"/>
        <w:sectPr>
          <w:type w:val="nextPage"/>
          <w:pgSz w:w="11906" w:h="16838"/>
          <w:pgMar w:top="1440" w:right="1800" w:bottom="1440" w:left="1800" w:header="851" w:footer="992" w:gutter="0"/>
          <w:pgNumType w:start="23"/>
          <w:cols w:space="425"/>
          <w:titlePg w:val="0"/>
          <w:docGrid w:type="lines" w:linePitch="312"/>
        </w:sectPr>
      </w:pPr>
      <w:r>
        <w:t>深化改革创新是必由之路。要适应新形势、新任务</w:t>
      </w:r>
      <w:r>
        <w:rPr>
          <w:rFonts w:hint="eastAsia"/>
        </w:rPr>
        <w:t>的要求，</w:t>
      </w:r>
      <w:r>
        <w:t>就必须深化改革创新。这不仅是国有企业实现高质量</w:t>
      </w:r>
      <w:r>
        <w:rPr>
          <w:rFonts w:hint="eastAsia"/>
        </w:rPr>
        <w:t>发展的必由之路，</w:t>
      </w:r>
      <w:r>
        <w:t>也是</w:t>
      </w:r>
      <w:r>
        <w:t>其应对各种风险和挑战、增强自身竞争</w:t>
      </w:r>
      <w:r>
        <w:rPr>
          <w:rFonts w:hint="eastAsia"/>
        </w:rPr>
        <w:t>力的关键所在。</w:t>
      </w:r>
      <w:r>
        <w:t>深化改革创新，就是要以更大的决心和勇气推</w:t>
      </w:r>
      <w:r>
        <w:rPr>
          <w:rFonts w:hint="eastAsia"/>
        </w:rPr>
        <w:t>进国有企业改革，</w:t>
      </w:r>
      <w:r>
        <w:t>打破体制机制障碍，释放企业活力；就是要</w:t>
      </w:r>
      <w:r>
        <w:rPr>
          <w:rFonts w:hint="eastAsia"/>
        </w:rPr>
        <w:t>以创新驱动发展，</w:t>
      </w:r>
      <w:r>
        <w:t>大力推进科技创新、管理创新、商业模式创</w:t>
      </w:r>
      <w:r>
        <w:rPr>
          <w:rFonts w:hint="eastAsia"/>
        </w:rPr>
        <w:t>新等各方面的创新，</w:t>
      </w:r>
      <w:r>
        <w:t>培育新的增长点，形成可持续发展的新动</w:t>
      </w:r>
      <w:r>
        <w:rPr>
          <w:rFonts w:hint="eastAsia"/>
        </w:rPr>
        <w:t>力。（三）</w:t>
      </w:r>
      <w:r>
        <w:t>以供给侧结构性改革为主线深化国有企业改革。在</w:t>
      </w:r>
      <w:r>
        <w:rPr>
          <w:rFonts w:hint="eastAsia"/>
        </w:rPr>
        <w:t>深化改革创新的过程中，</w:t>
      </w:r>
      <w:r>
        <w:t>我们要以供给侧结构性改革为主线，</w:t>
      </w:r>
      <w:r>
        <w:rPr>
          <w:rFonts w:hint="eastAsia"/>
        </w:rPr>
        <w:t>深化国有企业改革。</w:t>
      </w:r>
      <w:r>
        <w:t>这包括完善现代企业制度，建立健全法人</w:t>
      </w:r>
      <w:r>
        <w:rPr>
          <w:rFonts w:hint="eastAsia"/>
        </w:rPr>
        <w:t>—</w:t>
      </w:r>
      <w:r>
        <w:t>28—</w:t>
      </w:r>
      <w:r>
        <w:rPr>
          <w:rFonts w:hint="eastAsia"/>
        </w:rPr>
        <w:t>治理结构，</w:t>
      </w:r>
      <w:r>
        <w:t>实现所有权与经营权的有效分离；优化国有经济布</w:t>
      </w:r>
      <w:r>
        <w:rPr>
          <w:rFonts w:hint="eastAsia"/>
        </w:rPr>
        <w:t>局和结构，</w:t>
      </w:r>
      <w:r>
        <w:t>推动国有资本向关系国家安全、国民经济命脉和国</w:t>
      </w:r>
      <w:r>
        <w:rPr>
          <w:rFonts w:hint="eastAsia"/>
        </w:rPr>
        <w:t>计民生的重要行业和关键领域集中；</w:t>
      </w:r>
      <w:r>
        <w:t>推动国有资本做强做优做</w:t>
      </w:r>
      <w:r>
        <w:rPr>
          <w:rFonts w:hint="eastAsia"/>
        </w:rPr>
        <w:t>大，</w:t>
      </w:r>
      <w:r>
        <w:t>增强国有经济的控制力、影响力和抗风险能力。同时，我</w:t>
      </w:r>
      <w:r>
        <w:rPr>
          <w:rFonts w:hint="eastAsia"/>
        </w:rPr>
        <w:t>们还要加强国有企业的</w:t>
      </w:r>
      <w:r>
        <w:t>XX</w:t>
      </w:r>
      <w:r>
        <w:t>工作，确保企业改革发展始终沿着正</w:t>
      </w:r>
      <w:r>
        <w:rPr>
          <w:rFonts w:hint="eastAsia"/>
        </w:rPr>
        <w:t>确的方向前进。（四）</w:t>
      </w:r>
      <w:r>
        <w:t>全面推进各领域创新。在科技创新方面，要加大研</w:t>
      </w:r>
      <w:r>
        <w:rPr>
          <w:rFonts w:hint="eastAsia"/>
        </w:rPr>
        <w:t>发投入，</w:t>
      </w:r>
      <w:r>
        <w:t>加强产学研合作，推动科技成果转化和应用；在管理</w:t>
      </w:r>
      <w:r>
        <w:rPr>
          <w:rFonts w:hint="eastAsia"/>
        </w:rPr>
        <w:t>创新方面，</w:t>
      </w:r>
      <w:r>
        <w:t>要引入先进的管理理念和方法，提升企业的管理水</w:t>
      </w:r>
      <w:r>
        <w:rPr>
          <w:rFonts w:hint="eastAsia"/>
        </w:rPr>
        <w:t>平和效率；</w:t>
      </w:r>
      <w:r>
        <w:t>在商业模式创新方面，要积极探索新的盈利模式和</w:t>
      </w:r>
      <w:r>
        <w:rPr>
          <w:rFonts w:hint="eastAsia"/>
        </w:rPr>
        <w:t>服务模式，</w:t>
      </w:r>
      <w:r>
        <w:t>拓展企业的市场空间和发展空间。</w:t>
      </w:r>
      <w:r>
        <w:rPr>
          <w:rFonts w:hint="eastAsia"/>
        </w:rPr>
        <w:t>四、</w:t>
      </w:r>
      <w:r>
        <w:t>强化风险防控：为国有经济和国有企业高质量发展筑</w:t>
      </w:r>
      <w:r>
        <w:rPr>
          <w:rFonts w:hint="eastAsia"/>
        </w:rPr>
        <w:t>牢安全屏障（一）</w:t>
      </w:r>
    </w:p>
    <w:p w:rsidR="00B5457D" w:rsidP="00FC647C">
      <w:pPr>
        <w:ind w:firstLine="640"/>
        <w:sectPr>
          <w:type w:val="nextPage"/>
          <w:pgSz w:w="11906" w:h="16838"/>
          <w:pgMar w:top="1440" w:right="1800" w:bottom="1440" w:left="1800" w:header="851" w:footer="992" w:gutter="0"/>
          <w:pgNumType w:start="24"/>
          <w:cols w:space="425"/>
          <w:titlePg w:val="0"/>
          <w:docGrid w:type="lines" w:linePitch="312"/>
        </w:sectPr>
      </w:pPr>
      <w:r>
        <w:t>构建全方位、多层次的风险防控体系。必须构建全</w:t>
      </w:r>
      <w:r>
        <w:rPr>
          <w:rFonts w:hint="eastAsia"/>
        </w:rPr>
        <w:t>方位、</w:t>
      </w:r>
      <w:r>
        <w:t>多层次的风险防控体系。这个体系应包括风险识别、评</w:t>
      </w:r>
      <w:r>
        <w:rPr>
          <w:rFonts w:hint="eastAsia"/>
        </w:rPr>
        <w:t>估、</w:t>
      </w:r>
      <w:r>
        <w:t>监测、预警和处置等多个环节，</w:t>
      </w:r>
      <w:r>
        <w:t>确保企业能够在第一时间</w:t>
      </w:r>
      <w:r>
        <w:rPr>
          <w:rFonts w:hint="eastAsia"/>
        </w:rPr>
        <w:t>发现并应对潜在风险。</w:t>
      </w:r>
      <w:r>
        <w:t>同时，这个体系还应具备灵活性和适应</w:t>
      </w:r>
      <w:r>
        <w:rPr>
          <w:rFonts w:hint="eastAsia"/>
        </w:rPr>
        <w:t>性，</w:t>
      </w:r>
      <w:r>
        <w:t>能够随着企业内外部环境的变化而不断调整和完善。</w:t>
      </w:r>
      <w:r>
        <w:rPr>
          <w:rFonts w:hint="eastAsia"/>
        </w:rPr>
        <w:t>（二）</w:t>
      </w:r>
      <w:r>
        <w:t>加强内部审计和监督管理，筑牢风险防控的</w:t>
      </w:r>
      <w:r>
        <w:t>“</w:t>
      </w:r>
      <w:r>
        <w:t>防火</w:t>
      </w:r>
      <w:r>
        <w:rPr>
          <w:rFonts w:hint="eastAsia"/>
        </w:rPr>
        <w:t>墙”</w:t>
      </w:r>
      <w:r>
        <w:t>。通过定期开展内部审计，企业可以及时发现并纠正财务</w:t>
      </w:r>
      <w:r>
        <w:rPr>
          <w:rFonts w:hint="eastAsia"/>
        </w:rPr>
        <w:t>管理、</w:t>
      </w:r>
      <w:r>
        <w:t>业务流程等方面的漏洞和问题；通过加强监督管理，企</w:t>
      </w:r>
      <w:r>
        <w:rPr>
          <w:rFonts w:hint="eastAsia"/>
        </w:rPr>
        <w:t>业可以确保各项规章制度得到有效执行，</w:t>
      </w:r>
      <w:r>
        <w:t>防止权力滥用和腐败</w:t>
      </w:r>
      <w:r>
        <w:rPr>
          <w:rFonts w:hint="eastAsia"/>
        </w:rPr>
        <w:t>现象的发生。</w:t>
      </w:r>
      <w:r>
        <w:t>这些举措都有助于筑牢风险防控的</w:t>
      </w:r>
      <w:r>
        <w:t>“</w:t>
      </w:r>
      <w:r>
        <w:t>防火墙</w:t>
      </w:r>
      <w:r>
        <w:t>”</w:t>
      </w:r>
      <w:r>
        <w:t>，</w:t>
      </w:r>
      <w:r>
        <w:rPr>
          <w:rFonts w:hint="eastAsia"/>
        </w:rPr>
        <w:t>为国有企业的健康发展提供有力保障。（三）</w:t>
      </w:r>
      <w:r>
        <w:t>风险无处不在，防控刻不容缓。在复杂多变的国内</w:t>
      </w:r>
      <w:r>
        <w:rPr>
          <w:rFonts w:hint="eastAsia"/>
        </w:rPr>
        <w:t>外经济环境中，</w:t>
      </w:r>
      <w:r>
        <w:t>国有企业作为国民经济的骨干和中坚力量，不</w:t>
      </w:r>
      <w:r>
        <w:rPr>
          <w:rFonts w:hint="eastAsia"/>
        </w:rPr>
        <w:t>仅肩</w:t>
      </w:r>
      <w:r>
        <w:t>负着推动经济社会发展的重任，同时也时刻面临着各种风</w:t>
      </w:r>
      <w:r>
        <w:rPr>
          <w:rFonts w:hint="eastAsia"/>
        </w:rPr>
        <w:t>险和挑战。</w:t>
      </w:r>
      <w:r>
        <w:t>这些风险可能来自市场、技术、管理、法律等多个</w:t>
      </w:r>
      <w:r>
        <w:rPr>
          <w:rFonts w:hint="eastAsia"/>
        </w:rPr>
        <w:t>方面，</w:t>
      </w:r>
      <w:r>
        <w:t>一旦爆发，将对企业的生存和发展造成严重影响。因</w:t>
      </w:r>
      <w:r>
        <w:rPr>
          <w:rFonts w:hint="eastAsia"/>
        </w:rPr>
        <w:t>此，</w:t>
      </w:r>
      <w:r>
        <w:t>强化风险防控意识，建立健全风险防控体系，已成为国有</w:t>
      </w:r>
      <w:r>
        <w:rPr>
          <w:rFonts w:hint="eastAsia"/>
        </w:rPr>
        <w:t>企业实现高质量发展的必然选择。（四）</w:t>
      </w:r>
      <w:r>
        <w:t>强化全员风险意识，培育风险管理文化。通过加强</w:t>
      </w:r>
      <w:r>
        <w:rPr>
          <w:rFonts w:hint="eastAsia"/>
        </w:rPr>
        <w:t>宣传教育、</w:t>
      </w:r>
      <w:r>
        <w:t>开展培训活动等方式，提高全体员工对风险的认识</w:t>
      </w:r>
      <w:r>
        <w:rPr>
          <w:rFonts w:hint="eastAsia"/>
        </w:rPr>
        <w:t>和防范意识；</w:t>
      </w:r>
      <w:r>
        <w:t>通过建立健全奖惩机制、营造积极向上的工作氛</w:t>
      </w:r>
      <w:r>
        <w:rPr>
          <w:rFonts w:hint="eastAsia"/>
        </w:rPr>
        <w:t>围等措施，</w:t>
      </w:r>
      <w:r>
        <w:t>激发全体员工参与风险管理的积极性和主动性。这</w:t>
      </w:r>
      <w:r>
        <w:rPr>
          <w:rFonts w:hint="eastAsia"/>
        </w:rPr>
        <w:t>些举措都有助于在企业内部形成人人关心风险、</w:t>
      </w:r>
    </w:p>
    <w:p w:rsidR="00B5457D" w:rsidP="00FC647C">
      <w:pPr>
        <w:ind w:firstLine="640"/>
        <w:sectPr>
          <w:type w:val="nextPage"/>
          <w:pgSz w:w="11906" w:h="16838"/>
          <w:pgMar w:top="1440" w:right="1800" w:bottom="1440" w:left="1800" w:header="851" w:footer="992" w:gutter="0"/>
          <w:pgNumType w:start="25"/>
          <w:cols w:space="425"/>
          <w:titlePg w:val="0"/>
          <w:docGrid w:type="lines" w:linePitch="312"/>
        </w:sectPr>
      </w:pPr>
      <w:r>
        <w:t>人人参与风险</w:t>
      </w:r>
      <w:r>
        <w:rPr>
          <w:rFonts w:hint="eastAsia"/>
        </w:rPr>
        <w:t>管理的良好氛围，</w:t>
      </w:r>
      <w:r>
        <w:t>为国有企业的高质量发展提供坚实保障。我</w:t>
      </w:r>
      <w:r>
        <w:rPr>
          <w:rFonts w:hint="eastAsia"/>
        </w:rPr>
        <w:t>们必须从战略高度认识风险防控的重要性，</w:t>
      </w:r>
      <w:r>
        <w:t>切实把风险防控工</w:t>
      </w:r>
      <w:r>
        <w:rPr>
          <w:rFonts w:hint="eastAsia"/>
        </w:rPr>
        <w:t>作摆在</w:t>
      </w:r>
      <w:r>
        <w:rPr>
          <w:rFonts w:hint="eastAsia"/>
        </w:rPr>
        <w:t>更加突出的位置；</w:t>
      </w:r>
      <w:r>
        <w:t>通过构建全方位、多层次的风险防控</w:t>
      </w:r>
      <w:r>
        <w:rPr>
          <w:rFonts w:hint="eastAsia"/>
        </w:rPr>
        <w:t>体系</w:t>
      </w:r>
      <w:r>
        <w:t>、加强内部审计和监督管理以及强化全员风险意识等措</w:t>
      </w:r>
      <w:r>
        <w:rPr>
          <w:rFonts w:hint="eastAsia"/>
        </w:rPr>
        <w:t>施；</w:t>
      </w:r>
      <w:r>
        <w:t>为国有企业的改革发展筑牢安全屏障；进而推动国有经济</w:t>
      </w:r>
      <w:r>
        <w:rPr>
          <w:rFonts w:hint="eastAsia"/>
        </w:rPr>
        <w:t>和国有企业实现更高质量、</w:t>
      </w:r>
      <w:r>
        <w:t>更有效率、更可持续的发展。</w:t>
      </w:r>
      <w:r>
        <w:rPr>
          <w:rFonts w:hint="eastAsia"/>
        </w:rPr>
        <w:t>在党的报告中，</w:t>
      </w:r>
      <w:r>
        <w:t>我们可以看到，高质量发展是社会主义建</w:t>
      </w:r>
      <w:r>
        <w:rPr>
          <w:rFonts w:hint="eastAsia"/>
        </w:rPr>
        <w:t>设的核心要求，</w:t>
      </w:r>
      <w:r>
        <w:t>是我们当前最重要的任务。国有企业作为社会</w:t>
      </w:r>
      <w:r>
        <w:rPr>
          <w:rFonts w:hint="eastAsia"/>
        </w:rPr>
        <w:t>—</w:t>
      </w:r>
      <w:r>
        <w:t>30—</w:t>
      </w:r>
      <w:r>
        <w:rPr>
          <w:rFonts w:hint="eastAsia"/>
        </w:rPr>
        <w:t>主义经济的中坚力量，</w:t>
      </w:r>
      <w:r>
        <w:t>对高质量发展起着至关重要的作用。在</w:t>
      </w:r>
      <w:r>
        <w:rPr>
          <w:rFonts w:hint="eastAsia"/>
        </w:rPr>
        <w:t>新的历史征程中，</w:t>
      </w:r>
      <w:r>
        <w:t>我们要紧紧抓住高质量发展这个核心，深入</w:t>
      </w:r>
      <w:r>
        <w:rPr>
          <w:rFonts w:hint="eastAsia"/>
        </w:rPr>
        <w:t>认识其重大意义，</w:t>
      </w:r>
      <w:r>
        <w:t>坚定地走道路，增强使命感，努力在深化国</w:t>
      </w:r>
      <w:r>
        <w:rPr>
          <w:rFonts w:hint="eastAsia"/>
        </w:rPr>
        <w:t>企改革、</w:t>
      </w:r>
      <w:r>
        <w:t>优化经济结构、提升核心竞争力和功能等方面取得新</w:t>
      </w:r>
      <w:r>
        <w:rPr>
          <w:rFonts w:hint="eastAsia"/>
        </w:rPr>
        <w:t>的突破，</w:t>
      </w:r>
      <w:r>
        <w:t>为国企高质量发展续写新的辉煌。</w:t>
      </w:r>
      <w:r>
        <w:t>.</w:t>
      </w:r>
      <w:r>
        <w:t>国有企业的高质</w:t>
      </w:r>
      <w:r>
        <w:rPr>
          <w:rFonts w:hint="eastAsia"/>
        </w:rPr>
        <w:t>量发展，</w:t>
      </w:r>
      <w:r>
        <w:t>是我们国企领导干部的使命与责任所在。我们必须深</w:t>
      </w:r>
      <w:r>
        <w:rPr>
          <w:rFonts w:hint="eastAsia"/>
        </w:rPr>
        <w:t>刻理解和把握国有经济高质量发展的根本遵循，</w:t>
      </w:r>
      <w:r>
        <w:t>努力国有企业</w:t>
      </w:r>
      <w:r>
        <w:rPr>
          <w:rFonts w:hint="eastAsia"/>
        </w:rPr>
        <w:t>深化改革，</w:t>
      </w:r>
      <w:r>
        <w:t>加强人才队伍建设，严格风险防控，以实现国有企</w:t>
      </w:r>
      <w:r>
        <w:rPr>
          <w:rFonts w:hint="eastAsia"/>
        </w:rPr>
        <w:t>业的高质量发展，</w:t>
      </w:r>
      <w:r>
        <w:t>为全面建设社会主义现代化国家贡献更多的</w:t>
      </w:r>
      <w:r>
        <w:rPr>
          <w:rFonts w:hint="eastAsia"/>
        </w:rPr>
        <w:t>力量。国企领导干部关于深刻把握国有经济和国有企业高质量发展根本遵循的研讨发言高质量发展，</w:t>
      </w:r>
      <w:r>
        <w:t>是中国特色社会主义现代化的根本要求国有</w:t>
      </w:r>
      <w:r>
        <w:rPr>
          <w:rFonts w:hint="eastAsia"/>
        </w:rPr>
        <w:t>企业在其中</w:t>
      </w:r>
      <w:r>
        <w:t>扮演着关键角色，是推动经济社会发展的中坚力</w:t>
      </w:r>
      <w:r>
        <w:rPr>
          <w:rFonts w:hint="eastAsia"/>
        </w:rPr>
        <w:t>量。</w:t>
      </w:r>
    </w:p>
    <w:p w:rsidR="00B5457D" w:rsidP="00FC647C">
      <w:pPr>
        <w:ind w:firstLine="640"/>
        <w:sectPr>
          <w:type w:val="nextPage"/>
          <w:pgSz w:w="11906" w:h="16838"/>
          <w:pgMar w:top="1440" w:right="1800" w:bottom="1440" w:left="1800" w:header="851" w:footer="992" w:gutter="0"/>
          <w:pgNumType w:start="26"/>
          <w:cols w:space="425"/>
          <w:titlePg w:val="0"/>
          <w:docGrid w:type="lines" w:linePitch="312"/>
        </w:sectPr>
      </w:pPr>
      <w:r>
        <w:t>在新的历史发展阶段，国有企业需要紧扣高质量发展这</w:t>
      </w:r>
      <w:r>
        <w:rPr>
          <w:rFonts w:hint="eastAsia"/>
        </w:rPr>
        <w:t>个，</w:t>
      </w:r>
      <w:r>
        <w:t>深化理解其深远意义，增强推动的使命感。我们期待它们</w:t>
      </w:r>
      <w:r>
        <w:rPr>
          <w:rFonts w:hint="eastAsia"/>
        </w:rPr>
        <w:t>在深化改革、</w:t>
      </w:r>
      <w:r>
        <w:t>优化经济结构、打造国际一流企业、提高企业核</w:t>
      </w:r>
      <w:r>
        <w:rPr>
          <w:rFonts w:hint="eastAsia"/>
        </w:rPr>
        <w:t>心竞争力和</w:t>
      </w:r>
      <w:r>
        <w:rPr>
          <w:rFonts w:hint="eastAsia"/>
        </w:rPr>
        <w:t>增强功能等方面，</w:t>
      </w:r>
      <w:r>
        <w:t>能够取得新的突破，为高质量发</w:t>
      </w:r>
      <w:r>
        <w:rPr>
          <w:rFonts w:hint="eastAsia"/>
        </w:rPr>
        <w:t>展贡献国企的力量，</w:t>
      </w:r>
      <w:r>
        <w:t>共同创造美好的未来。</w:t>
      </w:r>
      <w:r>
        <w:rPr>
          <w:rFonts w:hint="eastAsia"/>
        </w:rPr>
        <w:t>推动高质量发展，</w:t>
      </w:r>
      <w:r>
        <w:t>是当前和今后一个时期确定发展思路、</w:t>
      </w:r>
      <w:r>
        <w:rPr>
          <w:rFonts w:hint="eastAsia"/>
        </w:rPr>
        <w:t>制定经济政策、</w:t>
      </w:r>
      <w:r>
        <w:t>实施宏观调控的根本要求。为实现经济高质量</w:t>
      </w:r>
      <w:r>
        <w:rPr>
          <w:rFonts w:hint="eastAsia"/>
        </w:rPr>
        <w:t>发展，</w:t>
      </w:r>
      <w:r>
        <w:t>应坚持以供给侧结构性改革为主线，激发动能、夯实基</w:t>
      </w:r>
      <w:r>
        <w:rPr>
          <w:rFonts w:hint="eastAsia"/>
        </w:rPr>
        <w:t>础、</w:t>
      </w:r>
      <w:r>
        <w:t>深化改革、扩大开放，不断增强我国经济创新力和竞争</w:t>
      </w:r>
      <w:r>
        <w:rPr>
          <w:rFonts w:hint="eastAsia"/>
        </w:rPr>
        <w:t>力。第一，</w:t>
      </w:r>
      <w:r>
        <w:t>激发动能。推动经济高质量发展，关键一环是要激</w:t>
      </w:r>
      <w:r>
        <w:rPr>
          <w:rFonts w:hint="eastAsia"/>
        </w:rPr>
        <w:t>发发展动能。</w:t>
      </w:r>
      <w:r>
        <w:t>一是全要素生产率提升驱动。要以重建激励机</w:t>
      </w:r>
      <w:r>
        <w:rPr>
          <w:rFonts w:hint="eastAsia"/>
        </w:rPr>
        <w:t>制、</w:t>
      </w:r>
      <w:r>
        <w:t>鼓励企业加大研发投入等为重点，促进技术前沿拓展。要</w:t>
      </w:r>
      <w:r>
        <w:rPr>
          <w:rFonts w:hint="eastAsia"/>
        </w:rPr>
        <w:t>以纠正资源错配、</w:t>
      </w:r>
      <w:r>
        <w:t>提高资源配置效率为重点，完善制度环境，</w:t>
      </w:r>
      <w:r>
        <w:rPr>
          <w:rFonts w:hint="eastAsia"/>
        </w:rPr>
        <w:t>促进资源在不同产业和不同企业之间优化配置，</w:t>
      </w:r>
      <w:r>
        <w:t>避免因机制不</w:t>
      </w:r>
      <w:r>
        <w:rPr>
          <w:rFonts w:hint="eastAsia"/>
        </w:rPr>
        <w:t>畅等原因导致的资源错配。</w:t>
      </w:r>
      <w:r>
        <w:t>二是传统产业和新兴产业协同发展</w:t>
      </w:r>
      <w:r>
        <w:rPr>
          <w:rFonts w:hint="eastAsia"/>
        </w:rPr>
        <w:t>驱动。</w:t>
      </w:r>
      <w:r>
        <w:t>要深化大数据、新一代信息技术、人工智能等研发应</w:t>
      </w:r>
      <w:r>
        <w:rPr>
          <w:rFonts w:hint="eastAsia"/>
        </w:rPr>
        <w:t>用</w:t>
      </w:r>
      <w:r>
        <w:t>，大力发展高端制造、生物医药、新能源汽车、新材料等新</w:t>
      </w:r>
      <w:r>
        <w:rPr>
          <w:rFonts w:hint="eastAsia"/>
        </w:rPr>
        <w:t>兴产业集群，</w:t>
      </w:r>
      <w:r>
        <w:t>综合运用新技术、新材料、新工艺、新装备和新</w:t>
      </w:r>
      <w:r>
        <w:rPr>
          <w:rFonts w:hint="eastAsia"/>
        </w:rPr>
        <w:t>商业模式，</w:t>
      </w:r>
      <w:r>
        <w:t>加强对传统产业改造升级，实现传统产业和新兴产</w:t>
      </w:r>
      <w:r>
        <w:rPr>
          <w:rFonts w:hint="eastAsia"/>
        </w:rPr>
        <w:t>业的协同发展。</w:t>
      </w:r>
      <w:r>
        <w:t>三是三大需求协调驱动。在投资方面，要优化</w:t>
      </w:r>
      <w:r>
        <w:rPr>
          <w:rFonts w:hint="eastAsia"/>
        </w:rPr>
        <w:t>投资结构，</w:t>
      </w:r>
      <w:r>
        <w:t>提升投资效益。在消费方面，要鼓励业态创新，优</w:t>
      </w:r>
      <w:r>
        <w:rPr>
          <w:rFonts w:hint="eastAsia"/>
        </w:rPr>
        <w:t>化消费环境。</w:t>
      </w:r>
      <w:r>
        <w:t>在进出口方面，要不断优化外贸结构，促进对外</w:t>
      </w:r>
      <w:r>
        <w:rPr>
          <w:rFonts w:hint="eastAsia"/>
        </w:rPr>
        <w:t>贸易平衡发展。第二，</w:t>
      </w:r>
    </w:p>
    <w:p w:rsidR="00B5457D" w:rsidP="00FC647C">
      <w:pPr>
        <w:ind w:firstLine="640"/>
        <w:sectPr>
          <w:type w:val="nextPage"/>
          <w:pgSz w:w="11906" w:h="16838"/>
          <w:pgMar w:top="1440" w:right="1800" w:bottom="1440" w:left="1800" w:header="851" w:footer="992" w:gutter="0"/>
          <w:pgNumType w:start="27"/>
          <w:cols w:space="425"/>
          <w:titlePg w:val="0"/>
          <w:docGrid w:type="lines" w:linePitch="312"/>
        </w:sectPr>
      </w:pPr>
      <w:r>
        <w:t>夯实基础。一是大力发展先进制造业。制造业是实</w:t>
      </w:r>
      <w:r>
        <w:rPr>
          <w:rFonts w:hint="eastAsia"/>
        </w:rPr>
        <w:t>体经济的核心，</w:t>
      </w:r>
      <w:r>
        <w:t>抓实体经济一定要抓好制造业。要推进信息化</w:t>
      </w:r>
      <w:r>
        <w:rPr>
          <w:rFonts w:hint="eastAsia"/>
        </w:rPr>
        <w:t>和工业化深度融合发展，</w:t>
      </w:r>
      <w:r>
        <w:t>加快数字化、网</w:t>
      </w:r>
      <w:r>
        <w:t>络化、智能化技术在</w:t>
      </w:r>
      <w:r>
        <w:rPr>
          <w:rFonts w:hint="eastAsia"/>
        </w:rPr>
        <w:t>制造业领域的应用</w:t>
      </w:r>
      <w:r>
        <w:t>，发展高端制造、智能制造，在产业链上不</w:t>
      </w:r>
      <w:r>
        <w:rPr>
          <w:rFonts w:hint="eastAsia"/>
        </w:rPr>
        <w:t>断由中低端迈向中高端。</w:t>
      </w:r>
      <w:r>
        <w:t>二是要大力推进自主创新。要瞄准国</w:t>
      </w:r>
      <w:r>
        <w:rPr>
          <w:rFonts w:hint="eastAsia"/>
        </w:rPr>
        <w:t>—</w:t>
      </w:r>
      <w:r>
        <w:t>32—</w:t>
      </w:r>
      <w:r>
        <w:rPr>
          <w:rFonts w:hint="eastAsia"/>
        </w:rPr>
        <w:t>际先进水平，</w:t>
      </w:r>
      <w:r>
        <w:t>健全新技术标准体系，加大对新技术新产品研发</w:t>
      </w:r>
      <w:r>
        <w:rPr>
          <w:rFonts w:hint="eastAsia"/>
        </w:rPr>
        <w:t>的支持力度，</w:t>
      </w:r>
      <w:r>
        <w:t>加快推进新技术转化为现实生产力。要加强新技</w:t>
      </w:r>
      <w:r>
        <w:rPr>
          <w:rFonts w:hint="eastAsia"/>
        </w:rPr>
        <w:t>术产品的品牌建设和知识产权保护，</w:t>
      </w:r>
      <w:r>
        <w:t>为各类市场主体营造公平</w:t>
      </w:r>
      <w:r>
        <w:rPr>
          <w:rFonts w:hint="eastAsia"/>
        </w:rPr>
        <w:t>开放透明的竞争环境，</w:t>
      </w:r>
      <w:r>
        <w:t>建立有利于企业自主创新的激励机制。</w:t>
      </w:r>
      <w:r>
        <w:rPr>
          <w:rFonts w:hint="eastAsia"/>
        </w:rPr>
        <w:t>第三，</w:t>
      </w:r>
      <w:r>
        <w:t>扩大开放。扩大开放是推动我国经济社会发展的重</w:t>
      </w:r>
      <w:r>
        <w:rPr>
          <w:rFonts w:hint="eastAsia"/>
        </w:rPr>
        <w:t>要动力，</w:t>
      </w:r>
      <w:r>
        <w:t>也是高质量发展的内在需要。一是提高贸易竞争力。</w:t>
      </w:r>
      <w:r>
        <w:rPr>
          <w:rFonts w:hint="eastAsia"/>
        </w:rPr>
        <w:t>要以创新驱动和扩大开放为动力，</w:t>
      </w:r>
      <w:r>
        <w:t>坚持巩固传统优势，加快培</w:t>
      </w:r>
      <w:r>
        <w:rPr>
          <w:rFonts w:hint="eastAsia"/>
        </w:rPr>
        <w:t>育竞争新优势，</w:t>
      </w:r>
      <w:r>
        <w:t>保持加工贸易政策连续性和稳定性。二是提高</w:t>
      </w:r>
      <w:r>
        <w:rPr>
          <w:rFonts w:hint="eastAsia"/>
        </w:rPr>
        <w:t>利用</w:t>
      </w:r>
      <w:r>
        <w:t>外资水平。打造利用外资新平台，重塑利用外资新优势，</w:t>
      </w:r>
      <w:r>
        <w:rPr>
          <w:rFonts w:hint="eastAsia"/>
        </w:rPr>
        <w:t>不断扩大利用</w:t>
      </w:r>
      <w:r>
        <w:t>外资规模，提高利用外资质量，优化利用外资环</w:t>
      </w:r>
      <w:r>
        <w:rPr>
          <w:rFonts w:hint="eastAsia"/>
        </w:rPr>
        <w:t>境。</w:t>
      </w:r>
      <w:r>
        <w:t>三是提高对外投资水平。要创新对外投资方式，促进国际</w:t>
      </w:r>
      <w:r>
        <w:rPr>
          <w:rFonts w:hint="eastAsia"/>
        </w:rPr>
        <w:t>产能合作，</w:t>
      </w:r>
      <w:r>
        <w:t>形成面向全球的贸易、投融资、生产、服务网络，</w:t>
      </w:r>
      <w:r>
        <w:rPr>
          <w:rFonts w:hint="eastAsia"/>
        </w:rPr>
        <w:t>加快培育国际经济合作和竞争新优势。第四，</w:t>
      </w:r>
      <w:r>
        <w:t>深化改革。构建推动经济高质量发展的体制机制是</w:t>
      </w:r>
      <w:r>
        <w:rPr>
          <w:rFonts w:hint="eastAsia"/>
        </w:rPr>
        <w:t>一个系</w:t>
      </w:r>
      <w:r>
        <w:t>统工程，要通盘考虑、着眼长远，突出重点、抓住关</w:t>
      </w:r>
      <w:r>
        <w:rPr>
          <w:rFonts w:hint="eastAsia"/>
        </w:rPr>
        <w:t>键。</w:t>
      </w:r>
      <w:r>
        <w:t>经济体制改革必须以完善产权制度和要素市场化配置为重</w:t>
      </w:r>
      <w:r>
        <w:rPr>
          <w:rFonts w:hint="eastAsia"/>
        </w:rPr>
        <w:t>点，</w:t>
      </w:r>
      <w:r>
        <w:t>坚决破除各方面体制机制弊端，有效激发全社会创新创业</w:t>
      </w:r>
      <w:r>
        <w:rPr>
          <w:rFonts w:hint="eastAsia"/>
        </w:rPr>
        <w:t>创造活力。</w:t>
      </w:r>
    </w:p>
    <w:p w:rsidR="00B5457D" w:rsidP="00FC647C">
      <w:pPr>
        <w:ind w:firstLine="640"/>
      </w:pPr>
      <w:r>
        <w:t>一是深化国有企业改革，发展混合所有制经济，培</w:t>
      </w:r>
      <w:r>
        <w:rPr>
          <w:rFonts w:hint="eastAsia"/>
        </w:rPr>
        <w:t>育具有全球竞争力的世界一流企业。</w:t>
      </w:r>
      <w:r>
        <w:t>二是深化商事制度改革，</w:t>
      </w:r>
      <w:r>
        <w:rPr>
          <w:rFonts w:hint="eastAsia"/>
        </w:rPr>
        <w:t>全面实施市场准入负面</w:t>
      </w:r>
      <w:r>
        <w:rPr>
          <w:rFonts w:hint="eastAsia"/>
        </w:rPr>
        <w:t>清单制度，</w:t>
      </w:r>
      <w:r>
        <w:t>加快要素价格市场化改革，</w:t>
      </w:r>
      <w:r>
        <w:rPr>
          <w:rFonts w:hint="eastAsia"/>
        </w:rPr>
        <w:t>完善市场监管体制。</w:t>
      </w:r>
      <w:r>
        <w:t>三是健全财政、货币、产业、区域、消</w:t>
      </w:r>
      <w:r>
        <w:rPr>
          <w:rFonts w:hint="eastAsia"/>
        </w:rPr>
        <w:t>费、</w:t>
      </w:r>
      <w:r>
        <w:t>投资等经济政策协调机制，加快建立现代财政制度，深化</w:t>
      </w:r>
      <w:r>
        <w:rPr>
          <w:rFonts w:hint="eastAsia"/>
        </w:rPr>
        <w:t>税收制度改革，</w:t>
      </w:r>
      <w:r>
        <w:t>深化金融体制改革。</w:t>
      </w:r>
      <w:r>
        <w:t>2024</w:t>
      </w:r>
      <w:r>
        <w:t>年贯彻新发展理念推动经济高质量发展研讨发言材</w:t>
      </w:r>
      <w:r>
        <w:rPr>
          <w:rFonts w:hint="eastAsia"/>
        </w:rPr>
        <w:t>料党的报告强调，</w:t>
      </w:r>
      <w:r>
        <w:t>实现高质量发展是中国式现代化的本质要</w:t>
      </w:r>
      <w:r>
        <w:rPr>
          <w:rFonts w:hint="eastAsia"/>
        </w:rPr>
        <w:t>求，</w:t>
      </w:r>
      <w:r>
        <w:t>是全面建设社会主义现代化国家的首要任务。对于我们国</w:t>
      </w:r>
      <w:r>
        <w:rPr>
          <w:rFonts w:hint="eastAsia"/>
        </w:rPr>
        <w:t>企领导干部来说，</w:t>
      </w:r>
      <w:r>
        <w:t>推进国有经济和国有企业高质量发展是一个</w:t>
      </w:r>
      <w:r>
        <w:rPr>
          <w:rFonts w:hint="eastAsia"/>
        </w:rPr>
        <w:t>重要而深刻的议题，</w:t>
      </w:r>
      <w:r>
        <w:t>更是一项重大的责任和使命。</w:t>
      </w:r>
      <w:r>
        <w:rPr>
          <w:rFonts w:hint="eastAsia"/>
        </w:rPr>
        <w:t>在此，</w:t>
      </w:r>
      <w:r>
        <w:t>我结合自己的工作实践和思考，谈几点认识和体</w:t>
      </w:r>
      <w:r>
        <w:rPr>
          <w:rFonts w:hint="eastAsia"/>
        </w:rPr>
        <w:t>会。一、</w:t>
      </w:r>
      <w:r>
        <w:t>工作开展情况。</w:t>
      </w:r>
      <w:r>
        <w:rPr>
          <w:rFonts w:hint="eastAsia"/>
        </w:rPr>
        <w:t>（一）</w:t>
      </w:r>
      <w:r>
        <w:t>、积极开展公共文化服务体系建设，优化经济发展</w:t>
      </w:r>
      <w:r>
        <w:rPr>
          <w:rFonts w:hint="eastAsia"/>
        </w:rPr>
        <w:t>软环境。自</w:t>
      </w:r>
      <w:r>
        <w:t>20XX</w:t>
      </w:r>
      <w:r>
        <w:t>年</w:t>
      </w:r>
      <w:r>
        <w:t>6</w:t>
      </w:r>
      <w:r>
        <w:t>月全市启动国家公共文化服务体系示范区创建工</w:t>
      </w:r>
      <w:r>
        <w:rPr>
          <w:rFonts w:hint="eastAsia"/>
        </w:rPr>
        <w:t>作以来，</w:t>
      </w:r>
      <w:r>
        <w:t>隆阳区认真按照市委、市政府的安排部署和《国家公</w:t>
      </w:r>
      <w:r>
        <w:rPr>
          <w:rFonts w:hint="eastAsia"/>
        </w:rPr>
        <w:t>共文化服务体系示范区创建标准（西部）</w:t>
      </w:r>
      <w:r>
        <w:t>》及全市示范区创建</w:t>
      </w:r>
      <w:r>
        <w:rPr>
          <w:rFonts w:hint="eastAsia"/>
        </w:rPr>
        <w:t>规划的要求，</w:t>
      </w:r>
      <w:r>
        <w:t>稳妥、有序开展示范区创建工作，对照《国家公</w:t>
      </w:r>
      <w:r>
        <w:rPr>
          <w:rFonts w:hint="eastAsia"/>
        </w:rPr>
        <w:t>共文化服务体系示范区创建标准（西部）</w:t>
      </w:r>
      <w:r>
        <w:t>》</w:t>
      </w:r>
      <w:r>
        <w:t>6</w:t>
      </w:r>
      <w:r>
        <w:t>个大项</w:t>
      </w:r>
      <w:r>
        <w:t>26</w:t>
      </w:r>
      <w:r>
        <w:t>个小项，</w:t>
      </w:r>
      <w:r>
        <w:rPr>
          <w:rFonts w:hint="eastAsia"/>
        </w:rPr>
        <w:t>隆阳区已基本完成</w:t>
      </w:r>
      <w:r>
        <w:t>23</w:t>
      </w:r>
      <w:r>
        <w:t>项，未完成</w:t>
      </w:r>
      <w:r>
        <w:t>3</w:t>
      </w:r>
      <w:r>
        <w:t>项（文化站建设、公共电子阅</w:t>
      </w:r>
      <w:r>
        <w:rPr>
          <w:rFonts w:hint="eastAsia"/>
        </w:rPr>
        <w:t>—</w:t>
      </w:r>
      <w:r>
        <w:t>34—</w:t>
      </w:r>
      <w:r>
        <w:rPr>
          <w:rFonts w:hint="eastAsia"/>
        </w:rPr>
        <w:t>览室建设、</w:t>
      </w:r>
      <w:r>
        <w:t>网上三馆建设）。各项工作总体进展顺利，取得阶</w:t>
      </w:r>
      <w:r>
        <w:rPr>
          <w:rFonts w:hint="eastAsia"/>
        </w:rPr>
        <w:t>段性成效。</w:t>
      </w:r>
      <w:r>
        <w:t>1.</w:t>
      </w:r>
      <w:r>
        <w:t>公共文化设施网络建设：区图书馆、文化馆均已达到部</w:t>
      </w:r>
      <w:r>
        <w:rPr>
          <w:rFonts w:hint="eastAsia"/>
        </w:rPr>
        <w:t>颁三级以上标准，</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https://d.book118.com/497150156132006054</w:t>
        </w:r>
      </w:hyperlink>
    </w:p>
    <w:p w:rsidR="00B5457D" w:rsidP="00FC647C">
      <w:pPr>
        <w:ind w:firstLine="640"/>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47C"/>
    <w:rsid w:val="001145C7"/>
    <w:rsid w:val="00171110"/>
    <w:rsid w:val="003D2F5E"/>
    <w:rsid w:val="007024E2"/>
    <w:rsid w:val="00805796"/>
    <w:rsid w:val="00B5457D"/>
    <w:rsid w:val="00D744DC"/>
    <w:rsid w:val="00D77B54"/>
    <w:rsid w:val="00E47638"/>
    <w:rsid w:val="00FC6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7B2591"/>
  <w15:chartTrackingRefBased/>
  <w15:docId w15:val="{F7F66654-508E-4A6F-B1CF-BDD108D2B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ListParagraph"/>
    <w:qFormat/>
    <w:rsid w:val="003D2F5E"/>
    <w:pPr>
      <w:widowControl w:val="0"/>
      <w:spacing w:line="360" w:lineRule="auto"/>
      <w:ind w:firstLine="200" w:firstLineChars="200"/>
      <w:jc w:val="both"/>
    </w:pPr>
    <w:rPr>
      <w:rFonts w:eastAsia="仿宋"/>
      <w:sz w:val="32"/>
    </w:rPr>
  </w:style>
  <w:style w:type="paragraph" w:styleId="Heading1">
    <w:name w:val="heading 1"/>
    <w:aliases w:val="一级标题"/>
    <w:basedOn w:val="Normal"/>
    <w:link w:val="1"/>
    <w:uiPriority w:val="9"/>
    <w:qFormat/>
    <w:rsid w:val="00E47638"/>
    <w:pPr>
      <w:widowControl/>
      <w:spacing w:before="100" w:beforeAutospacing="1" w:after="100" w:afterAutospacing="1" w:line="240" w:lineRule="auto"/>
      <w:jc w:val="left"/>
      <w:outlineLvl w:val="0"/>
    </w:pPr>
    <w:rPr>
      <w:rFonts w:ascii="宋体" w:eastAsia="黑体" w:hAnsi="宋体" w:cs="宋体"/>
      <w:bCs/>
      <w:kern w:val="36"/>
      <w:szCs w:val="48"/>
    </w:rPr>
  </w:style>
  <w:style w:type="paragraph" w:styleId="Heading2">
    <w:name w:val="heading 2"/>
    <w:aliases w:val="二级标题"/>
    <w:basedOn w:val="Normal"/>
    <w:next w:val="Normal"/>
    <w:link w:val="2"/>
    <w:uiPriority w:val="9"/>
    <w:unhideWhenUsed/>
    <w:qFormat/>
    <w:rsid w:val="00E47638"/>
    <w:pPr>
      <w:spacing w:before="100" w:beforeAutospacing="1" w:after="100" w:afterAutospacing="1" w:line="240" w:lineRule="auto"/>
      <w:outlineLvl w:val="1"/>
    </w:pPr>
    <w:rPr>
      <w:rFonts w:eastAsia="楷体" w:asciiTheme="majorHAnsi" w:hAnsiTheme="majorHAnsi" w:cstheme="majorBidi"/>
      <w:b/>
      <w:bCs/>
      <w:szCs w:val="32"/>
    </w:rPr>
  </w:style>
  <w:style w:type="paragraph" w:styleId="Heading3">
    <w:name w:val="heading 3"/>
    <w:aliases w:val="三级标题"/>
    <w:basedOn w:val="Normal"/>
    <w:link w:val="3"/>
    <w:uiPriority w:val="9"/>
    <w:qFormat/>
    <w:rsid w:val="00D744DC"/>
    <w:pPr>
      <w:widowControl/>
      <w:spacing w:before="100" w:beforeAutospacing="1" w:after="100" w:afterAutospacing="1"/>
      <w:jc w:val="left"/>
      <w:outlineLvl w:val="2"/>
    </w:pPr>
    <w:rPr>
      <w:rFonts w:ascii="宋体" w:hAnsi="宋体" w:cs="宋体"/>
      <w:b/>
      <w:bCs/>
      <w:kern w:val="0"/>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F5E"/>
    <w:pPr>
      <w:ind w:firstLine="420"/>
    </w:pPr>
  </w:style>
  <w:style w:type="character" w:customStyle="1" w:styleId="1">
    <w:name w:val="标题 1 字符"/>
    <w:aliases w:val="一级标题 字符"/>
    <w:basedOn w:val="DefaultParagraphFont"/>
    <w:link w:val="Heading1"/>
    <w:uiPriority w:val="9"/>
    <w:rsid w:val="00E47638"/>
    <w:rPr>
      <w:rFonts w:ascii="宋体" w:eastAsia="黑体" w:hAnsi="宋体" w:cs="宋体"/>
      <w:bCs/>
      <w:kern w:val="36"/>
      <w:sz w:val="32"/>
      <w:szCs w:val="48"/>
    </w:rPr>
  </w:style>
  <w:style w:type="character" w:customStyle="1" w:styleId="2">
    <w:name w:val="标题 2 字符"/>
    <w:aliases w:val="二级标题 字符"/>
    <w:basedOn w:val="DefaultParagraphFont"/>
    <w:link w:val="Heading2"/>
    <w:uiPriority w:val="9"/>
    <w:rsid w:val="00E47638"/>
    <w:rPr>
      <w:rFonts w:eastAsia="楷体" w:asciiTheme="majorHAnsi" w:hAnsiTheme="majorHAnsi" w:cstheme="majorBidi"/>
      <w:b/>
      <w:bCs/>
      <w:sz w:val="32"/>
      <w:szCs w:val="32"/>
    </w:rPr>
  </w:style>
  <w:style w:type="character" w:customStyle="1" w:styleId="3">
    <w:name w:val="标题 3 字符"/>
    <w:aliases w:val="三级标题 字符"/>
    <w:basedOn w:val="DefaultParagraphFont"/>
    <w:link w:val="Heading3"/>
    <w:uiPriority w:val="9"/>
    <w:rsid w:val="00D744DC"/>
    <w:rPr>
      <w:rFonts w:ascii="宋体" w:eastAsia="仿宋" w:hAnsi="宋体" w:cs="宋体"/>
      <w:b/>
      <w:bCs/>
      <w:kern w:val="0"/>
      <w:sz w:val="32"/>
      <w:szCs w:val="27"/>
    </w:rPr>
  </w:style>
  <w:style w:type="paragraph" w:styleId="Title">
    <w:name w:val="Title"/>
    <w:basedOn w:val="Normal"/>
    <w:next w:val="Normal"/>
    <w:link w:val="a"/>
    <w:uiPriority w:val="10"/>
    <w:qFormat/>
    <w:rsid w:val="00D77B54"/>
    <w:pPr>
      <w:spacing w:before="100" w:beforeAutospacing="1" w:after="360" w:line="480" w:lineRule="auto"/>
      <w:ind w:firstLine="0" w:firstLineChars="0"/>
      <w:jc w:val="center"/>
      <w:outlineLvl w:val="0"/>
    </w:pPr>
    <w:rPr>
      <w:rFonts w:eastAsia="方正小标宋简体" w:asciiTheme="majorHAnsi" w:hAnsiTheme="majorHAnsi" w:cstheme="majorBidi"/>
      <w:bCs/>
      <w:sz w:val="36"/>
      <w:szCs w:val="32"/>
    </w:rPr>
  </w:style>
  <w:style w:type="character" w:customStyle="1" w:styleId="a">
    <w:name w:val="标题 字符"/>
    <w:basedOn w:val="DefaultParagraphFont"/>
    <w:link w:val="Title"/>
    <w:uiPriority w:val="10"/>
    <w:rsid w:val="00D77B54"/>
    <w:rPr>
      <w:rFonts w:eastAsia="方正小标宋简体" w:asciiTheme="majorHAnsi" w:hAnsiTheme="majorHAnsi" w:cstheme="majorBidi"/>
      <w:bCs/>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715015613200605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5474</Words>
  <Characters>31206</Characters>
  <Application>Microsoft Office Word</Application>
  <DocSecurity>0</DocSecurity>
  <Lines>260</Lines>
  <Paragraphs>73</Paragraphs>
  <ScaleCrop>false</ScaleCrop>
  <Company>Microsoft</Company>
  <LinksUpToDate>false</LinksUpToDate>
  <CharactersWithSpaces>36607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jslm</dc:creator>
  <cp:lastModifiedBy>jslm</cp:lastModifiedBy>
  <cp:revision>4</cp:revision>
  <dcterms:created xsi:type="dcterms:W3CDTF">2024-03-20T01:53:00Z</dcterms:created>
  <dcterms:modified xsi:type="dcterms:W3CDTF">2024-03-20T02:04:00Z</dcterms:modified>
</cp:coreProperties>
</file>