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引导信标机项目构思建设方案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 w:history="1">
        <w:r>
          <w:rPr>
            <w:rFonts w:ascii="仿宋" w:eastAsia="仿宋" w:hAnsi="仿宋" w:cs="仿宋" w:hint="eastAsia"/>
            <w:lang w:eastAsia="zh-CN"/>
          </w:rPr>
          <w:t>前言</w:t>
        </w:r>
        <w:r>
          <w:tab/>
        </w:r>
        <w:r>
          <w:fldChar w:fldCharType="begin"/>
        </w:r>
        <w:r>
          <w:instrText xml:space="preserve"> PAGEREF _Toc1373 \h </w:instrText>
        </w:r>
        <w:r>
          <w:fldChar w:fldCharType="separate"/>
        </w:r>
        <w:r>
          <w:t>3</w:t>
        </w:r>
        <w:r>
          <w:fldChar w:fldCharType="end"/>
        </w:r>
      </w:hyperlink>
    </w:p>
    <w:p>
      <w:pPr>
        <w:pStyle w:val="TOC1"/>
        <w:tabs>
          <w:tab w:val="right" w:leader="dot" w:pos="8306"/>
        </w:tabs>
      </w:pPr>
      <w:hyperlink w:anchor="_Toc9537" w:history="1">
        <w:r>
          <w:rPr>
            <w:rFonts w:ascii="仿宋" w:eastAsia="仿宋" w:hAnsi="仿宋" w:cs="仿宋" w:hint="eastAsia"/>
            <w:lang w:eastAsia="zh-CN"/>
          </w:rPr>
          <w:t>一、社会影响分析</w:t>
        </w:r>
        <w:r>
          <w:tab/>
        </w:r>
        <w:r>
          <w:fldChar w:fldCharType="begin"/>
        </w:r>
        <w:r>
          <w:instrText xml:space="preserve"> PAGEREF _Toc9537 \h </w:instrText>
        </w:r>
        <w:r>
          <w:fldChar w:fldCharType="separate"/>
        </w:r>
        <w:r>
          <w:t>3</w:t>
        </w:r>
        <w:r>
          <w:fldChar w:fldCharType="end"/>
        </w:r>
      </w:hyperlink>
    </w:p>
    <w:p>
      <w:pPr>
        <w:pStyle w:val="TOC2"/>
        <w:tabs>
          <w:tab w:val="right" w:leader="dot" w:pos="8306"/>
        </w:tabs>
      </w:pPr>
      <w:hyperlink w:anchor="_Toc18349" w:history="1">
        <w:r>
          <w:rPr>
            <w:rFonts w:ascii="仿宋" w:eastAsia="仿宋" w:hAnsi="仿宋" w:cs="仿宋" w:hint="eastAsia"/>
            <w:lang w:eastAsia="zh-CN"/>
          </w:rPr>
          <w:t>(一)、社会影响效果分析</w:t>
        </w:r>
        <w:r>
          <w:tab/>
        </w:r>
        <w:r>
          <w:fldChar w:fldCharType="begin"/>
        </w:r>
        <w:r>
          <w:instrText xml:space="preserve"> PAGEREF _Toc18349 \h </w:instrText>
        </w:r>
        <w:r>
          <w:fldChar w:fldCharType="separate"/>
        </w:r>
        <w:r>
          <w:t>3</w:t>
        </w:r>
        <w:r>
          <w:fldChar w:fldCharType="end"/>
        </w:r>
      </w:hyperlink>
    </w:p>
    <w:p>
      <w:pPr>
        <w:pStyle w:val="TOC2"/>
        <w:tabs>
          <w:tab w:val="right" w:leader="dot" w:pos="8306"/>
        </w:tabs>
      </w:pPr>
      <w:hyperlink w:anchor="_Toc8849" w:history="1">
        <w:r>
          <w:rPr>
            <w:rFonts w:ascii="仿宋" w:eastAsia="仿宋" w:hAnsi="仿宋" w:cs="仿宋" w:hint="eastAsia"/>
            <w:lang w:eastAsia="zh-CN"/>
          </w:rPr>
          <w:t>(二)、社会适应性分析</w:t>
        </w:r>
        <w:r>
          <w:tab/>
        </w:r>
        <w:r>
          <w:fldChar w:fldCharType="begin"/>
        </w:r>
        <w:r>
          <w:instrText xml:space="preserve"> PAGEREF _Toc8849 \h </w:instrText>
        </w:r>
        <w:r>
          <w:fldChar w:fldCharType="separate"/>
        </w:r>
        <w:r>
          <w:t>5</w:t>
        </w:r>
        <w:r>
          <w:fldChar w:fldCharType="end"/>
        </w:r>
      </w:hyperlink>
    </w:p>
    <w:p>
      <w:pPr>
        <w:pStyle w:val="TOC2"/>
        <w:tabs>
          <w:tab w:val="right" w:leader="dot" w:pos="8306"/>
        </w:tabs>
      </w:pPr>
      <w:hyperlink w:anchor="_Toc12825" w:history="1">
        <w:r>
          <w:rPr>
            <w:rFonts w:ascii="仿宋" w:eastAsia="仿宋" w:hAnsi="仿宋" w:cs="仿宋" w:hint="eastAsia"/>
            <w:lang w:eastAsia="zh-CN"/>
          </w:rPr>
          <w:t>(三)、社会风险及对策分析</w:t>
        </w:r>
        <w:r>
          <w:tab/>
        </w:r>
        <w:r>
          <w:fldChar w:fldCharType="begin"/>
        </w:r>
        <w:r>
          <w:instrText xml:space="preserve"> PAGEREF _Toc12825 \h </w:instrText>
        </w:r>
        <w:r>
          <w:fldChar w:fldCharType="separate"/>
        </w:r>
        <w:r>
          <w:t>7</w:t>
        </w:r>
        <w:r>
          <w:fldChar w:fldCharType="end"/>
        </w:r>
      </w:hyperlink>
    </w:p>
    <w:p>
      <w:pPr>
        <w:pStyle w:val="TOC1"/>
        <w:tabs>
          <w:tab w:val="right" w:leader="dot" w:pos="8306"/>
        </w:tabs>
      </w:pPr>
      <w:hyperlink w:anchor="_Toc11995" w:history="1">
        <w:r>
          <w:rPr>
            <w:rFonts w:ascii="仿宋" w:eastAsia="仿宋" w:hAnsi="仿宋" w:cs="仿宋" w:hint="eastAsia"/>
            <w:lang w:eastAsia="zh-CN"/>
          </w:rPr>
          <w:t>二、背景、必要性分析</w:t>
        </w:r>
        <w:r>
          <w:tab/>
        </w:r>
        <w:r>
          <w:fldChar w:fldCharType="begin"/>
        </w:r>
        <w:r>
          <w:instrText xml:space="preserve"> PAGEREF _Toc11995 \h </w:instrText>
        </w:r>
        <w:r>
          <w:fldChar w:fldCharType="separate"/>
        </w:r>
        <w:r>
          <w:t>10</w:t>
        </w:r>
        <w:r>
          <w:fldChar w:fldCharType="end"/>
        </w:r>
      </w:hyperlink>
    </w:p>
    <w:p>
      <w:pPr>
        <w:pStyle w:val="TOC2"/>
        <w:tabs>
          <w:tab w:val="right" w:leader="dot" w:pos="8306"/>
        </w:tabs>
      </w:pPr>
      <w:hyperlink w:anchor="_Toc21175" w:history="1">
        <w:r>
          <w:rPr>
            <w:rFonts w:ascii="仿宋" w:eastAsia="仿宋" w:hAnsi="仿宋" w:cs="仿宋" w:hint="eastAsia"/>
            <w:lang w:eastAsia="zh-CN"/>
          </w:rPr>
          <w:t>(一)、项目建设背景</w:t>
        </w:r>
        <w:r>
          <w:tab/>
        </w:r>
        <w:r>
          <w:fldChar w:fldCharType="begin"/>
        </w:r>
        <w:r>
          <w:instrText xml:space="preserve"> PAGEREF _Toc21175 \h </w:instrText>
        </w:r>
        <w:r>
          <w:fldChar w:fldCharType="separate"/>
        </w:r>
        <w:r>
          <w:t>10</w:t>
        </w:r>
        <w:r>
          <w:fldChar w:fldCharType="end"/>
        </w:r>
      </w:hyperlink>
    </w:p>
    <w:p>
      <w:pPr>
        <w:pStyle w:val="TOC2"/>
        <w:tabs>
          <w:tab w:val="right" w:leader="dot" w:pos="8306"/>
        </w:tabs>
      </w:pPr>
      <w:hyperlink w:anchor="_Toc1062" w:history="1">
        <w:r>
          <w:rPr>
            <w:rFonts w:ascii="仿宋" w:eastAsia="仿宋" w:hAnsi="仿宋" w:cs="仿宋" w:hint="eastAsia"/>
            <w:lang w:eastAsia="zh-CN"/>
          </w:rPr>
          <w:t>(二)、必要性分析</w:t>
        </w:r>
        <w:r>
          <w:tab/>
        </w:r>
        <w:r>
          <w:fldChar w:fldCharType="begin"/>
        </w:r>
        <w:r>
          <w:instrText xml:space="preserve"> PAGEREF _Toc1062 \h </w:instrText>
        </w:r>
        <w:r>
          <w:fldChar w:fldCharType="separate"/>
        </w:r>
        <w:r>
          <w:t>11</w:t>
        </w:r>
        <w:r>
          <w:fldChar w:fldCharType="end"/>
        </w:r>
      </w:hyperlink>
    </w:p>
    <w:p>
      <w:pPr>
        <w:pStyle w:val="TOC2"/>
        <w:tabs>
          <w:tab w:val="right" w:leader="dot" w:pos="8306"/>
        </w:tabs>
      </w:pPr>
      <w:hyperlink w:anchor="_Toc5758" w:history="1">
        <w:r>
          <w:rPr>
            <w:rFonts w:ascii="仿宋" w:eastAsia="仿宋" w:hAnsi="仿宋" w:cs="仿宋" w:hint="eastAsia"/>
            <w:lang w:eastAsia="zh-CN"/>
          </w:rPr>
          <w:t>(三)、项目建设有利条件</w:t>
        </w:r>
        <w:r>
          <w:tab/>
        </w:r>
        <w:r>
          <w:fldChar w:fldCharType="begin"/>
        </w:r>
        <w:r>
          <w:instrText xml:space="preserve"> PAGEREF _Toc5758 \h </w:instrText>
        </w:r>
        <w:r>
          <w:fldChar w:fldCharType="separate"/>
        </w:r>
        <w:r>
          <w:t>13</w:t>
        </w:r>
        <w:r>
          <w:fldChar w:fldCharType="end"/>
        </w:r>
      </w:hyperlink>
    </w:p>
    <w:p>
      <w:pPr>
        <w:pStyle w:val="TOC1"/>
        <w:tabs>
          <w:tab w:val="right" w:leader="dot" w:pos="8306"/>
        </w:tabs>
      </w:pPr>
      <w:hyperlink w:anchor="_Toc12920" w:history="1">
        <w:r>
          <w:rPr>
            <w:rFonts w:ascii="仿宋" w:eastAsia="仿宋" w:hAnsi="仿宋" w:cs="仿宋" w:hint="eastAsia"/>
            <w:lang w:eastAsia="zh-CN"/>
          </w:rPr>
          <w:t>三、引导信标机项目概论</w:t>
        </w:r>
        <w:r>
          <w:tab/>
        </w:r>
        <w:r>
          <w:fldChar w:fldCharType="begin"/>
        </w:r>
        <w:r>
          <w:instrText xml:space="preserve"> PAGEREF _Toc12920 \h </w:instrText>
        </w:r>
        <w:r>
          <w:fldChar w:fldCharType="separate"/>
        </w:r>
        <w:r>
          <w:t>14</w:t>
        </w:r>
        <w:r>
          <w:fldChar w:fldCharType="end"/>
        </w:r>
      </w:hyperlink>
    </w:p>
    <w:p>
      <w:pPr>
        <w:pStyle w:val="TOC2"/>
        <w:tabs>
          <w:tab w:val="right" w:leader="dot" w:pos="8306"/>
        </w:tabs>
      </w:pPr>
      <w:hyperlink w:anchor="_Toc20664" w:history="1">
        <w:r>
          <w:rPr>
            <w:rFonts w:ascii="仿宋" w:eastAsia="仿宋" w:hAnsi="仿宋" w:cs="仿宋" w:hint="eastAsia"/>
            <w:lang w:eastAsia="zh-CN"/>
          </w:rPr>
          <w:t>(一)、项目申报单位概况</w:t>
        </w:r>
        <w:r>
          <w:tab/>
        </w:r>
        <w:r>
          <w:fldChar w:fldCharType="begin"/>
        </w:r>
        <w:r>
          <w:instrText xml:space="preserve"> PAGEREF _Toc20664 \h </w:instrText>
        </w:r>
        <w:r>
          <w:fldChar w:fldCharType="separate"/>
        </w:r>
        <w:r>
          <w:t>14</w:t>
        </w:r>
        <w:r>
          <w:fldChar w:fldCharType="end"/>
        </w:r>
      </w:hyperlink>
    </w:p>
    <w:p>
      <w:pPr>
        <w:pStyle w:val="TOC2"/>
        <w:tabs>
          <w:tab w:val="right" w:leader="dot" w:pos="8306"/>
        </w:tabs>
      </w:pPr>
      <w:hyperlink w:anchor="_Toc7649" w:history="1">
        <w:r>
          <w:rPr>
            <w:rFonts w:ascii="仿宋" w:eastAsia="仿宋" w:hAnsi="仿宋" w:cs="仿宋" w:hint="eastAsia"/>
            <w:lang w:eastAsia="zh-CN"/>
          </w:rPr>
          <w:t>(二)、项目概况</w:t>
        </w:r>
        <w:r>
          <w:tab/>
        </w:r>
        <w:r>
          <w:fldChar w:fldCharType="begin"/>
        </w:r>
        <w:r>
          <w:instrText xml:space="preserve"> PAGEREF _Toc7649 \h </w:instrText>
        </w:r>
        <w:r>
          <w:fldChar w:fldCharType="separate"/>
        </w:r>
        <w:r>
          <w:t>15</w:t>
        </w:r>
        <w:r>
          <w:fldChar w:fldCharType="end"/>
        </w:r>
      </w:hyperlink>
    </w:p>
    <w:p>
      <w:pPr>
        <w:pStyle w:val="TOC1"/>
        <w:tabs>
          <w:tab w:val="right" w:leader="dot" w:pos="8306"/>
        </w:tabs>
      </w:pPr>
      <w:hyperlink w:anchor="_Toc858" w:history="1">
        <w:r>
          <w:rPr>
            <w:rFonts w:ascii="仿宋" w:eastAsia="仿宋" w:hAnsi="仿宋" w:cs="仿宋" w:hint="eastAsia"/>
            <w:lang w:eastAsia="zh-CN"/>
          </w:rPr>
          <w:t>四、发展规划、产业政策和行业准入分析</w:t>
        </w:r>
        <w:r>
          <w:tab/>
        </w:r>
        <w:r>
          <w:fldChar w:fldCharType="begin"/>
        </w:r>
        <w:r>
          <w:instrText xml:space="preserve"> PAGEREF _Toc858 \h </w:instrText>
        </w:r>
        <w:r>
          <w:fldChar w:fldCharType="separate"/>
        </w:r>
        <w:r>
          <w:t>18</w:t>
        </w:r>
        <w:r>
          <w:fldChar w:fldCharType="end"/>
        </w:r>
      </w:hyperlink>
    </w:p>
    <w:p>
      <w:pPr>
        <w:pStyle w:val="TOC2"/>
        <w:tabs>
          <w:tab w:val="right" w:leader="dot" w:pos="8306"/>
        </w:tabs>
      </w:pPr>
      <w:hyperlink w:anchor="_Toc24067" w:history="1">
        <w:r>
          <w:rPr>
            <w:rFonts w:ascii="仿宋" w:eastAsia="仿宋" w:hAnsi="仿宋" w:cs="仿宋" w:hint="eastAsia"/>
            <w:lang w:eastAsia="zh-CN"/>
          </w:rPr>
          <w:t>(一)、发展规划分析</w:t>
        </w:r>
        <w:r>
          <w:tab/>
        </w:r>
        <w:r>
          <w:fldChar w:fldCharType="begin"/>
        </w:r>
        <w:r>
          <w:instrText xml:space="preserve"> PAGEREF _Toc24067 \h </w:instrText>
        </w:r>
        <w:r>
          <w:fldChar w:fldCharType="separate"/>
        </w:r>
        <w:r>
          <w:t>18</w:t>
        </w:r>
        <w:r>
          <w:fldChar w:fldCharType="end"/>
        </w:r>
      </w:hyperlink>
    </w:p>
    <w:p>
      <w:pPr>
        <w:pStyle w:val="TOC2"/>
        <w:tabs>
          <w:tab w:val="right" w:leader="dot" w:pos="8306"/>
        </w:tabs>
      </w:pPr>
      <w:hyperlink w:anchor="_Toc5882" w:history="1">
        <w:r>
          <w:rPr>
            <w:rFonts w:ascii="仿宋" w:eastAsia="仿宋" w:hAnsi="仿宋" w:cs="仿宋" w:hint="eastAsia"/>
            <w:lang w:eastAsia="zh-CN"/>
          </w:rPr>
          <w:t>(二)、产业政策分析</w:t>
        </w:r>
        <w:r>
          <w:tab/>
        </w:r>
        <w:r>
          <w:fldChar w:fldCharType="begin"/>
        </w:r>
        <w:r>
          <w:instrText xml:space="preserve"> PAGEREF _Toc5882 \h </w:instrText>
        </w:r>
        <w:r>
          <w:fldChar w:fldCharType="separate"/>
        </w:r>
        <w:r>
          <w:t>20</w:t>
        </w:r>
        <w:r>
          <w:fldChar w:fldCharType="end"/>
        </w:r>
      </w:hyperlink>
    </w:p>
    <w:p>
      <w:pPr>
        <w:pStyle w:val="TOC2"/>
        <w:tabs>
          <w:tab w:val="right" w:leader="dot" w:pos="8306"/>
        </w:tabs>
      </w:pPr>
      <w:hyperlink w:anchor="_Toc4785" w:history="1">
        <w:r>
          <w:rPr>
            <w:rFonts w:ascii="仿宋" w:eastAsia="仿宋" w:hAnsi="仿宋" w:cs="仿宋" w:hint="eastAsia"/>
            <w:lang w:eastAsia="zh-CN"/>
          </w:rPr>
          <w:t>(三)、行业准入分析</w:t>
        </w:r>
        <w:r>
          <w:tab/>
        </w:r>
        <w:r>
          <w:fldChar w:fldCharType="begin"/>
        </w:r>
        <w:r>
          <w:instrText xml:space="preserve"> PAGEREF _Toc4785 \h </w:instrText>
        </w:r>
        <w:r>
          <w:fldChar w:fldCharType="separate"/>
        </w:r>
        <w:r>
          <w:t>22</w:t>
        </w:r>
        <w:r>
          <w:fldChar w:fldCharType="end"/>
        </w:r>
      </w:hyperlink>
    </w:p>
    <w:p>
      <w:pPr>
        <w:pStyle w:val="TOC1"/>
        <w:tabs>
          <w:tab w:val="right" w:leader="dot" w:pos="8306"/>
        </w:tabs>
      </w:pPr>
      <w:hyperlink w:anchor="_Toc26474" w:history="1">
        <w:r>
          <w:rPr>
            <w:rFonts w:ascii="仿宋" w:eastAsia="仿宋" w:hAnsi="仿宋" w:cs="仿宋" w:hint="eastAsia"/>
            <w:lang w:eastAsia="zh-CN"/>
          </w:rPr>
          <w:t>五、资源开发及综合利用分析</w:t>
        </w:r>
        <w:r>
          <w:tab/>
        </w:r>
        <w:r>
          <w:fldChar w:fldCharType="begin"/>
        </w:r>
        <w:r>
          <w:instrText xml:space="preserve"> PAGEREF _Toc26474 \h </w:instrText>
        </w:r>
        <w:r>
          <w:fldChar w:fldCharType="separate"/>
        </w:r>
        <w:r>
          <w:t>23</w:t>
        </w:r>
        <w:r>
          <w:fldChar w:fldCharType="end"/>
        </w:r>
      </w:hyperlink>
    </w:p>
    <w:p>
      <w:pPr>
        <w:pStyle w:val="TOC2"/>
        <w:tabs>
          <w:tab w:val="right" w:leader="dot" w:pos="8306"/>
        </w:tabs>
      </w:pPr>
      <w:hyperlink w:anchor="_Toc7827" w:history="1">
        <w:r>
          <w:rPr>
            <w:rFonts w:ascii="仿宋" w:eastAsia="仿宋" w:hAnsi="仿宋" w:cs="仿宋" w:hint="eastAsia"/>
            <w:lang w:eastAsia="zh-CN"/>
          </w:rPr>
          <w:t>(一)、资源开发方案</w:t>
        </w:r>
        <w:r>
          <w:tab/>
        </w:r>
        <w:r>
          <w:fldChar w:fldCharType="begin"/>
        </w:r>
        <w:r>
          <w:instrText xml:space="preserve"> PAGEREF _Toc7827 \h </w:instrText>
        </w:r>
        <w:r>
          <w:fldChar w:fldCharType="separate"/>
        </w:r>
        <w:r>
          <w:t>23</w:t>
        </w:r>
        <w:r>
          <w:fldChar w:fldCharType="end"/>
        </w:r>
      </w:hyperlink>
    </w:p>
    <w:p>
      <w:pPr>
        <w:pStyle w:val="TOC2"/>
        <w:tabs>
          <w:tab w:val="right" w:leader="dot" w:pos="8306"/>
        </w:tabs>
      </w:pPr>
      <w:hyperlink w:anchor="_Toc29259" w:history="1">
        <w:r>
          <w:rPr>
            <w:rFonts w:ascii="仿宋" w:eastAsia="仿宋" w:hAnsi="仿宋" w:cs="仿宋" w:hint="eastAsia"/>
            <w:lang w:eastAsia="zh-CN"/>
          </w:rPr>
          <w:t>(二)、资源利用方案</w:t>
        </w:r>
        <w:r>
          <w:tab/>
        </w:r>
        <w:r>
          <w:fldChar w:fldCharType="begin"/>
        </w:r>
        <w:r>
          <w:instrText xml:space="preserve"> PAGEREF _Toc29259 \h </w:instrText>
        </w:r>
        <w:r>
          <w:fldChar w:fldCharType="separate"/>
        </w:r>
        <w:r>
          <w:t>24</w:t>
        </w:r>
        <w:r>
          <w:fldChar w:fldCharType="end"/>
        </w:r>
      </w:hyperlink>
    </w:p>
    <w:p>
      <w:pPr>
        <w:pStyle w:val="TOC2"/>
        <w:tabs>
          <w:tab w:val="right" w:leader="dot" w:pos="8306"/>
        </w:tabs>
      </w:pPr>
      <w:hyperlink w:anchor="_Toc32762" w:history="1">
        <w:r>
          <w:rPr>
            <w:rFonts w:ascii="仿宋" w:eastAsia="仿宋" w:hAnsi="仿宋" w:cs="仿宋" w:hint="eastAsia"/>
            <w:lang w:eastAsia="zh-CN"/>
          </w:rPr>
          <w:t>(三)、资源节约措施</w:t>
        </w:r>
        <w:r>
          <w:tab/>
        </w:r>
        <w:r>
          <w:fldChar w:fldCharType="begin"/>
        </w:r>
        <w:r>
          <w:instrText xml:space="preserve"> PAGEREF _Toc32762 \h </w:instrText>
        </w:r>
        <w:r>
          <w:fldChar w:fldCharType="separate"/>
        </w:r>
        <w:r>
          <w:t>25</w:t>
        </w:r>
        <w:r>
          <w:fldChar w:fldCharType="end"/>
        </w:r>
      </w:hyperlink>
    </w:p>
    <w:p>
      <w:pPr>
        <w:pStyle w:val="TOC1"/>
        <w:tabs>
          <w:tab w:val="right" w:leader="dot" w:pos="8306"/>
        </w:tabs>
      </w:pPr>
      <w:hyperlink w:anchor="_Toc7955" w:history="1">
        <w:r>
          <w:rPr>
            <w:rFonts w:ascii="仿宋" w:eastAsia="仿宋" w:hAnsi="仿宋" w:cs="仿宋" w:hint="eastAsia"/>
            <w:lang w:eastAsia="zh-CN"/>
          </w:rPr>
          <w:t>六、环境和生态影响分析</w:t>
        </w:r>
        <w:r>
          <w:tab/>
        </w:r>
        <w:r>
          <w:fldChar w:fldCharType="begin"/>
        </w:r>
        <w:r>
          <w:instrText xml:space="preserve"> PAGEREF _Toc7955 \h </w:instrText>
        </w:r>
        <w:r>
          <w:fldChar w:fldCharType="separate"/>
        </w:r>
        <w:r>
          <w:t>26</w:t>
        </w:r>
        <w:r>
          <w:fldChar w:fldCharType="end"/>
        </w:r>
      </w:hyperlink>
    </w:p>
    <w:p>
      <w:pPr>
        <w:pStyle w:val="TOC2"/>
        <w:tabs>
          <w:tab w:val="right" w:leader="dot" w:pos="8306"/>
        </w:tabs>
      </w:pPr>
      <w:hyperlink w:anchor="_Toc330" w:history="1">
        <w:r>
          <w:rPr>
            <w:rFonts w:ascii="仿宋" w:eastAsia="仿宋" w:hAnsi="仿宋" w:cs="仿宋" w:hint="eastAsia"/>
            <w:lang w:eastAsia="zh-CN"/>
          </w:rPr>
          <w:t>(一)、环境和生态现状</w:t>
        </w:r>
        <w:r>
          <w:tab/>
        </w:r>
        <w:r>
          <w:fldChar w:fldCharType="begin"/>
        </w:r>
        <w:r>
          <w:instrText xml:space="preserve"> PAGEREF _Toc330 \h </w:instrText>
        </w:r>
        <w:r>
          <w:fldChar w:fldCharType="separate"/>
        </w:r>
        <w:r>
          <w:t>26</w:t>
        </w:r>
        <w:r>
          <w:fldChar w:fldCharType="end"/>
        </w:r>
      </w:hyperlink>
    </w:p>
    <w:p>
      <w:pPr>
        <w:pStyle w:val="TOC2"/>
        <w:tabs>
          <w:tab w:val="right" w:leader="dot" w:pos="8306"/>
        </w:tabs>
      </w:pPr>
      <w:hyperlink w:anchor="_Toc5204" w:history="1">
        <w:r>
          <w:rPr>
            <w:rFonts w:ascii="仿宋" w:eastAsia="仿宋" w:hAnsi="仿宋" w:cs="仿宋" w:hint="eastAsia"/>
            <w:lang w:eastAsia="zh-CN"/>
          </w:rPr>
          <w:t>(二)、生态环境影响分析</w:t>
        </w:r>
        <w:r>
          <w:tab/>
        </w:r>
        <w:r>
          <w:fldChar w:fldCharType="begin"/>
        </w:r>
        <w:r>
          <w:instrText xml:space="preserve"> PAGEREF _Toc5204 \h </w:instrText>
        </w:r>
        <w:r>
          <w:fldChar w:fldCharType="separate"/>
        </w:r>
        <w:r>
          <w:t>28</w:t>
        </w:r>
        <w:r>
          <w:fldChar w:fldCharType="end"/>
        </w:r>
      </w:hyperlink>
    </w:p>
    <w:p>
      <w:pPr>
        <w:pStyle w:val="TOC2"/>
        <w:tabs>
          <w:tab w:val="right" w:leader="dot" w:pos="8306"/>
        </w:tabs>
      </w:pPr>
      <w:hyperlink w:anchor="_Toc1432" w:history="1">
        <w:r>
          <w:rPr>
            <w:rFonts w:ascii="仿宋" w:eastAsia="仿宋" w:hAnsi="仿宋" w:cs="仿宋" w:hint="eastAsia"/>
            <w:lang w:eastAsia="zh-CN"/>
          </w:rPr>
          <w:t>(三)、生态环境保护措施</w:t>
        </w:r>
        <w:r>
          <w:tab/>
        </w:r>
        <w:r>
          <w:fldChar w:fldCharType="begin"/>
        </w:r>
        <w:r>
          <w:instrText xml:space="preserve"> PAGEREF _Toc1432 \h </w:instrText>
        </w:r>
        <w:r>
          <w:fldChar w:fldCharType="separate"/>
        </w:r>
        <w:r>
          <w:t>29</w:t>
        </w:r>
        <w:r>
          <w:fldChar w:fldCharType="end"/>
        </w:r>
      </w:hyperlink>
    </w:p>
    <w:p>
      <w:pPr>
        <w:pStyle w:val="TOC2"/>
        <w:tabs>
          <w:tab w:val="right" w:leader="dot" w:pos="8306"/>
        </w:tabs>
      </w:pPr>
      <w:hyperlink w:anchor="_Toc27730" w:history="1">
        <w:r>
          <w:rPr>
            <w:rFonts w:ascii="仿宋" w:eastAsia="仿宋" w:hAnsi="仿宋" w:cs="仿宋" w:hint="eastAsia"/>
            <w:lang w:eastAsia="zh-CN"/>
          </w:rPr>
          <w:t>(四)、地质灾害影响分析</w:t>
        </w:r>
        <w:r>
          <w:tab/>
        </w:r>
        <w:r>
          <w:fldChar w:fldCharType="begin"/>
        </w:r>
        <w:r>
          <w:instrText xml:space="preserve"> PAGEREF _Toc27730 \h </w:instrText>
        </w:r>
        <w:r>
          <w:fldChar w:fldCharType="separate"/>
        </w:r>
        <w:r>
          <w:t>31</w:t>
        </w:r>
        <w:r>
          <w:fldChar w:fldCharType="end"/>
        </w:r>
      </w:hyperlink>
    </w:p>
    <w:p>
      <w:pPr>
        <w:pStyle w:val="TOC2"/>
        <w:tabs>
          <w:tab w:val="right" w:leader="dot" w:pos="8306"/>
        </w:tabs>
      </w:pPr>
      <w:hyperlink w:anchor="_Toc7037" w:history="1">
        <w:r>
          <w:rPr>
            <w:rFonts w:ascii="仿宋" w:eastAsia="仿宋" w:hAnsi="仿宋" w:cs="仿宋" w:hint="eastAsia"/>
            <w:lang w:eastAsia="zh-CN"/>
          </w:rPr>
          <w:t>(五)、特殊环境影响</w:t>
        </w:r>
        <w:r>
          <w:tab/>
        </w:r>
        <w:r>
          <w:fldChar w:fldCharType="begin"/>
        </w:r>
        <w:r>
          <w:instrText xml:space="preserve"> PAGEREF _Toc7037 \h </w:instrText>
        </w:r>
        <w:r>
          <w:fldChar w:fldCharType="separate"/>
        </w:r>
        <w:r>
          <w:t>32</w:t>
        </w:r>
        <w:r>
          <w:fldChar w:fldCharType="end"/>
        </w:r>
      </w:hyperlink>
    </w:p>
    <w:p>
      <w:pPr>
        <w:pStyle w:val="TOC1"/>
        <w:tabs>
          <w:tab w:val="right" w:leader="dot" w:pos="8306"/>
        </w:tabs>
      </w:pPr>
      <w:hyperlink w:anchor="_Toc27430" w:history="1">
        <w:r>
          <w:rPr>
            <w:rFonts w:ascii="仿宋" w:eastAsia="仿宋" w:hAnsi="仿宋" w:cs="仿宋" w:hint="eastAsia"/>
            <w:lang w:eastAsia="zh-CN"/>
          </w:rPr>
          <w:t>七、土地利用与规划方案</w:t>
        </w:r>
        <w:r>
          <w:tab/>
        </w:r>
        <w:r>
          <w:fldChar w:fldCharType="begin"/>
        </w:r>
        <w:r>
          <w:instrText xml:space="preserve"> PAGEREF _Toc27430 \h </w:instrText>
        </w:r>
        <w:r>
          <w:fldChar w:fldCharType="separate"/>
        </w:r>
        <w:r>
          <w:t>33</w:t>
        </w:r>
        <w:r>
          <w:fldChar w:fldCharType="end"/>
        </w:r>
      </w:hyperlink>
    </w:p>
    <w:p>
      <w:pPr>
        <w:pStyle w:val="TOC2"/>
        <w:tabs>
          <w:tab w:val="right" w:leader="dot" w:pos="8306"/>
        </w:tabs>
      </w:pPr>
      <w:hyperlink w:anchor="_Toc3874" w:history="1">
        <w:r>
          <w:rPr>
            <w:rFonts w:ascii="仿宋" w:eastAsia="仿宋" w:hAnsi="仿宋" w:cs="仿宋" w:hint="eastAsia"/>
            <w:lang w:eastAsia="zh-CN"/>
          </w:rPr>
          <w:t>(一)、项目用地情况分析</w:t>
        </w:r>
        <w:r>
          <w:tab/>
        </w:r>
        <w:r>
          <w:fldChar w:fldCharType="begin"/>
        </w:r>
        <w:r>
          <w:instrText xml:space="preserve"> PAGEREF _Toc3874 \h </w:instrText>
        </w:r>
        <w:r>
          <w:fldChar w:fldCharType="separate"/>
        </w:r>
        <w:r>
          <w:t>33</w:t>
        </w:r>
        <w:r>
          <w:fldChar w:fldCharType="end"/>
        </w:r>
      </w:hyperlink>
    </w:p>
    <w:p>
      <w:pPr>
        <w:pStyle w:val="TOC2"/>
        <w:tabs>
          <w:tab w:val="right" w:leader="dot" w:pos="8306"/>
        </w:tabs>
      </w:pPr>
      <w:hyperlink w:anchor="_Toc10998" w:history="1">
        <w:r>
          <w:rPr>
            <w:rFonts w:ascii="仿宋" w:eastAsia="仿宋" w:hAnsi="仿宋" w:cs="仿宋" w:hint="eastAsia"/>
            <w:lang w:eastAsia="zh-CN"/>
          </w:rPr>
          <w:t>(二)、土地利用规划方案</w:t>
        </w:r>
        <w:r>
          <w:tab/>
        </w:r>
        <w:r>
          <w:fldChar w:fldCharType="begin"/>
        </w:r>
        <w:r>
          <w:instrText xml:space="preserve"> PAGEREF _Toc10998 \h </w:instrText>
        </w:r>
        <w:r>
          <w:fldChar w:fldCharType="separate"/>
        </w:r>
        <w:r>
          <w:t>34</w:t>
        </w:r>
        <w:r>
          <w:fldChar w:fldCharType="end"/>
        </w:r>
      </w:hyperlink>
    </w:p>
    <w:p>
      <w:pPr>
        <w:pStyle w:val="TOC1"/>
        <w:tabs>
          <w:tab w:val="right" w:leader="dot" w:pos="8306"/>
        </w:tabs>
      </w:pPr>
      <w:hyperlink w:anchor="_Toc15892" w:history="1">
        <w:r>
          <w:rPr>
            <w:rFonts w:ascii="仿宋" w:eastAsia="仿宋" w:hAnsi="仿宋" w:cs="仿宋" w:hint="eastAsia"/>
            <w:lang w:eastAsia="zh-CN"/>
          </w:rPr>
          <w:t>八、项目变更管理</w:t>
        </w:r>
        <w:r>
          <w:tab/>
        </w:r>
        <w:r>
          <w:fldChar w:fldCharType="begin"/>
        </w:r>
        <w:r>
          <w:instrText xml:space="preserve"> PAGEREF _Toc15892 \h </w:instrText>
        </w:r>
        <w:r>
          <w:fldChar w:fldCharType="separate"/>
        </w:r>
        <w:r>
          <w:t>36</w:t>
        </w:r>
        <w:r>
          <w:fldChar w:fldCharType="end"/>
        </w:r>
      </w:hyperlink>
    </w:p>
    <w:p>
      <w:pPr>
        <w:pStyle w:val="TOC2"/>
        <w:tabs>
          <w:tab w:val="right" w:leader="dot" w:pos="8306"/>
        </w:tabs>
      </w:pPr>
      <w:hyperlink w:anchor="_Toc5910" w:history="1">
        <w:r>
          <w:rPr>
            <w:rFonts w:ascii="仿宋" w:eastAsia="仿宋" w:hAnsi="仿宋" w:cs="仿宋" w:hint="eastAsia"/>
            <w:lang w:eastAsia="zh-CN"/>
          </w:rPr>
          <w:t>(一)、变更控制流程</w:t>
        </w:r>
        <w:r>
          <w:tab/>
        </w:r>
        <w:r>
          <w:fldChar w:fldCharType="begin"/>
        </w:r>
        <w:r>
          <w:instrText xml:space="preserve"> PAGEREF _Toc5910 \h </w:instrText>
        </w:r>
        <w:r>
          <w:fldChar w:fldCharType="separate"/>
        </w:r>
        <w:r>
          <w:t>36</w:t>
        </w:r>
        <w:r>
          <w:fldChar w:fldCharType="end"/>
        </w:r>
      </w:hyperlink>
    </w:p>
    <w:p>
      <w:pPr>
        <w:pStyle w:val="TOC2"/>
        <w:tabs>
          <w:tab w:val="right" w:leader="dot" w:pos="8306"/>
        </w:tabs>
      </w:pPr>
      <w:hyperlink w:anchor="_Toc17003" w:history="1">
        <w:r>
          <w:rPr>
            <w:rFonts w:ascii="仿宋" w:eastAsia="仿宋" w:hAnsi="仿宋" w:cs="仿宋" w:hint="eastAsia"/>
            <w:lang w:eastAsia="zh-CN"/>
          </w:rPr>
          <w:t>(二)、影响评估与处理</w:t>
        </w:r>
        <w:r>
          <w:tab/>
        </w:r>
        <w:r>
          <w:fldChar w:fldCharType="begin"/>
        </w:r>
        <w:r>
          <w:instrText xml:space="preserve"> PAGEREF _Toc17003 \h </w:instrText>
        </w:r>
        <w:r>
          <w:fldChar w:fldCharType="separate"/>
        </w:r>
        <w:r>
          <w:t>36</w:t>
        </w:r>
        <w:r>
          <w:fldChar w:fldCharType="end"/>
        </w:r>
      </w:hyperlink>
    </w:p>
    <w:p>
      <w:pPr>
        <w:pStyle w:val="TOC2"/>
        <w:tabs>
          <w:tab w:val="right" w:leader="dot" w:pos="8306"/>
        </w:tabs>
      </w:pPr>
      <w:hyperlink w:anchor="_Toc5389" w:history="1">
        <w:r>
          <w:rPr>
            <w:rFonts w:ascii="仿宋" w:eastAsia="仿宋" w:hAnsi="仿宋" w:cs="仿宋" w:hint="eastAsia"/>
            <w:lang w:eastAsia="zh-CN"/>
          </w:rPr>
          <w:t>(三)、变更记录与追踪</w:t>
        </w:r>
        <w:r>
          <w:tab/>
        </w:r>
        <w:r>
          <w:fldChar w:fldCharType="begin"/>
        </w:r>
        <w:r>
          <w:instrText xml:space="preserve"> PAGEREF _Toc5389 \h </w:instrText>
        </w:r>
        <w:r>
          <w:fldChar w:fldCharType="separate"/>
        </w:r>
        <w:r>
          <w:t>38</w:t>
        </w:r>
        <w:r>
          <w:fldChar w:fldCharType="end"/>
        </w:r>
      </w:hyperlink>
    </w:p>
    <w:p>
      <w:pPr>
        <w:pStyle w:val="TOC2"/>
        <w:tabs>
          <w:tab w:val="right" w:leader="dot" w:pos="8306"/>
        </w:tabs>
      </w:pPr>
      <w:hyperlink w:anchor="_Toc30772" w:history="1">
        <w:r>
          <w:rPr>
            <w:rFonts w:ascii="仿宋" w:eastAsia="仿宋" w:hAnsi="仿宋" w:cs="仿宋" w:hint="eastAsia"/>
            <w:lang w:eastAsia="zh-CN"/>
          </w:rPr>
          <w:t>(四)、变更管理策略</w:t>
        </w:r>
        <w:r>
          <w:tab/>
        </w:r>
        <w:r>
          <w:fldChar w:fldCharType="begin"/>
        </w:r>
        <w:r>
          <w:instrText xml:space="preserve"> PAGEREF _Toc30772 \h </w:instrText>
        </w:r>
        <w:r>
          <w:fldChar w:fldCharType="separate"/>
        </w:r>
        <w:r>
          <w:t>40</w:t>
        </w:r>
        <w:r>
          <w:fldChar w:fldCharType="end"/>
        </w:r>
      </w:hyperlink>
    </w:p>
    <w:p>
      <w:pPr>
        <w:pStyle w:val="TOC1"/>
        <w:tabs>
          <w:tab w:val="right" w:leader="dot" w:pos="8306"/>
        </w:tabs>
      </w:pPr>
      <w:hyperlink w:anchor="_Toc29387" w:history="1">
        <w:r>
          <w:rPr>
            <w:rFonts w:ascii="仿宋" w:eastAsia="仿宋" w:hAnsi="仿宋" w:cs="仿宋" w:hint="eastAsia"/>
            <w:lang w:eastAsia="zh-CN"/>
          </w:rPr>
          <w:t>九、项目进度计划</w:t>
        </w:r>
        <w:r>
          <w:tab/>
        </w:r>
        <w:r>
          <w:fldChar w:fldCharType="begin"/>
        </w:r>
        <w:r>
          <w:instrText xml:space="preserve"> PAGEREF _Toc29387 \h </w:instrText>
        </w:r>
        <w:r>
          <w:fldChar w:fldCharType="separate"/>
        </w:r>
        <w:r>
          <w:t>41</w:t>
        </w:r>
        <w:r>
          <w:fldChar w:fldCharType="end"/>
        </w:r>
      </w:hyperlink>
    </w:p>
    <w:p>
      <w:pPr>
        <w:pStyle w:val="TOC2"/>
        <w:tabs>
          <w:tab w:val="right" w:leader="dot" w:pos="8306"/>
        </w:tabs>
      </w:pPr>
      <w:hyperlink w:anchor="_Toc14159" w:history="1">
        <w:r>
          <w:rPr>
            <w:rFonts w:ascii="仿宋" w:eastAsia="仿宋" w:hAnsi="仿宋" w:cs="仿宋" w:hint="eastAsia"/>
            <w:lang w:eastAsia="zh-CN"/>
          </w:rPr>
          <w:t>(一)、建设周期</w:t>
        </w:r>
        <w:r>
          <w:tab/>
        </w:r>
        <w:r>
          <w:fldChar w:fldCharType="begin"/>
        </w:r>
        <w:r>
          <w:instrText xml:space="preserve"> PAGEREF _Toc14159 \h </w:instrText>
        </w:r>
        <w:r>
          <w:fldChar w:fldCharType="separate"/>
        </w:r>
        <w:r>
          <w:t>41</w:t>
        </w:r>
        <w:r>
          <w:fldChar w:fldCharType="end"/>
        </w:r>
      </w:hyperlink>
    </w:p>
    <w:p>
      <w:pPr>
        <w:pStyle w:val="TOC2"/>
        <w:tabs>
          <w:tab w:val="right" w:leader="dot" w:pos="8306"/>
        </w:tabs>
      </w:pPr>
      <w:hyperlink w:anchor="_Toc11164" w:history="1">
        <w:r>
          <w:rPr>
            <w:rFonts w:ascii="仿宋" w:eastAsia="仿宋" w:hAnsi="仿宋" w:cs="仿宋" w:hint="eastAsia"/>
            <w:lang w:eastAsia="zh-CN"/>
          </w:rPr>
          <w:t>(二)、建设进度</w:t>
        </w:r>
        <w:r>
          <w:tab/>
        </w:r>
        <w:r>
          <w:fldChar w:fldCharType="begin"/>
        </w:r>
        <w:r>
          <w:instrText xml:space="preserve"> PAGEREF _Toc11164 \h </w:instrText>
        </w:r>
        <w:r>
          <w:fldChar w:fldCharType="separate"/>
        </w:r>
        <w:r>
          <w:t>42</w:t>
        </w:r>
        <w:r>
          <w:fldChar w:fldCharType="end"/>
        </w:r>
      </w:hyperlink>
    </w:p>
    <w:p>
      <w:pPr>
        <w:pStyle w:val="TOC2"/>
        <w:tabs>
          <w:tab w:val="right" w:leader="dot" w:pos="8306"/>
        </w:tabs>
      </w:pPr>
      <w:hyperlink w:anchor="_Toc11548" w:history="1">
        <w:r>
          <w:rPr>
            <w:rFonts w:ascii="仿宋" w:eastAsia="仿宋" w:hAnsi="仿宋" w:cs="仿宋" w:hint="eastAsia"/>
            <w:lang w:eastAsia="zh-CN"/>
          </w:rPr>
          <w:t>(三)、进度安排注意事项</w:t>
        </w:r>
        <w:r>
          <w:tab/>
        </w:r>
        <w:r>
          <w:fldChar w:fldCharType="begin"/>
        </w:r>
        <w:r>
          <w:instrText xml:space="preserve"> PAGEREF _Toc11548 \h </w:instrText>
        </w:r>
        <w:r>
          <w:fldChar w:fldCharType="separate"/>
        </w:r>
        <w:r>
          <w:t>43</w:t>
        </w:r>
        <w:r>
          <w:fldChar w:fldCharType="end"/>
        </w:r>
      </w:hyperlink>
    </w:p>
    <w:p>
      <w:pPr>
        <w:pStyle w:val="TOC2"/>
        <w:tabs>
          <w:tab w:val="right" w:leader="dot" w:pos="8306"/>
        </w:tabs>
      </w:pPr>
      <w:hyperlink w:anchor="_Toc24981" w:history="1">
        <w:r>
          <w:rPr>
            <w:rFonts w:ascii="仿宋" w:eastAsia="仿宋" w:hAnsi="仿宋" w:cs="仿宋" w:hint="eastAsia"/>
            <w:lang w:eastAsia="zh-CN"/>
          </w:rPr>
          <w:t>(四)、人力资源配置</w:t>
        </w:r>
        <w:r>
          <w:tab/>
        </w:r>
        <w:r>
          <w:fldChar w:fldCharType="begin"/>
        </w:r>
        <w:r>
          <w:instrText xml:space="preserve"> PAGEREF _Toc24981 \h </w:instrText>
        </w:r>
        <w:r>
          <w:fldChar w:fldCharType="separate"/>
        </w:r>
        <w:r>
          <w:t>44</w:t>
        </w:r>
        <w:r>
          <w:fldChar w:fldCharType="end"/>
        </w:r>
      </w:hyperlink>
    </w:p>
    <w:p>
      <w:pPr>
        <w:pStyle w:val="TOC2"/>
        <w:tabs>
          <w:tab w:val="right" w:leader="dot" w:pos="8306"/>
        </w:tabs>
      </w:pPr>
      <w:hyperlink w:anchor="_Toc23724" w:history="1">
        <w:r>
          <w:rPr>
            <w:rFonts w:ascii="仿宋" w:eastAsia="仿宋" w:hAnsi="仿宋" w:cs="仿宋" w:hint="eastAsia"/>
            <w:lang w:eastAsia="zh-CN"/>
          </w:rPr>
          <w:t>(五)、员工培训</w:t>
        </w:r>
        <w:r>
          <w:tab/>
        </w:r>
        <w:r>
          <w:fldChar w:fldCharType="begin"/>
        </w:r>
        <w:r>
          <w:instrText xml:space="preserve"> PAGEREF _Toc23724 \h </w:instrText>
        </w:r>
        <w:r>
          <w:fldChar w:fldCharType="separate"/>
        </w:r>
        <w:r>
          <w:t>46</w:t>
        </w:r>
        <w:r>
          <w:fldChar w:fldCharType="end"/>
        </w:r>
      </w:hyperlink>
    </w:p>
    <w:p>
      <w:pPr>
        <w:pStyle w:val="TOC2"/>
        <w:tabs>
          <w:tab w:val="right" w:leader="dot" w:pos="8306"/>
        </w:tabs>
      </w:pPr>
      <w:hyperlink w:anchor="_Toc6035" w:history="1">
        <w:r>
          <w:rPr>
            <w:rFonts w:ascii="仿宋" w:eastAsia="仿宋" w:hAnsi="仿宋" w:cs="仿宋" w:hint="eastAsia"/>
            <w:lang w:eastAsia="zh-CN"/>
          </w:rPr>
          <w:t>(六)、项目实施保障</w:t>
        </w:r>
        <w:r>
          <w:tab/>
        </w:r>
        <w:r>
          <w:fldChar w:fldCharType="begin"/>
        </w:r>
        <w:r>
          <w:instrText xml:space="preserve"> PAGEREF _Toc6035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7" w:history="1">
        <w:r>
          <w:rPr>
            <w:rFonts w:ascii="仿宋" w:eastAsia="仿宋" w:hAnsi="仿宋" w:cs="仿宋" w:hint="eastAsia"/>
            <w:lang w:eastAsia="zh-CN"/>
          </w:rPr>
          <w:t>(七)、安全规范管理</w:t>
        </w:r>
        <w:r>
          <w:tab/>
        </w:r>
        <w:r>
          <w:fldChar w:fldCharType="begin"/>
        </w:r>
        <w:r>
          <w:instrText xml:space="preserve"> PAGEREF _Toc16717 \h </w:instrText>
        </w:r>
        <w:r>
          <w:fldChar w:fldCharType="separate"/>
        </w:r>
        <w:r>
          <w:t>48</w:t>
        </w:r>
        <w:r>
          <w:fldChar w:fldCharType="end"/>
        </w:r>
      </w:hyperlink>
    </w:p>
    <w:p>
      <w:pPr>
        <w:pStyle w:val="TOC1"/>
        <w:tabs>
          <w:tab w:val="right" w:leader="dot" w:pos="8306"/>
        </w:tabs>
      </w:pPr>
      <w:hyperlink w:anchor="_Toc22528" w:history="1">
        <w:r>
          <w:rPr>
            <w:rFonts w:ascii="仿宋" w:eastAsia="仿宋" w:hAnsi="仿宋" w:cs="仿宋" w:hint="eastAsia"/>
            <w:lang w:eastAsia="zh-CN"/>
          </w:rPr>
          <w:t>十、资金管理与财务规划</w:t>
        </w:r>
        <w:r>
          <w:tab/>
        </w:r>
        <w:r>
          <w:fldChar w:fldCharType="begin"/>
        </w:r>
        <w:r>
          <w:instrText xml:space="preserve"> PAGEREF _Toc22528 \h </w:instrText>
        </w:r>
        <w:r>
          <w:fldChar w:fldCharType="separate"/>
        </w:r>
        <w:r>
          <w:t>49</w:t>
        </w:r>
        <w:r>
          <w:fldChar w:fldCharType="end"/>
        </w:r>
      </w:hyperlink>
    </w:p>
    <w:p>
      <w:pPr>
        <w:pStyle w:val="TOC2"/>
        <w:tabs>
          <w:tab w:val="right" w:leader="dot" w:pos="8306"/>
        </w:tabs>
      </w:pPr>
      <w:hyperlink w:anchor="_Toc11950" w:history="1">
        <w:r>
          <w:rPr>
            <w:rFonts w:ascii="仿宋" w:eastAsia="仿宋" w:hAnsi="仿宋" w:cs="仿宋" w:hint="eastAsia"/>
            <w:lang w:eastAsia="zh-CN"/>
          </w:rPr>
          <w:t>(一)、项目资金来源与筹措</w:t>
        </w:r>
        <w:r>
          <w:tab/>
        </w:r>
        <w:r>
          <w:fldChar w:fldCharType="begin"/>
        </w:r>
        <w:r>
          <w:instrText xml:space="preserve"> PAGEREF _Toc11950 \h </w:instrText>
        </w:r>
        <w:r>
          <w:fldChar w:fldCharType="separate"/>
        </w:r>
        <w:r>
          <w:t>49</w:t>
        </w:r>
        <w:r>
          <w:fldChar w:fldCharType="end"/>
        </w:r>
      </w:hyperlink>
    </w:p>
    <w:p>
      <w:pPr>
        <w:pStyle w:val="TOC2"/>
        <w:tabs>
          <w:tab w:val="right" w:leader="dot" w:pos="8306"/>
        </w:tabs>
      </w:pPr>
      <w:hyperlink w:anchor="_Toc5887" w:history="1">
        <w:r>
          <w:rPr>
            <w:rFonts w:ascii="仿宋" w:eastAsia="仿宋" w:hAnsi="仿宋" w:cs="仿宋" w:hint="eastAsia"/>
            <w:lang w:eastAsia="zh-CN"/>
          </w:rPr>
          <w:t>(二)、资金使用与监管</w:t>
        </w:r>
        <w:r>
          <w:tab/>
        </w:r>
        <w:r>
          <w:fldChar w:fldCharType="begin"/>
        </w:r>
        <w:r>
          <w:instrText xml:space="preserve"> PAGEREF _Toc5887 \h </w:instrText>
        </w:r>
        <w:r>
          <w:fldChar w:fldCharType="separate"/>
        </w:r>
        <w:r>
          <w:t>50</w:t>
        </w:r>
        <w:r>
          <w:fldChar w:fldCharType="end"/>
        </w:r>
      </w:hyperlink>
    </w:p>
    <w:p>
      <w:pPr>
        <w:pStyle w:val="TOC2"/>
        <w:tabs>
          <w:tab w:val="right" w:leader="dot" w:pos="8306"/>
        </w:tabs>
      </w:pPr>
      <w:hyperlink w:anchor="_Toc8942" w:history="1">
        <w:r>
          <w:rPr>
            <w:rFonts w:ascii="仿宋" w:eastAsia="仿宋" w:hAnsi="仿宋" w:cs="仿宋" w:hint="eastAsia"/>
            <w:lang w:eastAsia="zh-CN"/>
          </w:rPr>
          <w:t>(三)、财务规划与预测</w:t>
        </w:r>
        <w:r>
          <w:tab/>
        </w:r>
        <w:r>
          <w:fldChar w:fldCharType="begin"/>
        </w:r>
        <w:r>
          <w:instrText xml:space="preserve"> PAGEREF _Toc8942 \h </w:instrText>
        </w:r>
        <w:r>
          <w:fldChar w:fldCharType="separate"/>
        </w:r>
        <w:r>
          <w:t>52</w:t>
        </w:r>
        <w:r>
          <w:fldChar w:fldCharType="end"/>
        </w:r>
      </w:hyperlink>
    </w:p>
    <w:p>
      <w:pPr>
        <w:pStyle w:val="TOC1"/>
        <w:tabs>
          <w:tab w:val="right" w:leader="dot" w:pos="8306"/>
        </w:tabs>
      </w:pPr>
      <w:hyperlink w:anchor="_Toc21162" w:history="1">
        <w:r>
          <w:rPr>
            <w:rFonts w:ascii="仿宋" w:eastAsia="仿宋" w:hAnsi="仿宋" w:cs="仿宋" w:hint="eastAsia"/>
            <w:lang w:eastAsia="zh-CN"/>
          </w:rPr>
          <w:t>十一、环境保护与治理方案</w:t>
        </w:r>
        <w:r>
          <w:tab/>
        </w:r>
        <w:r>
          <w:fldChar w:fldCharType="begin"/>
        </w:r>
        <w:r>
          <w:instrText xml:space="preserve"> PAGEREF _Toc21162 \h </w:instrText>
        </w:r>
        <w:r>
          <w:fldChar w:fldCharType="separate"/>
        </w:r>
        <w:r>
          <w:t>53</w:t>
        </w:r>
        <w:r>
          <w:fldChar w:fldCharType="end"/>
        </w:r>
      </w:hyperlink>
    </w:p>
    <w:p>
      <w:pPr>
        <w:pStyle w:val="TOC2"/>
        <w:tabs>
          <w:tab w:val="right" w:leader="dot" w:pos="8306"/>
        </w:tabs>
      </w:pPr>
      <w:hyperlink w:anchor="_Toc8784" w:history="1">
        <w:r>
          <w:rPr>
            <w:rFonts w:ascii="仿宋" w:eastAsia="仿宋" w:hAnsi="仿宋" w:cs="仿宋" w:hint="eastAsia"/>
            <w:lang w:eastAsia="zh-CN"/>
          </w:rPr>
          <w:t>(一)、项目环境影响评估</w:t>
        </w:r>
        <w:r>
          <w:tab/>
        </w:r>
        <w:r>
          <w:fldChar w:fldCharType="begin"/>
        </w:r>
        <w:r>
          <w:instrText xml:space="preserve"> PAGEREF _Toc8784 \h </w:instrText>
        </w:r>
        <w:r>
          <w:fldChar w:fldCharType="separate"/>
        </w:r>
        <w:r>
          <w:t>53</w:t>
        </w:r>
        <w:r>
          <w:fldChar w:fldCharType="end"/>
        </w:r>
      </w:hyperlink>
    </w:p>
    <w:p>
      <w:pPr>
        <w:pStyle w:val="TOC2"/>
        <w:tabs>
          <w:tab w:val="right" w:leader="dot" w:pos="8306"/>
        </w:tabs>
      </w:pPr>
      <w:hyperlink w:anchor="_Toc19074" w:history="1">
        <w:r>
          <w:rPr>
            <w:rFonts w:ascii="仿宋" w:eastAsia="仿宋" w:hAnsi="仿宋" w:cs="仿宋" w:hint="eastAsia"/>
            <w:lang w:eastAsia="zh-CN"/>
          </w:rPr>
          <w:t>(二)、环境保护措施与治理方案</w:t>
        </w:r>
        <w:r>
          <w:tab/>
        </w:r>
        <w:r>
          <w:fldChar w:fldCharType="begin"/>
        </w:r>
        <w:r>
          <w:instrText xml:space="preserve"> PAGEREF _Toc19074 \h </w:instrText>
        </w:r>
        <w:r>
          <w:fldChar w:fldCharType="separate"/>
        </w:r>
        <w:r>
          <w:t>53</w:t>
        </w:r>
        <w:r>
          <w:fldChar w:fldCharType="end"/>
        </w:r>
      </w:hyperlink>
    </w:p>
    <w:p>
      <w:pPr>
        <w:pStyle w:val="TOC1"/>
        <w:tabs>
          <w:tab w:val="right" w:leader="dot" w:pos="8306"/>
        </w:tabs>
      </w:pPr>
      <w:hyperlink w:anchor="_Toc12654" w:history="1">
        <w:r>
          <w:rPr>
            <w:rFonts w:ascii="仿宋" w:eastAsia="仿宋" w:hAnsi="仿宋" w:cs="仿宋" w:hint="eastAsia"/>
            <w:lang w:eastAsia="zh-CN"/>
          </w:rPr>
          <w:t>十二、项目实施与管理方案</w:t>
        </w:r>
        <w:r>
          <w:tab/>
        </w:r>
        <w:r>
          <w:fldChar w:fldCharType="begin"/>
        </w:r>
        <w:r>
          <w:instrText xml:space="preserve"> PAGEREF _Toc12654 \h </w:instrText>
        </w:r>
        <w:r>
          <w:fldChar w:fldCharType="separate"/>
        </w:r>
        <w:r>
          <w:t>54</w:t>
        </w:r>
        <w:r>
          <w:fldChar w:fldCharType="end"/>
        </w:r>
      </w:hyperlink>
    </w:p>
    <w:p>
      <w:pPr>
        <w:pStyle w:val="TOC2"/>
        <w:tabs>
          <w:tab w:val="right" w:leader="dot" w:pos="8306"/>
        </w:tabs>
      </w:pPr>
      <w:hyperlink w:anchor="_Toc12113" w:history="1">
        <w:r>
          <w:rPr>
            <w:rFonts w:ascii="仿宋" w:eastAsia="仿宋" w:hAnsi="仿宋" w:cs="仿宋" w:hint="eastAsia"/>
            <w:lang w:eastAsia="zh-CN"/>
          </w:rPr>
          <w:t>(一)、项目实施计划</w:t>
        </w:r>
        <w:r>
          <w:tab/>
        </w:r>
        <w:r>
          <w:fldChar w:fldCharType="begin"/>
        </w:r>
        <w:r>
          <w:instrText xml:space="preserve"> PAGEREF _Toc12113 \h </w:instrText>
        </w:r>
        <w:r>
          <w:fldChar w:fldCharType="separate"/>
        </w:r>
        <w:r>
          <w:t>54</w:t>
        </w:r>
        <w:r>
          <w:fldChar w:fldCharType="end"/>
        </w:r>
      </w:hyperlink>
    </w:p>
    <w:p>
      <w:pPr>
        <w:pStyle w:val="TOC2"/>
        <w:tabs>
          <w:tab w:val="right" w:leader="dot" w:pos="8306"/>
        </w:tabs>
      </w:pPr>
      <w:hyperlink w:anchor="_Toc27167" w:history="1">
        <w:r>
          <w:rPr>
            <w:rFonts w:ascii="仿宋" w:eastAsia="仿宋" w:hAnsi="仿宋" w:cs="仿宋" w:hint="eastAsia"/>
            <w:lang w:eastAsia="zh-CN"/>
          </w:rPr>
          <w:t>(二)、项目组织机构与职责</w:t>
        </w:r>
        <w:r>
          <w:tab/>
        </w:r>
        <w:r>
          <w:fldChar w:fldCharType="begin"/>
        </w:r>
        <w:r>
          <w:instrText xml:space="preserve"> PAGEREF _Toc27167 \h </w:instrText>
        </w:r>
        <w:r>
          <w:fldChar w:fldCharType="separate"/>
        </w:r>
        <w:r>
          <w:t>55</w:t>
        </w:r>
        <w:r>
          <w:fldChar w:fldCharType="end"/>
        </w:r>
      </w:hyperlink>
    </w:p>
    <w:p>
      <w:pPr>
        <w:pStyle w:val="TOC2"/>
        <w:tabs>
          <w:tab w:val="right" w:leader="dot" w:pos="8306"/>
        </w:tabs>
      </w:pPr>
      <w:hyperlink w:anchor="_Toc30464" w:history="1">
        <w:r>
          <w:rPr>
            <w:rFonts w:ascii="仿宋" w:eastAsia="仿宋" w:hAnsi="仿宋" w:cs="仿宋" w:hint="eastAsia"/>
            <w:lang w:eastAsia="zh-CN"/>
          </w:rPr>
          <w:t>(三)、项目管理与监控体系</w:t>
        </w:r>
        <w:r>
          <w:tab/>
        </w:r>
        <w:r>
          <w:fldChar w:fldCharType="begin"/>
        </w:r>
        <w:r>
          <w:instrText xml:space="preserve"> PAGEREF _Toc30464 \h </w:instrText>
        </w:r>
        <w:r>
          <w:fldChar w:fldCharType="separate"/>
        </w:r>
        <w:r>
          <w:t>58</w:t>
        </w:r>
        <w:r>
          <w:fldChar w:fldCharType="end"/>
        </w:r>
      </w:hyperlink>
    </w:p>
    <w:p>
      <w:pPr>
        <w:pStyle w:val="TOC1"/>
        <w:tabs>
          <w:tab w:val="right" w:leader="dot" w:pos="8306"/>
        </w:tabs>
      </w:pPr>
      <w:hyperlink w:anchor="_Toc18539" w:history="1">
        <w:r>
          <w:rPr>
            <w:rFonts w:ascii="仿宋" w:eastAsia="仿宋" w:hAnsi="仿宋" w:cs="仿宋" w:hint="eastAsia"/>
            <w:lang w:eastAsia="zh-CN"/>
          </w:rPr>
          <w:t>十三、知识产权管理与保护</w:t>
        </w:r>
        <w:r>
          <w:tab/>
        </w:r>
        <w:r>
          <w:fldChar w:fldCharType="begin"/>
        </w:r>
        <w:r>
          <w:instrText xml:space="preserve"> PAGEREF _Toc18539 \h </w:instrText>
        </w:r>
        <w:r>
          <w:fldChar w:fldCharType="separate"/>
        </w:r>
        <w:r>
          <w:t>59</w:t>
        </w:r>
        <w:r>
          <w:fldChar w:fldCharType="end"/>
        </w:r>
      </w:hyperlink>
    </w:p>
    <w:p>
      <w:pPr>
        <w:pStyle w:val="TOC2"/>
        <w:tabs>
          <w:tab w:val="right" w:leader="dot" w:pos="8306"/>
        </w:tabs>
      </w:pPr>
      <w:hyperlink w:anchor="_Toc7216" w:history="1">
        <w:r>
          <w:rPr>
            <w:rFonts w:ascii="仿宋" w:eastAsia="仿宋" w:hAnsi="仿宋" w:cs="仿宋" w:hint="eastAsia"/>
            <w:lang w:eastAsia="zh-CN"/>
          </w:rPr>
          <w:t>(一)、知识产权管理体系建设</w:t>
        </w:r>
        <w:r>
          <w:tab/>
        </w:r>
        <w:r>
          <w:fldChar w:fldCharType="begin"/>
        </w:r>
        <w:r>
          <w:instrText xml:space="preserve"> PAGEREF _Toc7216 \h </w:instrText>
        </w:r>
        <w:r>
          <w:fldChar w:fldCharType="separate"/>
        </w:r>
        <w:r>
          <w:t>59</w:t>
        </w:r>
        <w:r>
          <w:fldChar w:fldCharType="end"/>
        </w:r>
      </w:hyperlink>
    </w:p>
    <w:p>
      <w:pPr>
        <w:pStyle w:val="TOC2"/>
        <w:tabs>
          <w:tab w:val="right" w:leader="dot" w:pos="8306"/>
        </w:tabs>
      </w:pPr>
      <w:hyperlink w:anchor="_Toc30785" w:history="1">
        <w:r>
          <w:rPr>
            <w:rFonts w:ascii="仿宋" w:eastAsia="仿宋" w:hAnsi="仿宋" w:cs="仿宋" w:hint="eastAsia"/>
            <w:lang w:eastAsia="zh-CN"/>
          </w:rPr>
          <w:t>(二)、知识产权保护措施</w:t>
        </w:r>
        <w:r>
          <w:tab/>
        </w:r>
        <w:r>
          <w:fldChar w:fldCharType="begin"/>
        </w:r>
        <w:r>
          <w:instrText xml:space="preserve"> PAGEREF _Toc30785 \h </w:instrText>
        </w:r>
        <w:r>
          <w:fldChar w:fldCharType="separate"/>
        </w:r>
        <w:r>
          <w:t>60</w:t>
        </w:r>
        <w:r>
          <w:fldChar w:fldCharType="end"/>
        </w:r>
      </w:hyperlink>
    </w:p>
    <w:p>
      <w:pPr>
        <w:pStyle w:val="TOC1"/>
        <w:tabs>
          <w:tab w:val="right" w:leader="dot" w:pos="8306"/>
        </w:tabs>
      </w:pPr>
      <w:hyperlink w:anchor="_Toc3996" w:history="1">
        <w:r>
          <w:rPr>
            <w:rFonts w:ascii="仿宋" w:eastAsia="仿宋" w:hAnsi="仿宋" w:cs="仿宋" w:hint="eastAsia"/>
            <w:lang w:eastAsia="zh-CN"/>
          </w:rPr>
          <w:t>十四、法律法规与政策遵循</w:t>
        </w:r>
        <w:r>
          <w:tab/>
        </w:r>
        <w:r>
          <w:fldChar w:fldCharType="begin"/>
        </w:r>
        <w:r>
          <w:instrText xml:space="preserve"> PAGEREF _Toc3996 \h </w:instrText>
        </w:r>
        <w:r>
          <w:fldChar w:fldCharType="separate"/>
        </w:r>
        <w:r>
          <w:t>62</w:t>
        </w:r>
        <w:r>
          <w:fldChar w:fldCharType="end"/>
        </w:r>
      </w:hyperlink>
    </w:p>
    <w:p>
      <w:pPr>
        <w:pStyle w:val="TOC2"/>
        <w:tabs>
          <w:tab w:val="right" w:leader="dot" w:pos="8306"/>
        </w:tabs>
      </w:pPr>
      <w:hyperlink w:anchor="_Toc29139" w:history="1">
        <w:r>
          <w:rPr>
            <w:rFonts w:ascii="仿宋" w:eastAsia="仿宋" w:hAnsi="仿宋" w:cs="仿宋" w:hint="eastAsia"/>
            <w:lang w:eastAsia="zh-CN"/>
          </w:rPr>
          <w:t>(一)、法律法规遵守</w:t>
        </w:r>
        <w:r>
          <w:tab/>
        </w:r>
        <w:r>
          <w:fldChar w:fldCharType="begin"/>
        </w:r>
        <w:r>
          <w:instrText xml:space="preserve"> PAGEREF _Toc29139 \h </w:instrText>
        </w:r>
        <w:r>
          <w:fldChar w:fldCharType="separate"/>
        </w:r>
        <w:r>
          <w:t>62</w:t>
        </w:r>
        <w:r>
          <w:fldChar w:fldCharType="end"/>
        </w:r>
      </w:hyperlink>
    </w:p>
    <w:p>
      <w:pPr>
        <w:pStyle w:val="TOC2"/>
        <w:tabs>
          <w:tab w:val="right" w:leader="dot" w:pos="8306"/>
        </w:tabs>
      </w:pPr>
      <w:hyperlink w:anchor="_Toc4492" w:history="1">
        <w:r>
          <w:rPr>
            <w:rFonts w:ascii="仿宋" w:eastAsia="仿宋" w:hAnsi="仿宋" w:cs="仿宋" w:hint="eastAsia"/>
            <w:lang w:eastAsia="zh-CN"/>
          </w:rPr>
          <w:t>(二)、政策导向与利用</w:t>
        </w:r>
        <w:r>
          <w:tab/>
        </w:r>
        <w:r>
          <w:fldChar w:fldCharType="begin"/>
        </w:r>
        <w:r>
          <w:instrText xml:space="preserve"> PAGEREF _Toc4492 \h </w:instrText>
        </w:r>
        <w:r>
          <w:fldChar w:fldCharType="separate"/>
        </w:r>
        <w:r>
          <w:t>63</w:t>
        </w:r>
        <w:r>
          <w:fldChar w:fldCharType="end"/>
        </w:r>
      </w:hyperlink>
    </w:p>
    <w:p>
      <w:pPr>
        <w:pStyle w:val="TOC1"/>
        <w:tabs>
          <w:tab w:val="right" w:leader="dot" w:pos="8306"/>
        </w:tabs>
      </w:pPr>
      <w:hyperlink w:anchor="_Toc25015" w:history="1">
        <w:r>
          <w:rPr>
            <w:rFonts w:ascii="仿宋" w:eastAsia="仿宋" w:hAnsi="仿宋" w:cs="仿宋" w:hint="eastAsia"/>
            <w:lang w:eastAsia="zh-CN"/>
          </w:rPr>
          <w:t>十五、产业协同与集群发展</w:t>
        </w:r>
        <w:r>
          <w:tab/>
        </w:r>
        <w:r>
          <w:fldChar w:fldCharType="begin"/>
        </w:r>
        <w:r>
          <w:instrText xml:space="preserve"> PAGEREF _Toc25015 \h </w:instrText>
        </w:r>
        <w:r>
          <w:fldChar w:fldCharType="separate"/>
        </w:r>
        <w:r>
          <w:t>64</w:t>
        </w:r>
        <w:r>
          <w:fldChar w:fldCharType="end"/>
        </w:r>
      </w:hyperlink>
    </w:p>
    <w:p>
      <w:pPr>
        <w:pStyle w:val="TOC2"/>
        <w:tabs>
          <w:tab w:val="right" w:leader="dot" w:pos="8306"/>
        </w:tabs>
      </w:pPr>
      <w:hyperlink w:anchor="_Toc7139" w:history="1">
        <w:r>
          <w:rPr>
            <w:rFonts w:ascii="仿宋" w:eastAsia="仿宋" w:hAnsi="仿宋" w:cs="仿宋" w:hint="eastAsia"/>
            <w:lang w:eastAsia="zh-CN"/>
          </w:rPr>
          <w:t>(一)、产业协同机制建设</w:t>
        </w:r>
        <w:r>
          <w:tab/>
        </w:r>
        <w:r>
          <w:fldChar w:fldCharType="begin"/>
        </w:r>
        <w:r>
          <w:instrText xml:space="preserve"> PAGEREF _Toc7139 \h </w:instrText>
        </w:r>
        <w:r>
          <w:fldChar w:fldCharType="separate"/>
        </w:r>
        <w:r>
          <w:t>64</w:t>
        </w:r>
        <w:r>
          <w:fldChar w:fldCharType="end"/>
        </w:r>
      </w:hyperlink>
    </w:p>
    <w:p>
      <w:pPr>
        <w:pStyle w:val="TOC2"/>
        <w:tabs>
          <w:tab w:val="right" w:leader="dot" w:pos="8306"/>
        </w:tabs>
      </w:pPr>
      <w:hyperlink w:anchor="_Toc841" w:history="1">
        <w:r>
          <w:rPr>
            <w:rFonts w:ascii="仿宋" w:eastAsia="仿宋" w:hAnsi="仿宋" w:cs="仿宋" w:hint="eastAsia"/>
            <w:lang w:eastAsia="zh-CN"/>
          </w:rPr>
          <w:t>(二)、产业集群培育与发展</w:t>
        </w:r>
        <w:r>
          <w:tab/>
        </w:r>
        <w:r>
          <w:fldChar w:fldCharType="begin"/>
        </w:r>
        <w:r>
          <w:instrText xml:space="preserve"> PAGEREF _Toc841 \h </w:instrText>
        </w:r>
        <w:r>
          <w:fldChar w:fldCharType="separate"/>
        </w:r>
        <w:r>
          <w:t>65</w:t>
        </w:r>
        <w:r>
          <w:fldChar w:fldCharType="end"/>
        </w:r>
      </w:hyperlink>
    </w:p>
    <w:p>
      <w:pPr>
        <w:pStyle w:val="TOC1"/>
        <w:tabs>
          <w:tab w:val="right" w:leader="dot" w:pos="8306"/>
        </w:tabs>
      </w:pPr>
      <w:hyperlink w:anchor="_Toc2442" w:history="1">
        <w:r>
          <w:rPr>
            <w:rFonts w:ascii="仿宋" w:eastAsia="仿宋" w:hAnsi="仿宋" w:cs="仿宋" w:hint="eastAsia"/>
            <w:lang w:eastAsia="zh-CN"/>
          </w:rPr>
          <w:t>十六、人力资源管理与开发</w:t>
        </w:r>
        <w:r>
          <w:tab/>
        </w:r>
        <w:r>
          <w:fldChar w:fldCharType="begin"/>
        </w:r>
        <w:r>
          <w:instrText xml:space="preserve"> PAGEREF _Toc2442 \h </w:instrText>
        </w:r>
        <w:r>
          <w:fldChar w:fldCharType="separate"/>
        </w:r>
        <w:r>
          <w:t>66</w:t>
        </w:r>
        <w:r>
          <w:fldChar w:fldCharType="end"/>
        </w:r>
      </w:hyperlink>
    </w:p>
    <w:p>
      <w:pPr>
        <w:pStyle w:val="TOC2"/>
        <w:tabs>
          <w:tab w:val="right" w:leader="dot" w:pos="8306"/>
        </w:tabs>
      </w:pPr>
      <w:hyperlink w:anchor="_Toc1759" w:history="1">
        <w:r>
          <w:rPr>
            <w:rFonts w:ascii="仿宋" w:eastAsia="仿宋" w:hAnsi="仿宋" w:cs="仿宋" w:hint="eastAsia"/>
            <w:lang w:eastAsia="zh-CN"/>
          </w:rPr>
          <w:t>(一)、人力资源规划</w:t>
        </w:r>
        <w:r>
          <w:tab/>
        </w:r>
        <w:r>
          <w:fldChar w:fldCharType="begin"/>
        </w:r>
        <w:r>
          <w:instrText xml:space="preserve"> PAGEREF _Toc1759 \h </w:instrText>
        </w:r>
        <w:r>
          <w:fldChar w:fldCharType="separate"/>
        </w:r>
        <w:r>
          <w:t>66</w:t>
        </w:r>
        <w:r>
          <w:fldChar w:fldCharType="end"/>
        </w:r>
      </w:hyperlink>
    </w:p>
    <w:p>
      <w:pPr>
        <w:pStyle w:val="TOC2"/>
        <w:tabs>
          <w:tab w:val="right" w:leader="dot" w:pos="8306"/>
        </w:tabs>
      </w:pPr>
      <w:hyperlink w:anchor="_Toc20038" w:history="1">
        <w:r>
          <w:rPr>
            <w:rFonts w:ascii="仿宋" w:eastAsia="仿宋" w:hAnsi="仿宋" w:cs="仿宋" w:hint="eastAsia"/>
            <w:lang w:eastAsia="zh-CN"/>
          </w:rPr>
          <w:t>(二)、人力资源开发与培训</w:t>
        </w:r>
        <w:r>
          <w:tab/>
        </w:r>
        <w:r>
          <w:fldChar w:fldCharType="begin"/>
        </w:r>
        <w:r>
          <w:instrText xml:space="preserve"> PAGEREF _Toc20038 \h </w:instrText>
        </w:r>
        <w:r>
          <w:fldChar w:fldCharType="separate"/>
        </w:r>
        <w:r>
          <w:t>68</w:t>
        </w:r>
        <w:r>
          <w:fldChar w:fldCharType="end"/>
        </w:r>
      </w:hyperlink>
    </w:p>
    <w:p>
      <w:pPr>
        <w:pStyle w:val="TOC1"/>
        <w:tabs>
          <w:tab w:val="right" w:leader="dot" w:pos="8306"/>
        </w:tabs>
      </w:pPr>
      <w:hyperlink w:anchor="_Toc10954" w:history="1">
        <w:r>
          <w:rPr>
            <w:rFonts w:ascii="仿宋" w:eastAsia="仿宋" w:hAnsi="仿宋" w:cs="仿宋" w:hint="eastAsia"/>
            <w:lang w:eastAsia="zh-CN"/>
          </w:rPr>
          <w:t>十七、设施与设备管理</w:t>
        </w:r>
        <w:r>
          <w:tab/>
        </w:r>
        <w:r>
          <w:fldChar w:fldCharType="begin"/>
        </w:r>
        <w:r>
          <w:instrText xml:space="preserve"> PAGEREF _Toc10954 \h </w:instrText>
        </w:r>
        <w:r>
          <w:fldChar w:fldCharType="separate"/>
        </w:r>
        <w:r>
          <w:t>70</w:t>
        </w:r>
        <w:r>
          <w:fldChar w:fldCharType="end"/>
        </w:r>
      </w:hyperlink>
    </w:p>
    <w:p>
      <w:pPr>
        <w:pStyle w:val="TOC2"/>
        <w:tabs>
          <w:tab w:val="right" w:leader="dot" w:pos="8306"/>
        </w:tabs>
      </w:pPr>
      <w:hyperlink w:anchor="_Toc27203" w:history="1">
        <w:r>
          <w:rPr>
            <w:rFonts w:ascii="仿宋" w:eastAsia="仿宋" w:hAnsi="仿宋" w:cs="仿宋" w:hint="eastAsia"/>
            <w:lang w:eastAsia="zh-CN"/>
          </w:rPr>
          <w:t>(一)、设施规划与配置</w:t>
        </w:r>
        <w:r>
          <w:tab/>
        </w:r>
        <w:r>
          <w:fldChar w:fldCharType="begin"/>
        </w:r>
        <w:r>
          <w:instrText xml:space="preserve"> PAGEREF _Toc27203 \h </w:instrText>
        </w:r>
        <w:r>
          <w:fldChar w:fldCharType="separate"/>
        </w:r>
        <w:r>
          <w:t>70</w:t>
        </w:r>
        <w:r>
          <w:fldChar w:fldCharType="end"/>
        </w:r>
      </w:hyperlink>
    </w:p>
    <w:p>
      <w:pPr>
        <w:pStyle w:val="TOC2"/>
        <w:tabs>
          <w:tab w:val="right" w:leader="dot" w:pos="8306"/>
        </w:tabs>
      </w:pPr>
      <w:hyperlink w:anchor="_Toc9533" w:history="1">
        <w:r>
          <w:rPr>
            <w:rFonts w:ascii="仿宋" w:eastAsia="仿宋" w:hAnsi="仿宋" w:cs="仿宋" w:hint="eastAsia"/>
            <w:lang w:eastAsia="zh-CN"/>
          </w:rPr>
          <w:t>(二)、设备采购与维护管理</w:t>
        </w:r>
        <w:r>
          <w:tab/>
        </w:r>
        <w:r>
          <w:fldChar w:fldCharType="begin"/>
        </w:r>
        <w:r>
          <w:instrText xml:space="preserve"> PAGEREF _Toc9533 \h </w:instrText>
        </w:r>
        <w:r>
          <w:fldChar w:fldCharType="separate"/>
        </w:r>
        <w:r>
          <w:t>71</w:t>
        </w:r>
        <w:r>
          <w:fldChar w:fldCharType="end"/>
        </w:r>
      </w:hyperlink>
    </w:p>
    <w:p>
      <w:pPr>
        <w:pStyle w:val="TOC2"/>
        <w:tabs>
          <w:tab w:val="right" w:leader="dot" w:pos="8306"/>
        </w:tabs>
      </w:pPr>
      <w:hyperlink w:anchor="_Toc24270" w:history="1">
        <w:r>
          <w:rPr>
            <w:rFonts w:ascii="仿宋" w:eastAsia="仿宋" w:hAnsi="仿宋" w:cs="仿宋" w:hint="eastAsia"/>
            <w:lang w:eastAsia="zh-CN"/>
          </w:rPr>
          <w:t>(三)、设施设备升级策略</w:t>
        </w:r>
        <w:r>
          <w:tab/>
        </w:r>
        <w:r>
          <w:fldChar w:fldCharType="begin"/>
        </w:r>
        <w:r>
          <w:instrText xml:space="preserve"> PAGEREF _Toc24270 \h </w:instrText>
        </w:r>
        <w:r>
          <w:fldChar w:fldCharType="separate"/>
        </w:r>
        <w:r>
          <w:t>71</w:t>
        </w:r>
        <w:r>
          <w:fldChar w:fldCharType="end"/>
        </w:r>
      </w:hyperlink>
    </w:p>
    <w:p>
      <w:pPr>
        <w:pStyle w:val="TOC1"/>
        <w:tabs>
          <w:tab w:val="right" w:leader="dot" w:pos="8306"/>
        </w:tabs>
      </w:pPr>
      <w:hyperlink w:anchor="_Toc11920" w:history="1">
        <w:r>
          <w:rPr>
            <w:rFonts w:ascii="仿宋" w:eastAsia="仿宋" w:hAnsi="仿宋" w:cs="仿宋" w:hint="eastAsia"/>
            <w:lang w:eastAsia="zh-CN"/>
          </w:rPr>
          <w:t>十八、质量管理与控制</w:t>
        </w:r>
        <w:r>
          <w:tab/>
        </w:r>
        <w:r>
          <w:fldChar w:fldCharType="begin"/>
        </w:r>
        <w:r>
          <w:instrText xml:space="preserve"> PAGEREF _Toc11920 \h </w:instrText>
        </w:r>
        <w:r>
          <w:fldChar w:fldCharType="separate"/>
        </w:r>
        <w:r>
          <w:t>72</w:t>
        </w:r>
        <w:r>
          <w:fldChar w:fldCharType="end"/>
        </w:r>
      </w:hyperlink>
    </w:p>
    <w:p>
      <w:pPr>
        <w:pStyle w:val="TOC2"/>
        <w:tabs>
          <w:tab w:val="right" w:leader="dot" w:pos="8306"/>
        </w:tabs>
      </w:pPr>
      <w:hyperlink w:anchor="_Toc22042" w:history="1">
        <w:r>
          <w:rPr>
            <w:rFonts w:ascii="仿宋" w:eastAsia="仿宋" w:hAnsi="仿宋" w:cs="仿宋" w:hint="eastAsia"/>
            <w:lang w:eastAsia="zh-CN"/>
          </w:rPr>
          <w:t>(一)、质量管理体系建设</w:t>
        </w:r>
        <w:r>
          <w:tab/>
        </w:r>
        <w:r>
          <w:fldChar w:fldCharType="begin"/>
        </w:r>
        <w:r>
          <w:instrText xml:space="preserve"> PAGEREF _Toc22042 \h </w:instrText>
        </w:r>
        <w:r>
          <w:fldChar w:fldCharType="separate"/>
        </w:r>
        <w:r>
          <w:t>72</w:t>
        </w:r>
        <w:r>
          <w:fldChar w:fldCharType="end"/>
        </w:r>
      </w:hyperlink>
    </w:p>
    <w:p>
      <w:pPr>
        <w:pStyle w:val="TOC2"/>
        <w:tabs>
          <w:tab w:val="right" w:leader="dot" w:pos="8306"/>
        </w:tabs>
      </w:pPr>
      <w:hyperlink w:anchor="_Toc13946" w:history="1">
        <w:r>
          <w:rPr>
            <w:rFonts w:ascii="仿宋" w:eastAsia="仿宋" w:hAnsi="仿宋" w:cs="仿宋" w:hint="eastAsia"/>
            <w:lang w:eastAsia="zh-CN"/>
          </w:rPr>
          <w:t>(二)、质量控制措施</w:t>
        </w:r>
        <w:r>
          <w:tab/>
        </w:r>
        <w:r>
          <w:fldChar w:fldCharType="begin"/>
        </w:r>
        <w:r>
          <w:instrText xml:space="preserve"> PAGEREF _Toc13946 \h </w:instrText>
        </w:r>
        <w:r>
          <w:fldChar w:fldCharType="separate"/>
        </w:r>
        <w:r>
          <w:t>74</w:t>
        </w:r>
        <w:r>
          <w:fldChar w:fldCharType="end"/>
        </w:r>
      </w:hyperlink>
    </w:p>
    <w:p>
      <w:pPr>
        <w:pStyle w:val="TOC1"/>
        <w:tabs>
          <w:tab w:val="right" w:leader="dot" w:pos="8306"/>
        </w:tabs>
      </w:pPr>
      <w:hyperlink w:anchor="_Toc32267" w:history="1">
        <w:r>
          <w:rPr>
            <w:rFonts w:ascii="仿宋" w:eastAsia="仿宋" w:hAnsi="仿宋" w:cs="仿宋" w:hint="eastAsia"/>
            <w:lang w:eastAsia="zh-CN"/>
          </w:rPr>
          <w:t>十九、成果转化与推广应用</w:t>
        </w:r>
        <w:r>
          <w:tab/>
        </w:r>
        <w:r>
          <w:fldChar w:fldCharType="begin"/>
        </w:r>
        <w:r>
          <w:instrText xml:space="preserve"> PAGEREF _Toc32267 \h </w:instrText>
        </w:r>
        <w:r>
          <w:fldChar w:fldCharType="separate"/>
        </w:r>
        <w:r>
          <w:t>75</w:t>
        </w:r>
        <w:r>
          <w:fldChar w:fldCharType="end"/>
        </w:r>
      </w:hyperlink>
    </w:p>
    <w:p>
      <w:pPr>
        <w:pStyle w:val="TOC2"/>
        <w:tabs>
          <w:tab w:val="right" w:leader="dot" w:pos="8306"/>
        </w:tabs>
      </w:pPr>
      <w:hyperlink w:anchor="_Toc25654" w:history="1">
        <w:r>
          <w:rPr>
            <w:rFonts w:ascii="仿宋" w:eastAsia="仿宋" w:hAnsi="仿宋" w:cs="仿宋" w:hint="eastAsia"/>
            <w:lang w:eastAsia="zh-CN"/>
          </w:rPr>
          <w:t>(一)、成果转化策略制定</w:t>
        </w:r>
        <w:r>
          <w:tab/>
        </w:r>
        <w:r>
          <w:fldChar w:fldCharType="begin"/>
        </w:r>
        <w:r>
          <w:instrText xml:space="preserve"> PAGEREF _Toc25654 \h </w:instrText>
        </w:r>
        <w:r>
          <w:fldChar w:fldCharType="separate"/>
        </w:r>
        <w:r>
          <w:t>75</w:t>
        </w:r>
        <w:r>
          <w:fldChar w:fldCharType="end"/>
        </w:r>
      </w:hyperlink>
    </w:p>
    <w:p>
      <w:pPr>
        <w:pStyle w:val="TOC2"/>
        <w:tabs>
          <w:tab w:val="right" w:leader="dot" w:pos="8306"/>
        </w:tabs>
      </w:pPr>
      <w:hyperlink w:anchor="_Toc22094" w:history="1">
        <w:r>
          <w:rPr>
            <w:rFonts w:ascii="仿宋" w:eastAsia="仿宋" w:hAnsi="仿宋" w:cs="仿宋" w:hint="eastAsia"/>
            <w:lang w:eastAsia="zh-CN"/>
          </w:rPr>
          <w:t>(二)、成果推广应用方案</w:t>
        </w:r>
        <w:r>
          <w:tab/>
        </w:r>
        <w:r>
          <w:fldChar w:fldCharType="begin"/>
        </w:r>
        <w:r>
          <w:instrText xml:space="preserve"> PAGEREF _Toc22094 \h </w:instrText>
        </w:r>
        <w:r>
          <w:fldChar w:fldCharType="separate"/>
        </w:r>
        <w:r>
          <w:t>76</w:t>
        </w:r>
        <w:r>
          <w:fldChar w:fldCharType="end"/>
        </w:r>
      </w:hyperlink>
    </w:p>
    <w:p>
      <w:pPr>
        <w:pStyle w:val="TOC1"/>
        <w:tabs>
          <w:tab w:val="right" w:leader="dot" w:pos="8306"/>
        </w:tabs>
      </w:pPr>
      <w:hyperlink w:anchor="_Toc16557" w:history="1">
        <w:r>
          <w:rPr>
            <w:rFonts w:ascii="仿宋" w:eastAsia="仿宋" w:hAnsi="仿宋" w:cs="仿宋" w:hint="eastAsia"/>
            <w:lang w:eastAsia="zh-CN"/>
          </w:rPr>
          <w:t>二十、创新驱动与持续发展</w:t>
        </w:r>
        <w:r>
          <w:tab/>
        </w:r>
        <w:r>
          <w:fldChar w:fldCharType="begin"/>
        </w:r>
        <w:r>
          <w:instrText xml:space="preserve"> PAGEREF _Toc16557 \h </w:instrText>
        </w:r>
        <w:r>
          <w:fldChar w:fldCharType="separate"/>
        </w:r>
        <w:r>
          <w:t>78</w:t>
        </w:r>
        <w:r>
          <w:fldChar w:fldCharType="end"/>
        </w:r>
      </w:hyperlink>
    </w:p>
    <w:p>
      <w:pPr>
        <w:pStyle w:val="TOC2"/>
        <w:tabs>
          <w:tab w:val="right" w:leader="dot" w:pos="8306"/>
        </w:tabs>
      </w:pPr>
      <w:hyperlink w:anchor="_Toc29774" w:history="1">
        <w:r>
          <w:rPr>
            <w:rFonts w:ascii="仿宋" w:eastAsia="仿宋" w:hAnsi="仿宋" w:cs="仿宋" w:hint="eastAsia"/>
            <w:lang w:eastAsia="zh-CN"/>
          </w:rPr>
          <w:t>(一)、创新驱动战略实施</w:t>
        </w:r>
        <w:r>
          <w:tab/>
        </w:r>
        <w:r>
          <w:fldChar w:fldCharType="begin"/>
        </w:r>
        <w:r>
          <w:instrText xml:space="preserve"> PAGEREF _Toc29774 \h </w:instrText>
        </w:r>
        <w:r>
          <w:fldChar w:fldCharType="separate"/>
        </w:r>
        <w:r>
          <w:t>78</w:t>
        </w:r>
        <w:r>
          <w:fldChar w:fldCharType="end"/>
        </w:r>
      </w:hyperlink>
    </w:p>
    <w:p>
      <w:pPr>
        <w:pStyle w:val="TOC2"/>
        <w:tabs>
          <w:tab w:val="right" w:leader="dot" w:pos="8306"/>
        </w:tabs>
      </w:pPr>
      <w:hyperlink w:anchor="_Toc8990" w:history="1">
        <w:r>
          <w:rPr>
            <w:rFonts w:ascii="仿宋" w:eastAsia="仿宋" w:hAnsi="仿宋" w:cs="仿宋" w:hint="eastAsia"/>
            <w:lang w:eastAsia="zh-CN"/>
          </w:rPr>
          <w:t>(二)、持续发展路径探索</w:t>
        </w:r>
        <w:r>
          <w:tab/>
        </w:r>
        <w:r>
          <w:fldChar w:fldCharType="begin"/>
        </w:r>
        <w:r>
          <w:instrText xml:space="preserve"> PAGEREF _Toc8990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3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引导信标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引导信标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引导信标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引导信标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引导信标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引导信标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为了融入当地社区，引导信标机项目需深入理解当地的文化特色和社会习俗。例如，项目在设计广告和市场推广活动时，应考虑使用当地语言和符合地方文化的表达方式。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8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为了确保引导信标机项目的成功并最大限度地减轻潜在的社会风险，详细的风险分析和具体的应对策略至关重要。以下是针对项目可能面临的具体社会风险及相应对策的分析：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风险描述：引导信标机项目可能遭遇社区抵制，尤其如果社区成员认为项目会破坏他们的生活环境或忽略他们的意见。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风险描述：引导信标机项目的商业实践可能与当地的文化和价值观存在冲突，导致社会紧张和文化冲突。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风险描述：引导信标机项目可能会增加对公共资源和基础设施的需求，给当地带来额外压力，例如在水资源、能源供应和交通系统方面。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风险描述：引导信标机项目可能会引起当地社会结构和动态的变化，例如改变社区的人口组成和社交模式。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风险描述：在引导信标机项目运营过程中，可能涉及大量个人和商业敏感信息，存在信息安全和隐私保护的风险。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99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1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引导信标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引导信标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引导信标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6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https://d.book118.com/497163045103006053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B5481"/>
    <w:rsid w:val="234B5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6304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2024-02-28T20:44:00Z</dcterms:created>
  <dcterms:modified xsi:type="dcterms:W3CDTF">2024-02-28T20:45:19Z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015FDB1556404EFF9FCCF11A205B5176_11</vt:lpwstr>
  </property>
  <property fmtid="{D5CDD505-2E9C-101B-9397-08002B2CF9AE}" pid="3" name="KSOProductBuildVer">
    <vt:lpwstr>2052-12.1.0.16250</vt:lpwstr>
  </property>
</Properties>
</file>