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866BA" w14:paraId="490E01FC" w14:textId="77777777">
      <w:pPr>
        <w:widowControl/>
        <w:rPr>
          <w:rFonts w:ascii="仿宋" w:eastAsia="仿宋" w:hAnsi="仿宋"/>
          <w:b/>
          <w:sz w:val="40"/>
        </w:rPr>
      </w:pPr>
    </w:p>
    <w:p w:rsidR="003866BA" w14:paraId="7234F1E0" w14:textId="77777777">
      <w:pPr>
        <w:widowControl/>
        <w:rPr>
          <w:rFonts w:ascii="仿宋" w:eastAsia="仿宋" w:hAnsi="仿宋"/>
          <w:b/>
          <w:sz w:val="40"/>
        </w:rPr>
      </w:pPr>
    </w:p>
    <w:p w:rsidR="003866BA" w14:paraId="727143C6" w14:textId="77777777">
      <w:pPr>
        <w:widowControl/>
        <w:rPr>
          <w:rFonts w:ascii="仿宋" w:eastAsia="仿宋" w:hAnsi="仿宋"/>
          <w:b/>
          <w:sz w:val="40"/>
        </w:rPr>
      </w:pPr>
    </w:p>
    <w:p w:rsidR="003866BA" w:rsidRPr="003866BA" w14:paraId="1291F889" w14:textId="36FB8F39">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3866BA">
        <w:rPr>
          <w:rFonts w:ascii="宋体" w:eastAsia="宋体" w:hAnsi="宋体" w:hint="eastAsia"/>
          <w:b/>
          <w:sz w:val="60"/>
        </w:rPr>
        <w:t>混凝土添加剂行业相关项目计划书</w:t>
      </w:r>
    </w:p>
    <w:p w:rsidR="003866BA" w:rsidP="003866BA" w14:paraId="3005BDEE" w14:textId="2B73BFCD">
      <w:pPr>
        <w:widowControl/>
        <w:jc w:val="center"/>
        <w:rPr>
          <w:rFonts w:ascii="仿宋" w:eastAsia="仿宋" w:hAnsi="仿宋" w:hint="eastAsia"/>
          <w:b/>
          <w:sz w:val="40"/>
        </w:rPr>
      </w:pPr>
      <w:r w:rsidRPr="003866BA">
        <w:rPr>
          <w:rFonts w:ascii="仿宋" w:eastAsia="仿宋" w:hAnsi="仿宋" w:hint="eastAsia"/>
          <w:b/>
          <w:sz w:val="40"/>
        </w:rPr>
        <w:t>目录</w:t>
      </w:r>
    </w:p>
    <w:p w:rsidR="003866BA" w14:paraId="1E977D21" w14:textId="105B1ACA">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_Toc155890828 \h </w:instrText>
      </w:r>
      <w:r>
        <w:rPr>
          <w:noProof/>
        </w:rPr>
        <w:fldChar w:fldCharType="separate"/>
      </w:r>
      <w:r>
        <w:rPr>
          <w:noProof/>
        </w:rPr>
        <w:t>4</w:t>
      </w:r>
      <w:r>
        <w:rPr>
          <w:noProof/>
        </w:rPr>
        <w:fldChar w:fldCharType="end"/>
      </w:r>
    </w:p>
    <w:p w:rsidR="003866BA" w14:paraId="34A825B1" w14:textId="7D7667B8">
      <w:pPr>
        <w:pStyle w:val="TOC1"/>
        <w:tabs>
          <w:tab w:val="right" w:leader="dot" w:pos="8296"/>
        </w:tabs>
        <w:rPr>
          <w:noProof/>
        </w:rPr>
      </w:pPr>
      <w:r>
        <w:rPr>
          <w:noProof/>
        </w:rPr>
        <w:t>一、混凝土添加剂项目土建工程</w:t>
      </w:r>
      <w:r>
        <w:rPr>
          <w:noProof/>
        </w:rPr>
        <w:tab/>
      </w:r>
      <w:r>
        <w:rPr>
          <w:noProof/>
        </w:rPr>
        <w:fldChar w:fldCharType="begin"/>
      </w:r>
      <w:r>
        <w:rPr>
          <w:noProof/>
        </w:rPr>
        <w:instrText xml:space="preserve"> PAGEREF _Toc155890829 \h </w:instrText>
      </w:r>
      <w:r>
        <w:rPr>
          <w:noProof/>
        </w:rPr>
        <w:fldChar w:fldCharType="separate"/>
      </w:r>
      <w:r>
        <w:rPr>
          <w:noProof/>
        </w:rPr>
        <w:t>4</w:t>
      </w:r>
      <w:r>
        <w:rPr>
          <w:noProof/>
        </w:rPr>
        <w:fldChar w:fldCharType="end"/>
      </w:r>
    </w:p>
    <w:p w:rsidR="003866BA" w14:paraId="31BAD4D0" w14:textId="1F3183AB">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_Toc155890830 \h </w:instrText>
      </w:r>
      <w:r>
        <w:rPr>
          <w:noProof/>
        </w:rPr>
        <w:fldChar w:fldCharType="separate"/>
      </w:r>
      <w:r>
        <w:rPr>
          <w:noProof/>
        </w:rPr>
        <w:t>4</w:t>
      </w:r>
      <w:r>
        <w:rPr>
          <w:noProof/>
        </w:rPr>
        <w:fldChar w:fldCharType="end"/>
      </w:r>
    </w:p>
    <w:p w:rsidR="003866BA" w14:paraId="6782FD69" w14:textId="3D29707A">
      <w:pPr>
        <w:pStyle w:val="TOC2"/>
        <w:tabs>
          <w:tab w:val="right" w:leader="dot" w:pos="8296"/>
        </w:tabs>
        <w:ind w:left="440"/>
        <w:rPr>
          <w:noProof/>
        </w:rPr>
      </w:pPr>
      <w:r>
        <w:rPr>
          <w:noProof/>
        </w:rPr>
        <w:t>(二)、混凝土添加剂项目工程建设标准规范</w:t>
      </w:r>
      <w:r>
        <w:rPr>
          <w:noProof/>
        </w:rPr>
        <w:tab/>
      </w:r>
      <w:r>
        <w:rPr>
          <w:noProof/>
        </w:rPr>
        <w:fldChar w:fldCharType="begin"/>
      </w:r>
      <w:r>
        <w:rPr>
          <w:noProof/>
        </w:rPr>
        <w:instrText xml:space="preserve"> PAGEREF _Toc155890831 \h </w:instrText>
      </w:r>
      <w:r>
        <w:rPr>
          <w:noProof/>
        </w:rPr>
        <w:fldChar w:fldCharType="separate"/>
      </w:r>
      <w:r>
        <w:rPr>
          <w:noProof/>
        </w:rPr>
        <w:t>4</w:t>
      </w:r>
      <w:r>
        <w:rPr>
          <w:noProof/>
        </w:rPr>
        <w:fldChar w:fldCharType="end"/>
      </w:r>
    </w:p>
    <w:p w:rsidR="003866BA" w14:paraId="27409AC9" w14:textId="3C7F0768">
      <w:pPr>
        <w:pStyle w:val="TOC2"/>
        <w:tabs>
          <w:tab w:val="right" w:leader="dot" w:pos="8296"/>
        </w:tabs>
        <w:ind w:left="440"/>
        <w:rPr>
          <w:noProof/>
        </w:rPr>
      </w:pPr>
      <w:r>
        <w:rPr>
          <w:noProof/>
        </w:rPr>
        <w:t>(三)、混凝土添加剂项目总平面设计要求</w:t>
      </w:r>
      <w:r>
        <w:rPr>
          <w:noProof/>
        </w:rPr>
        <w:tab/>
      </w:r>
      <w:r>
        <w:rPr>
          <w:noProof/>
        </w:rPr>
        <w:fldChar w:fldCharType="begin"/>
      </w:r>
      <w:r>
        <w:rPr>
          <w:noProof/>
        </w:rPr>
        <w:instrText xml:space="preserve"> PAGEREF _Toc155890832 \h </w:instrText>
      </w:r>
      <w:r>
        <w:rPr>
          <w:noProof/>
        </w:rPr>
        <w:fldChar w:fldCharType="separate"/>
      </w:r>
      <w:r>
        <w:rPr>
          <w:noProof/>
        </w:rPr>
        <w:t>4</w:t>
      </w:r>
      <w:r>
        <w:rPr>
          <w:noProof/>
        </w:rPr>
        <w:fldChar w:fldCharType="end"/>
      </w:r>
    </w:p>
    <w:p w:rsidR="003866BA" w14:paraId="747ECB3C" w14:textId="435AC153">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_Toc155890833 \h </w:instrText>
      </w:r>
      <w:r>
        <w:rPr>
          <w:noProof/>
        </w:rPr>
        <w:fldChar w:fldCharType="separate"/>
      </w:r>
      <w:r>
        <w:rPr>
          <w:noProof/>
        </w:rPr>
        <w:t>5</w:t>
      </w:r>
      <w:r>
        <w:rPr>
          <w:noProof/>
        </w:rPr>
        <w:fldChar w:fldCharType="end"/>
      </w:r>
    </w:p>
    <w:p w:rsidR="003866BA" w14:paraId="3F47C22B" w14:textId="09DBD7D4">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_Toc155890834 \h </w:instrText>
      </w:r>
      <w:r>
        <w:rPr>
          <w:noProof/>
        </w:rPr>
        <w:fldChar w:fldCharType="separate"/>
      </w:r>
      <w:r>
        <w:rPr>
          <w:noProof/>
        </w:rPr>
        <w:t>5</w:t>
      </w:r>
      <w:r>
        <w:rPr>
          <w:noProof/>
        </w:rPr>
        <w:fldChar w:fldCharType="end"/>
      </w:r>
    </w:p>
    <w:p w:rsidR="003866BA" w14:paraId="3EF0D1C0" w14:textId="2FEF0158">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_Toc155890835 \h </w:instrText>
      </w:r>
      <w:r>
        <w:rPr>
          <w:noProof/>
        </w:rPr>
        <w:fldChar w:fldCharType="separate"/>
      </w:r>
      <w:r>
        <w:rPr>
          <w:noProof/>
        </w:rPr>
        <w:t>6</w:t>
      </w:r>
      <w:r>
        <w:rPr>
          <w:noProof/>
        </w:rPr>
        <w:fldChar w:fldCharType="end"/>
      </w:r>
    </w:p>
    <w:p w:rsidR="003866BA" w14:paraId="37AB7C55" w14:textId="30EA8E13">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_Toc155890836 \h </w:instrText>
      </w:r>
      <w:r>
        <w:rPr>
          <w:noProof/>
        </w:rPr>
        <w:fldChar w:fldCharType="separate"/>
      </w:r>
      <w:r>
        <w:rPr>
          <w:noProof/>
        </w:rPr>
        <w:t>6</w:t>
      </w:r>
      <w:r>
        <w:rPr>
          <w:noProof/>
        </w:rPr>
        <w:fldChar w:fldCharType="end"/>
      </w:r>
    </w:p>
    <w:p w:rsidR="003866BA" w14:paraId="48CD8A97" w14:textId="795EEEE1">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_Toc155890837 \h </w:instrText>
      </w:r>
      <w:r>
        <w:rPr>
          <w:noProof/>
        </w:rPr>
        <w:fldChar w:fldCharType="separate"/>
      </w:r>
      <w:r>
        <w:rPr>
          <w:noProof/>
        </w:rPr>
        <w:t>6</w:t>
      </w:r>
      <w:r>
        <w:rPr>
          <w:noProof/>
        </w:rPr>
        <w:fldChar w:fldCharType="end"/>
      </w:r>
    </w:p>
    <w:p w:rsidR="003866BA" w14:paraId="104AA829" w14:textId="012C4911">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_Toc155890838 \h </w:instrText>
      </w:r>
      <w:r>
        <w:rPr>
          <w:noProof/>
        </w:rPr>
        <w:fldChar w:fldCharType="separate"/>
      </w:r>
      <w:r>
        <w:rPr>
          <w:noProof/>
        </w:rPr>
        <w:t>6</w:t>
      </w:r>
      <w:r>
        <w:rPr>
          <w:noProof/>
        </w:rPr>
        <w:fldChar w:fldCharType="end"/>
      </w:r>
    </w:p>
    <w:p w:rsidR="003866BA" w14:paraId="1B21F68D" w14:textId="61C6BEEC">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_Toc155890839 \h </w:instrText>
      </w:r>
      <w:r>
        <w:rPr>
          <w:noProof/>
        </w:rPr>
        <w:fldChar w:fldCharType="separate"/>
      </w:r>
      <w:r>
        <w:rPr>
          <w:noProof/>
        </w:rPr>
        <w:t>7</w:t>
      </w:r>
      <w:r>
        <w:rPr>
          <w:noProof/>
        </w:rPr>
        <w:fldChar w:fldCharType="end"/>
      </w:r>
    </w:p>
    <w:p w:rsidR="003866BA" w14:paraId="00FC47E8" w14:textId="36E70002">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_Toc155890840 \h </w:instrText>
      </w:r>
      <w:r>
        <w:rPr>
          <w:noProof/>
        </w:rPr>
        <w:fldChar w:fldCharType="separate"/>
      </w:r>
      <w:r>
        <w:rPr>
          <w:noProof/>
        </w:rPr>
        <w:t>7</w:t>
      </w:r>
      <w:r>
        <w:rPr>
          <w:noProof/>
        </w:rPr>
        <w:fldChar w:fldCharType="end"/>
      </w:r>
    </w:p>
    <w:p w:rsidR="003866BA" w14:paraId="695F4A19" w14:textId="1E284F2E">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_Toc155890841 \h </w:instrText>
      </w:r>
      <w:r>
        <w:rPr>
          <w:noProof/>
        </w:rPr>
        <w:fldChar w:fldCharType="separate"/>
      </w:r>
      <w:r>
        <w:rPr>
          <w:noProof/>
        </w:rPr>
        <w:t>8</w:t>
      </w:r>
      <w:r>
        <w:rPr>
          <w:noProof/>
        </w:rPr>
        <w:fldChar w:fldCharType="end"/>
      </w:r>
    </w:p>
    <w:p w:rsidR="003866BA" w14:paraId="07AA917B" w14:textId="1ABC2BE0">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_Toc155890842 \h </w:instrText>
      </w:r>
      <w:r>
        <w:rPr>
          <w:noProof/>
        </w:rPr>
        <w:fldChar w:fldCharType="separate"/>
      </w:r>
      <w:r>
        <w:rPr>
          <w:noProof/>
        </w:rPr>
        <w:t>8</w:t>
      </w:r>
      <w:r>
        <w:rPr>
          <w:noProof/>
        </w:rPr>
        <w:fldChar w:fldCharType="end"/>
      </w:r>
    </w:p>
    <w:p w:rsidR="003866BA" w14:paraId="359BC5F2" w14:textId="5903AF7B">
      <w:pPr>
        <w:pStyle w:val="TOC2"/>
        <w:tabs>
          <w:tab w:val="right" w:leader="dot" w:pos="8296"/>
        </w:tabs>
        <w:ind w:left="440"/>
        <w:rPr>
          <w:noProof/>
        </w:rPr>
      </w:pPr>
      <w:r>
        <w:rPr>
          <w:noProof/>
        </w:rPr>
        <w:t>(六)、混凝土添加剂项目实施保障</w:t>
      </w:r>
      <w:r>
        <w:rPr>
          <w:noProof/>
        </w:rPr>
        <w:tab/>
      </w:r>
      <w:r>
        <w:rPr>
          <w:noProof/>
        </w:rPr>
        <w:fldChar w:fldCharType="begin"/>
      </w:r>
      <w:r>
        <w:rPr>
          <w:noProof/>
        </w:rPr>
        <w:instrText xml:space="preserve"> PAGEREF _Toc155890843 \h </w:instrText>
      </w:r>
      <w:r>
        <w:rPr>
          <w:noProof/>
        </w:rPr>
        <w:fldChar w:fldCharType="separate"/>
      </w:r>
      <w:r>
        <w:rPr>
          <w:noProof/>
        </w:rPr>
        <w:t>9</w:t>
      </w:r>
      <w:r>
        <w:rPr>
          <w:noProof/>
        </w:rPr>
        <w:fldChar w:fldCharType="end"/>
      </w:r>
    </w:p>
    <w:p w:rsidR="003866BA" w14:paraId="34059979" w14:textId="0FC6664D">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三、混凝土添加剂项目节能可行性分析</w:t>
      </w:r>
      <w:r>
        <w:rPr>
          <w:noProof/>
        </w:rPr>
        <w:tab/>
      </w:r>
      <w:r>
        <w:rPr>
          <w:noProof/>
        </w:rPr>
        <w:fldChar w:fldCharType="begin"/>
      </w:r>
      <w:r>
        <w:rPr>
          <w:noProof/>
        </w:rPr>
        <w:instrText xml:space="preserve"> PAGEREF _Toc155890844 \h </w:instrText>
      </w:r>
      <w:r>
        <w:rPr>
          <w:noProof/>
        </w:rPr>
        <w:fldChar w:fldCharType="separate"/>
      </w:r>
      <w:r>
        <w:rPr>
          <w:noProof/>
        </w:rPr>
        <w:t>10</w:t>
      </w:r>
      <w:r>
        <w:rPr>
          <w:noProof/>
        </w:rPr>
        <w:fldChar w:fldCharType="end"/>
      </w:r>
    </w:p>
    <w:p w:rsidR="003866BA" w14:paraId="55DD9883" w14:textId="16BA9FAA">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_Toc155890845 \h </w:instrText>
      </w:r>
      <w:r>
        <w:rPr>
          <w:noProof/>
        </w:rPr>
        <w:fldChar w:fldCharType="separate"/>
      </w:r>
      <w:r>
        <w:rPr>
          <w:noProof/>
        </w:rPr>
        <w:t>10</w:t>
      </w:r>
      <w:r>
        <w:rPr>
          <w:noProof/>
        </w:rPr>
        <w:fldChar w:fldCharType="end"/>
      </w:r>
    </w:p>
    <w:p w:rsidR="003866BA" w14:paraId="3130C676" w14:textId="4039735B">
      <w:pPr>
        <w:pStyle w:val="TOC2"/>
        <w:tabs>
          <w:tab w:val="right" w:leader="dot" w:pos="8296"/>
        </w:tabs>
        <w:ind w:left="440"/>
        <w:rPr>
          <w:noProof/>
        </w:rPr>
      </w:pPr>
      <w:r>
        <w:rPr>
          <w:noProof/>
        </w:rPr>
        <w:t>(二)、混凝土添加剂项目所在地能源消费及能源供应条件</w:t>
      </w:r>
      <w:r>
        <w:rPr>
          <w:noProof/>
        </w:rPr>
        <w:tab/>
      </w:r>
      <w:r>
        <w:rPr>
          <w:noProof/>
        </w:rPr>
        <w:fldChar w:fldCharType="begin"/>
      </w:r>
      <w:r>
        <w:rPr>
          <w:noProof/>
        </w:rPr>
        <w:instrText xml:space="preserve"> PAGEREF _Toc155890846 \h </w:instrText>
      </w:r>
      <w:r>
        <w:rPr>
          <w:noProof/>
        </w:rPr>
        <w:fldChar w:fldCharType="separate"/>
      </w:r>
      <w:r>
        <w:rPr>
          <w:noProof/>
        </w:rPr>
        <w:t>11</w:t>
      </w:r>
      <w:r>
        <w:rPr>
          <w:noProof/>
        </w:rPr>
        <w:fldChar w:fldCharType="end"/>
      </w:r>
    </w:p>
    <w:p w:rsidR="003866BA" w14:paraId="373A73C9" w14:textId="0E923E5C">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_Toc155890847 \h </w:instrText>
      </w:r>
      <w:r>
        <w:rPr>
          <w:noProof/>
        </w:rPr>
        <w:fldChar w:fldCharType="separate"/>
      </w:r>
      <w:r>
        <w:rPr>
          <w:noProof/>
        </w:rPr>
        <w:t>12</w:t>
      </w:r>
      <w:r>
        <w:rPr>
          <w:noProof/>
        </w:rPr>
        <w:fldChar w:fldCharType="end"/>
      </w:r>
    </w:p>
    <w:p w:rsidR="003866BA" w14:paraId="5878B478" w14:textId="4F2A6F63">
      <w:pPr>
        <w:pStyle w:val="TOC2"/>
        <w:tabs>
          <w:tab w:val="right" w:leader="dot" w:pos="8296"/>
        </w:tabs>
        <w:ind w:left="440"/>
        <w:rPr>
          <w:noProof/>
        </w:rPr>
      </w:pPr>
      <w:r>
        <w:rPr>
          <w:noProof/>
        </w:rPr>
        <w:t>(四)、混凝土添加剂项目预期节能综合评价</w:t>
      </w:r>
      <w:r>
        <w:rPr>
          <w:noProof/>
        </w:rPr>
        <w:tab/>
      </w:r>
      <w:r>
        <w:rPr>
          <w:noProof/>
        </w:rPr>
        <w:fldChar w:fldCharType="begin"/>
      </w:r>
      <w:r>
        <w:rPr>
          <w:noProof/>
        </w:rPr>
        <w:instrText xml:space="preserve"> PAGEREF _Toc155890848 \h </w:instrText>
      </w:r>
      <w:r>
        <w:rPr>
          <w:noProof/>
        </w:rPr>
        <w:fldChar w:fldCharType="separate"/>
      </w:r>
      <w:r>
        <w:rPr>
          <w:noProof/>
        </w:rPr>
        <w:t>13</w:t>
      </w:r>
      <w:r>
        <w:rPr>
          <w:noProof/>
        </w:rPr>
        <w:fldChar w:fldCharType="end"/>
      </w:r>
    </w:p>
    <w:p w:rsidR="003866BA" w14:paraId="29B04041" w14:textId="3A4EF72F">
      <w:pPr>
        <w:pStyle w:val="TOC2"/>
        <w:tabs>
          <w:tab w:val="right" w:leader="dot" w:pos="8296"/>
        </w:tabs>
        <w:ind w:left="440"/>
        <w:rPr>
          <w:noProof/>
        </w:rPr>
      </w:pPr>
      <w:r>
        <w:rPr>
          <w:noProof/>
        </w:rPr>
        <w:t>(五)、混凝土添加剂项目节能设计</w:t>
      </w:r>
      <w:r>
        <w:rPr>
          <w:noProof/>
        </w:rPr>
        <w:tab/>
      </w:r>
      <w:r>
        <w:rPr>
          <w:noProof/>
        </w:rPr>
        <w:fldChar w:fldCharType="begin"/>
      </w:r>
      <w:r>
        <w:rPr>
          <w:noProof/>
        </w:rPr>
        <w:instrText xml:space="preserve"> PAGEREF _Toc155890849 \h </w:instrText>
      </w:r>
      <w:r>
        <w:rPr>
          <w:noProof/>
        </w:rPr>
        <w:fldChar w:fldCharType="separate"/>
      </w:r>
      <w:r>
        <w:rPr>
          <w:noProof/>
        </w:rPr>
        <w:t>13</w:t>
      </w:r>
      <w:r>
        <w:rPr>
          <w:noProof/>
        </w:rPr>
        <w:fldChar w:fldCharType="end"/>
      </w:r>
    </w:p>
    <w:p w:rsidR="003866BA" w14:paraId="699DBD3A" w14:textId="329B9B5B">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_Toc155890850 \h </w:instrText>
      </w:r>
      <w:r>
        <w:rPr>
          <w:noProof/>
        </w:rPr>
        <w:fldChar w:fldCharType="separate"/>
      </w:r>
      <w:r>
        <w:rPr>
          <w:noProof/>
        </w:rPr>
        <w:t>16</w:t>
      </w:r>
      <w:r>
        <w:rPr>
          <w:noProof/>
        </w:rPr>
        <w:fldChar w:fldCharType="end"/>
      </w:r>
    </w:p>
    <w:p w:rsidR="003866BA" w14:paraId="63713C13" w14:textId="7D265EA9">
      <w:pPr>
        <w:pStyle w:val="TOC1"/>
        <w:tabs>
          <w:tab w:val="right" w:leader="dot" w:pos="8296"/>
        </w:tabs>
        <w:rPr>
          <w:noProof/>
        </w:rPr>
      </w:pPr>
      <w:r>
        <w:rPr>
          <w:noProof/>
        </w:rPr>
        <w:t>四、混凝土添加剂项目概况</w:t>
      </w:r>
      <w:r>
        <w:rPr>
          <w:noProof/>
        </w:rPr>
        <w:tab/>
      </w:r>
      <w:r>
        <w:rPr>
          <w:noProof/>
        </w:rPr>
        <w:fldChar w:fldCharType="begin"/>
      </w:r>
      <w:r>
        <w:rPr>
          <w:noProof/>
        </w:rPr>
        <w:instrText xml:space="preserve"> PAGEREF _Toc155890851 \h </w:instrText>
      </w:r>
      <w:r>
        <w:rPr>
          <w:noProof/>
        </w:rPr>
        <w:fldChar w:fldCharType="separate"/>
      </w:r>
      <w:r>
        <w:rPr>
          <w:noProof/>
        </w:rPr>
        <w:t>17</w:t>
      </w:r>
      <w:r>
        <w:rPr>
          <w:noProof/>
        </w:rPr>
        <w:fldChar w:fldCharType="end"/>
      </w:r>
    </w:p>
    <w:p w:rsidR="003866BA" w14:paraId="0A1A9539" w14:textId="163F5AD9">
      <w:pPr>
        <w:pStyle w:val="TOC2"/>
        <w:tabs>
          <w:tab w:val="right" w:leader="dot" w:pos="8296"/>
        </w:tabs>
        <w:ind w:left="440"/>
        <w:rPr>
          <w:noProof/>
        </w:rPr>
      </w:pPr>
      <w:r>
        <w:rPr>
          <w:noProof/>
        </w:rPr>
        <w:t>(一)、混凝土添加剂项目承办单位基本情况</w:t>
      </w:r>
      <w:r>
        <w:rPr>
          <w:noProof/>
        </w:rPr>
        <w:tab/>
      </w:r>
      <w:r>
        <w:rPr>
          <w:noProof/>
        </w:rPr>
        <w:fldChar w:fldCharType="begin"/>
      </w:r>
      <w:r>
        <w:rPr>
          <w:noProof/>
        </w:rPr>
        <w:instrText xml:space="preserve"> PAGEREF _Toc155890852 \h </w:instrText>
      </w:r>
      <w:r>
        <w:rPr>
          <w:noProof/>
        </w:rPr>
        <w:fldChar w:fldCharType="separate"/>
      </w:r>
      <w:r>
        <w:rPr>
          <w:noProof/>
        </w:rPr>
        <w:t>17</w:t>
      </w:r>
      <w:r>
        <w:rPr>
          <w:noProof/>
        </w:rPr>
        <w:fldChar w:fldCharType="end"/>
      </w:r>
    </w:p>
    <w:p w:rsidR="003866BA" w14:paraId="38DB69E6" w14:textId="2DEA7ABA">
      <w:pPr>
        <w:pStyle w:val="TOC2"/>
        <w:tabs>
          <w:tab w:val="right" w:leader="dot" w:pos="8296"/>
        </w:tabs>
        <w:ind w:left="440"/>
        <w:rPr>
          <w:noProof/>
        </w:rPr>
      </w:pPr>
      <w:r>
        <w:rPr>
          <w:noProof/>
        </w:rPr>
        <w:t>(二)、混凝土添加剂项目建设符合性</w:t>
      </w:r>
      <w:r>
        <w:rPr>
          <w:noProof/>
        </w:rPr>
        <w:tab/>
      </w:r>
      <w:r>
        <w:rPr>
          <w:noProof/>
        </w:rPr>
        <w:fldChar w:fldCharType="begin"/>
      </w:r>
      <w:r>
        <w:rPr>
          <w:noProof/>
        </w:rPr>
        <w:instrText xml:space="preserve"> PAGEREF _Toc155890853 \h </w:instrText>
      </w:r>
      <w:r>
        <w:rPr>
          <w:noProof/>
        </w:rPr>
        <w:fldChar w:fldCharType="separate"/>
      </w:r>
      <w:r>
        <w:rPr>
          <w:noProof/>
        </w:rPr>
        <w:t>18</w:t>
      </w:r>
      <w:r>
        <w:rPr>
          <w:noProof/>
        </w:rPr>
        <w:fldChar w:fldCharType="end"/>
      </w:r>
    </w:p>
    <w:p w:rsidR="003866BA" w14:paraId="547A6D40" w14:textId="1F65C055">
      <w:pPr>
        <w:pStyle w:val="TOC2"/>
        <w:tabs>
          <w:tab w:val="right" w:leader="dot" w:pos="8296"/>
        </w:tabs>
        <w:ind w:left="440"/>
        <w:rPr>
          <w:noProof/>
        </w:rPr>
      </w:pPr>
      <w:r>
        <w:rPr>
          <w:noProof/>
        </w:rPr>
        <w:t>(三)、混凝土添加剂项目概况</w:t>
      </w:r>
      <w:r>
        <w:rPr>
          <w:noProof/>
        </w:rPr>
        <w:tab/>
      </w:r>
      <w:r>
        <w:rPr>
          <w:noProof/>
        </w:rPr>
        <w:fldChar w:fldCharType="begin"/>
      </w:r>
      <w:r>
        <w:rPr>
          <w:noProof/>
        </w:rPr>
        <w:instrText xml:space="preserve"> PAGEREF _Toc155890854 \h </w:instrText>
      </w:r>
      <w:r>
        <w:rPr>
          <w:noProof/>
        </w:rPr>
        <w:fldChar w:fldCharType="separate"/>
      </w:r>
      <w:r>
        <w:rPr>
          <w:noProof/>
        </w:rPr>
        <w:t>20</w:t>
      </w:r>
      <w:r>
        <w:rPr>
          <w:noProof/>
        </w:rPr>
        <w:fldChar w:fldCharType="end"/>
      </w:r>
    </w:p>
    <w:p w:rsidR="003866BA" w14:paraId="77BE2223" w14:textId="0534FB60">
      <w:pPr>
        <w:pStyle w:val="TOC2"/>
        <w:tabs>
          <w:tab w:val="right" w:leader="dot" w:pos="8296"/>
        </w:tabs>
        <w:ind w:left="440"/>
        <w:rPr>
          <w:noProof/>
        </w:rPr>
      </w:pPr>
      <w:r>
        <w:rPr>
          <w:noProof/>
        </w:rPr>
        <w:t>(四)、混凝土添加剂项目评价</w:t>
      </w:r>
      <w:r>
        <w:rPr>
          <w:noProof/>
        </w:rPr>
        <w:tab/>
      </w:r>
      <w:r>
        <w:rPr>
          <w:noProof/>
        </w:rPr>
        <w:fldChar w:fldCharType="begin"/>
      </w:r>
      <w:r>
        <w:rPr>
          <w:noProof/>
        </w:rPr>
        <w:instrText xml:space="preserve"> PAGEREF _Toc155890855 \h </w:instrText>
      </w:r>
      <w:r>
        <w:rPr>
          <w:noProof/>
        </w:rPr>
        <w:fldChar w:fldCharType="separate"/>
      </w:r>
      <w:r>
        <w:rPr>
          <w:noProof/>
        </w:rPr>
        <w:t>22</w:t>
      </w:r>
      <w:r>
        <w:rPr>
          <w:noProof/>
        </w:rPr>
        <w:fldChar w:fldCharType="end"/>
      </w:r>
    </w:p>
    <w:p w:rsidR="003866BA" w14:paraId="54309C83" w14:textId="48CA9DA4">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_Toc155890856 \h </w:instrText>
      </w:r>
      <w:r>
        <w:rPr>
          <w:noProof/>
        </w:rPr>
        <w:fldChar w:fldCharType="separate"/>
      </w:r>
      <w:r>
        <w:rPr>
          <w:noProof/>
        </w:rPr>
        <w:t>24</w:t>
      </w:r>
      <w:r>
        <w:rPr>
          <w:noProof/>
        </w:rPr>
        <w:fldChar w:fldCharType="end"/>
      </w:r>
    </w:p>
    <w:p w:rsidR="003866BA" w14:paraId="67F13AE8" w14:textId="4509D062">
      <w:pPr>
        <w:pStyle w:val="TOC1"/>
        <w:tabs>
          <w:tab w:val="right" w:leader="dot" w:pos="8296"/>
        </w:tabs>
        <w:rPr>
          <w:noProof/>
        </w:rPr>
      </w:pPr>
      <w:r>
        <w:rPr>
          <w:noProof/>
        </w:rPr>
        <w:t>五、环境保护说明</w:t>
      </w:r>
      <w:r>
        <w:rPr>
          <w:noProof/>
        </w:rPr>
        <w:tab/>
      </w:r>
      <w:r>
        <w:rPr>
          <w:noProof/>
        </w:rPr>
        <w:fldChar w:fldCharType="begin"/>
      </w:r>
      <w:r>
        <w:rPr>
          <w:noProof/>
        </w:rPr>
        <w:instrText xml:space="preserve"> PAGEREF _Toc155890857 \h </w:instrText>
      </w:r>
      <w:r>
        <w:rPr>
          <w:noProof/>
        </w:rPr>
        <w:fldChar w:fldCharType="separate"/>
      </w:r>
      <w:r>
        <w:rPr>
          <w:noProof/>
        </w:rPr>
        <w:t>26</w:t>
      </w:r>
      <w:r>
        <w:rPr>
          <w:noProof/>
        </w:rPr>
        <w:fldChar w:fldCharType="end"/>
      </w:r>
    </w:p>
    <w:p w:rsidR="003866BA" w14:paraId="2C6DD702" w14:textId="2B17130C">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_Toc155890858 \h </w:instrText>
      </w:r>
      <w:r>
        <w:rPr>
          <w:noProof/>
        </w:rPr>
        <w:fldChar w:fldCharType="separate"/>
      </w:r>
      <w:r>
        <w:rPr>
          <w:noProof/>
        </w:rPr>
        <w:t>26</w:t>
      </w:r>
      <w:r>
        <w:rPr>
          <w:noProof/>
        </w:rPr>
        <w:fldChar w:fldCharType="end"/>
      </w:r>
    </w:p>
    <w:p w:rsidR="003866BA" w14:paraId="0CDE43D1" w14:textId="486A5920">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_Toc155890859 \h </w:instrText>
      </w:r>
      <w:r>
        <w:rPr>
          <w:noProof/>
        </w:rPr>
        <w:fldChar w:fldCharType="separate"/>
      </w:r>
      <w:r>
        <w:rPr>
          <w:noProof/>
        </w:rPr>
        <w:t>26</w:t>
      </w:r>
      <w:r>
        <w:rPr>
          <w:noProof/>
        </w:rPr>
        <w:fldChar w:fldCharType="end"/>
      </w:r>
    </w:p>
    <w:p w:rsidR="003866BA" w14:paraId="45DC6578" w14:textId="7244B35B">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_Toc155890860 \h </w:instrText>
      </w:r>
      <w:r>
        <w:rPr>
          <w:noProof/>
        </w:rPr>
        <w:fldChar w:fldCharType="separate"/>
      </w:r>
      <w:r>
        <w:rPr>
          <w:noProof/>
        </w:rPr>
        <w:t>28</w:t>
      </w:r>
      <w:r>
        <w:rPr>
          <w:noProof/>
        </w:rPr>
        <w:fldChar w:fldCharType="end"/>
      </w:r>
    </w:p>
    <w:p w:rsidR="003866BA" w14:paraId="332D7D71" w14:textId="0426E189">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_Toc155890861 \h </w:instrText>
      </w:r>
      <w:r>
        <w:rPr>
          <w:noProof/>
        </w:rPr>
        <w:fldChar w:fldCharType="separate"/>
      </w:r>
      <w:r>
        <w:rPr>
          <w:noProof/>
        </w:rPr>
        <w:t>29</w:t>
      </w:r>
      <w:r>
        <w:rPr>
          <w:noProof/>
        </w:rPr>
        <w:fldChar w:fldCharType="end"/>
      </w:r>
    </w:p>
    <w:p w:rsidR="003866BA" w14:paraId="73323183" w14:textId="0A8B383D">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(五)、特殊环境影响分析</w:t>
      </w:r>
      <w:r>
        <w:rPr>
          <w:noProof/>
        </w:rPr>
        <w:tab/>
      </w:r>
      <w:r>
        <w:rPr>
          <w:noProof/>
        </w:rPr>
        <w:fldChar w:fldCharType="begin"/>
      </w:r>
      <w:r>
        <w:rPr>
          <w:noProof/>
        </w:rPr>
        <w:instrText xml:space="preserve"> PAGEREF _Toc155890862 \h </w:instrText>
      </w:r>
      <w:r>
        <w:rPr>
          <w:noProof/>
        </w:rPr>
        <w:fldChar w:fldCharType="separate"/>
      </w:r>
      <w:r>
        <w:rPr>
          <w:noProof/>
        </w:rPr>
        <w:t>30</w:t>
      </w:r>
      <w:r>
        <w:rPr>
          <w:noProof/>
        </w:rPr>
        <w:fldChar w:fldCharType="end"/>
      </w:r>
    </w:p>
    <w:p w:rsidR="003866BA" w14:paraId="67A26A25" w14:textId="77CBC057">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_Toc155890863 \h </w:instrText>
      </w:r>
      <w:r>
        <w:rPr>
          <w:noProof/>
        </w:rPr>
        <w:fldChar w:fldCharType="separate"/>
      </w:r>
      <w:r>
        <w:rPr>
          <w:noProof/>
        </w:rPr>
        <w:t>31</w:t>
      </w:r>
      <w:r>
        <w:rPr>
          <w:noProof/>
        </w:rPr>
        <w:fldChar w:fldCharType="end"/>
      </w:r>
    </w:p>
    <w:p w:rsidR="003866BA" w14:paraId="5CCEFB82" w14:textId="602719A6">
      <w:pPr>
        <w:pStyle w:val="TOC2"/>
        <w:tabs>
          <w:tab w:val="right" w:leader="dot" w:pos="8296"/>
        </w:tabs>
        <w:ind w:left="440"/>
        <w:rPr>
          <w:noProof/>
        </w:rPr>
      </w:pPr>
      <w:r>
        <w:rPr>
          <w:noProof/>
        </w:rPr>
        <w:t>(七)、混凝土添加剂项目建设对区域经济的影响</w:t>
      </w:r>
      <w:r>
        <w:rPr>
          <w:noProof/>
        </w:rPr>
        <w:tab/>
      </w:r>
      <w:r>
        <w:rPr>
          <w:noProof/>
        </w:rPr>
        <w:fldChar w:fldCharType="begin"/>
      </w:r>
      <w:r>
        <w:rPr>
          <w:noProof/>
        </w:rPr>
        <w:instrText xml:space="preserve"> PAGEREF _Toc155890864 \h </w:instrText>
      </w:r>
      <w:r>
        <w:rPr>
          <w:noProof/>
        </w:rPr>
        <w:fldChar w:fldCharType="separate"/>
      </w:r>
      <w:r>
        <w:rPr>
          <w:noProof/>
        </w:rPr>
        <w:t>31</w:t>
      </w:r>
      <w:r>
        <w:rPr>
          <w:noProof/>
        </w:rPr>
        <w:fldChar w:fldCharType="end"/>
      </w:r>
    </w:p>
    <w:p w:rsidR="003866BA" w14:paraId="0B93A3EA" w14:textId="360AA4C7">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_Toc155890865 \h </w:instrText>
      </w:r>
      <w:r>
        <w:rPr>
          <w:noProof/>
        </w:rPr>
        <w:fldChar w:fldCharType="separate"/>
      </w:r>
      <w:r>
        <w:rPr>
          <w:noProof/>
        </w:rPr>
        <w:t>32</w:t>
      </w:r>
      <w:r>
        <w:rPr>
          <w:noProof/>
        </w:rPr>
        <w:fldChar w:fldCharType="end"/>
      </w:r>
    </w:p>
    <w:p w:rsidR="003866BA" w14:paraId="3A03FAE3" w14:textId="4F2402BD">
      <w:pPr>
        <w:pStyle w:val="TOC1"/>
        <w:tabs>
          <w:tab w:val="right" w:leader="dot" w:pos="8296"/>
        </w:tabs>
        <w:rPr>
          <w:noProof/>
        </w:rPr>
      </w:pPr>
      <w:r>
        <w:rPr>
          <w:noProof/>
        </w:rPr>
        <w:t>六、混凝土添加剂项目招投标方案</w:t>
      </w:r>
      <w:r>
        <w:rPr>
          <w:noProof/>
        </w:rPr>
        <w:tab/>
      </w:r>
      <w:r>
        <w:rPr>
          <w:noProof/>
        </w:rPr>
        <w:fldChar w:fldCharType="begin"/>
      </w:r>
      <w:r>
        <w:rPr>
          <w:noProof/>
        </w:rPr>
        <w:instrText xml:space="preserve"> PAGEREF _Toc155890866 \h </w:instrText>
      </w:r>
      <w:r>
        <w:rPr>
          <w:noProof/>
        </w:rPr>
        <w:fldChar w:fldCharType="separate"/>
      </w:r>
      <w:r>
        <w:rPr>
          <w:noProof/>
        </w:rPr>
        <w:t>33</w:t>
      </w:r>
      <w:r>
        <w:rPr>
          <w:noProof/>
        </w:rPr>
        <w:fldChar w:fldCharType="end"/>
      </w:r>
    </w:p>
    <w:p w:rsidR="003866BA" w14:paraId="45BC96C1" w14:textId="6816B831">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_Toc155890867 \h </w:instrText>
      </w:r>
      <w:r>
        <w:rPr>
          <w:noProof/>
        </w:rPr>
        <w:fldChar w:fldCharType="separate"/>
      </w:r>
      <w:r>
        <w:rPr>
          <w:noProof/>
        </w:rPr>
        <w:t>33</w:t>
      </w:r>
      <w:r>
        <w:rPr>
          <w:noProof/>
        </w:rPr>
        <w:fldChar w:fldCharType="end"/>
      </w:r>
    </w:p>
    <w:p w:rsidR="003866BA" w14:paraId="6EF03E1B" w14:textId="78FBC1AB">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_Toc155890868 \h </w:instrText>
      </w:r>
      <w:r>
        <w:rPr>
          <w:noProof/>
        </w:rPr>
        <w:fldChar w:fldCharType="separate"/>
      </w:r>
      <w:r>
        <w:rPr>
          <w:noProof/>
        </w:rPr>
        <w:t>35</w:t>
      </w:r>
      <w:r>
        <w:rPr>
          <w:noProof/>
        </w:rPr>
        <w:fldChar w:fldCharType="end"/>
      </w:r>
    </w:p>
    <w:p w:rsidR="003866BA" w14:paraId="118B8367" w14:textId="01B1E804">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_Toc155890869 \h </w:instrText>
      </w:r>
      <w:r>
        <w:rPr>
          <w:noProof/>
        </w:rPr>
        <w:fldChar w:fldCharType="separate"/>
      </w:r>
      <w:r>
        <w:rPr>
          <w:noProof/>
        </w:rPr>
        <w:t>36</w:t>
      </w:r>
      <w:r>
        <w:rPr>
          <w:noProof/>
        </w:rPr>
        <w:fldChar w:fldCharType="end"/>
      </w:r>
    </w:p>
    <w:p w:rsidR="003866BA" w14:paraId="303CC7FB" w14:textId="468639B0">
      <w:pPr>
        <w:pStyle w:val="TOC2"/>
        <w:tabs>
          <w:tab w:val="right" w:leader="dot" w:pos="8296"/>
        </w:tabs>
        <w:ind w:left="440"/>
        <w:rPr>
          <w:noProof/>
        </w:rPr>
      </w:pPr>
      <w:r>
        <w:rPr>
          <w:noProof/>
        </w:rPr>
        <w:t>(四)、混凝土添加剂项目招投标要求</w:t>
      </w:r>
      <w:r>
        <w:rPr>
          <w:noProof/>
        </w:rPr>
        <w:tab/>
      </w:r>
      <w:r>
        <w:rPr>
          <w:noProof/>
        </w:rPr>
        <w:fldChar w:fldCharType="begin"/>
      </w:r>
      <w:r>
        <w:rPr>
          <w:noProof/>
        </w:rPr>
        <w:instrText xml:space="preserve"> PAGEREF _Toc155890870 \h </w:instrText>
      </w:r>
      <w:r>
        <w:rPr>
          <w:noProof/>
        </w:rPr>
        <w:fldChar w:fldCharType="separate"/>
      </w:r>
      <w:r>
        <w:rPr>
          <w:noProof/>
        </w:rPr>
        <w:t>37</w:t>
      </w:r>
      <w:r>
        <w:rPr>
          <w:noProof/>
        </w:rPr>
        <w:fldChar w:fldCharType="end"/>
      </w:r>
    </w:p>
    <w:p w:rsidR="003866BA" w14:paraId="26D0BF8D" w14:textId="0F46D512">
      <w:pPr>
        <w:pStyle w:val="TOC2"/>
        <w:tabs>
          <w:tab w:val="right" w:leader="dot" w:pos="8296"/>
        </w:tabs>
        <w:ind w:left="440"/>
        <w:rPr>
          <w:noProof/>
        </w:rPr>
      </w:pPr>
      <w:r>
        <w:rPr>
          <w:noProof/>
        </w:rPr>
        <w:t>(五)、混凝土添加剂项目招标方式和招标程序</w:t>
      </w:r>
      <w:r>
        <w:rPr>
          <w:noProof/>
        </w:rPr>
        <w:tab/>
      </w:r>
      <w:r>
        <w:rPr>
          <w:noProof/>
        </w:rPr>
        <w:fldChar w:fldCharType="begin"/>
      </w:r>
      <w:r>
        <w:rPr>
          <w:noProof/>
        </w:rPr>
        <w:instrText xml:space="preserve"> PAGEREF _Toc155890871 \h </w:instrText>
      </w:r>
      <w:r>
        <w:rPr>
          <w:noProof/>
        </w:rPr>
        <w:fldChar w:fldCharType="separate"/>
      </w:r>
      <w:r>
        <w:rPr>
          <w:noProof/>
        </w:rPr>
        <w:t>38</w:t>
      </w:r>
      <w:r>
        <w:rPr>
          <w:noProof/>
        </w:rPr>
        <w:fldChar w:fldCharType="end"/>
      </w:r>
    </w:p>
    <w:p w:rsidR="003866BA" w14:paraId="3151561F" w14:textId="53DDA4BC">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_Toc155890872 \h </w:instrText>
      </w:r>
      <w:r>
        <w:rPr>
          <w:noProof/>
        </w:rPr>
        <w:fldChar w:fldCharType="separate"/>
      </w:r>
      <w:r>
        <w:rPr>
          <w:noProof/>
        </w:rPr>
        <w:t>40</w:t>
      </w:r>
      <w:r>
        <w:rPr>
          <w:noProof/>
        </w:rPr>
        <w:fldChar w:fldCharType="end"/>
      </w:r>
    </w:p>
    <w:p w:rsidR="003866BA" w14:paraId="1861AB32" w14:textId="4C0E1EF4">
      <w:pPr>
        <w:pStyle w:val="TOC1"/>
        <w:tabs>
          <w:tab w:val="right" w:leader="dot" w:pos="8296"/>
        </w:tabs>
        <w:rPr>
          <w:noProof/>
        </w:rPr>
      </w:pPr>
      <w:r>
        <w:rPr>
          <w:noProof/>
        </w:rPr>
        <w:t>七、混凝土添加剂项目选址方案</w:t>
      </w:r>
      <w:r>
        <w:rPr>
          <w:noProof/>
        </w:rPr>
        <w:tab/>
      </w:r>
      <w:r>
        <w:rPr>
          <w:noProof/>
        </w:rPr>
        <w:fldChar w:fldCharType="begin"/>
      </w:r>
      <w:r>
        <w:rPr>
          <w:noProof/>
        </w:rPr>
        <w:instrText xml:space="preserve"> PAGEREF _Toc155890873 \h </w:instrText>
      </w:r>
      <w:r>
        <w:rPr>
          <w:noProof/>
        </w:rPr>
        <w:fldChar w:fldCharType="separate"/>
      </w:r>
      <w:r>
        <w:rPr>
          <w:noProof/>
        </w:rPr>
        <w:t>41</w:t>
      </w:r>
      <w:r>
        <w:rPr>
          <w:noProof/>
        </w:rPr>
        <w:fldChar w:fldCharType="end"/>
      </w:r>
    </w:p>
    <w:p w:rsidR="003866BA" w14:paraId="75F15F06" w14:textId="105A9240">
      <w:pPr>
        <w:pStyle w:val="TOC2"/>
        <w:tabs>
          <w:tab w:val="right" w:leader="dot" w:pos="8296"/>
        </w:tabs>
        <w:ind w:left="440"/>
        <w:rPr>
          <w:noProof/>
        </w:rPr>
      </w:pPr>
      <w:r>
        <w:rPr>
          <w:noProof/>
        </w:rPr>
        <w:t>(一)、混凝土添加剂项目选址原则</w:t>
      </w:r>
      <w:r>
        <w:rPr>
          <w:noProof/>
        </w:rPr>
        <w:tab/>
      </w:r>
      <w:r>
        <w:rPr>
          <w:noProof/>
        </w:rPr>
        <w:fldChar w:fldCharType="begin"/>
      </w:r>
      <w:r>
        <w:rPr>
          <w:noProof/>
        </w:rPr>
        <w:instrText xml:space="preserve"> PAGEREF _Toc155890874 \h </w:instrText>
      </w:r>
      <w:r>
        <w:rPr>
          <w:noProof/>
        </w:rPr>
        <w:fldChar w:fldCharType="separate"/>
      </w:r>
      <w:r>
        <w:rPr>
          <w:noProof/>
        </w:rPr>
        <w:t>41</w:t>
      </w:r>
      <w:r>
        <w:rPr>
          <w:noProof/>
        </w:rPr>
        <w:fldChar w:fldCharType="end"/>
      </w:r>
    </w:p>
    <w:p w:rsidR="003866BA" w14:paraId="47D75C6B" w14:textId="209E6503">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_Toc155890875 \h </w:instrText>
      </w:r>
      <w:r>
        <w:rPr>
          <w:noProof/>
        </w:rPr>
        <w:fldChar w:fldCharType="separate"/>
      </w:r>
      <w:r>
        <w:rPr>
          <w:noProof/>
        </w:rPr>
        <w:t>42</w:t>
      </w:r>
      <w:r>
        <w:rPr>
          <w:noProof/>
        </w:rPr>
        <w:fldChar w:fldCharType="end"/>
      </w:r>
    </w:p>
    <w:p w:rsidR="003866BA" w14:paraId="2C015CCC" w14:textId="1C3E1D1A">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_Toc155890876 \h </w:instrText>
      </w:r>
      <w:r>
        <w:rPr>
          <w:noProof/>
        </w:rPr>
        <w:fldChar w:fldCharType="separate"/>
      </w:r>
      <w:r>
        <w:rPr>
          <w:noProof/>
        </w:rPr>
        <w:t>42</w:t>
      </w:r>
      <w:r>
        <w:rPr>
          <w:noProof/>
        </w:rPr>
        <w:fldChar w:fldCharType="end"/>
      </w:r>
    </w:p>
    <w:p w:rsidR="003866BA" w14:paraId="4B51D57A" w14:textId="38FB4970">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_Toc155890877 \h </w:instrText>
      </w:r>
      <w:r>
        <w:rPr>
          <w:noProof/>
        </w:rPr>
        <w:fldChar w:fldCharType="separate"/>
      </w:r>
      <w:r>
        <w:rPr>
          <w:noProof/>
        </w:rPr>
        <w:t>44</w:t>
      </w:r>
      <w:r>
        <w:rPr>
          <w:noProof/>
        </w:rPr>
        <w:fldChar w:fldCharType="end"/>
      </w:r>
    </w:p>
    <w:p w:rsidR="003866BA" w14:paraId="1D777B38" w14:textId="3B7B7B23">
      <w:pPr>
        <w:pStyle w:val="TOC2"/>
        <w:tabs>
          <w:tab w:val="right" w:leader="dot" w:pos="8296"/>
        </w:tabs>
        <w:ind w:left="440"/>
        <w:rPr>
          <w:noProof/>
        </w:rPr>
      </w:pPr>
      <w:r>
        <w:rPr>
          <w:noProof/>
        </w:rPr>
        <w:t>(五)、混凝土添加剂项目选址综合评价</w:t>
      </w:r>
      <w:r>
        <w:rPr>
          <w:noProof/>
        </w:rPr>
        <w:tab/>
      </w:r>
      <w:r>
        <w:rPr>
          <w:noProof/>
        </w:rPr>
        <w:fldChar w:fldCharType="begin"/>
      </w:r>
      <w:r>
        <w:rPr>
          <w:noProof/>
        </w:rPr>
        <w:instrText xml:space="preserve"> PAGEREF _Toc155890878 \h </w:instrText>
      </w:r>
      <w:r>
        <w:rPr>
          <w:noProof/>
        </w:rPr>
        <w:fldChar w:fldCharType="separate"/>
      </w:r>
      <w:r>
        <w:rPr>
          <w:noProof/>
        </w:rPr>
        <w:t>46</w:t>
      </w:r>
      <w:r>
        <w:rPr>
          <w:noProof/>
        </w:rPr>
        <w:fldChar w:fldCharType="end"/>
      </w:r>
    </w:p>
    <w:p w:rsidR="003866BA" w14:paraId="0BBEDB47" w14:textId="26F337BC">
      <w:pPr>
        <w:pStyle w:val="TOC1"/>
        <w:tabs>
          <w:tab w:val="right" w:leader="dot" w:pos="8296"/>
        </w:tabs>
        <w:rPr>
          <w:noProof/>
        </w:rPr>
      </w:pPr>
      <w:r>
        <w:rPr>
          <w:noProof/>
        </w:rPr>
        <w:t>八、混凝土添加剂项目背景、必要性</w:t>
      </w:r>
      <w:r>
        <w:rPr>
          <w:noProof/>
        </w:rPr>
        <w:tab/>
      </w:r>
      <w:r>
        <w:rPr>
          <w:noProof/>
        </w:rPr>
        <w:fldChar w:fldCharType="begin"/>
      </w:r>
      <w:r>
        <w:rPr>
          <w:noProof/>
        </w:rPr>
        <w:instrText xml:space="preserve"> PAGEREF _Toc155890879 \h </w:instrText>
      </w:r>
      <w:r>
        <w:rPr>
          <w:noProof/>
        </w:rPr>
        <w:fldChar w:fldCharType="separate"/>
      </w:r>
      <w:r>
        <w:rPr>
          <w:noProof/>
        </w:rPr>
        <w:t>48</w:t>
      </w:r>
      <w:r>
        <w:rPr>
          <w:noProof/>
        </w:rPr>
        <w:fldChar w:fldCharType="end"/>
      </w:r>
    </w:p>
    <w:p w:rsidR="003866BA" w14:paraId="33EEF4A8" w14:textId="70C75B15">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(一)、行业背景分析</w:t>
      </w:r>
      <w:r>
        <w:rPr>
          <w:noProof/>
        </w:rPr>
        <w:tab/>
      </w:r>
      <w:r>
        <w:rPr>
          <w:noProof/>
        </w:rPr>
        <w:fldChar w:fldCharType="begin"/>
      </w:r>
      <w:r>
        <w:rPr>
          <w:noProof/>
        </w:rPr>
        <w:instrText xml:space="preserve"> PAGEREF _Toc155890880 \h </w:instrText>
      </w:r>
      <w:r>
        <w:rPr>
          <w:noProof/>
        </w:rPr>
        <w:fldChar w:fldCharType="separate"/>
      </w:r>
      <w:r>
        <w:rPr>
          <w:noProof/>
        </w:rPr>
        <w:t>48</w:t>
      </w:r>
      <w:r>
        <w:rPr>
          <w:noProof/>
        </w:rPr>
        <w:fldChar w:fldCharType="end"/>
      </w:r>
    </w:p>
    <w:p w:rsidR="003866BA" w14:paraId="712C9DE8" w14:textId="75B971D1">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_Toc155890881 \h </w:instrText>
      </w:r>
      <w:r>
        <w:rPr>
          <w:noProof/>
        </w:rPr>
        <w:fldChar w:fldCharType="separate"/>
      </w:r>
      <w:r>
        <w:rPr>
          <w:noProof/>
        </w:rPr>
        <w:t>49</w:t>
      </w:r>
      <w:r>
        <w:rPr>
          <w:noProof/>
        </w:rPr>
        <w:fldChar w:fldCharType="end"/>
      </w:r>
    </w:p>
    <w:p w:rsidR="003866BA" w14:paraId="57B2B50E" w14:textId="3DC934E5">
      <w:pPr>
        <w:pStyle w:val="TOC1"/>
        <w:tabs>
          <w:tab w:val="right" w:leader="dot" w:pos="8296"/>
        </w:tabs>
        <w:rPr>
          <w:noProof/>
        </w:rPr>
      </w:pPr>
      <w:r>
        <w:rPr>
          <w:noProof/>
        </w:rPr>
        <w:t>九、建设方案与产品规划</w:t>
      </w:r>
      <w:r>
        <w:rPr>
          <w:noProof/>
        </w:rPr>
        <w:tab/>
      </w:r>
      <w:r>
        <w:rPr>
          <w:noProof/>
        </w:rPr>
        <w:fldChar w:fldCharType="begin"/>
      </w:r>
      <w:r>
        <w:rPr>
          <w:noProof/>
        </w:rPr>
        <w:instrText xml:space="preserve"> PAGEREF _Toc155890882 \h </w:instrText>
      </w:r>
      <w:r>
        <w:rPr>
          <w:noProof/>
        </w:rPr>
        <w:fldChar w:fldCharType="separate"/>
      </w:r>
      <w:r>
        <w:rPr>
          <w:noProof/>
        </w:rPr>
        <w:t>51</w:t>
      </w:r>
      <w:r>
        <w:rPr>
          <w:noProof/>
        </w:rPr>
        <w:fldChar w:fldCharType="end"/>
      </w:r>
    </w:p>
    <w:p w:rsidR="003866BA" w14:paraId="7DD8C9F3" w14:textId="4BD06061">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_Toc155890883 \h </w:instrText>
      </w:r>
      <w:r>
        <w:rPr>
          <w:noProof/>
        </w:rPr>
        <w:fldChar w:fldCharType="separate"/>
      </w:r>
      <w:r>
        <w:rPr>
          <w:noProof/>
        </w:rPr>
        <w:t>51</w:t>
      </w:r>
      <w:r>
        <w:rPr>
          <w:noProof/>
        </w:rPr>
        <w:fldChar w:fldCharType="end"/>
      </w:r>
    </w:p>
    <w:p w:rsidR="003866BA" w14:paraId="00C876C0" w14:textId="1C4BADA0">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_Toc155890884 \h </w:instrText>
      </w:r>
      <w:r>
        <w:rPr>
          <w:noProof/>
        </w:rPr>
        <w:fldChar w:fldCharType="separate"/>
      </w:r>
      <w:r>
        <w:rPr>
          <w:noProof/>
        </w:rPr>
        <w:t>51</w:t>
      </w:r>
      <w:r>
        <w:rPr>
          <w:noProof/>
        </w:rPr>
        <w:fldChar w:fldCharType="end"/>
      </w:r>
    </w:p>
    <w:p w:rsidR="003866BA" w14:paraId="258066D0" w14:textId="20158B48">
      <w:pPr>
        <w:pStyle w:val="TOC1"/>
        <w:tabs>
          <w:tab w:val="right" w:leader="dot" w:pos="8296"/>
        </w:tabs>
        <w:rPr>
          <w:noProof/>
        </w:rPr>
      </w:pPr>
      <w:r>
        <w:rPr>
          <w:noProof/>
        </w:rPr>
        <w:t>十、混凝土添加剂项目经济评价</w:t>
      </w:r>
      <w:r>
        <w:rPr>
          <w:noProof/>
        </w:rPr>
        <w:tab/>
      </w:r>
      <w:r>
        <w:rPr>
          <w:noProof/>
        </w:rPr>
        <w:fldChar w:fldCharType="begin"/>
      </w:r>
      <w:r>
        <w:rPr>
          <w:noProof/>
        </w:rPr>
        <w:instrText xml:space="preserve"> PAGEREF _Toc155890885 \h </w:instrText>
      </w:r>
      <w:r>
        <w:rPr>
          <w:noProof/>
        </w:rPr>
        <w:fldChar w:fldCharType="separate"/>
      </w:r>
      <w:r>
        <w:rPr>
          <w:noProof/>
        </w:rPr>
        <w:t>52</w:t>
      </w:r>
      <w:r>
        <w:rPr>
          <w:noProof/>
        </w:rPr>
        <w:fldChar w:fldCharType="end"/>
      </w:r>
    </w:p>
    <w:p w:rsidR="003866BA" w14:paraId="49F502D8" w14:textId="3F04E3EA">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_Toc155890886 \h </w:instrText>
      </w:r>
      <w:r>
        <w:rPr>
          <w:noProof/>
        </w:rPr>
        <w:fldChar w:fldCharType="separate"/>
      </w:r>
      <w:r>
        <w:rPr>
          <w:noProof/>
        </w:rPr>
        <w:t>52</w:t>
      </w:r>
      <w:r>
        <w:rPr>
          <w:noProof/>
        </w:rPr>
        <w:fldChar w:fldCharType="end"/>
      </w:r>
    </w:p>
    <w:p w:rsidR="003866BA" w14:paraId="577AF02C" w14:textId="4A9AC04D">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_Toc155890887 \h </w:instrText>
      </w:r>
      <w:r>
        <w:rPr>
          <w:noProof/>
        </w:rPr>
        <w:fldChar w:fldCharType="separate"/>
      </w:r>
      <w:r>
        <w:rPr>
          <w:noProof/>
        </w:rPr>
        <w:t>52</w:t>
      </w:r>
      <w:r>
        <w:rPr>
          <w:noProof/>
        </w:rPr>
        <w:fldChar w:fldCharType="end"/>
      </w:r>
    </w:p>
    <w:p w:rsidR="003866BA" w14:paraId="225CA619" w14:textId="2360F560">
      <w:pPr>
        <w:pStyle w:val="TOC2"/>
        <w:tabs>
          <w:tab w:val="right" w:leader="dot" w:pos="8296"/>
        </w:tabs>
        <w:ind w:left="440"/>
        <w:rPr>
          <w:noProof/>
        </w:rPr>
      </w:pPr>
      <w:r>
        <w:rPr>
          <w:noProof/>
        </w:rPr>
        <w:t>(三)、混凝土添加剂项目盈利能力分析</w:t>
      </w:r>
      <w:r>
        <w:rPr>
          <w:noProof/>
        </w:rPr>
        <w:tab/>
      </w:r>
      <w:r>
        <w:rPr>
          <w:noProof/>
        </w:rPr>
        <w:fldChar w:fldCharType="begin"/>
      </w:r>
      <w:r>
        <w:rPr>
          <w:noProof/>
        </w:rPr>
        <w:instrText xml:space="preserve"> PAGEREF _Toc155890888 \h </w:instrText>
      </w:r>
      <w:r>
        <w:rPr>
          <w:noProof/>
        </w:rPr>
        <w:fldChar w:fldCharType="separate"/>
      </w:r>
      <w:r>
        <w:rPr>
          <w:noProof/>
        </w:rPr>
        <w:t>55</w:t>
      </w:r>
      <w:r>
        <w:rPr>
          <w:noProof/>
        </w:rPr>
        <w:fldChar w:fldCharType="end"/>
      </w:r>
    </w:p>
    <w:p w:rsidR="003866BA" w14:paraId="575CC5F4" w14:textId="20BCA271">
      <w:pPr>
        <w:pStyle w:val="TOC1"/>
        <w:tabs>
          <w:tab w:val="right" w:leader="dot" w:pos="8296"/>
        </w:tabs>
        <w:rPr>
          <w:noProof/>
        </w:rPr>
      </w:pPr>
      <w:r>
        <w:rPr>
          <w:noProof/>
        </w:rPr>
        <w:t>十一、投资方案</w:t>
      </w:r>
      <w:r>
        <w:rPr>
          <w:noProof/>
        </w:rPr>
        <w:tab/>
      </w:r>
      <w:r>
        <w:rPr>
          <w:noProof/>
        </w:rPr>
        <w:fldChar w:fldCharType="begin"/>
      </w:r>
      <w:r>
        <w:rPr>
          <w:noProof/>
        </w:rPr>
        <w:instrText xml:space="preserve"> PAGEREF _Toc155890889 \h </w:instrText>
      </w:r>
      <w:r>
        <w:rPr>
          <w:noProof/>
        </w:rPr>
        <w:fldChar w:fldCharType="separate"/>
      </w:r>
      <w:r>
        <w:rPr>
          <w:noProof/>
        </w:rPr>
        <w:t>55</w:t>
      </w:r>
      <w:r>
        <w:rPr>
          <w:noProof/>
        </w:rPr>
        <w:fldChar w:fldCharType="end"/>
      </w:r>
    </w:p>
    <w:p w:rsidR="003866BA" w14:paraId="1D22F650" w14:textId="1836D648">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_Toc155890890 \h </w:instrText>
      </w:r>
      <w:r>
        <w:rPr>
          <w:noProof/>
        </w:rPr>
        <w:fldChar w:fldCharType="separate"/>
      </w:r>
      <w:r>
        <w:rPr>
          <w:noProof/>
        </w:rPr>
        <w:t>55</w:t>
      </w:r>
      <w:r>
        <w:rPr>
          <w:noProof/>
        </w:rPr>
        <w:fldChar w:fldCharType="end"/>
      </w:r>
    </w:p>
    <w:p w:rsidR="003866BA" w14:paraId="61501847" w14:textId="144C1612">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_Toc155890891 \h </w:instrText>
      </w:r>
      <w:r>
        <w:rPr>
          <w:noProof/>
        </w:rPr>
        <w:fldChar w:fldCharType="separate"/>
      </w:r>
      <w:r>
        <w:rPr>
          <w:noProof/>
        </w:rPr>
        <w:t>57</w:t>
      </w:r>
      <w:r>
        <w:rPr>
          <w:noProof/>
        </w:rPr>
        <w:fldChar w:fldCharType="end"/>
      </w:r>
    </w:p>
    <w:p w:rsidR="003866BA" w14:paraId="58C044FE" w14:textId="5F8123E5">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_Toc155890892 \h </w:instrText>
      </w:r>
      <w:r>
        <w:rPr>
          <w:noProof/>
        </w:rPr>
        <w:fldChar w:fldCharType="separate"/>
      </w:r>
      <w:r>
        <w:rPr>
          <w:noProof/>
        </w:rPr>
        <w:t>58</w:t>
      </w:r>
      <w:r>
        <w:rPr>
          <w:noProof/>
        </w:rPr>
        <w:fldChar w:fldCharType="end"/>
      </w:r>
    </w:p>
    <w:p w:rsidR="003866BA" w14:paraId="63239F03" w14:textId="590E9391">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_Toc155890893 \h </w:instrText>
      </w:r>
      <w:r>
        <w:rPr>
          <w:noProof/>
        </w:rPr>
        <w:fldChar w:fldCharType="separate"/>
      </w:r>
      <w:r>
        <w:rPr>
          <w:noProof/>
        </w:rPr>
        <w:t>58</w:t>
      </w:r>
      <w:r>
        <w:rPr>
          <w:noProof/>
        </w:rPr>
        <w:fldChar w:fldCharType="end"/>
      </w:r>
    </w:p>
    <w:p w:rsidR="003866BA" w14:paraId="68980EA7" w14:textId="60BFEFD5">
      <w:pPr>
        <w:pStyle w:val="TOC2"/>
        <w:tabs>
          <w:tab w:val="right" w:leader="dot" w:pos="8296"/>
        </w:tabs>
        <w:ind w:left="440"/>
        <w:rPr>
          <w:noProof/>
        </w:rPr>
      </w:pPr>
      <w:r>
        <w:rPr>
          <w:noProof/>
        </w:rPr>
        <w:t>(五)、混凝土添加剂项目总投资</w:t>
      </w:r>
      <w:r>
        <w:rPr>
          <w:noProof/>
        </w:rPr>
        <w:tab/>
      </w:r>
      <w:r>
        <w:rPr>
          <w:noProof/>
        </w:rPr>
        <w:fldChar w:fldCharType="begin"/>
      </w:r>
      <w:r>
        <w:rPr>
          <w:noProof/>
        </w:rPr>
        <w:instrText xml:space="preserve"> PAGEREF _Toc155890894 \h </w:instrText>
      </w:r>
      <w:r>
        <w:rPr>
          <w:noProof/>
        </w:rPr>
        <w:fldChar w:fldCharType="separate"/>
      </w:r>
      <w:r>
        <w:rPr>
          <w:noProof/>
        </w:rPr>
        <w:t>59</w:t>
      </w:r>
      <w:r>
        <w:rPr>
          <w:noProof/>
        </w:rPr>
        <w:fldChar w:fldCharType="end"/>
      </w:r>
    </w:p>
    <w:p w:rsidR="003866BA" w14:paraId="2C771155" w14:textId="16323343">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_Toc155890895 \h </w:instrText>
      </w:r>
      <w:r>
        <w:rPr>
          <w:noProof/>
        </w:rPr>
        <w:fldChar w:fldCharType="separate"/>
      </w:r>
      <w:r>
        <w:rPr>
          <w:noProof/>
        </w:rPr>
        <w:t>59</w:t>
      </w:r>
      <w:r>
        <w:rPr>
          <w:noProof/>
        </w:rPr>
        <w:fldChar w:fldCharType="end"/>
      </w:r>
    </w:p>
    <w:p w:rsidR="003866BA" w14:paraId="6EE0BC99" w14:textId="681B28F4">
      <w:pPr>
        <w:pStyle w:val="TOC1"/>
        <w:tabs>
          <w:tab w:val="right" w:leader="dot" w:pos="8296"/>
        </w:tabs>
        <w:rPr>
          <w:noProof/>
        </w:rPr>
      </w:pPr>
      <w:r>
        <w:rPr>
          <w:noProof/>
        </w:rPr>
        <w:t>十二、劳动安全评价</w:t>
      </w:r>
      <w:r>
        <w:rPr>
          <w:noProof/>
        </w:rPr>
        <w:tab/>
      </w:r>
      <w:r>
        <w:rPr>
          <w:noProof/>
        </w:rPr>
        <w:fldChar w:fldCharType="begin"/>
      </w:r>
      <w:r>
        <w:rPr>
          <w:noProof/>
        </w:rPr>
        <w:instrText xml:space="preserve"> PAGEREF _Toc155890896 \h </w:instrText>
      </w:r>
      <w:r>
        <w:rPr>
          <w:noProof/>
        </w:rPr>
        <w:fldChar w:fldCharType="separate"/>
      </w:r>
      <w:r>
        <w:rPr>
          <w:noProof/>
        </w:rPr>
        <w:t>60</w:t>
      </w:r>
      <w:r>
        <w:rPr>
          <w:noProof/>
        </w:rPr>
        <w:fldChar w:fldCharType="end"/>
      </w:r>
    </w:p>
    <w:p w:rsidR="003866BA" w14:paraId="3EB027CD" w14:textId="219BCC7D">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_Toc155890897 \h </w:instrText>
      </w:r>
      <w:r>
        <w:rPr>
          <w:noProof/>
        </w:rPr>
        <w:fldChar w:fldCharType="separate"/>
      </w:r>
      <w:r>
        <w:rPr>
          <w:noProof/>
        </w:rPr>
        <w:t>60</w:t>
      </w:r>
      <w:r>
        <w:rPr>
          <w:noProof/>
        </w:rPr>
        <w:fldChar w:fldCharType="end"/>
      </w:r>
    </w:p>
    <w:p w:rsidR="003866BA" w14:paraId="06F3C4CF" w14:textId="238F5A22">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(二)、主要防范措施</w:t>
      </w:r>
      <w:r>
        <w:rPr>
          <w:noProof/>
        </w:rPr>
        <w:tab/>
      </w:r>
      <w:r>
        <w:rPr>
          <w:noProof/>
        </w:rPr>
        <w:fldChar w:fldCharType="begin"/>
      </w:r>
      <w:r>
        <w:rPr>
          <w:noProof/>
        </w:rPr>
        <w:instrText xml:space="preserve"> PAGEREF _Toc155890898 \h </w:instrText>
      </w:r>
      <w:r>
        <w:rPr>
          <w:noProof/>
        </w:rPr>
        <w:fldChar w:fldCharType="separate"/>
      </w:r>
      <w:r>
        <w:rPr>
          <w:noProof/>
        </w:rPr>
        <w:t>61</w:t>
      </w:r>
      <w:r>
        <w:rPr>
          <w:noProof/>
        </w:rPr>
        <w:fldChar w:fldCharType="end"/>
      </w:r>
    </w:p>
    <w:p w:rsidR="003866BA" w14:paraId="50D1EACD" w14:textId="471C8053">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_Toc155890899 \h </w:instrText>
      </w:r>
      <w:r>
        <w:rPr>
          <w:noProof/>
        </w:rPr>
        <w:fldChar w:fldCharType="separate"/>
      </w:r>
      <w:r>
        <w:rPr>
          <w:noProof/>
        </w:rPr>
        <w:t>64</w:t>
      </w:r>
      <w:r>
        <w:rPr>
          <w:noProof/>
        </w:rPr>
        <w:fldChar w:fldCharType="end"/>
      </w:r>
    </w:p>
    <w:p w:rsidR="003866BA" w:rsidP="003866BA" w14:paraId="0E7B55C2" w14:textId="20299DC1">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3866BA" w:rsidP="003866BA" w14:paraId="4B2F4F3A" w14:textId="09DD6BC0">
      <w:pPr>
        <w:pStyle w:val="Heading1"/>
        <w:jc w:val="center"/>
        <w:rPr>
          <w:rFonts w:hint="eastAsia"/>
        </w:rPr>
      </w:pPr>
      <w:bookmarkStart w:id="0" w:name="_Toc155890828"/>
      <w:r w:rsidRPr="003866BA">
        <w:rPr>
          <w:rFonts w:hint="eastAsia"/>
        </w:rPr>
        <w:t>前言</w:t>
      </w:r>
      <w:bookmarkEnd w:id="0"/>
    </w:p>
    <w:p w:rsidR="003866BA" w:rsidP="003866BA" w14:paraId="567AABA6" w14:textId="3B17EE59">
      <w:pPr>
        <w:ind w:firstLine="560" w:firstLineChars="200"/>
        <w:rPr>
          <w:rFonts w:ascii="仿宋" w:eastAsia="仿宋" w:hAnsi="仿宋" w:hint="eastAsia"/>
          <w:sz w:val="28"/>
        </w:rPr>
      </w:pPr>
      <w:r w:rsidRPr="003866BA">
        <w:rPr>
          <w:rFonts w:ascii="仿宋" w:eastAsia="仿宋" w:hAnsi="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3866BA" w:rsidP="003866BA" w14:paraId="7A506AFB" w14:textId="7A250AB4">
      <w:pPr>
        <w:pStyle w:val="Heading1"/>
        <w:rPr>
          <w:rFonts w:hint="eastAsia"/>
        </w:rPr>
      </w:pPr>
      <w:bookmarkStart w:id="1" w:name="_Toc155890829"/>
      <w:r w:rsidRPr="003866BA">
        <w:rPr>
          <w:rFonts w:hint="eastAsia"/>
        </w:rPr>
        <w:t>一、混凝土添加剂项目土建工程</w:t>
      </w:r>
      <w:bookmarkEnd w:id="1"/>
    </w:p>
    <w:p w:rsidR="003866BA" w:rsidP="003866BA" w14:paraId="1B1BFEBB" w14:textId="1C080269">
      <w:pPr>
        <w:pStyle w:val="Heading2"/>
      </w:pPr>
      <w:bookmarkStart w:id="2" w:name="_Toc155890830"/>
      <w:r w:rsidRPr="003866BA">
        <w:t>(一)、建筑工程设计原则</w:t>
      </w:r>
      <w:bookmarkEnd w:id="2"/>
    </w:p>
    <w:p w:rsidR="003866BA" w:rsidP="003866BA" w14:paraId="170426F2" w14:textId="1556C8D7">
      <w:pPr>
        <w:ind w:firstLine="560" w:firstLineChars="200"/>
        <w:rPr>
          <w:rFonts w:ascii="仿宋" w:eastAsia="仿宋" w:hAnsi="仿宋" w:hint="eastAsia"/>
          <w:sz w:val="28"/>
        </w:rPr>
      </w:pPr>
      <w:r w:rsidRPr="003866BA">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3866BA" w:rsidP="003866BA" w14:paraId="30F3635C" w14:textId="04379FE2">
      <w:pPr>
        <w:pStyle w:val="Heading2"/>
      </w:pPr>
      <w:bookmarkStart w:id="3" w:name="_Toc155890831"/>
      <w:r w:rsidRPr="003866BA">
        <w:t>(二)、混凝土添加剂项目工程建设标准规范</w:t>
      </w:r>
      <w:bookmarkEnd w:id="3"/>
    </w:p>
    <w:p w:rsidR="003866BA" w:rsidRPr="003866BA" w:rsidP="003866BA" w14:paraId="13C94D13" w14:textId="77777777">
      <w:pPr>
        <w:ind w:firstLine="560" w:firstLineChars="200"/>
        <w:rPr>
          <w:rFonts w:ascii="仿宋" w:eastAsia="仿宋" w:hAnsi="仿宋"/>
          <w:sz w:val="28"/>
        </w:rPr>
      </w:pPr>
      <w:r w:rsidRPr="003866BA">
        <w:rPr>
          <w:rFonts w:ascii="仿宋" w:eastAsia="仿宋" w:hAnsi="仿宋"/>
          <w:sz w:val="28"/>
        </w:rPr>
        <w:t>1.《民用建筑设计通则》</w:t>
      </w:r>
    </w:p>
    <w:p w:rsidR="003866BA" w:rsidP="003866BA" w14:paraId="67FE2847" w14:textId="2C9E9304">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3866BA">
        <w:rPr>
          <w:rFonts w:ascii="仿宋" w:eastAsia="仿宋" w:hAnsi="仿宋"/>
          <w:sz w:val="28"/>
        </w:rPr>
        <w:t xml:space="preserve"> 2.《屋面工程技术规范》等</w:t>
      </w:r>
    </w:p>
    <w:p w:rsidR="003866BA" w:rsidP="003866BA" w14:paraId="35322B23" w14:textId="60ADA366">
      <w:pPr>
        <w:pStyle w:val="Heading2"/>
      </w:pPr>
      <w:bookmarkStart w:id="4" w:name="_Toc155890832"/>
      <w:r w:rsidRPr="003866BA">
        <w:t>(三)、混凝土添加剂项目总平面设计要求</w:t>
      </w:r>
      <w:bookmarkEnd w:id="4"/>
    </w:p>
    <w:p w:rsidR="003866BA" w:rsidRPr="003866BA" w:rsidP="003866BA" w14:paraId="3032C4F4" w14:textId="77777777">
      <w:pPr>
        <w:ind w:firstLine="560" w:firstLineChars="200"/>
        <w:rPr>
          <w:rFonts w:ascii="仿宋" w:eastAsia="仿宋" w:hAnsi="仿宋"/>
          <w:sz w:val="28"/>
        </w:rPr>
      </w:pPr>
      <w:r w:rsidRPr="003866BA">
        <w:rPr>
          <w:rFonts w:ascii="仿宋" w:eastAsia="仿宋" w:hAnsi="仿宋" w:hint="eastAsia"/>
          <w:sz w:val="28"/>
        </w:rPr>
        <w:t>混凝土添加剂项目建设应考虑未来发展或改、扩建的可能性，预留充足的空间和资源，以适应未来的业务拓展和发展需求。特别</w:t>
      </w:r>
      <w:r w:rsidRPr="003866BA">
        <w:rPr>
          <w:rFonts w:ascii="仿宋" w:eastAsia="仿宋" w:hAnsi="仿宋" w:hint="eastAsia"/>
          <w:sz w:val="28"/>
        </w:rPr>
        <w:t>要注意留有充足的土地和建筑空间，确保未来扩建时不受制约。</w:t>
      </w:r>
    </w:p>
    <w:p w:rsidR="003866BA" w:rsidRPr="003866BA" w:rsidP="003866BA" w14:paraId="3625B45E" w14:textId="77777777">
      <w:pPr>
        <w:ind w:firstLine="560" w:firstLineChars="200"/>
        <w:rPr>
          <w:rFonts w:ascii="仿宋" w:eastAsia="仿宋" w:hAnsi="仿宋"/>
          <w:sz w:val="28"/>
        </w:rPr>
      </w:pPr>
      <w:r w:rsidRPr="003866BA">
        <w:rPr>
          <w:rFonts w:ascii="仿宋" w:eastAsia="仿宋" w:hAnsi="仿宋" w:hint="eastAsia"/>
          <w:sz w:val="28"/>
        </w:rPr>
        <w:t>混凝土添加剂项目应制定完整的绿化规划，合理布局绿化区域，选择适宜的植被种植，以提高环境美观度和生态友好度。</w:t>
      </w:r>
    </w:p>
    <w:p w:rsidR="003866BA" w:rsidRPr="003866BA" w:rsidP="003866BA" w14:paraId="63928412" w14:textId="77777777">
      <w:pPr>
        <w:ind w:firstLine="560" w:firstLineChars="200"/>
        <w:rPr>
          <w:rFonts w:ascii="仿宋" w:eastAsia="仿宋" w:hAnsi="仿宋"/>
          <w:sz w:val="28"/>
        </w:rPr>
      </w:pPr>
      <w:r w:rsidRPr="003866BA">
        <w:rPr>
          <w:rFonts w:ascii="仿宋" w:eastAsia="仿宋" w:hAnsi="仿宋" w:hint="eastAsia"/>
          <w:sz w:val="28"/>
        </w:rPr>
        <w:t>在混凝土添加剂项目的规划和设计中，应合理划分功能区，确保人流、车流、物流的通畅，避免或减少交叉和拥堵现象。建筑布局应紧凑有序，交通便捷，便于管理和监控。</w:t>
      </w:r>
    </w:p>
    <w:p w:rsidR="003866BA" w:rsidP="003866BA" w14:paraId="57B23CC7" w14:textId="18FA81E1">
      <w:pPr>
        <w:ind w:firstLine="560" w:firstLineChars="200"/>
        <w:rPr>
          <w:rFonts w:ascii="仿宋" w:eastAsia="仿宋" w:hAnsi="仿宋" w:hint="eastAsia"/>
          <w:sz w:val="28"/>
        </w:rPr>
      </w:pPr>
      <w:r w:rsidRPr="003866BA">
        <w:rPr>
          <w:rFonts w:ascii="仿宋" w:eastAsia="仿宋" w:hAnsi="仿宋" w:hint="eastAsia"/>
          <w:sz w:val="28"/>
        </w:rPr>
        <w:t>总的来说，混凝土添加剂项目建设要顾及未来发展，保留发展空间，注重绿化规划，合理规划功能区，确保交通便利和管理效率。这样设计不仅满足现阶段的需求，也有利于混凝土添加剂项目未来的可持续发展。</w:t>
      </w:r>
    </w:p>
    <w:p w:rsidR="003866BA" w:rsidP="003866BA" w14:paraId="2F49AEEA" w14:textId="38C8269E">
      <w:pPr>
        <w:pStyle w:val="Heading2"/>
      </w:pPr>
      <w:bookmarkStart w:id="5" w:name="_Toc155890833"/>
      <w:r w:rsidRPr="003866BA">
        <w:t>(四)、建筑设计规范</w:t>
      </w:r>
      <w:bookmarkEnd w:id="5"/>
    </w:p>
    <w:p w:rsidR="003866BA" w:rsidRPr="003866BA" w:rsidP="003866BA" w14:paraId="5EF4F603" w14:textId="77777777">
      <w:pPr>
        <w:ind w:firstLine="560" w:firstLineChars="200"/>
        <w:rPr>
          <w:rFonts w:ascii="仿宋" w:eastAsia="仿宋" w:hAnsi="仿宋"/>
          <w:sz w:val="28"/>
        </w:rPr>
      </w:pPr>
      <w:r w:rsidRPr="003866BA">
        <w:rPr>
          <w:rFonts w:ascii="仿宋" w:eastAsia="仿宋" w:hAnsi="仿宋"/>
          <w:sz w:val="28"/>
        </w:rPr>
        <w:t>1、 《砌体结构设计规范》</w:t>
      </w:r>
    </w:p>
    <w:p w:rsidR="003866BA" w:rsidRPr="003866BA" w:rsidP="003866BA" w14:paraId="5AA1F9BC" w14:textId="77777777">
      <w:pPr>
        <w:ind w:firstLine="560" w:firstLineChars="200"/>
        <w:rPr>
          <w:rFonts w:ascii="仿宋" w:eastAsia="仿宋" w:hAnsi="仿宋"/>
          <w:sz w:val="28"/>
        </w:rPr>
      </w:pPr>
      <w:r w:rsidRPr="003866BA">
        <w:rPr>
          <w:rFonts w:ascii="仿宋" w:eastAsia="仿宋" w:hAnsi="仿宋"/>
          <w:sz w:val="28"/>
        </w:rPr>
        <w:t>2、 《建筑地基基础设计规范》</w:t>
      </w:r>
    </w:p>
    <w:p w:rsidR="003866BA" w:rsidRPr="003866BA" w:rsidP="003866BA" w14:paraId="16CD2925" w14:textId="77777777">
      <w:pPr>
        <w:ind w:firstLine="560" w:firstLineChars="200"/>
        <w:rPr>
          <w:rFonts w:ascii="仿宋" w:eastAsia="仿宋" w:hAnsi="仿宋"/>
          <w:sz w:val="28"/>
        </w:rPr>
      </w:pPr>
      <w:r w:rsidRPr="003866BA">
        <w:rPr>
          <w:rFonts w:ascii="仿宋" w:eastAsia="仿宋" w:hAnsi="仿宋"/>
          <w:sz w:val="28"/>
        </w:rPr>
        <w:t>3、 《建筑结构荷载规范》</w:t>
      </w:r>
    </w:p>
    <w:p w:rsidR="003866BA" w:rsidRPr="003866BA" w:rsidP="003866BA" w14:paraId="1E4FDE29" w14:textId="77777777">
      <w:pPr>
        <w:ind w:firstLine="560" w:firstLineChars="200"/>
        <w:rPr>
          <w:rFonts w:ascii="仿宋" w:eastAsia="仿宋" w:hAnsi="仿宋"/>
          <w:sz w:val="28"/>
        </w:rPr>
      </w:pPr>
      <w:r w:rsidRPr="003866BA">
        <w:rPr>
          <w:rFonts w:ascii="仿宋" w:eastAsia="仿宋" w:hAnsi="仿宋"/>
          <w:sz w:val="28"/>
        </w:rPr>
        <w:t>4、 《混凝土结构设计规范》</w:t>
      </w:r>
    </w:p>
    <w:p w:rsidR="003866BA" w:rsidP="003866BA" w14:paraId="154B65D6" w14:textId="790A9EBC">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3866BA">
        <w:rPr>
          <w:rFonts w:ascii="仿宋" w:eastAsia="仿宋" w:hAnsi="仿宋"/>
          <w:sz w:val="28"/>
        </w:rPr>
        <w:t>5、 《建筑抗震设计规范》</w:t>
      </w:r>
    </w:p>
    <w:p w:rsidR="003866BA" w:rsidP="003866BA" w14:paraId="59119961" w14:textId="133602CC">
      <w:pPr>
        <w:pStyle w:val="Heading2"/>
      </w:pPr>
      <w:bookmarkStart w:id="6" w:name="_Toc155890834"/>
      <w:r w:rsidRPr="003866BA">
        <w:t>(五)、土建工程设计年限及安全等级</w:t>
      </w:r>
      <w:bookmarkEnd w:id="6"/>
    </w:p>
    <w:p w:rsidR="003866BA" w:rsidP="003866BA" w14:paraId="579C3EF1" w14:textId="202780FD">
      <w:pPr>
        <w:ind w:firstLine="560" w:firstLineChars="200"/>
        <w:rPr>
          <w:rFonts w:ascii="仿宋" w:eastAsia="仿宋" w:hAnsi="仿宋" w:hint="eastAsia"/>
          <w:sz w:val="28"/>
        </w:rPr>
      </w:pPr>
      <w:r w:rsidRPr="003866BA">
        <w:rPr>
          <w:rFonts w:ascii="仿宋" w:eastAsia="仿宋" w:hAnsi="仿宋" w:hint="eastAsia"/>
          <w:sz w:val="28"/>
        </w:rPr>
        <w:t>砌体结构应按规范设置地圈梁及构造柱，建筑物耐火等级为Ⅱ级。</w:t>
      </w:r>
    </w:p>
    <w:p w:rsidR="003866BA" w:rsidP="003866BA" w14:paraId="6B38AF24" w14:textId="78A3D848">
      <w:pPr>
        <w:pStyle w:val="Heading2"/>
      </w:pPr>
      <w:bookmarkStart w:id="7" w:name="_Toc155890835"/>
      <w:r w:rsidRPr="003866BA">
        <w:t>(六)、建筑工程设计总体要求</w:t>
      </w:r>
      <w:bookmarkEnd w:id="7"/>
    </w:p>
    <w:p w:rsidR="003866BA" w:rsidRPr="003866BA" w:rsidP="003866BA" w14:paraId="412866D0" w14:textId="77777777">
      <w:pPr>
        <w:ind w:firstLine="560" w:firstLineChars="200"/>
        <w:rPr>
          <w:rFonts w:ascii="仿宋" w:eastAsia="仿宋" w:hAnsi="仿宋"/>
          <w:sz w:val="28"/>
        </w:rPr>
      </w:pPr>
      <w:r w:rsidRPr="003866BA">
        <w:rPr>
          <w:rFonts w:ascii="仿宋" w:eastAsia="仿宋" w:hAnsi="仿宋" w:hint="eastAsia"/>
          <w:sz w:val="28"/>
        </w:rPr>
        <w:t>混凝土添加剂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3866BA" w:rsidP="003866BA" w14:paraId="5325062A" w14:textId="1A42980E">
      <w:pPr>
        <w:ind w:firstLine="560" w:firstLineChars="200"/>
        <w:rPr>
          <w:rFonts w:ascii="仿宋" w:eastAsia="仿宋" w:hAnsi="仿宋" w:hint="eastAsia"/>
          <w:sz w:val="28"/>
        </w:rPr>
      </w:pPr>
      <w:r w:rsidRPr="003866BA">
        <w:rPr>
          <w:rFonts w:ascii="仿宋" w:eastAsia="仿宋" w:hAnsi="仿宋" w:hint="eastAsia"/>
          <w:sz w:val="28"/>
        </w:rPr>
        <w:t>混凝土添加剂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3866BA" w:rsidP="003866BA" w14:paraId="5622EDC1" w14:textId="1507E88C">
      <w:pPr>
        <w:pStyle w:val="Heading2"/>
      </w:pPr>
      <w:bookmarkStart w:id="8" w:name="_Toc155890836"/>
      <w:r w:rsidRPr="003866BA">
        <w:t>(七)、土建工程建设指标</w:t>
      </w:r>
      <w:bookmarkEnd w:id="8"/>
    </w:p>
    <w:p w:rsidR="003866BA" w:rsidP="003866BA" w14:paraId="67DDB074" w14:textId="7F640F00">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3866BA">
        <w:rPr>
          <w:rFonts w:ascii="仿宋" w:eastAsia="仿宋" w:hAnsi="仿宋" w:hint="eastAsia"/>
          <w:sz w:val="28"/>
        </w:rPr>
        <w:t>本期工程混凝土添加剂项目预计总建筑面积为</w:t>
      </w:r>
    </w:p>
    <w:p w:rsidR="003866BA" w:rsidP="003866BA" w14:textId="7F640F00">
      <w:pPr>
        <w:ind w:firstLine="560" w:firstLineChars="200"/>
        <w:rPr>
          <w:rFonts w:ascii="仿宋" w:eastAsia="仿宋" w:hAnsi="仿宋"/>
          <w:sz w:val="28"/>
        </w:rPr>
      </w:pPr>
      <w:r w:rsidRPr="003866BA">
        <w:rPr>
          <w:rFonts w:ascii="仿宋" w:eastAsia="仿宋" w:hAnsi="仿宋"/>
          <w:sz w:val="28"/>
        </w:rPr>
        <w:t>XX平方米，其中计容建筑面积为XX平方米，计划建筑工程投资为XX万元，占混凝土添加剂项目总投资的XX%。</w:t>
      </w:r>
    </w:p>
    <w:p w:rsidR="003866BA" w:rsidP="003866BA" w14:paraId="712E721F" w14:textId="1DDCF0D2">
      <w:pPr>
        <w:pStyle w:val="Heading1"/>
        <w:rPr>
          <w:rFonts w:hint="eastAsia"/>
        </w:rPr>
      </w:pPr>
      <w:bookmarkStart w:id="9" w:name="_Toc155890837"/>
      <w:r w:rsidRPr="003866BA">
        <w:rPr>
          <w:rFonts w:hint="eastAsia"/>
        </w:rPr>
        <w:t>二、进度计划</w:t>
      </w:r>
      <w:bookmarkEnd w:id="9"/>
    </w:p>
    <w:p w:rsidR="003866BA" w:rsidP="003866BA" w14:paraId="2B201EC5" w14:textId="0A4931C7">
      <w:pPr>
        <w:pStyle w:val="Heading2"/>
      </w:pPr>
      <w:bookmarkStart w:id="10" w:name="_Toc155890838"/>
      <w:r w:rsidRPr="003866BA">
        <w:t>(一)、建设周期</w:t>
      </w:r>
      <w:bookmarkEnd w:id="10"/>
    </w:p>
    <w:p w:rsidR="003866BA" w:rsidP="003866BA" w14:paraId="7621742C" w14:textId="2E36DC9E">
      <w:pPr>
        <w:ind w:firstLine="560" w:firstLineChars="200"/>
        <w:rPr>
          <w:rFonts w:ascii="仿宋" w:eastAsia="仿宋" w:hAnsi="仿宋" w:hint="eastAsia"/>
          <w:sz w:val="28"/>
        </w:rPr>
      </w:pPr>
      <w:r w:rsidRPr="003866BA">
        <w:rPr>
          <w:rFonts w:ascii="仿宋" w:eastAsia="仿宋" w:hAnsi="仿宋" w:hint="eastAsia"/>
          <w:sz w:val="28"/>
        </w:rPr>
        <w:t>此混凝土添加剂项目的建设周期长达</w:t>
      </w:r>
      <w:r w:rsidRPr="003866BA">
        <w:rPr>
          <w:rFonts w:ascii="仿宋" w:eastAsia="仿宋" w:hAnsi="仿宋"/>
          <w:sz w:val="28"/>
        </w:rPr>
        <w:t>XX个月，它包括一系列的</w:t>
      </w:r>
      <w:r w:rsidRPr="003866BA">
        <w:rPr>
          <w:rFonts w:ascii="仿宋" w:eastAsia="仿宋" w:hAnsi="仿宋"/>
          <w:sz w:val="28"/>
        </w:rPr>
        <w:t>工作流程。首先，混凝土添加剂项目的前期准备工作需要认真对待，这包括对混凝土添加剂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混凝土添加剂项目的要求。设备安装调试阶段需要技术人员对设备进行安装和调试，确保设备的正常运行。最后，进入试车投产阶段，对整个混凝土添加剂项目进行</w:t>
      </w:r>
      <w:r w:rsidRPr="003866BA">
        <w:rPr>
          <w:rFonts w:ascii="仿宋" w:eastAsia="仿宋" w:hAnsi="仿宋" w:hint="eastAsia"/>
          <w:sz w:val="28"/>
        </w:rPr>
        <w:t>测试和优化，确认其生产能力和效率。</w:t>
      </w:r>
    </w:p>
    <w:p w:rsidR="003866BA" w:rsidP="003866BA" w14:paraId="4D320761" w14:textId="1351FABE">
      <w:pPr>
        <w:pStyle w:val="Heading2"/>
      </w:pPr>
      <w:bookmarkStart w:id="11" w:name="_Toc155890839"/>
      <w:r w:rsidRPr="003866BA">
        <w:t>(二)、建设进度</w:t>
      </w:r>
      <w:bookmarkEnd w:id="11"/>
    </w:p>
    <w:p w:rsidR="003866BA" w:rsidP="003866BA" w14:paraId="4F552619" w14:textId="69AFE662">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3866BA">
        <w:rPr>
          <w:rFonts w:ascii="仿宋" w:eastAsia="仿宋" w:hAnsi="仿宋" w:hint="eastAsia"/>
          <w:sz w:val="28"/>
        </w:rPr>
        <w:t>该混凝土添加剂项目采取分期建设，目前混凝土添加剂项目实际完成投资</w:t>
      </w:r>
      <w:r w:rsidRPr="003866BA">
        <w:rPr>
          <w:rFonts w:ascii="仿宋" w:eastAsia="仿宋" w:hAnsi="仿宋"/>
          <w:sz w:val="28"/>
        </w:rPr>
        <w:t>XX万元，占计划投资的XX%。其中：完成固定资产投资XX万元，占总投资的XX%；完成流动资金投资XX万元，占总投资的XX%。</w:t>
      </w:r>
    </w:p>
    <w:p w:rsidR="003866BA" w:rsidP="003866BA" w14:paraId="015A624E" w14:textId="037A090E">
      <w:pPr>
        <w:pStyle w:val="Heading2"/>
      </w:pPr>
      <w:bookmarkStart w:id="12" w:name="_Toc155890840"/>
      <w:r w:rsidRPr="003866BA">
        <w:t>(三)、进度安排注意事项</w:t>
      </w:r>
      <w:bookmarkEnd w:id="12"/>
    </w:p>
    <w:p w:rsidR="003866BA" w:rsidP="003866BA" w14:paraId="2C717C49" w14:textId="18B9BD56">
      <w:pPr>
        <w:ind w:firstLine="560" w:firstLineChars="200"/>
        <w:rPr>
          <w:rFonts w:ascii="仿宋" w:eastAsia="仿宋" w:hAnsi="仿宋" w:hint="eastAsia"/>
          <w:sz w:val="28"/>
        </w:rPr>
      </w:pPr>
      <w:r w:rsidRPr="003866BA">
        <w:rPr>
          <w:rFonts w:ascii="仿宋" w:eastAsia="仿宋" w:hAnsi="仿宋" w:hint="eastAsia"/>
          <w:sz w:val="28"/>
        </w:rPr>
        <w:t>混凝土添加剂项目基建部门将负责规划并执行以下任务：向相关部门申请混凝土添加剂项目批准，进行详细的勘察和设计，组织招标活动，聘请工程监理，监督土建施工，管理工程施工，进行工程预决算，控制投资、质量和进度，管理合同，以及收集和整理工程资料等。这些任务对于混凝土添加剂项目的成功实施至关重要。</w:t>
      </w:r>
    </w:p>
    <w:p w:rsidR="003866BA" w:rsidP="003866BA" w14:paraId="4DC59FA0" w14:textId="3189A7AD">
      <w:pPr>
        <w:pStyle w:val="Heading2"/>
      </w:pPr>
      <w:bookmarkStart w:id="13" w:name="_Toc155890841"/>
      <w:r w:rsidRPr="003866BA">
        <w:t>(四)、人力资源配置</w:t>
      </w:r>
      <w:bookmarkEnd w:id="13"/>
    </w:p>
    <w:p w:rsidR="003866BA" w:rsidRPr="003866BA" w:rsidP="003866BA" w14:paraId="289063D0" w14:textId="77777777">
      <w:pPr>
        <w:ind w:firstLine="560" w:firstLineChars="200"/>
        <w:rPr>
          <w:rFonts w:ascii="仿宋" w:eastAsia="仿宋" w:hAnsi="仿宋"/>
          <w:sz w:val="28"/>
        </w:rPr>
      </w:pPr>
      <w:r w:rsidRPr="003866BA">
        <w:rPr>
          <w:rFonts w:ascii="仿宋" w:eastAsia="仿宋" w:hAnsi="仿宋" w:hint="eastAsia"/>
          <w:sz w:val="28"/>
        </w:rPr>
        <w:t>本期工程混凝土添加剂项目的劳动定员是基于所需的基本生产工人数量计算的，考虑了生产岗位和劳动定额。根据生产工艺、供应保障和经营管理的需求，以最大程度地充分利用企业人力资源为基础，混凝土添加剂项目采用全员聘任合同制，以确保生产车间的高效管理。生产车间的管理工作人员按照一班制进行配置，操作人员按照“四班三运转”的方式进行定员，每班工作八小时，年度总劳动定员为</w:t>
      </w:r>
      <w:r w:rsidRPr="003866BA">
        <w:rPr>
          <w:rFonts w:ascii="仿宋" w:eastAsia="仿宋" w:hAnsi="仿宋"/>
          <w:sz w:val="28"/>
        </w:rPr>
        <w:t>778人。</w:t>
      </w:r>
    </w:p>
    <w:p w:rsidR="003866BA" w:rsidRPr="003866BA" w:rsidP="003866BA" w14:paraId="21C13384"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3866BA">
        <w:rPr>
          <w:rFonts w:ascii="仿宋" w:eastAsia="仿宋" w:hAnsi="仿宋" w:hint="eastAsia"/>
          <w:sz w:val="28"/>
        </w:rPr>
        <w:t>核心管理人员和技术人员将由</w:t>
      </w:r>
      <w:r w:rsidRPr="003866BA">
        <w:rPr>
          <w:rFonts w:ascii="仿宋" w:eastAsia="仿宋" w:hAnsi="仿宋"/>
          <w:sz w:val="28"/>
        </w:rPr>
        <w:t>xxx有限公司的领导层进行调派和任命。中层技术人员和管理人员将通过面向社会的公开招聘程序选聘，采用外聘和企业培养等方式</w:t>
      </w:r>
      <w:r w:rsidRPr="003866BA">
        <w:rPr>
          <w:rFonts w:ascii="仿宋" w:eastAsia="仿宋" w:hAnsi="仿宋" w:hint="eastAsia"/>
          <w:sz w:val="28"/>
        </w:rPr>
        <w:t>来满足混凝土添加剂项目的需求。其余员工将通过社会招聘，优选有经验的专业人员。生产所需的工人将通过择优录用，主要来源于当地的毕业生、下岗人员以及待业人员，并将根据考试结果进行录用。</w:t>
      </w:r>
    </w:p>
    <w:p w:rsidR="003866BA" w:rsidP="003866BA" w14:paraId="53EFAD6D" w14:textId="0BE21FCE">
      <w:pPr>
        <w:ind w:firstLine="560" w:firstLineChars="200"/>
        <w:rPr>
          <w:rFonts w:ascii="仿宋" w:eastAsia="仿宋" w:hAnsi="仿宋" w:hint="eastAsia"/>
          <w:sz w:val="28"/>
        </w:rPr>
      </w:pPr>
      <w:r w:rsidRPr="003866BA">
        <w:rPr>
          <w:rFonts w:ascii="仿宋" w:eastAsia="仿宋" w:hAnsi="仿宋" w:hint="eastAsia"/>
          <w:sz w:val="28"/>
        </w:rPr>
        <w:t>这一人员配置方案旨在确保混凝土添加剂项目的人力资源满足生产和管理的需求，同时为当地社区提供就业机会，促进经济发展和社会稳定。混凝土添加剂项目将建立健全的人力资源管理体系，以确保员工的培训和发展，提高工作效率和生产质量。</w:t>
      </w:r>
    </w:p>
    <w:p w:rsidR="003866BA" w:rsidP="003866BA" w14:paraId="59B10C87" w14:textId="783A858F">
      <w:pPr>
        <w:pStyle w:val="Heading2"/>
      </w:pPr>
      <w:bookmarkStart w:id="14" w:name="_Toc155890842"/>
      <w:r w:rsidRPr="003866BA">
        <w:t>(五)、员工培训</w:t>
      </w:r>
      <w:bookmarkEnd w:id="14"/>
    </w:p>
    <w:p w:rsidR="003866BA" w:rsidRPr="003866BA" w:rsidP="003866BA" w14:paraId="35179AB5" w14:textId="77777777">
      <w:pPr>
        <w:ind w:firstLine="560" w:firstLineChars="200"/>
        <w:rPr>
          <w:rFonts w:ascii="仿宋" w:eastAsia="仿宋" w:hAnsi="仿宋"/>
          <w:sz w:val="28"/>
        </w:rPr>
      </w:pPr>
      <w:r w:rsidRPr="003866BA">
        <w:rPr>
          <w:rFonts w:ascii="仿宋" w:eastAsia="仿宋" w:hAnsi="仿宋" w:hint="eastAsia"/>
          <w:sz w:val="28"/>
        </w:rPr>
        <w:t>人员培训工作将在设备安装前完成，以确保操作人员在设备安装阶段熟悉现场配置和生产工艺流程。在混凝土添加剂项目人员培</w:t>
      </w:r>
      <w:r w:rsidRPr="003866BA">
        <w:rPr>
          <w:rFonts w:ascii="仿宋" w:eastAsia="仿宋" w:hAnsi="仿宋" w:hint="eastAsia"/>
          <w:sz w:val="28"/>
        </w:rPr>
        <w:t>训方面，考虑利用国内相似工厂的经验和资源。</w:t>
      </w:r>
    </w:p>
    <w:p w:rsidR="003866BA" w:rsidRPr="003866BA" w:rsidP="003866BA" w14:paraId="7953F5F8" w14:textId="77777777">
      <w:pPr>
        <w:ind w:firstLine="560" w:firstLineChars="200"/>
        <w:rPr>
          <w:rFonts w:ascii="仿宋" w:eastAsia="仿宋" w:hAnsi="仿宋"/>
          <w:sz w:val="28"/>
        </w:rPr>
      </w:pPr>
      <w:r w:rsidRPr="003866BA">
        <w:rPr>
          <w:rFonts w:ascii="仿宋" w:eastAsia="仿宋" w:hAnsi="仿宋" w:hint="eastAsia"/>
          <w:sz w:val="28"/>
        </w:rPr>
        <w:t>为了确保混凝土添加剂项目获得文化技术素质较高、操作熟练的操作人员和技术人员，必须高度重视人员培训工作。这不仅是提高企业效益和确保安全生产的重要手段，还是提高企业管理水平和保障经济效益的关键环节。因此，混凝土添加剂项目承办单位应选择国内外具有相似生产设备的工厂，对操作技术人员进行培训，以确保他们在上岗前能够熟悉操作流程，从而保证设备的顺利启动和安全生产。</w:t>
      </w:r>
    </w:p>
    <w:p w:rsidR="003866BA" w:rsidP="003866BA" w14:paraId="6796324A" w14:textId="2510303E">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3866BA">
        <w:rPr>
          <w:rFonts w:ascii="仿宋" w:eastAsia="仿宋" w:hAnsi="仿宋" w:hint="eastAsia"/>
          <w:sz w:val="28"/>
        </w:rPr>
        <w:t>混凝土添加剂项目的实施保障需要综合考虑人员培训、设备安装、生产流程、安全管理等多个方面的因素。通过科学的培训计划和实施，混凝土添加剂项目可以确保人员具备所需的技能和知识，以胜任各项任务。这有助于提高混凝土添加剂项目的效益，确保生产过程的顺利进行，同时也有助于降低事故和风险发生的可能性，确保安全生产。</w:t>
      </w:r>
    </w:p>
    <w:p w:rsidR="003866BA" w:rsidP="003866BA" w14:paraId="175BD434" w14:textId="38E88B5C">
      <w:pPr>
        <w:pStyle w:val="Heading2"/>
      </w:pPr>
      <w:bookmarkStart w:id="15" w:name="_Toc155890843"/>
      <w:r w:rsidRPr="003866BA">
        <w:t>(六)、混凝土添加剂项目实施保障</w:t>
      </w:r>
      <w:bookmarkEnd w:id="15"/>
    </w:p>
    <w:p w:rsidR="003866BA" w:rsidP="003866BA" w14:paraId="77C5F18E" w14:textId="7FD0CFC4">
      <w:pPr>
        <w:ind w:firstLine="560" w:firstLineChars="200"/>
        <w:rPr>
          <w:rFonts w:ascii="仿宋" w:eastAsia="仿宋" w:hAnsi="仿宋" w:hint="eastAsia"/>
          <w:sz w:val="28"/>
        </w:rPr>
      </w:pPr>
      <w:r w:rsidRPr="003866BA">
        <w:rPr>
          <w:rFonts w:ascii="仿宋" w:eastAsia="仿宋" w:hAnsi="仿宋" w:hint="eastAsia"/>
          <w:sz w:val="28"/>
        </w:rPr>
        <w:t>若因不可预见因素导致施工进度无法满足计划要求，混凝土添加剂项目建设单位需及时研究并制定有效的赶工计划，并迅速付诸实践。</w:t>
      </w:r>
    </w:p>
    <w:p w:rsidR="003866BA" w:rsidP="003866BA" w14:paraId="362D0AE0" w14:textId="790715D4">
      <w:pPr>
        <w:pStyle w:val="Heading1"/>
        <w:rPr>
          <w:rFonts w:hint="eastAsia"/>
        </w:rPr>
      </w:pPr>
      <w:bookmarkStart w:id="16" w:name="_Toc155890844"/>
      <w:r w:rsidRPr="003866BA">
        <w:rPr>
          <w:rFonts w:hint="eastAsia"/>
        </w:rPr>
        <w:t>三、混凝土添加剂项目节能可行性分析</w:t>
      </w:r>
      <w:bookmarkEnd w:id="16"/>
    </w:p>
    <w:p w:rsidR="003866BA" w:rsidP="003866BA" w14:paraId="09CA1990" w14:textId="29435CDD">
      <w:pPr>
        <w:pStyle w:val="Heading2"/>
      </w:pPr>
      <w:bookmarkStart w:id="17" w:name="_Toc155890845"/>
      <w:r w:rsidRPr="003866BA">
        <w:t>(一)、节能概述</w:t>
      </w:r>
      <w:bookmarkEnd w:id="17"/>
    </w:p>
    <w:p w:rsidR="003866BA" w:rsidRPr="003866BA" w:rsidP="003866BA" w14:paraId="2C8F76EC" w14:textId="77777777">
      <w:pPr>
        <w:ind w:firstLine="560" w:firstLineChars="200"/>
        <w:rPr>
          <w:rFonts w:ascii="仿宋" w:eastAsia="仿宋" w:hAnsi="仿宋"/>
          <w:sz w:val="28"/>
        </w:rPr>
      </w:pPr>
      <w:r w:rsidRPr="003866BA">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混凝土添加剂项目建设中，有必要采纳一系列新技术、新工艺、新材料和新产品技术，以缩短工期和降低成本。</w:t>
      </w:r>
    </w:p>
    <w:p w:rsidR="003866BA" w:rsidRPr="003866BA" w:rsidP="003866BA" w14:paraId="05245FCA" w14:textId="77777777">
      <w:pPr>
        <w:ind w:firstLine="560" w:firstLineChars="200"/>
        <w:rPr>
          <w:rFonts w:ascii="仿宋" w:eastAsia="仿宋" w:hAnsi="仿宋"/>
          <w:sz w:val="28"/>
        </w:rPr>
      </w:pPr>
      <w:r w:rsidRPr="003866BA">
        <w:rPr>
          <w:rFonts w:ascii="仿宋" w:eastAsia="仿宋" w:hAnsi="仿宋" w:hint="eastAsia"/>
          <w:sz w:val="28"/>
        </w:rPr>
        <w:t>在当前政策背景下，对企业的投资计划涉及到能源消耗的混凝土添加剂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3866BA" w:rsidP="003866BA" w14:paraId="1235F35F" w14:textId="5F7B70B1">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3866BA" w:rsidP="003866BA" w14:textId="5F7B70B1">
      <w:pPr>
        <w:ind w:firstLine="560" w:firstLineChars="200"/>
        <w:rPr>
          <w:rFonts w:ascii="仿宋" w:eastAsia="仿宋" w:hAnsi="仿宋" w:hint="eastAsia"/>
          <w:sz w:val="28"/>
        </w:rPr>
      </w:pPr>
      <w:r w:rsidRPr="003866BA">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混凝土添加剂项目建设过程中的节能和环保要求得到充分满足，以推动我国的绿色发展和可持续发展。</w:t>
      </w:r>
    </w:p>
    <w:p w:rsidR="003866BA" w:rsidP="003866BA" w14:paraId="7E6296E5" w14:textId="2743D8B0">
      <w:pPr>
        <w:pStyle w:val="Heading2"/>
      </w:pPr>
      <w:bookmarkStart w:id="18" w:name="_Toc155890846"/>
      <w:r w:rsidRPr="003866BA">
        <w:t>(二)、混凝土添加剂项目所在地能源消费及能源供应条件</w:t>
      </w:r>
      <w:bookmarkEnd w:id="18"/>
    </w:p>
    <w:p w:rsidR="003866BA" w:rsidRPr="003866BA" w:rsidP="003866BA" w14:paraId="477CA4DB" w14:textId="77777777">
      <w:pPr>
        <w:ind w:firstLine="560" w:firstLineChars="200"/>
        <w:rPr>
          <w:rFonts w:ascii="仿宋" w:eastAsia="仿宋" w:hAnsi="仿宋"/>
          <w:sz w:val="28"/>
        </w:rPr>
      </w:pPr>
      <w:r w:rsidRPr="003866BA">
        <w:rPr>
          <w:rFonts w:ascii="仿宋" w:eastAsia="仿宋" w:hAnsi="仿宋"/>
          <w:sz w:val="28"/>
        </w:rPr>
        <w:t>1. 供水条件</w:t>
      </w:r>
    </w:p>
    <w:p w:rsidR="003866BA" w:rsidRPr="003866BA" w:rsidP="003866BA" w14:paraId="42794F93" w14:textId="77777777">
      <w:pPr>
        <w:ind w:firstLine="560" w:firstLineChars="200"/>
        <w:rPr>
          <w:rFonts w:ascii="仿宋" w:eastAsia="仿宋" w:hAnsi="仿宋"/>
          <w:sz w:val="28"/>
        </w:rPr>
      </w:pPr>
      <w:r w:rsidRPr="003866BA">
        <w:rPr>
          <w:rFonts w:ascii="仿宋" w:eastAsia="仿宋" w:hAnsi="仿宋"/>
          <w:sz w:val="28"/>
        </w:rPr>
        <w:t xml:space="preserve">   混凝土添加剂项目所需的供水条件得到了充分的保障。本期工程混凝土添加剂项目将依托位于xx产业示范基地的自来水管网供应，该自来水管网具备出色的供水能力，能够满足混凝土添加剂项目的日常用水需求。该管网经过严格的质量控制和管理，确保水质的安全和稳定性。同时，混凝土添加剂项目团队也将采取适当的水资源管理措施，以确保水资源的可持续利用，促进环保意识的提高。</w:t>
      </w:r>
    </w:p>
    <w:p w:rsidR="003866BA" w:rsidRPr="003866BA" w:rsidP="003866BA" w14:paraId="54A5EC9C" w14:textId="77777777">
      <w:pPr>
        <w:ind w:firstLine="560" w:firstLineChars="200"/>
        <w:rPr>
          <w:rFonts w:ascii="仿宋" w:eastAsia="仿宋" w:hAnsi="仿宋"/>
          <w:sz w:val="28"/>
        </w:rPr>
      </w:pPr>
      <w:r w:rsidRPr="003866BA">
        <w:rPr>
          <w:rFonts w:ascii="仿宋" w:eastAsia="仿宋" w:hAnsi="仿宋"/>
          <w:sz w:val="28"/>
        </w:rPr>
        <w:t>2. 供电条件</w:t>
      </w:r>
    </w:p>
    <w:p w:rsidR="003866BA" w:rsidRPr="003866BA" w:rsidP="003866BA" w14:paraId="62E3A362"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3866BA">
        <w:rPr>
          <w:rFonts w:ascii="仿宋" w:eastAsia="仿宋" w:hAnsi="仿宋"/>
          <w:sz w:val="28"/>
        </w:rPr>
        <w:t xml:space="preserve">   混凝土添加剂项目的供电条件也得到了可靠的保障。本期工程混凝土添加剂项目将依赖位于xx产业示范基地的变配(供)电系统供应</w:t>
      </w:r>
    </w:p>
    <w:p w:rsidR="003866BA" w:rsidRPr="003866BA" w:rsidP="003866BA" w14:textId="77777777">
      <w:pPr>
        <w:ind w:firstLine="560" w:firstLineChars="200"/>
        <w:rPr>
          <w:rFonts w:ascii="仿宋" w:eastAsia="仿宋" w:hAnsi="仿宋"/>
          <w:sz w:val="28"/>
        </w:rPr>
      </w:pPr>
      <w:r w:rsidRPr="003866BA">
        <w:rPr>
          <w:rFonts w:ascii="仿宋" w:eastAsia="仿宋" w:hAnsi="仿宋" w:hint="eastAsia"/>
          <w:sz w:val="28"/>
        </w:rPr>
        <w:t>，该电力系统具备高度稳定性，可以满足混凝土添加剂项目的用电需求。该系统采用现代化的电力设备，具备应对各种电力需求的能力，同时也采取了有效的电力负荷管理措施，以确保电力供应的可靠性。此外，混凝土添加剂项目团队还将积极推进能源效率和可再生能源的利用，以减轻能源压力，促进绿色发展。</w:t>
      </w:r>
    </w:p>
    <w:p w:rsidR="003866BA" w:rsidP="003866BA" w14:paraId="59A91E7C" w14:textId="51FFD379">
      <w:pPr>
        <w:ind w:firstLine="560" w:firstLineChars="200"/>
        <w:rPr>
          <w:rFonts w:ascii="仿宋" w:eastAsia="仿宋" w:hAnsi="仿宋" w:hint="eastAsia"/>
          <w:sz w:val="28"/>
        </w:rPr>
      </w:pPr>
      <w:r w:rsidRPr="003866BA">
        <w:rPr>
          <w:rFonts w:ascii="仿宋" w:eastAsia="仿宋" w:hAnsi="仿宋" w:hint="eastAsia"/>
          <w:sz w:val="28"/>
        </w:rPr>
        <w:t>这两方面的供应条件的可靠性将确保混凝土添加剂项目的正常运行，并有助于混凝土添加剂项目的可持续发展。混凝土添加剂项目团队将密切监测供水和供电的情况，以应对潜在的挑战，确保混</w:t>
      </w:r>
      <w:r w:rsidRPr="003866BA">
        <w:rPr>
          <w:rFonts w:ascii="仿宋" w:eastAsia="仿宋" w:hAnsi="仿宋" w:hint="eastAsia"/>
          <w:sz w:val="28"/>
        </w:rPr>
        <w:t>凝土添加剂项目顺利推进。</w:t>
      </w:r>
    </w:p>
    <w:p w:rsidR="003866BA" w:rsidP="003866BA" w14:paraId="3BE222D3" w14:textId="6D5ED94F">
      <w:pPr>
        <w:pStyle w:val="Heading2"/>
      </w:pPr>
      <w:bookmarkStart w:id="19" w:name="_Toc155890847"/>
      <w:r w:rsidRPr="003866BA">
        <w:t>(三)、能源消费种类和数量分析</w:t>
      </w:r>
      <w:bookmarkEnd w:id="19"/>
    </w:p>
    <w:p w:rsidR="003866BA" w:rsidRPr="003866BA" w:rsidP="003866BA" w14:paraId="39A1D209" w14:textId="77777777">
      <w:pPr>
        <w:ind w:firstLine="560" w:firstLineChars="200"/>
        <w:rPr>
          <w:rFonts w:ascii="仿宋" w:eastAsia="仿宋" w:hAnsi="仿宋"/>
          <w:sz w:val="28"/>
        </w:rPr>
      </w:pPr>
      <w:r w:rsidRPr="003866BA">
        <w:rPr>
          <w:rFonts w:ascii="仿宋" w:eastAsia="仿宋" w:hAnsi="仿宋"/>
          <w:sz w:val="28"/>
        </w:rPr>
        <w:t>(一) 混凝土添加剂项目用电量测算</w:t>
      </w:r>
    </w:p>
    <w:p w:rsidR="003866BA" w:rsidRPr="003866BA" w:rsidP="003866BA" w14:paraId="6F931BF9" w14:textId="77777777">
      <w:pPr>
        <w:ind w:firstLine="560" w:firstLineChars="200"/>
        <w:rPr>
          <w:rFonts w:ascii="仿宋" w:eastAsia="仿宋" w:hAnsi="仿宋"/>
          <w:sz w:val="28"/>
        </w:rPr>
      </w:pPr>
      <w:r w:rsidRPr="003866BA">
        <w:rPr>
          <w:rFonts w:ascii="仿宋" w:eastAsia="仿宋" w:hAnsi="仿宋"/>
          <w:sz w:val="28"/>
        </w:rPr>
        <w:t>1. 本期工程混凝土添加剂项目的电力消耗主要涵盖生产用电和照明辅助用电。在生产用电方面，包括生产设备用电和公用辅助工程设备用电。根据初步测算，本混凝土添加剂项目的年用电量为XX千瓦时，相当于XX标准煤。</w:t>
      </w:r>
    </w:p>
    <w:p w:rsidR="003866BA" w:rsidRPr="003866BA" w:rsidP="003866BA" w14:paraId="4C2FE56C" w14:textId="77777777">
      <w:pPr>
        <w:ind w:firstLine="560" w:firstLineChars="200"/>
        <w:rPr>
          <w:rFonts w:ascii="仿宋" w:eastAsia="仿宋" w:hAnsi="仿宋"/>
          <w:sz w:val="28"/>
        </w:rPr>
      </w:pPr>
      <w:r w:rsidRPr="003866BA">
        <w:rPr>
          <w:rFonts w:ascii="仿宋" w:eastAsia="仿宋" w:hAnsi="仿宋"/>
          <w:sz w:val="28"/>
        </w:rPr>
        <w:t>2. 混凝土添加剂项目用电量由多个方面构成，包括生产设备电耗、公用辅助设备电耗、工业照明电耗，以及变压器和线路损耗等。综合考虑混凝土添加剂项目的生产工艺和办公生活用电需求，全年用电估计为XX千瓦时，相当于XX标准煤。</w:t>
      </w:r>
    </w:p>
    <w:p w:rsidR="003866BA" w:rsidRPr="003866BA" w:rsidP="003866BA" w14:paraId="4EC5A3BE" w14:textId="77777777">
      <w:pPr>
        <w:ind w:firstLine="560" w:firstLineChars="200"/>
        <w:rPr>
          <w:rFonts w:ascii="仿宋" w:eastAsia="仿宋" w:hAnsi="仿宋"/>
          <w:sz w:val="28"/>
        </w:rPr>
      </w:pPr>
      <w:r w:rsidRPr="003866BA">
        <w:rPr>
          <w:rFonts w:ascii="仿宋" w:eastAsia="仿宋" w:hAnsi="仿宋"/>
          <w:sz w:val="28"/>
        </w:rPr>
        <w:t>(二) 混凝土添加剂项目用水量测算</w:t>
      </w:r>
    </w:p>
    <w:p w:rsidR="003866BA" w:rsidRPr="003866BA" w:rsidP="003866BA" w14:paraId="6840DAB4"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3866BA">
        <w:rPr>
          <w:rFonts w:ascii="仿宋" w:eastAsia="仿宋" w:hAnsi="仿宋"/>
          <w:sz w:val="28"/>
        </w:rPr>
        <w:t>1. 混凝土添加</w:t>
      </w:r>
    </w:p>
    <w:p w:rsidR="003866BA" w:rsidRPr="003866BA" w:rsidP="003866BA" w14:textId="77777777">
      <w:pPr>
        <w:ind w:firstLine="560" w:firstLineChars="200"/>
        <w:rPr>
          <w:rFonts w:ascii="仿宋" w:eastAsia="仿宋" w:hAnsi="仿宋"/>
          <w:sz w:val="28"/>
        </w:rPr>
      </w:pPr>
      <w:r w:rsidRPr="003866BA">
        <w:rPr>
          <w:rFonts w:ascii="仿宋" w:eastAsia="仿宋" w:hAnsi="仿宋" w:hint="eastAsia"/>
          <w:sz w:val="28"/>
        </w:rPr>
        <w:t>剂项目建设规划区内的给排水系统设施已经完备，可以满足混凝土添加剂项目的用水需求。这确保了混凝土添加剂项目在用水方面不会面临严重的瓶颈问题。</w:t>
      </w:r>
    </w:p>
    <w:p w:rsidR="003866BA" w:rsidRPr="003866BA" w:rsidP="003866BA" w14:paraId="47FDE917" w14:textId="77777777">
      <w:pPr>
        <w:ind w:firstLine="560" w:firstLineChars="200"/>
        <w:rPr>
          <w:rFonts w:ascii="仿宋" w:eastAsia="仿宋" w:hAnsi="仿宋"/>
          <w:sz w:val="28"/>
        </w:rPr>
      </w:pPr>
      <w:r w:rsidRPr="003866BA">
        <w:rPr>
          <w:rFonts w:ascii="仿宋" w:eastAsia="仿宋" w:hAnsi="仿宋"/>
          <w:sz w:val="28"/>
        </w:rPr>
        <w:t>2. 混凝土添加剂项目实施后，总用水量估计为XX立方米/年，相当于XX吨标准煤。这一估算基于混凝土添加剂项目规模和需求的综合考虑，确保了混凝土添加剂项目的用水资源充足，有助于混凝土添加剂项目的顺利进行。同时，混凝土添加剂项目团队将采取节水措施，以确保用水的可持续管理和环保。</w:t>
      </w:r>
    </w:p>
    <w:p w:rsidR="003866BA" w:rsidP="003866BA" w14:paraId="6BB87BED" w14:textId="1B1321A1">
      <w:pPr>
        <w:ind w:firstLine="560" w:firstLineChars="200"/>
        <w:rPr>
          <w:rFonts w:ascii="仿宋" w:eastAsia="仿宋" w:hAnsi="仿宋"/>
          <w:sz w:val="28"/>
        </w:rPr>
      </w:pPr>
    </w:p>
    <w:p w:rsidR="003866BA" w:rsidP="003866BA" w14:paraId="2F3E2A9A" w14:textId="7EF529C9">
      <w:pPr>
        <w:pStyle w:val="Heading2"/>
      </w:pPr>
      <w:bookmarkStart w:id="20" w:name="_Toc155890848"/>
      <w:r w:rsidRPr="003866BA">
        <w:t>(四)、混凝土添加剂项目预期节能综合评价</w:t>
      </w:r>
      <w:bookmarkEnd w:id="20"/>
    </w:p>
    <w:p w:rsidR="003866BA" w:rsidRPr="003866BA" w:rsidP="003866BA" w14:paraId="5FB285FA" w14:textId="77777777">
      <w:pPr>
        <w:ind w:firstLine="560" w:firstLineChars="200"/>
        <w:rPr>
          <w:rFonts w:ascii="仿宋" w:eastAsia="仿宋" w:hAnsi="仿宋"/>
          <w:sz w:val="28"/>
        </w:rPr>
      </w:pPr>
      <w:r w:rsidRPr="003866BA">
        <w:rPr>
          <w:rFonts w:ascii="仿宋" w:eastAsia="仿宋" w:hAnsi="仿宋" w:hint="eastAsia"/>
          <w:sz w:val="28"/>
        </w:rPr>
        <w:t>混凝土添加剂项目坐落于</w:t>
      </w:r>
      <w:r w:rsidRPr="003866BA">
        <w:rPr>
          <w:rFonts w:ascii="仿宋" w:eastAsia="仿宋" w:hAnsi="仿宋"/>
          <w:sz w:val="28"/>
        </w:rPr>
        <w:t>XX产业示范基地，该地区一直以来都是我国产业发展的重要支撑点。经过本混凝土添加剂项目的建设和实施，年消耗的能源总量相当于XXX吨标准煤。而更加令人振奋的是，本混凝土添加剂项目通过采用先进的能源管理和节能措施，实现了XXX吨标准煤的节能，节能率高达XXX%。</w:t>
      </w:r>
    </w:p>
    <w:p w:rsidR="003866BA" w:rsidRPr="003866BA" w:rsidP="003866BA" w14:paraId="73921A50" w14:textId="77777777">
      <w:pPr>
        <w:ind w:firstLine="560" w:firstLineChars="200"/>
        <w:rPr>
          <w:rFonts w:ascii="仿宋" w:eastAsia="仿宋" w:hAnsi="仿宋"/>
          <w:sz w:val="28"/>
        </w:rPr>
      </w:pPr>
      <w:r w:rsidRPr="003866BA">
        <w:rPr>
          <w:rFonts w:ascii="仿宋" w:eastAsia="仿宋" w:hAnsi="仿宋" w:hint="eastAsia"/>
          <w:sz w:val="28"/>
        </w:rPr>
        <w:t>这一节能成就不仅有助于减轻环境负担，还有助于确保能源资源的可持续使用。通过在生产和运营过程中采用高效能源管理措施，混凝土添加剂项目不仅提高了能源利用效率，还减少了能源浪费，降低了温室气体排放，有力地支持了清洁和绿色发展的理念。</w:t>
      </w:r>
    </w:p>
    <w:p w:rsidR="003866BA" w:rsidP="003866BA" w14:paraId="26945F97" w14:textId="2A95AA62">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3866BA" w:rsidP="003866BA" w14:textId="2A95AA62">
      <w:pPr>
        <w:ind w:firstLine="560" w:firstLineChars="200"/>
        <w:rPr>
          <w:rFonts w:ascii="仿宋" w:eastAsia="仿宋" w:hAnsi="仿宋" w:hint="eastAsia"/>
          <w:sz w:val="28"/>
        </w:rPr>
      </w:pPr>
      <w:r w:rsidRPr="003866BA">
        <w:rPr>
          <w:rFonts w:ascii="仿宋" w:eastAsia="仿宋" w:hAnsi="仿宋" w:hint="eastAsia"/>
          <w:sz w:val="28"/>
        </w:rPr>
        <w:t>混凝土添加剂项目的节能表现不仅令人鼓舞，也反映了对可持续发展目标的坚定承诺。在未来，混凝土添加剂项目团队将继续致力于节能减排，推动绿色产业发展，为地方经济社会可持续增长作出更大贡献。</w:t>
      </w:r>
    </w:p>
    <w:p w:rsidR="003866BA" w:rsidP="003866BA" w14:paraId="4DA7292A" w14:textId="20E30395">
      <w:pPr>
        <w:pStyle w:val="Heading2"/>
      </w:pPr>
      <w:bookmarkStart w:id="21" w:name="_Toc155890849"/>
      <w:r w:rsidRPr="003866BA">
        <w:t>(五)、混凝土添加剂项目节能设计</w:t>
      </w:r>
      <w:bookmarkEnd w:id="21"/>
    </w:p>
    <w:p w:rsidR="003866BA" w:rsidRPr="003866BA" w:rsidP="003866BA" w14:paraId="39B66B02" w14:textId="77777777">
      <w:pPr>
        <w:ind w:firstLine="560" w:firstLineChars="200"/>
        <w:rPr>
          <w:rFonts w:ascii="仿宋" w:eastAsia="仿宋" w:hAnsi="仿宋"/>
          <w:sz w:val="28"/>
        </w:rPr>
      </w:pPr>
      <w:r w:rsidRPr="003866BA">
        <w:rPr>
          <w:rFonts w:ascii="仿宋" w:eastAsia="仿宋" w:hAnsi="仿宋"/>
          <w:sz w:val="28"/>
        </w:rPr>
        <w:t>(一) 公共建筑节能设计</w:t>
      </w:r>
    </w:p>
    <w:p w:rsidR="003866BA" w:rsidRPr="003866BA" w:rsidP="003866BA" w14:paraId="31230740" w14:textId="77777777">
      <w:pPr>
        <w:ind w:firstLine="560" w:firstLineChars="200"/>
        <w:rPr>
          <w:rFonts w:ascii="仿宋" w:eastAsia="仿宋" w:hAnsi="仿宋"/>
          <w:sz w:val="28"/>
        </w:rPr>
      </w:pPr>
      <w:r w:rsidRPr="003866BA">
        <w:rPr>
          <w:rFonts w:ascii="仿宋" w:eastAsia="仿宋" w:hAnsi="仿宋"/>
          <w:sz w:val="28"/>
        </w:rPr>
        <w:t xml:space="preserve"> 1. 外墙隔热材料的选用</w:t>
      </w:r>
    </w:p>
    <w:p w:rsidR="003866BA" w:rsidRPr="003866BA" w:rsidP="003866BA" w14:paraId="6E199D85" w14:textId="77777777">
      <w:pPr>
        <w:ind w:firstLine="560" w:firstLineChars="200"/>
        <w:rPr>
          <w:rFonts w:ascii="仿宋" w:eastAsia="仿宋" w:hAnsi="仿宋"/>
          <w:sz w:val="28"/>
        </w:rPr>
      </w:pPr>
      <w:r w:rsidRPr="003866BA">
        <w:rPr>
          <w:rFonts w:ascii="仿宋" w:eastAsia="仿宋" w:hAnsi="仿宋" w:hint="eastAsia"/>
          <w:sz w:val="28"/>
        </w:rPr>
        <w:t>在公共建筑的设计中，考虑使用高效隔热材料，如外墙保温系统，以减少能源损耗。采用双层窗户和高反射性的外墙材料，有助</w:t>
      </w:r>
      <w:r w:rsidRPr="003866BA">
        <w:rPr>
          <w:rFonts w:ascii="仿宋" w:eastAsia="仿宋" w:hAnsi="仿宋" w:hint="eastAsia"/>
          <w:sz w:val="28"/>
        </w:rPr>
        <w:t>于控制建筑内外的温度差异，提高室内的舒适度，减少采暖和冷却成本。</w:t>
      </w:r>
    </w:p>
    <w:p w:rsidR="003866BA" w:rsidRPr="003866BA" w:rsidP="003866BA" w14:paraId="5582114E" w14:textId="77777777">
      <w:pPr>
        <w:ind w:firstLine="560" w:firstLineChars="200"/>
        <w:rPr>
          <w:rFonts w:ascii="仿宋" w:eastAsia="仿宋" w:hAnsi="仿宋"/>
          <w:sz w:val="28"/>
        </w:rPr>
      </w:pPr>
      <w:r w:rsidRPr="003866BA">
        <w:rPr>
          <w:rFonts w:ascii="仿宋" w:eastAsia="仿宋" w:hAnsi="仿宋"/>
          <w:sz w:val="28"/>
        </w:rPr>
        <w:t xml:space="preserve"> 2. 天窗和采光设计</w:t>
      </w:r>
    </w:p>
    <w:p w:rsidR="003866BA" w:rsidRPr="003866BA" w:rsidP="003866BA" w14:paraId="138C8218" w14:textId="77777777">
      <w:pPr>
        <w:ind w:firstLine="560" w:firstLineChars="200"/>
        <w:rPr>
          <w:rFonts w:ascii="仿宋" w:eastAsia="仿宋" w:hAnsi="仿宋"/>
          <w:sz w:val="28"/>
        </w:rPr>
      </w:pPr>
      <w:r w:rsidRPr="003866BA">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3866BA" w:rsidRPr="003866BA" w:rsidP="003866BA" w14:paraId="6F3AB655" w14:textId="77777777">
      <w:pPr>
        <w:ind w:firstLine="560" w:firstLineChars="200"/>
        <w:rPr>
          <w:rFonts w:ascii="仿宋" w:eastAsia="仿宋" w:hAnsi="仿宋"/>
          <w:sz w:val="28"/>
        </w:rPr>
      </w:pPr>
      <w:r w:rsidRPr="003866BA">
        <w:rPr>
          <w:rFonts w:ascii="仿宋" w:eastAsia="仿宋" w:hAnsi="仿宋"/>
          <w:sz w:val="28"/>
        </w:rPr>
        <w:t xml:space="preserve"> 3. 高效供暖与制冷系统</w:t>
      </w:r>
    </w:p>
    <w:p w:rsidR="003866BA" w:rsidRPr="003866BA" w:rsidP="003866BA" w14:paraId="512D7BC2" w14:textId="77777777">
      <w:pPr>
        <w:ind w:firstLine="560" w:firstLineChars="200"/>
        <w:rPr>
          <w:rFonts w:ascii="仿宋" w:eastAsia="仿宋" w:hAnsi="仿宋"/>
          <w:sz w:val="28"/>
        </w:rPr>
      </w:pPr>
      <w:r w:rsidRPr="003866BA">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3866BA" w:rsidRPr="003866BA" w:rsidP="003866BA" w14:paraId="4805A26B" w14:textId="77777777">
      <w:pPr>
        <w:ind w:firstLine="560" w:firstLineChars="200"/>
        <w:rPr>
          <w:rFonts w:ascii="仿宋" w:eastAsia="仿宋" w:hAnsi="仿宋"/>
          <w:sz w:val="28"/>
        </w:rPr>
      </w:pPr>
      <w:r w:rsidRPr="003866BA">
        <w:rPr>
          <w:rFonts w:ascii="仿宋" w:eastAsia="仿宋" w:hAnsi="仿宋"/>
          <w:sz w:val="28"/>
        </w:rPr>
        <w:t xml:space="preserve"> 4. 智能建筑管理系统</w:t>
      </w:r>
    </w:p>
    <w:p w:rsidR="003866BA" w:rsidRPr="003866BA" w:rsidP="003866BA" w14:paraId="73DCA29F"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3866BA" w:rsidRPr="003866BA" w:rsidP="003866BA" w14:textId="77777777">
      <w:pPr>
        <w:ind w:firstLine="560" w:firstLineChars="200"/>
        <w:rPr>
          <w:rFonts w:ascii="仿宋" w:eastAsia="仿宋" w:hAnsi="仿宋"/>
          <w:sz w:val="28"/>
        </w:rPr>
      </w:pPr>
      <w:r w:rsidRPr="003866BA">
        <w:rPr>
          <w:rFonts w:ascii="仿宋" w:eastAsia="仿宋" w:hAnsi="仿宋" w:hint="eastAsia"/>
          <w:sz w:val="28"/>
        </w:rPr>
        <w:t>引入智能建筑管理系统，用于监控和优化建筑内部能源使用。这种系统可以自动调整温度、照明和电力设备的使用，以提高能源利用效率。</w:t>
      </w:r>
    </w:p>
    <w:p w:rsidR="003866BA" w:rsidRPr="003866BA" w:rsidP="003866BA" w14:paraId="26BFC53E" w14:textId="77777777">
      <w:pPr>
        <w:ind w:firstLine="560" w:firstLineChars="200"/>
        <w:rPr>
          <w:rFonts w:ascii="仿宋" w:eastAsia="仿宋" w:hAnsi="仿宋"/>
          <w:sz w:val="28"/>
        </w:rPr>
      </w:pPr>
      <w:r w:rsidRPr="003866BA">
        <w:rPr>
          <w:rFonts w:ascii="仿宋" w:eastAsia="仿宋" w:hAnsi="仿宋"/>
          <w:sz w:val="28"/>
        </w:rPr>
        <w:t xml:space="preserve"> (二) 居住建筑节能设计</w:t>
      </w:r>
    </w:p>
    <w:p w:rsidR="003866BA" w:rsidRPr="003866BA" w:rsidP="003866BA" w14:paraId="3233BF80" w14:textId="77777777">
      <w:pPr>
        <w:ind w:firstLine="560" w:firstLineChars="200"/>
        <w:rPr>
          <w:rFonts w:ascii="仿宋" w:eastAsia="仿宋" w:hAnsi="仿宋"/>
          <w:sz w:val="28"/>
        </w:rPr>
      </w:pPr>
      <w:r w:rsidRPr="003866BA">
        <w:rPr>
          <w:rFonts w:ascii="仿宋" w:eastAsia="仿宋" w:hAnsi="仿宋"/>
          <w:sz w:val="28"/>
        </w:rPr>
        <w:t xml:space="preserve"> 1. 超绝热设计</w:t>
      </w:r>
    </w:p>
    <w:p w:rsidR="003866BA" w:rsidRPr="003866BA" w:rsidP="003866BA" w14:paraId="79D1B474" w14:textId="77777777">
      <w:pPr>
        <w:ind w:firstLine="560" w:firstLineChars="200"/>
        <w:rPr>
          <w:rFonts w:ascii="仿宋" w:eastAsia="仿宋" w:hAnsi="仿宋"/>
          <w:sz w:val="28"/>
        </w:rPr>
      </w:pPr>
      <w:r w:rsidRPr="003866BA">
        <w:rPr>
          <w:rFonts w:ascii="仿宋" w:eastAsia="仿宋" w:hAnsi="仿宋" w:hint="eastAsia"/>
          <w:sz w:val="28"/>
        </w:rPr>
        <w:t>采用超绝热设计，包括更好的绝热材料和窗户隔热，以减少冷暖气流失。这有助于降低采暖和制冷的能源消耗，减轻家庭的能源支出。</w:t>
      </w:r>
    </w:p>
    <w:p w:rsidR="003866BA" w:rsidRPr="003866BA" w:rsidP="003866BA" w14:paraId="3C1D0593" w14:textId="77777777">
      <w:pPr>
        <w:ind w:firstLine="560" w:firstLineChars="200"/>
        <w:rPr>
          <w:rFonts w:ascii="仿宋" w:eastAsia="仿宋" w:hAnsi="仿宋"/>
          <w:sz w:val="28"/>
        </w:rPr>
      </w:pPr>
      <w:r w:rsidRPr="003866BA">
        <w:rPr>
          <w:rFonts w:ascii="仿宋" w:eastAsia="仿宋" w:hAnsi="仿宋"/>
          <w:sz w:val="28"/>
        </w:rPr>
        <w:t xml:space="preserve"> 2. 太阳能利用</w:t>
      </w:r>
    </w:p>
    <w:p w:rsidR="003866BA" w:rsidRPr="003866BA" w:rsidP="003866BA" w14:paraId="548924FD" w14:textId="77777777">
      <w:pPr>
        <w:ind w:firstLine="560" w:firstLineChars="200"/>
        <w:rPr>
          <w:rFonts w:ascii="仿宋" w:eastAsia="仿宋" w:hAnsi="仿宋"/>
          <w:sz w:val="28"/>
        </w:rPr>
      </w:pPr>
      <w:r w:rsidRPr="003866BA">
        <w:rPr>
          <w:rFonts w:ascii="仿宋" w:eastAsia="仿宋" w:hAnsi="仿宋" w:hint="eastAsia"/>
          <w:sz w:val="28"/>
        </w:rPr>
        <w:t>在居住建筑中引入太阳能系统，如太阳能热水器和太阳能光伏板，以利用太阳能资源，减少对传统能源的依赖，降低能源成本。</w:t>
      </w:r>
    </w:p>
    <w:p w:rsidR="003866BA" w:rsidRPr="003866BA" w:rsidP="003866BA" w14:paraId="01017019" w14:textId="77777777">
      <w:pPr>
        <w:ind w:firstLine="560" w:firstLineChars="200"/>
        <w:rPr>
          <w:rFonts w:ascii="仿宋" w:eastAsia="仿宋" w:hAnsi="仿宋"/>
          <w:sz w:val="28"/>
        </w:rPr>
      </w:pPr>
      <w:r w:rsidRPr="003866BA">
        <w:rPr>
          <w:rFonts w:ascii="仿宋" w:eastAsia="仿宋" w:hAnsi="仿宋"/>
          <w:sz w:val="28"/>
        </w:rPr>
        <w:t xml:space="preserve"> 3. 智能家居系统</w:t>
      </w:r>
    </w:p>
    <w:p w:rsidR="003866BA" w:rsidRPr="003866BA" w:rsidP="003866BA" w14:paraId="023DE298" w14:textId="77777777">
      <w:pPr>
        <w:ind w:firstLine="560" w:firstLineChars="200"/>
        <w:rPr>
          <w:rFonts w:ascii="仿宋" w:eastAsia="仿宋" w:hAnsi="仿宋"/>
          <w:sz w:val="28"/>
        </w:rPr>
      </w:pPr>
      <w:r w:rsidRPr="003866BA">
        <w:rPr>
          <w:rFonts w:ascii="仿宋" w:eastAsia="仿宋" w:hAnsi="仿宋" w:hint="eastAsia"/>
          <w:sz w:val="28"/>
        </w:rPr>
        <w:t>安装智能家居系统，允许居民远程控制家庭能源使用。通过智能温控、灯光控制和能源监测，提高能源使用的效率。</w:t>
      </w:r>
    </w:p>
    <w:p w:rsidR="003866BA" w:rsidRPr="003866BA" w:rsidP="003866BA" w14:paraId="4D9F8AEE" w14:textId="77777777">
      <w:pPr>
        <w:ind w:firstLine="560" w:firstLineChars="200"/>
        <w:rPr>
          <w:rFonts w:ascii="仿宋" w:eastAsia="仿宋" w:hAnsi="仿宋"/>
          <w:sz w:val="28"/>
        </w:rPr>
      </w:pPr>
      <w:r w:rsidRPr="003866BA">
        <w:rPr>
          <w:rFonts w:ascii="仿宋" w:eastAsia="仿宋" w:hAnsi="仿宋"/>
          <w:sz w:val="28"/>
        </w:rPr>
        <w:t xml:space="preserve"> (三) 公用工程节能设计</w:t>
      </w:r>
    </w:p>
    <w:p w:rsidR="003866BA" w:rsidRPr="003866BA" w:rsidP="003866BA" w14:paraId="614A6013" w14:textId="77777777">
      <w:pPr>
        <w:ind w:firstLine="560" w:firstLineChars="200"/>
        <w:rPr>
          <w:rFonts w:ascii="仿宋" w:eastAsia="仿宋" w:hAnsi="仿宋"/>
          <w:sz w:val="28"/>
        </w:rPr>
      </w:pPr>
      <w:r w:rsidRPr="003866BA">
        <w:rPr>
          <w:rFonts w:ascii="仿宋" w:eastAsia="仿宋" w:hAnsi="仿宋"/>
          <w:sz w:val="28"/>
        </w:rPr>
        <w:t xml:space="preserve"> 1. 高效照明系统</w:t>
      </w:r>
    </w:p>
    <w:p w:rsidR="003866BA" w:rsidRPr="003866BA" w:rsidP="003866BA" w14:paraId="7CD45003" w14:textId="77777777">
      <w:pPr>
        <w:ind w:firstLine="560" w:firstLineChars="200"/>
        <w:rPr>
          <w:rFonts w:ascii="仿宋" w:eastAsia="仿宋" w:hAnsi="仿宋"/>
          <w:sz w:val="28"/>
        </w:rPr>
      </w:pPr>
      <w:r w:rsidRPr="003866BA">
        <w:rPr>
          <w:rFonts w:ascii="仿宋" w:eastAsia="仿宋" w:hAnsi="仿宋" w:hint="eastAsia"/>
          <w:sz w:val="28"/>
        </w:rPr>
        <w:t>采用高效照明系统，如</w:t>
      </w:r>
      <w:r w:rsidRPr="003866BA">
        <w:rPr>
          <w:rFonts w:ascii="仿宋" w:eastAsia="仿宋" w:hAnsi="仿宋"/>
          <w:sz w:val="28"/>
        </w:rPr>
        <w:t>LED照明，以减少电力消耗。在公用工程中，照明通常占据大量能源，因此采用节能照明系统可以显著减少能源消耗。</w:t>
      </w:r>
    </w:p>
    <w:p w:rsidR="003866BA" w:rsidRPr="003866BA" w:rsidP="003866BA" w14:paraId="61483520"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3866BA">
        <w:rPr>
          <w:rFonts w:ascii="仿宋" w:eastAsia="仿宋" w:hAnsi="仿宋"/>
          <w:sz w:val="28"/>
        </w:rPr>
        <w:t xml:space="preserve"> 2. 高效水处理系统</w:t>
      </w:r>
    </w:p>
    <w:p w:rsidR="003866BA" w:rsidRPr="003866BA" w:rsidP="003866BA" w14:paraId="6B0DEB90" w14:textId="77777777">
      <w:pPr>
        <w:ind w:firstLine="560" w:firstLineChars="200"/>
        <w:rPr>
          <w:rFonts w:ascii="仿宋" w:eastAsia="仿宋" w:hAnsi="仿宋"/>
          <w:sz w:val="28"/>
        </w:rPr>
      </w:pPr>
      <w:r w:rsidRPr="003866BA">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3866BA" w:rsidRPr="003866BA" w:rsidP="003866BA" w14:paraId="3CED7BFC" w14:textId="77777777">
      <w:pPr>
        <w:ind w:firstLine="560" w:firstLineChars="200"/>
        <w:rPr>
          <w:rFonts w:ascii="仿宋" w:eastAsia="仿宋" w:hAnsi="仿宋"/>
          <w:sz w:val="28"/>
        </w:rPr>
      </w:pPr>
      <w:r w:rsidRPr="003866BA">
        <w:rPr>
          <w:rFonts w:ascii="仿宋" w:eastAsia="仿宋" w:hAnsi="仿宋"/>
          <w:sz w:val="28"/>
        </w:rPr>
        <w:t xml:space="preserve"> 3. 建筑材料的可持续性</w:t>
      </w:r>
    </w:p>
    <w:p w:rsidR="003866BA" w:rsidRPr="003866BA" w:rsidP="003866BA" w14:paraId="621D4018" w14:textId="77777777">
      <w:pPr>
        <w:ind w:firstLine="560" w:firstLineChars="200"/>
        <w:rPr>
          <w:rFonts w:ascii="仿宋" w:eastAsia="仿宋" w:hAnsi="仿宋"/>
          <w:sz w:val="28"/>
        </w:rPr>
      </w:pPr>
      <w:r w:rsidRPr="003866BA">
        <w:rPr>
          <w:rFonts w:ascii="仿宋" w:eastAsia="仿宋" w:hAnsi="仿宋" w:hint="eastAsia"/>
          <w:sz w:val="28"/>
        </w:rPr>
        <w:t>选择可持续建筑材料，如再生材料和低碳材料，以降低能源和资源消耗。这有助于降低公用工程的能源和环境影响。</w:t>
      </w:r>
    </w:p>
    <w:p w:rsidR="003866BA" w:rsidP="003866BA" w14:paraId="5244F304" w14:textId="1730D301">
      <w:pPr>
        <w:ind w:firstLine="560" w:firstLineChars="200"/>
        <w:rPr>
          <w:rFonts w:ascii="仿宋" w:eastAsia="仿宋" w:hAnsi="仿宋" w:hint="eastAsia"/>
          <w:sz w:val="28"/>
        </w:rPr>
      </w:pPr>
      <w:r w:rsidRPr="003866BA">
        <w:rPr>
          <w:rFonts w:ascii="仿宋" w:eastAsia="仿宋" w:hAnsi="仿宋" w:hint="eastAsia"/>
          <w:sz w:val="28"/>
        </w:rPr>
        <w:t>这些节能设计措施将有助于降低能源消耗，减轻环境负担，提高建筑和公用工程的可持续性，同时也有助于降低运营成本和提高用户体验。</w:t>
      </w:r>
    </w:p>
    <w:p w:rsidR="003866BA" w:rsidP="003866BA" w14:paraId="07AE6CD0" w14:textId="49911831">
      <w:pPr>
        <w:pStyle w:val="Heading2"/>
      </w:pPr>
      <w:bookmarkStart w:id="22" w:name="_Toc155890850"/>
      <w:r w:rsidRPr="003866BA">
        <w:t>(六)、节能措施</w:t>
      </w:r>
      <w:bookmarkEnd w:id="22"/>
    </w:p>
    <w:p w:rsidR="003866BA" w:rsidRPr="003866BA" w:rsidP="003866BA" w14:paraId="6C0C6FD6" w14:textId="77777777">
      <w:pPr>
        <w:ind w:firstLine="560" w:firstLineChars="200"/>
        <w:rPr>
          <w:rFonts w:ascii="仿宋" w:eastAsia="仿宋" w:hAnsi="仿宋"/>
          <w:sz w:val="28"/>
        </w:rPr>
      </w:pPr>
      <w:r w:rsidRPr="003866BA">
        <w:rPr>
          <w:rFonts w:ascii="仿宋" w:eastAsia="仿宋" w:hAnsi="仿宋"/>
          <w:sz w:val="28"/>
        </w:rPr>
        <w:t>1. LED照明：替代传统白炽灯和荧光灯，LED照明能够提供相同或更好的照明效果，同时消耗更少的能源。</w:t>
      </w:r>
    </w:p>
    <w:p w:rsidR="003866BA" w:rsidRPr="003866BA" w:rsidP="003866BA" w14:paraId="0014465B" w14:textId="77777777">
      <w:pPr>
        <w:ind w:firstLine="560" w:firstLineChars="200"/>
        <w:rPr>
          <w:rFonts w:ascii="仿宋" w:eastAsia="仿宋" w:hAnsi="仿宋"/>
          <w:sz w:val="28"/>
        </w:rPr>
      </w:pPr>
      <w:r w:rsidRPr="003866BA">
        <w:rPr>
          <w:rFonts w:ascii="仿宋" w:eastAsia="仿宋" w:hAnsi="仿宋"/>
          <w:sz w:val="28"/>
        </w:rPr>
        <w:t>2. 高效供暖与冷却系统：采用高效的供暖、通风和空调系统，以减少冷暖气流失，提高室内温度舒适度。</w:t>
      </w:r>
    </w:p>
    <w:p w:rsidR="003866BA" w:rsidRPr="003866BA" w:rsidP="003866BA" w14:paraId="1FCD1966" w14:textId="77777777">
      <w:pPr>
        <w:ind w:firstLine="560" w:firstLineChars="200"/>
        <w:rPr>
          <w:rFonts w:ascii="仿宋" w:eastAsia="仿宋" w:hAnsi="仿宋"/>
          <w:sz w:val="28"/>
        </w:rPr>
      </w:pPr>
      <w:r w:rsidRPr="003866BA">
        <w:rPr>
          <w:rFonts w:ascii="仿宋" w:eastAsia="仿宋" w:hAnsi="仿宋"/>
          <w:sz w:val="28"/>
        </w:rPr>
        <w:t>3. 太阳能利用：安装太阳能热水器和太阳能光伏板，以利用可再生的太阳能资源，减少对传统能源的依赖。</w:t>
      </w:r>
    </w:p>
    <w:p w:rsidR="003866BA" w:rsidRPr="003866BA" w:rsidP="003866BA" w14:paraId="2A2DD22B" w14:textId="77777777">
      <w:pPr>
        <w:ind w:firstLine="560" w:firstLineChars="200"/>
        <w:rPr>
          <w:rFonts w:ascii="仿宋" w:eastAsia="仿宋" w:hAnsi="仿宋"/>
          <w:sz w:val="28"/>
        </w:rPr>
      </w:pPr>
      <w:r w:rsidRPr="003866BA">
        <w:rPr>
          <w:rFonts w:ascii="仿宋" w:eastAsia="仿宋" w:hAnsi="仿宋"/>
          <w:sz w:val="28"/>
        </w:rPr>
        <w:t>4. 隔热材料：采用高效绝热材料，如高性能窗户、墙壁和屋顶绝缘，以减少能源浪费。</w:t>
      </w:r>
    </w:p>
    <w:p w:rsidR="003866BA" w:rsidRPr="003866BA" w:rsidP="003866BA" w14:paraId="6D6F0B3C"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3866BA">
        <w:rPr>
          <w:rFonts w:ascii="仿宋" w:eastAsia="仿宋" w:hAnsi="仿宋"/>
          <w:sz w:val="28"/>
        </w:rPr>
        <w:t>5.</w:t>
      </w:r>
    </w:p>
    <w:p w:rsidR="003866BA" w:rsidRPr="003866BA" w:rsidP="003866BA" w14:textId="77777777">
      <w:pPr>
        <w:ind w:firstLine="560" w:firstLineChars="200"/>
        <w:rPr>
          <w:rFonts w:ascii="仿宋" w:eastAsia="仿宋" w:hAnsi="仿宋"/>
          <w:sz w:val="28"/>
        </w:rPr>
      </w:pPr>
      <w:r w:rsidRPr="003866BA">
        <w:rPr>
          <w:rFonts w:ascii="仿宋" w:eastAsia="仿宋" w:hAnsi="仿宋"/>
          <w:sz w:val="28"/>
        </w:rPr>
        <w:t xml:space="preserve"> 智能建筑管理系统：引入智能系统，用于监控和优化建筑内部能源使用，包括自动温度调整和灯光控制。</w:t>
      </w:r>
    </w:p>
    <w:p w:rsidR="003866BA" w:rsidRPr="003866BA" w:rsidP="003866BA" w14:paraId="7388350B" w14:textId="77777777">
      <w:pPr>
        <w:ind w:firstLine="560" w:firstLineChars="200"/>
        <w:rPr>
          <w:rFonts w:ascii="仿宋" w:eastAsia="仿宋" w:hAnsi="仿宋"/>
          <w:sz w:val="28"/>
        </w:rPr>
      </w:pPr>
      <w:r w:rsidRPr="003866BA">
        <w:rPr>
          <w:rFonts w:ascii="仿宋" w:eastAsia="仿宋" w:hAnsi="仿宋"/>
          <w:sz w:val="28"/>
        </w:rPr>
        <w:t>6. 能源效率改进：进行能</w:t>
      </w:r>
      <w:r w:rsidRPr="003866BA">
        <w:rPr>
          <w:rFonts w:ascii="仿宋" w:eastAsia="仿宋" w:hAnsi="仿宋" w:hint="eastAsia"/>
          <w:sz w:val="28"/>
        </w:rPr>
        <w:t>源效率评估，发现并改进能源浪费的问题，制定并实施改进计划。</w:t>
      </w:r>
    </w:p>
    <w:p w:rsidR="003866BA" w:rsidRPr="003866BA" w:rsidP="003866BA" w14:paraId="6979DF97" w14:textId="77777777">
      <w:pPr>
        <w:ind w:firstLine="560" w:firstLineChars="200"/>
        <w:rPr>
          <w:rFonts w:ascii="仿宋" w:eastAsia="仿宋" w:hAnsi="仿宋"/>
          <w:sz w:val="28"/>
        </w:rPr>
      </w:pPr>
      <w:r w:rsidRPr="003866BA">
        <w:rPr>
          <w:rFonts w:ascii="仿宋" w:eastAsia="仿宋" w:hAnsi="仿宋"/>
          <w:sz w:val="28"/>
        </w:rPr>
        <w:t>7. 回收与再利用：实施废物和能源的回收系统，减少资源浪费，并提高资源再利用率。</w:t>
      </w:r>
    </w:p>
    <w:p w:rsidR="003866BA" w:rsidRPr="003866BA" w:rsidP="003866BA" w14:paraId="67CFF7F2" w14:textId="77777777">
      <w:pPr>
        <w:ind w:firstLine="560" w:firstLineChars="200"/>
        <w:rPr>
          <w:rFonts w:ascii="仿宋" w:eastAsia="仿宋" w:hAnsi="仿宋"/>
          <w:sz w:val="28"/>
        </w:rPr>
      </w:pPr>
      <w:r w:rsidRPr="003866BA">
        <w:rPr>
          <w:rFonts w:ascii="仿宋" w:eastAsia="仿宋" w:hAnsi="仿宋"/>
          <w:sz w:val="28"/>
        </w:rPr>
        <w:t>8. 交通管理：推广公共交通、骑行和步行，减少个人汽车使用，降低道路交通引起的能源消耗和环境污染。</w:t>
      </w:r>
    </w:p>
    <w:p w:rsidR="003866BA" w:rsidRPr="003866BA" w:rsidP="003866BA" w14:paraId="1C210835" w14:textId="77777777">
      <w:pPr>
        <w:ind w:firstLine="560" w:firstLineChars="200"/>
        <w:rPr>
          <w:rFonts w:ascii="仿宋" w:eastAsia="仿宋" w:hAnsi="仿宋"/>
          <w:sz w:val="28"/>
        </w:rPr>
      </w:pPr>
      <w:r w:rsidRPr="003866BA">
        <w:rPr>
          <w:rFonts w:ascii="仿宋" w:eastAsia="仿宋" w:hAnsi="仿宋"/>
          <w:sz w:val="28"/>
        </w:rPr>
        <w:t>9. 电子设备管理：采取措施，如使用能源高效的设备、关闭不需要的设备、设定合理的电源管理策略，以减少电力浪费。</w:t>
      </w:r>
    </w:p>
    <w:p w:rsidR="003866BA" w:rsidRPr="003866BA" w:rsidP="003866BA" w14:paraId="76EB24A8" w14:textId="77777777">
      <w:pPr>
        <w:ind w:firstLine="560" w:firstLineChars="200"/>
        <w:rPr>
          <w:rFonts w:ascii="仿宋" w:eastAsia="仿宋" w:hAnsi="仿宋"/>
          <w:sz w:val="28"/>
        </w:rPr>
      </w:pPr>
      <w:r w:rsidRPr="003866BA">
        <w:rPr>
          <w:rFonts w:ascii="仿宋" w:eastAsia="仿宋" w:hAnsi="仿宋"/>
          <w:sz w:val="28"/>
        </w:rPr>
        <w:t>10. 绿色建筑设计：采用绿色建筑设计原则，包括可再生能源</w:t>
      </w:r>
      <w:r w:rsidRPr="003866BA">
        <w:rPr>
          <w:rFonts w:ascii="仿宋" w:eastAsia="仿宋" w:hAnsi="仿宋"/>
          <w:sz w:val="28"/>
        </w:rPr>
        <w:t>的使用、雨水收集、低碳建材等，以降低建筑的环境影响。</w:t>
      </w:r>
    </w:p>
    <w:p w:rsidR="003866BA" w:rsidRPr="003866BA" w:rsidP="003866BA" w14:paraId="71467150" w14:textId="77777777">
      <w:pPr>
        <w:ind w:firstLine="560" w:firstLineChars="200"/>
        <w:rPr>
          <w:rFonts w:ascii="仿宋" w:eastAsia="仿宋" w:hAnsi="仿宋"/>
          <w:sz w:val="28"/>
        </w:rPr>
      </w:pPr>
      <w:r w:rsidRPr="003866BA">
        <w:rPr>
          <w:rFonts w:ascii="仿宋" w:eastAsia="仿宋" w:hAnsi="仿宋"/>
          <w:sz w:val="28"/>
        </w:rPr>
        <w:t>11. 节水措施：采用高效的水处理和回收系统</w:t>
      </w:r>
      <w:r w:rsidRPr="003866BA">
        <w:rPr>
          <w:rFonts w:ascii="仿宋" w:eastAsia="仿宋" w:hAnsi="仿宋" w:hint="eastAsia"/>
          <w:sz w:val="28"/>
        </w:rPr>
        <w:t>，减少用水量，以降低对水资源的需求和能源消耗。</w:t>
      </w:r>
    </w:p>
    <w:p w:rsidR="003866BA" w:rsidRPr="003866BA" w:rsidP="003866BA" w14:paraId="654474C3" w14:textId="77777777">
      <w:pPr>
        <w:ind w:firstLine="560" w:firstLineChars="200"/>
        <w:rPr>
          <w:rFonts w:ascii="仿宋" w:eastAsia="仿宋" w:hAnsi="仿宋"/>
          <w:sz w:val="28"/>
        </w:rPr>
      </w:pPr>
      <w:r w:rsidRPr="003866BA">
        <w:rPr>
          <w:rFonts w:ascii="仿宋" w:eastAsia="仿宋" w:hAnsi="仿宋"/>
          <w:sz w:val="28"/>
        </w:rPr>
        <w:t>12. 生活方式改变：鼓励员工和社区采用更节能的生活方式，如减少废物、节水、购买环保产品等。</w:t>
      </w:r>
    </w:p>
    <w:p w:rsidR="003866BA" w:rsidP="003866BA" w14:paraId="39BB71E2" w14:textId="3675EE51">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3866BA" w:rsidP="003866BA" w14:paraId="52E88714" w14:textId="3D92DFFC">
      <w:pPr>
        <w:pStyle w:val="Heading1"/>
        <w:rPr>
          <w:rFonts w:hint="eastAsia"/>
        </w:rPr>
      </w:pPr>
      <w:bookmarkStart w:id="23" w:name="_Toc155890851"/>
      <w:r w:rsidRPr="003866BA">
        <w:rPr>
          <w:rFonts w:hint="eastAsia"/>
        </w:rPr>
        <w:t>四、混凝土添加剂项目概况</w:t>
      </w:r>
      <w:bookmarkEnd w:id="23"/>
    </w:p>
    <w:p w:rsidR="003866BA" w:rsidP="003866BA" w14:paraId="2695D517" w14:textId="5D1C8CF9">
      <w:pPr>
        <w:pStyle w:val="Heading2"/>
      </w:pPr>
      <w:bookmarkStart w:id="24" w:name="_Toc155890852"/>
      <w:r w:rsidRPr="003866BA">
        <w:t>(一)、混凝土添加剂项目承办单位基本情况</w:t>
      </w:r>
      <w:bookmarkEnd w:id="24"/>
    </w:p>
    <w:p w:rsidR="003866BA" w:rsidRPr="003866BA" w:rsidP="003866BA" w14:paraId="7B8311D9" w14:textId="77777777">
      <w:pPr>
        <w:ind w:firstLine="560" w:firstLineChars="200"/>
        <w:rPr>
          <w:rFonts w:ascii="仿宋" w:eastAsia="仿宋" w:hAnsi="仿宋"/>
          <w:sz w:val="28"/>
        </w:rPr>
      </w:pPr>
      <w:r w:rsidRPr="003866BA">
        <w:rPr>
          <w:rFonts w:ascii="仿宋" w:eastAsia="仿宋" w:hAnsi="仿宋"/>
          <w:sz w:val="28"/>
        </w:rPr>
        <w:t>(一) 公司名称</w:t>
      </w:r>
    </w:p>
    <w:p w:rsidR="003866BA" w:rsidRPr="003866BA" w:rsidP="003866BA" w14:paraId="2677CFB7" w14:textId="77777777">
      <w:pPr>
        <w:ind w:firstLine="560" w:firstLineChars="200"/>
        <w:rPr>
          <w:rFonts w:ascii="仿宋" w:eastAsia="仿宋" w:hAnsi="仿宋"/>
          <w:sz w:val="28"/>
        </w:rPr>
      </w:pPr>
      <w:r w:rsidRPr="003866BA">
        <w:rPr>
          <w:rFonts w:ascii="仿宋" w:eastAsia="仿宋" w:hAnsi="仿宋"/>
          <w:sz w:val="28"/>
        </w:rPr>
        <w:t>XXX 创新科技有限公司</w:t>
      </w:r>
    </w:p>
    <w:p w:rsidR="003866BA" w:rsidRPr="003866BA" w:rsidP="003866BA" w14:paraId="0790C3AD" w14:textId="77777777">
      <w:pPr>
        <w:ind w:firstLine="560" w:firstLineChars="200"/>
        <w:rPr>
          <w:rFonts w:ascii="仿宋" w:eastAsia="仿宋" w:hAnsi="仿宋"/>
          <w:sz w:val="28"/>
        </w:rPr>
      </w:pPr>
      <w:r w:rsidRPr="003866BA">
        <w:rPr>
          <w:rFonts w:ascii="仿宋" w:eastAsia="仿宋" w:hAnsi="仿宋"/>
          <w:sz w:val="28"/>
        </w:rPr>
        <w:t>(二) 公司简介</w:t>
      </w:r>
    </w:p>
    <w:p w:rsidR="003866BA" w:rsidRPr="003866BA" w:rsidP="003866BA" w14:paraId="048999E9" w14:textId="77777777">
      <w:pPr>
        <w:ind w:firstLine="560" w:firstLineChars="200"/>
        <w:rPr>
          <w:rFonts w:ascii="仿宋" w:eastAsia="仿宋" w:hAnsi="仿宋"/>
          <w:sz w:val="28"/>
        </w:rPr>
      </w:pPr>
      <w:r w:rsidRPr="003866BA">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3866BA" w:rsidRPr="003866BA" w:rsidP="003866BA" w14:paraId="6FB2F195" w14:textId="77777777">
      <w:pPr>
        <w:ind w:firstLine="560" w:firstLineChars="200"/>
        <w:rPr>
          <w:rFonts w:ascii="仿宋" w:eastAsia="仿宋" w:hAnsi="仿宋"/>
          <w:sz w:val="28"/>
        </w:rPr>
      </w:pPr>
      <w:r w:rsidRPr="003866BA">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w:t>
      </w:r>
      <w:r w:rsidRPr="003866BA">
        <w:rPr>
          <w:rFonts w:ascii="仿宋" w:eastAsia="仿宋" w:hAnsi="仿宋" w:hint="eastAsia"/>
          <w:sz w:val="28"/>
        </w:rPr>
        <w:t>不断地科研开发和生产经营，取得了良好的经济效益和社会效益。</w:t>
      </w:r>
    </w:p>
    <w:p w:rsidR="003866BA" w:rsidRPr="003866BA" w:rsidP="003866BA" w14:paraId="5AEB14E8" w14:textId="77777777">
      <w:pPr>
        <w:ind w:firstLine="560" w:firstLineChars="200"/>
        <w:rPr>
          <w:rFonts w:ascii="仿宋" w:eastAsia="仿宋" w:hAnsi="仿宋"/>
          <w:sz w:val="28"/>
        </w:rPr>
      </w:pPr>
      <w:r w:rsidRPr="003866BA">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3866BA" w:rsidRPr="003866BA" w:rsidP="003866BA" w14:paraId="6B9B34BD"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3866BA">
        <w:rPr>
          <w:rFonts w:ascii="仿宋" w:eastAsia="仿宋" w:hAnsi="仿宋"/>
          <w:sz w:val="28"/>
        </w:rPr>
        <w:t>(三) 公司经济效益分析</w:t>
      </w:r>
    </w:p>
    <w:p w:rsidR="003866BA" w:rsidRPr="003866BA" w:rsidP="003866BA" w14:paraId="417EA952" w14:textId="77777777">
      <w:pPr>
        <w:ind w:firstLine="560" w:firstLineChars="200"/>
        <w:rPr>
          <w:rFonts w:ascii="仿宋" w:eastAsia="仿宋" w:hAnsi="仿宋"/>
          <w:sz w:val="28"/>
        </w:rPr>
      </w:pPr>
      <w:r w:rsidRPr="003866BA">
        <w:rPr>
          <w:rFonts w:ascii="仿宋" w:eastAsia="仿宋" w:hAnsi="仿宋" w:hint="eastAsia"/>
          <w:sz w:val="28"/>
        </w:rPr>
        <w:t>在上一财年，</w:t>
      </w:r>
      <w:r w:rsidRPr="003866BA">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3866BA" w:rsidP="003866BA" w14:paraId="153E9626" w14:textId="16623757">
      <w:pPr>
        <w:ind w:firstLine="560" w:firstLineChars="200"/>
        <w:rPr>
          <w:rFonts w:ascii="仿宋" w:eastAsia="仿宋" w:hAnsi="仿宋"/>
          <w:sz w:val="28"/>
        </w:rPr>
      </w:pPr>
      <w:r w:rsidRPr="003866BA">
        <w:rPr>
          <w:rFonts w:ascii="仿宋" w:eastAsia="仿宋" w:hAnsi="仿宋" w:hint="eastAsia"/>
          <w:sz w:val="28"/>
        </w:rPr>
        <w:t>根据初步测算，</w:t>
      </w:r>
      <w:r w:rsidRPr="003866BA">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3866BA" w:rsidP="003866BA" w14:paraId="63BFB458" w14:textId="4C7674A0">
      <w:pPr>
        <w:pStyle w:val="Heading2"/>
      </w:pPr>
      <w:bookmarkStart w:id="25" w:name="_Toc155890853"/>
      <w:r w:rsidRPr="003866BA">
        <w:t>(二)、混凝土添加剂项目建设符合性</w:t>
      </w:r>
      <w:bookmarkEnd w:id="25"/>
    </w:p>
    <w:p w:rsidR="003866BA" w:rsidRPr="003866BA" w:rsidP="003866BA" w14:paraId="17BECC5A" w14:textId="77777777">
      <w:pPr>
        <w:ind w:firstLine="560" w:firstLineChars="200"/>
        <w:rPr>
          <w:rFonts w:ascii="仿宋" w:eastAsia="仿宋" w:hAnsi="仿宋"/>
          <w:sz w:val="28"/>
        </w:rPr>
      </w:pPr>
      <w:r w:rsidRPr="003866BA">
        <w:rPr>
          <w:rFonts w:ascii="仿宋" w:eastAsia="仿宋" w:hAnsi="仿宋"/>
          <w:sz w:val="28"/>
        </w:rPr>
        <w:t>(一) 产业发展政策遵从情况</w:t>
      </w:r>
    </w:p>
    <w:p w:rsidR="003866BA" w:rsidRPr="003866BA" w:rsidP="003866BA" w14:paraId="6BE8D897" w14:textId="77777777">
      <w:pPr>
        <w:ind w:firstLine="560" w:firstLineChars="200"/>
        <w:rPr>
          <w:rFonts w:ascii="仿宋" w:eastAsia="仿宋" w:hAnsi="仿宋"/>
          <w:sz w:val="28"/>
        </w:rPr>
      </w:pPr>
      <w:r w:rsidRPr="003866BA">
        <w:rPr>
          <w:rFonts w:ascii="仿宋" w:eastAsia="仿宋" w:hAnsi="仿宋" w:hint="eastAsia"/>
          <w:sz w:val="28"/>
        </w:rPr>
        <w:t>由</w:t>
      </w:r>
      <w:r w:rsidRPr="003866BA">
        <w:rPr>
          <w:rFonts w:ascii="仿宋" w:eastAsia="仿宋" w:hAnsi="仿宋"/>
          <w:sz w:val="28"/>
        </w:rPr>
        <w:t>XXX 创新科技有限公司承办的“混凝土添加剂项目”，主要致力于开发和投资混凝土添加剂技术和产品，不属于国家发展改革委员会《产业结构调整指导目录(最新修订)》所限制或淘汰的混凝</w:t>
      </w:r>
      <w:r w:rsidRPr="003866BA">
        <w:rPr>
          <w:rFonts w:ascii="仿宋" w:eastAsia="仿宋" w:hAnsi="仿宋"/>
          <w:sz w:val="28"/>
        </w:rPr>
        <w:t>土添加剂项目类别。</w:t>
      </w:r>
    </w:p>
    <w:p w:rsidR="003866BA" w:rsidRPr="003866BA" w:rsidP="003866BA" w14:paraId="06D1CCFF" w14:textId="77777777">
      <w:pPr>
        <w:ind w:firstLine="560" w:firstLineChars="200"/>
        <w:rPr>
          <w:rFonts w:ascii="仿宋" w:eastAsia="仿宋" w:hAnsi="仿宋"/>
          <w:sz w:val="28"/>
        </w:rPr>
      </w:pPr>
      <w:r w:rsidRPr="003866BA">
        <w:rPr>
          <w:rFonts w:ascii="仿宋" w:eastAsia="仿宋" w:hAnsi="仿宋"/>
          <w:sz w:val="28"/>
        </w:rPr>
        <w:t>(二) 混凝土添加剂项目选址与用地规划相适应性</w:t>
      </w:r>
    </w:p>
    <w:p w:rsidR="003866BA" w:rsidRPr="003866BA" w:rsidP="003866BA" w14:paraId="0ED89B55"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3866BA" w:rsidRPr="003866BA" w:rsidP="003866BA" w14:textId="77777777">
      <w:pPr>
        <w:ind w:firstLine="560" w:firstLineChars="200"/>
        <w:rPr>
          <w:rFonts w:ascii="仿宋" w:eastAsia="仿宋" w:hAnsi="仿宋"/>
          <w:sz w:val="28"/>
        </w:rPr>
      </w:pPr>
      <w:r w:rsidRPr="003866BA">
        <w:rPr>
          <w:rFonts w:ascii="仿宋" w:eastAsia="仿宋" w:hAnsi="仿宋" w:hint="eastAsia"/>
          <w:sz w:val="28"/>
        </w:rPr>
        <w:t>混凝土添加剂项目选址于特定经济示范区，混凝土添加剂项目用地符合规划工业用地要求，且在混凝土添加剂项目建设前后未改变区域环境功能划分。混凝土添加剂项目建设后，将实施各项污染防治措施，确保污染物排放达标，符合经济示范区的环保规划要求。因此，该混凝土添加剂项目符合区域用地规划、产业规划、环保规划等相关规划要求。</w:t>
      </w:r>
    </w:p>
    <w:p w:rsidR="003866BA" w:rsidRPr="003866BA" w:rsidP="003866BA" w14:paraId="7175F7DB" w14:textId="77777777">
      <w:pPr>
        <w:ind w:firstLine="560" w:firstLineChars="200"/>
        <w:rPr>
          <w:rFonts w:ascii="仿宋" w:eastAsia="仿宋" w:hAnsi="仿宋"/>
          <w:sz w:val="28"/>
        </w:rPr>
      </w:pPr>
      <w:r w:rsidRPr="003866BA">
        <w:rPr>
          <w:rFonts w:ascii="仿宋" w:eastAsia="仿宋" w:hAnsi="仿宋"/>
          <w:sz w:val="28"/>
        </w:rPr>
        <w:t>(三) “三线一单”符合情况</w:t>
      </w:r>
    </w:p>
    <w:p w:rsidR="003866BA" w:rsidRPr="003866BA" w:rsidP="003866BA" w14:paraId="3E5BC02D" w14:textId="77777777">
      <w:pPr>
        <w:ind w:firstLine="560" w:firstLineChars="200"/>
        <w:rPr>
          <w:rFonts w:ascii="仿宋" w:eastAsia="仿宋" w:hAnsi="仿宋"/>
          <w:sz w:val="28"/>
        </w:rPr>
      </w:pPr>
      <w:r w:rsidRPr="003866BA">
        <w:rPr>
          <w:rFonts w:ascii="仿宋" w:eastAsia="仿宋" w:hAnsi="仿宋"/>
          <w:sz w:val="28"/>
        </w:rPr>
        <w:t>1. 生态保护红线：混凝土添加剂项目所用地属于建设用地，不在主导生态功能区范围内，也不位于当地饮用水水源区、风景区或自然保护区等生态保护区内，符合生态保护红线的要求。</w:t>
      </w:r>
    </w:p>
    <w:p w:rsidR="003866BA" w:rsidRPr="003866BA" w:rsidP="003866BA" w14:paraId="4AF6AD58" w14:textId="77777777">
      <w:pPr>
        <w:ind w:firstLine="560" w:firstLineChars="200"/>
        <w:rPr>
          <w:rFonts w:ascii="仿宋" w:eastAsia="仿宋" w:hAnsi="仿宋"/>
          <w:sz w:val="28"/>
        </w:rPr>
      </w:pPr>
      <w:r w:rsidRPr="003866BA">
        <w:rPr>
          <w:rFonts w:ascii="仿宋" w:eastAsia="仿宋" w:hAnsi="仿宋"/>
          <w:sz w:val="28"/>
        </w:rPr>
        <w:t>2. 环境质量底线：该混凝土添加剂项目建设区域的环境质量不低于混凝土添加剂项目所在地环境功能区的要求，具有一定的环境容量，符合环境质量底线的要求。</w:t>
      </w:r>
    </w:p>
    <w:p w:rsidR="003866BA" w:rsidRPr="003866BA" w:rsidP="003866BA" w14:paraId="7588DF80" w14:textId="77777777">
      <w:pPr>
        <w:ind w:firstLine="560" w:firstLineChars="200"/>
        <w:rPr>
          <w:rFonts w:ascii="仿宋" w:eastAsia="仿宋" w:hAnsi="仿宋"/>
          <w:sz w:val="28"/>
        </w:rPr>
      </w:pPr>
      <w:r w:rsidRPr="003866BA">
        <w:rPr>
          <w:rFonts w:ascii="仿宋" w:eastAsia="仿宋" w:hAnsi="仿宋"/>
          <w:sz w:val="28"/>
        </w:rPr>
        <w:t>3. 资源利用上线：混凝土添加剂项目运营过程中消耗一定的电能和水资源，但相对于区域资源利用总</w:t>
      </w:r>
      <w:r w:rsidRPr="003866BA">
        <w:rPr>
          <w:rFonts w:ascii="仿宋" w:eastAsia="仿宋" w:hAnsi="仿宋" w:hint="eastAsia"/>
          <w:sz w:val="28"/>
        </w:rPr>
        <w:t>量来说消耗较少，符合资源利用上线的要求。</w:t>
      </w:r>
    </w:p>
    <w:p w:rsidR="003866BA" w:rsidP="003866BA" w14:paraId="795B3B73" w14:textId="1EF3390C">
      <w:pPr>
        <w:ind w:firstLine="560" w:firstLineChars="200"/>
        <w:rPr>
          <w:rFonts w:ascii="仿宋" w:eastAsia="仿宋" w:hAnsi="仿宋"/>
          <w:sz w:val="28"/>
        </w:rPr>
      </w:pPr>
      <w:r w:rsidRPr="003866BA">
        <w:rPr>
          <w:rFonts w:ascii="仿宋" w:eastAsia="仿宋" w:hAnsi="仿宋"/>
          <w:sz w:val="28"/>
        </w:rPr>
        <w:t>4. 环境准入负面清单：该混凝土添加剂项目所在地未列入环境准入负面清单，混凝土添加剂项目实施环境保护措施后，废气、废</w:t>
      </w:r>
      <w:r w:rsidRPr="003866BA">
        <w:rPr>
          <w:rFonts w:ascii="仿宋" w:eastAsia="仿宋" w:hAnsi="仿宋"/>
          <w:sz w:val="28"/>
        </w:rPr>
        <w:t>水、噪声排放均可达到标准，固体废物能够得到合理处置，不会造成二次污染。</w:t>
      </w:r>
    </w:p>
    <w:p w:rsidR="003866BA" w:rsidP="003866BA" w14:paraId="7EBBE05B" w14:textId="089AF1E2">
      <w:pPr>
        <w:pStyle w:val="Heading2"/>
      </w:pPr>
      <w:bookmarkStart w:id="26" w:name="_Toc155890854"/>
      <w:r w:rsidRPr="003866BA">
        <w:t>(三)、混凝土添加剂项目概况</w:t>
      </w:r>
      <w:bookmarkEnd w:id="26"/>
    </w:p>
    <w:p w:rsidR="003866BA" w:rsidRPr="003866BA" w:rsidP="003866BA" w14:paraId="589B0FFE" w14:textId="77777777">
      <w:pPr>
        <w:ind w:firstLine="560" w:firstLineChars="200"/>
        <w:rPr>
          <w:rFonts w:ascii="仿宋" w:eastAsia="仿宋" w:hAnsi="仿宋"/>
          <w:sz w:val="28"/>
        </w:rPr>
      </w:pPr>
      <w:r w:rsidRPr="003866BA">
        <w:rPr>
          <w:rFonts w:ascii="仿宋" w:eastAsia="仿宋" w:hAnsi="仿宋"/>
          <w:sz w:val="28"/>
        </w:rPr>
        <w:t>(一) 混凝土添加剂项目名称</w:t>
      </w:r>
    </w:p>
    <w:p w:rsidR="003866BA" w:rsidRPr="003866BA" w:rsidP="003866BA" w14:paraId="360928E6"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3866BA">
        <w:rPr>
          <w:rFonts w:ascii="仿宋" w:eastAsia="仿宋" w:hAnsi="仿宋" w:hint="eastAsia"/>
          <w:sz w:val="28"/>
        </w:rPr>
        <w:t>混凝土添加剂项目</w:t>
      </w:r>
    </w:p>
    <w:p w:rsidR="003866BA" w:rsidRPr="003866BA" w:rsidP="003866BA" w14:paraId="7A6B5D5D" w14:textId="77777777">
      <w:pPr>
        <w:ind w:firstLine="560" w:firstLineChars="200"/>
        <w:rPr>
          <w:rFonts w:ascii="仿宋" w:eastAsia="仿宋" w:hAnsi="仿宋"/>
          <w:sz w:val="28"/>
        </w:rPr>
      </w:pPr>
      <w:r w:rsidRPr="003866BA">
        <w:rPr>
          <w:rFonts w:ascii="仿宋" w:eastAsia="仿宋" w:hAnsi="仿宋" w:hint="eastAsia"/>
          <w:sz w:val="28"/>
        </w:rPr>
        <w:t>从当前整个宏观经济市场的角度来看，混凝土添加剂等材料的市场需求量依然非常巨大，同时厂家也在不断发展、加强技术，并为需求方提供更多选择。</w:t>
      </w:r>
    </w:p>
    <w:p w:rsidR="003866BA" w:rsidRPr="003866BA" w:rsidP="003866BA" w14:paraId="38EECDB5" w14:textId="77777777">
      <w:pPr>
        <w:ind w:firstLine="560" w:firstLineChars="200"/>
        <w:rPr>
          <w:rFonts w:ascii="仿宋" w:eastAsia="仿宋" w:hAnsi="仿宋"/>
          <w:sz w:val="28"/>
        </w:rPr>
      </w:pPr>
      <w:r w:rsidRPr="003866BA">
        <w:rPr>
          <w:rFonts w:ascii="仿宋" w:eastAsia="仿宋" w:hAnsi="仿宋"/>
          <w:sz w:val="28"/>
        </w:rPr>
        <w:t>(二) 混凝土添加剂项目选址</w:t>
      </w:r>
    </w:p>
    <w:p w:rsidR="003866BA" w:rsidRPr="003866BA" w:rsidP="003866BA" w14:paraId="65E5236C" w14:textId="77777777">
      <w:pPr>
        <w:ind w:firstLine="560" w:firstLineChars="200"/>
        <w:rPr>
          <w:rFonts w:ascii="仿宋" w:eastAsia="仿宋" w:hAnsi="仿宋"/>
          <w:sz w:val="28"/>
        </w:rPr>
      </w:pPr>
      <w:r w:rsidRPr="003866BA">
        <w:rPr>
          <w:rFonts w:ascii="仿宋" w:eastAsia="仿宋" w:hAnsi="仿宋" w:hint="eastAsia"/>
          <w:sz w:val="28"/>
        </w:rPr>
        <w:t>特定经济示范区</w:t>
      </w:r>
    </w:p>
    <w:p w:rsidR="003866BA" w:rsidRPr="003866BA" w:rsidP="003866BA" w14:paraId="118572F8" w14:textId="77777777">
      <w:pPr>
        <w:ind w:firstLine="560" w:firstLineChars="200"/>
        <w:rPr>
          <w:rFonts w:ascii="仿宋" w:eastAsia="仿宋" w:hAnsi="仿宋"/>
          <w:sz w:val="28"/>
        </w:rPr>
      </w:pPr>
      <w:r w:rsidRPr="003866BA">
        <w:rPr>
          <w:rFonts w:ascii="仿宋" w:eastAsia="仿宋" w:hAnsi="仿宋"/>
          <w:sz w:val="28"/>
        </w:rPr>
        <w:t>(三) 混凝土添加剂项目用地规模</w:t>
      </w:r>
    </w:p>
    <w:p w:rsidR="003866BA" w:rsidRPr="003866BA" w:rsidP="003866BA" w14:paraId="6C8E83E0" w14:textId="77777777">
      <w:pPr>
        <w:ind w:firstLine="560" w:firstLineChars="200"/>
        <w:rPr>
          <w:rFonts w:ascii="仿宋" w:eastAsia="仿宋" w:hAnsi="仿宋"/>
          <w:sz w:val="28"/>
        </w:rPr>
      </w:pPr>
      <w:r w:rsidRPr="003866BA">
        <w:rPr>
          <w:rFonts w:ascii="仿宋" w:eastAsia="仿宋" w:hAnsi="仿宋" w:hint="eastAsia"/>
          <w:sz w:val="28"/>
        </w:rPr>
        <w:t>混凝土添加剂项目总用地面积</w:t>
      </w:r>
      <w:r w:rsidRPr="003866BA">
        <w:rPr>
          <w:rFonts w:ascii="仿宋" w:eastAsia="仿宋" w:hAnsi="仿宋"/>
          <w:sz w:val="28"/>
        </w:rPr>
        <w:t>xxx平方米，折合约xxx亩。</w:t>
      </w:r>
    </w:p>
    <w:p w:rsidR="003866BA" w:rsidRPr="003866BA" w:rsidP="003866BA" w14:paraId="125AFC85" w14:textId="77777777">
      <w:pPr>
        <w:ind w:firstLine="560" w:firstLineChars="200"/>
        <w:rPr>
          <w:rFonts w:ascii="仿宋" w:eastAsia="仿宋" w:hAnsi="仿宋"/>
          <w:sz w:val="28"/>
        </w:rPr>
      </w:pPr>
      <w:r w:rsidRPr="003866BA">
        <w:rPr>
          <w:rFonts w:ascii="仿宋" w:eastAsia="仿宋" w:hAnsi="仿宋"/>
          <w:sz w:val="28"/>
        </w:rPr>
        <w:t>(四) 混凝土添加剂项目用地控制指标</w:t>
      </w:r>
    </w:p>
    <w:p w:rsidR="003866BA" w:rsidRPr="003866BA" w:rsidP="003866BA" w14:paraId="6425DA61" w14:textId="77777777">
      <w:pPr>
        <w:ind w:firstLine="560" w:firstLineChars="200"/>
        <w:rPr>
          <w:rFonts w:ascii="仿宋" w:eastAsia="仿宋" w:hAnsi="仿宋"/>
          <w:sz w:val="28"/>
        </w:rPr>
      </w:pPr>
      <w:r w:rsidRPr="003866BA">
        <w:rPr>
          <w:rFonts w:ascii="仿宋" w:eastAsia="仿宋" w:hAnsi="仿宋" w:hint="eastAsia"/>
          <w:sz w:val="28"/>
        </w:rPr>
        <w:t>规划建筑系数为</w:t>
      </w:r>
      <w:r w:rsidRPr="003866BA">
        <w:rPr>
          <w:rFonts w:ascii="仿宋" w:eastAsia="仿宋" w:hAnsi="仿宋"/>
          <w:sz w:val="28"/>
        </w:rPr>
        <w:t>xxx%，建筑容积率为xxx，建设区域绿化覆盖率为xxx%，固定资产投资强度为xxx万元/亩。</w:t>
      </w:r>
    </w:p>
    <w:p w:rsidR="003866BA" w:rsidRPr="003866BA" w:rsidP="003866BA" w14:paraId="3F72E586" w14:textId="77777777">
      <w:pPr>
        <w:ind w:firstLine="560" w:firstLineChars="200"/>
        <w:rPr>
          <w:rFonts w:ascii="仿宋" w:eastAsia="仿宋" w:hAnsi="仿宋"/>
          <w:sz w:val="28"/>
        </w:rPr>
      </w:pPr>
      <w:r w:rsidRPr="003866BA">
        <w:rPr>
          <w:rFonts w:ascii="仿宋" w:eastAsia="仿宋" w:hAnsi="仿宋"/>
          <w:sz w:val="28"/>
        </w:rPr>
        <w:t>(五) 土建工程指标</w:t>
      </w:r>
    </w:p>
    <w:p w:rsidR="003866BA" w:rsidRPr="003866BA" w:rsidP="003866BA" w14:paraId="6F3CBF89" w14:textId="77777777">
      <w:pPr>
        <w:ind w:firstLine="560" w:firstLineChars="200"/>
        <w:rPr>
          <w:rFonts w:ascii="仿宋" w:eastAsia="仿宋" w:hAnsi="仿宋"/>
          <w:sz w:val="28"/>
        </w:rPr>
      </w:pPr>
      <w:r w:rsidRPr="003866BA">
        <w:rPr>
          <w:rFonts w:ascii="仿宋" w:eastAsia="仿宋" w:hAnsi="仿宋" w:hint="eastAsia"/>
          <w:sz w:val="28"/>
        </w:rPr>
        <w:t>混凝土添加剂项目净用地面积为</w:t>
      </w:r>
      <w:r w:rsidRPr="003866BA">
        <w:rPr>
          <w:rFonts w:ascii="仿宋" w:eastAsia="仿宋" w:hAnsi="仿宋"/>
          <w:sz w:val="28"/>
        </w:rPr>
        <w:t>xxx平方米，建筑物基底占地面积为xxx平方米，总建筑面积为xxx平方米，其中规划建设主体工程面积为xxx平方米，混凝土添加剂项目规划绿化面积为xxx平</w:t>
      </w:r>
      <w:r w:rsidRPr="003866BA">
        <w:rPr>
          <w:rFonts w:ascii="仿宋" w:eastAsia="仿宋" w:hAnsi="仿宋"/>
          <w:sz w:val="28"/>
        </w:rPr>
        <w:t>方米。</w:t>
      </w:r>
    </w:p>
    <w:p w:rsidR="003866BA" w:rsidRPr="003866BA" w:rsidP="003866BA" w14:paraId="20616CBE" w14:textId="77777777">
      <w:pPr>
        <w:ind w:firstLine="560" w:firstLineChars="200"/>
        <w:rPr>
          <w:rFonts w:ascii="仿宋" w:eastAsia="仿宋" w:hAnsi="仿宋"/>
          <w:sz w:val="28"/>
        </w:rPr>
      </w:pPr>
      <w:r w:rsidRPr="003866BA">
        <w:rPr>
          <w:rFonts w:ascii="仿宋" w:eastAsia="仿宋" w:hAnsi="仿宋"/>
          <w:sz w:val="28"/>
        </w:rPr>
        <w:t>(六) 设备选型方案</w:t>
      </w:r>
    </w:p>
    <w:p w:rsidR="003866BA" w:rsidRPr="003866BA" w:rsidP="003866BA" w14:paraId="4F5F1CD5" w14:textId="77777777">
      <w:pPr>
        <w:ind w:firstLine="560" w:firstLineChars="200"/>
        <w:rPr>
          <w:rFonts w:ascii="仿宋" w:eastAsia="仿宋" w:hAnsi="仿宋"/>
          <w:sz w:val="28"/>
        </w:rPr>
      </w:pPr>
      <w:r w:rsidRPr="003866BA">
        <w:rPr>
          <w:rFonts w:ascii="仿宋" w:eastAsia="仿宋" w:hAnsi="仿宋" w:hint="eastAsia"/>
          <w:sz w:val="28"/>
        </w:rPr>
        <w:t>计划购置设备共计</w:t>
      </w:r>
      <w:r w:rsidRPr="003866BA">
        <w:rPr>
          <w:rFonts w:ascii="仿宋" w:eastAsia="仿宋" w:hAnsi="仿宋"/>
          <w:sz w:val="28"/>
        </w:rPr>
        <w:t>xxx（套），设备购置费为xxx万元。</w:t>
      </w:r>
    </w:p>
    <w:p w:rsidR="003866BA" w:rsidRPr="003866BA" w:rsidP="003866BA" w14:paraId="0CEA0347" w14:textId="77777777">
      <w:pPr>
        <w:ind w:firstLine="560" w:firstLineChars="200"/>
        <w:rPr>
          <w:rFonts w:ascii="仿宋" w:eastAsia="仿宋" w:hAnsi="仿宋"/>
          <w:sz w:val="28"/>
        </w:rPr>
      </w:pPr>
      <w:r w:rsidRPr="003866BA">
        <w:rPr>
          <w:rFonts w:ascii="仿宋" w:eastAsia="仿宋" w:hAnsi="仿宋"/>
          <w:sz w:val="28"/>
        </w:rPr>
        <w:t>(七) 节能分析</w:t>
      </w:r>
    </w:p>
    <w:p w:rsidR="003866BA" w:rsidRPr="003866BA" w:rsidP="003866BA" w14:paraId="0F9A114B"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3866BA">
        <w:rPr>
          <w:rFonts w:ascii="仿宋" w:eastAsia="仿宋" w:hAnsi="仿宋"/>
          <w:sz w:val="28"/>
        </w:rPr>
        <w:t>1.</w:t>
      </w:r>
    </w:p>
    <w:p w:rsidR="003866BA" w:rsidRPr="003866BA" w:rsidP="003866BA" w14:textId="77777777">
      <w:pPr>
        <w:ind w:firstLine="560" w:firstLineChars="200"/>
        <w:rPr>
          <w:rFonts w:ascii="仿宋" w:eastAsia="仿宋" w:hAnsi="仿宋"/>
          <w:sz w:val="28"/>
        </w:rPr>
      </w:pPr>
      <w:r w:rsidRPr="003866BA">
        <w:rPr>
          <w:rFonts w:ascii="仿宋" w:eastAsia="仿宋" w:hAnsi="仿宋"/>
          <w:sz w:val="28"/>
        </w:rPr>
        <w:t xml:space="preserve"> 混凝土添加剂项目年用电量为xxx千瓦时，折合xxx吨标准煤。</w:t>
      </w:r>
    </w:p>
    <w:p w:rsidR="003866BA" w:rsidRPr="003866BA" w:rsidP="003866BA" w14:paraId="2CF0E009" w14:textId="77777777">
      <w:pPr>
        <w:ind w:firstLine="560" w:firstLineChars="200"/>
        <w:rPr>
          <w:rFonts w:ascii="仿宋" w:eastAsia="仿宋" w:hAnsi="仿宋"/>
          <w:sz w:val="28"/>
        </w:rPr>
      </w:pPr>
      <w:r w:rsidRPr="003866BA">
        <w:rPr>
          <w:rFonts w:ascii="仿宋" w:eastAsia="仿宋" w:hAnsi="仿宋"/>
          <w:sz w:val="28"/>
        </w:rPr>
        <w:t>2. 混凝土添加剂项目年总用水量xxx立方米，折合xxx吨标准煤。</w:t>
      </w:r>
    </w:p>
    <w:p w:rsidR="003866BA" w:rsidRPr="003866BA" w:rsidP="003866BA" w14:paraId="115AC412" w14:textId="77777777">
      <w:pPr>
        <w:ind w:firstLine="560" w:firstLineChars="200"/>
        <w:rPr>
          <w:rFonts w:ascii="仿宋" w:eastAsia="仿宋" w:hAnsi="仿宋"/>
          <w:sz w:val="28"/>
        </w:rPr>
      </w:pPr>
      <w:r w:rsidRPr="003866BA">
        <w:rPr>
          <w:rFonts w:ascii="仿宋" w:eastAsia="仿宋" w:hAnsi="仿宋"/>
          <w:sz w:val="28"/>
        </w:rPr>
        <w:t>3. "绿色管材混凝土添加剂项目"年用电量为xxx瓦时，年总用水量为xxx立方米，混凝土添加剂项目年综合总耗</w:t>
      </w:r>
      <w:r w:rsidRPr="003866BA">
        <w:rPr>
          <w:rFonts w:ascii="仿宋" w:eastAsia="仿宋" w:hAnsi="仿宋" w:hint="eastAsia"/>
          <w:sz w:val="28"/>
        </w:rPr>
        <w:t>能量（当量值）为</w:t>
      </w:r>
      <w:r w:rsidRPr="003866BA">
        <w:rPr>
          <w:rFonts w:ascii="仿宋" w:eastAsia="仿宋" w:hAnsi="仿宋"/>
          <w:sz w:val="28"/>
        </w:rPr>
        <w:t>xxx吨标准煤/年。 达产年综合节能量为xxx吨标准煤/年，混凝土添加剂项目总节能率为xxx%，能源利用效果良好。</w:t>
      </w:r>
    </w:p>
    <w:p w:rsidR="003866BA" w:rsidRPr="003866BA" w:rsidP="003866BA" w14:paraId="1B2B35D0" w14:textId="77777777">
      <w:pPr>
        <w:ind w:firstLine="560" w:firstLineChars="200"/>
        <w:rPr>
          <w:rFonts w:ascii="仿宋" w:eastAsia="仿宋" w:hAnsi="仿宋"/>
          <w:sz w:val="28"/>
        </w:rPr>
      </w:pPr>
      <w:r w:rsidRPr="003866BA">
        <w:rPr>
          <w:rFonts w:ascii="仿宋" w:eastAsia="仿宋" w:hAnsi="仿宋"/>
          <w:sz w:val="28"/>
        </w:rPr>
        <w:t>(八) 环境保护</w:t>
      </w:r>
    </w:p>
    <w:p w:rsidR="003866BA" w:rsidRPr="003866BA" w:rsidP="003866BA" w14:paraId="5C696823" w14:textId="77777777">
      <w:pPr>
        <w:ind w:firstLine="560" w:firstLineChars="200"/>
        <w:rPr>
          <w:rFonts w:ascii="仿宋" w:eastAsia="仿宋" w:hAnsi="仿宋"/>
          <w:sz w:val="28"/>
        </w:rPr>
      </w:pPr>
      <w:r w:rsidRPr="003866BA">
        <w:rPr>
          <w:rFonts w:ascii="仿宋" w:eastAsia="仿宋" w:hAnsi="仿宋" w:hint="eastAsia"/>
          <w:sz w:val="28"/>
        </w:rPr>
        <w:t>该混凝土添加剂项目符合特定经济示范区的发展规划，也符合该示范区的产业结构调整规划以及国家的产业发展政策。混凝土添加剂项目对产生的各类污染物采取切实可行的治理措施，严格控制在国家规定的排放标准内，混凝土添加剂项目建设不会对区域生态环境产生明显的影响。</w:t>
      </w:r>
    </w:p>
    <w:p w:rsidR="003866BA" w:rsidRPr="003866BA" w:rsidP="003866BA" w14:paraId="1ADD8198" w14:textId="77777777">
      <w:pPr>
        <w:ind w:firstLine="560" w:firstLineChars="200"/>
        <w:rPr>
          <w:rFonts w:ascii="仿宋" w:eastAsia="仿宋" w:hAnsi="仿宋"/>
          <w:sz w:val="28"/>
        </w:rPr>
      </w:pPr>
      <w:r w:rsidRPr="003866BA">
        <w:rPr>
          <w:rFonts w:ascii="仿宋" w:eastAsia="仿宋" w:hAnsi="仿宋"/>
          <w:sz w:val="28"/>
        </w:rPr>
        <w:t>(九) 混凝土添加剂项目总投资及资金构成</w:t>
      </w:r>
    </w:p>
    <w:p w:rsidR="003866BA" w:rsidRPr="003866BA" w:rsidP="003866BA" w14:paraId="05E3B262" w14:textId="77777777">
      <w:pPr>
        <w:ind w:firstLine="560" w:firstLineChars="200"/>
        <w:rPr>
          <w:rFonts w:ascii="仿宋" w:eastAsia="仿宋" w:hAnsi="仿宋"/>
          <w:sz w:val="28"/>
        </w:rPr>
      </w:pPr>
      <w:r w:rsidRPr="003866BA">
        <w:rPr>
          <w:rFonts w:ascii="仿宋" w:eastAsia="仿宋" w:hAnsi="仿宋" w:hint="eastAsia"/>
          <w:sz w:val="28"/>
        </w:rPr>
        <w:t>混凝土添加剂项目预计总投资为</w:t>
      </w:r>
      <w:r w:rsidRPr="003866BA">
        <w:rPr>
          <w:rFonts w:ascii="仿宋" w:eastAsia="仿宋" w:hAnsi="仿宋"/>
          <w:sz w:val="28"/>
        </w:rPr>
        <w:t>xxx万元，其中固定资产投资</w:t>
      </w:r>
      <w:r w:rsidRPr="003866BA">
        <w:rPr>
          <w:rFonts w:ascii="仿宋" w:eastAsia="仿宋" w:hAnsi="仿宋"/>
          <w:sz w:val="28"/>
        </w:rPr>
        <w:t>占xxx%，</w:t>
      </w:r>
      <w:r w:rsidRPr="003866BA">
        <w:rPr>
          <w:rFonts w:ascii="仿宋" w:eastAsia="仿宋" w:hAnsi="仿宋" w:hint="eastAsia"/>
          <w:sz w:val="28"/>
        </w:rPr>
        <w:t>流动资金占</w:t>
      </w:r>
      <w:r w:rsidRPr="003866BA">
        <w:rPr>
          <w:rFonts w:ascii="仿宋" w:eastAsia="仿宋" w:hAnsi="仿宋"/>
          <w:sz w:val="28"/>
        </w:rPr>
        <w:t>xxx%。</w:t>
      </w:r>
    </w:p>
    <w:p w:rsidR="003866BA" w:rsidRPr="003866BA" w:rsidP="003866BA" w14:paraId="0C2212BC" w14:textId="77777777">
      <w:pPr>
        <w:ind w:firstLine="560" w:firstLineChars="200"/>
        <w:rPr>
          <w:rFonts w:ascii="仿宋" w:eastAsia="仿宋" w:hAnsi="仿宋"/>
          <w:sz w:val="28"/>
        </w:rPr>
      </w:pPr>
      <w:r w:rsidRPr="003866BA">
        <w:rPr>
          <w:rFonts w:ascii="仿宋" w:eastAsia="仿宋" w:hAnsi="仿宋"/>
          <w:sz w:val="28"/>
        </w:rPr>
        <w:t>(十) 资金筹措</w:t>
      </w:r>
    </w:p>
    <w:p w:rsidR="003866BA" w:rsidRPr="003866BA" w:rsidP="003866BA" w14:paraId="76D7D2EE" w14:textId="77777777">
      <w:pPr>
        <w:ind w:firstLine="560" w:firstLineChars="200"/>
        <w:rPr>
          <w:rFonts w:ascii="仿宋" w:eastAsia="仿宋" w:hAnsi="仿宋"/>
          <w:sz w:val="28"/>
        </w:rPr>
      </w:pPr>
      <w:r w:rsidRPr="003866BA">
        <w:rPr>
          <w:rFonts w:ascii="仿宋" w:eastAsia="仿宋" w:hAnsi="仿宋" w:hint="eastAsia"/>
          <w:sz w:val="28"/>
        </w:rPr>
        <w:t>该混凝土添加剂项目现阶段投资全部由企业自筹。</w:t>
      </w:r>
    </w:p>
    <w:p w:rsidR="003866BA" w:rsidRPr="003866BA" w:rsidP="003866BA" w14:paraId="097C84D9"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3866BA">
        <w:rPr>
          <w:rFonts w:ascii="仿宋" w:eastAsia="仿宋" w:hAnsi="仿宋"/>
          <w:sz w:val="28"/>
        </w:rPr>
        <w:t>(十一) 混凝土添加剂项目预期经济效益规划目标</w:t>
      </w:r>
    </w:p>
    <w:p w:rsidR="003866BA" w:rsidRPr="003866BA" w:rsidP="003866BA" w14:paraId="6EBDE784" w14:textId="77777777">
      <w:pPr>
        <w:ind w:firstLine="560" w:firstLineChars="200"/>
        <w:rPr>
          <w:rFonts w:ascii="仿宋" w:eastAsia="仿宋" w:hAnsi="仿宋"/>
          <w:sz w:val="28"/>
        </w:rPr>
      </w:pPr>
      <w:r w:rsidRPr="003866BA">
        <w:rPr>
          <w:rFonts w:ascii="仿宋" w:eastAsia="仿宋" w:hAnsi="仿宋" w:hint="eastAsia"/>
          <w:sz w:val="28"/>
        </w:rPr>
        <w:t>预期达产年营业收入为</w:t>
      </w:r>
      <w:r w:rsidRPr="003866BA">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3866BA" w:rsidRPr="003866BA" w:rsidP="003866BA" w14:paraId="5298DF8E" w14:textId="77777777">
      <w:pPr>
        <w:ind w:firstLine="560" w:firstLineChars="200"/>
        <w:rPr>
          <w:rFonts w:ascii="仿宋" w:eastAsia="仿宋" w:hAnsi="仿宋"/>
          <w:sz w:val="28"/>
        </w:rPr>
      </w:pPr>
      <w:r w:rsidRPr="003866BA">
        <w:rPr>
          <w:rFonts w:ascii="仿宋" w:eastAsia="仿宋" w:hAnsi="仿宋"/>
          <w:sz w:val="28"/>
        </w:rPr>
        <w:t>(十二) 进度规划</w:t>
      </w:r>
    </w:p>
    <w:p w:rsidR="003866BA" w:rsidP="003866BA" w14:paraId="57227CB7" w14:textId="282922F1">
      <w:pPr>
        <w:ind w:firstLine="560" w:firstLineChars="200"/>
        <w:rPr>
          <w:rFonts w:ascii="仿宋" w:eastAsia="仿宋" w:hAnsi="仿宋" w:hint="eastAsia"/>
          <w:sz w:val="28"/>
        </w:rPr>
      </w:pPr>
      <w:r w:rsidRPr="003866BA">
        <w:rPr>
          <w:rFonts w:ascii="仿宋" w:eastAsia="仿宋" w:hAnsi="仿宋" w:hint="eastAsia"/>
          <w:sz w:val="28"/>
        </w:rPr>
        <w:t>本期工程混凝土添加剂项目建设期限规划为</w:t>
      </w:r>
      <w:r w:rsidRPr="003866BA">
        <w:rPr>
          <w:rFonts w:ascii="仿宋" w:eastAsia="仿宋" w:hAnsi="仿宋"/>
          <w:sz w:val="28"/>
        </w:rPr>
        <w:t>x个月。为确保施工</w:t>
      </w:r>
      <w:r w:rsidRPr="003866BA">
        <w:rPr>
          <w:rFonts w:ascii="仿宋" w:eastAsia="仿宋" w:hAnsi="仿宋" w:hint="eastAsia"/>
          <w:sz w:val="28"/>
        </w:rPr>
        <w:t>顺利进行，将认真做好施工技术准备工作，预测分析施工过程可能出现的技术难点，提前进行技术准备。计划将整个混凝土添加剂项目分期、分段建设，根据混凝土添加剂项目的特性合理安排施工流程，科学组织施工平行流水作业和交叉施工，以提高资源利用效率，确保现场施工有条不紊，忙而不乱。</w:t>
      </w:r>
    </w:p>
    <w:p w:rsidR="003866BA" w:rsidP="003866BA" w14:paraId="0482402D" w14:textId="13E4BCC4">
      <w:pPr>
        <w:pStyle w:val="Heading2"/>
      </w:pPr>
      <w:bookmarkStart w:id="27" w:name="_Toc155890855"/>
      <w:r w:rsidRPr="003866BA">
        <w:t>(四)、混凝土添加剂项目评价</w:t>
      </w:r>
      <w:bookmarkEnd w:id="27"/>
    </w:p>
    <w:p w:rsidR="003866BA" w:rsidRPr="003866BA" w:rsidP="003866BA" w14:paraId="153034FC" w14:textId="77777777">
      <w:pPr>
        <w:ind w:firstLine="560" w:firstLineChars="200"/>
        <w:rPr>
          <w:rFonts w:ascii="仿宋" w:eastAsia="仿宋" w:hAnsi="仿宋"/>
          <w:sz w:val="28"/>
        </w:rPr>
      </w:pPr>
      <w:r w:rsidRPr="003866BA">
        <w:rPr>
          <w:rFonts w:ascii="仿宋" w:eastAsia="仿宋" w:hAnsi="仿宋"/>
          <w:sz w:val="28"/>
        </w:rPr>
        <w:t>1、本期工程混凝土添加剂项目符合国家产业发展政策和规划要求，也契合某经济示范区及混凝土添加剂行业布局和结构调整政策。混凝土添加剂项目的建设对促进某经济示范区混凝土添加剂产</w:t>
      </w:r>
      <w:r w:rsidRPr="003866BA">
        <w:rPr>
          <w:rFonts w:ascii="仿宋" w:eastAsia="仿宋" w:hAnsi="仿宋"/>
          <w:sz w:val="28"/>
        </w:rPr>
        <w:t>业结构、技术结构、组织结构和产品结构的优化调整具有积极推动作用。</w:t>
      </w:r>
    </w:p>
    <w:p w:rsidR="003866BA" w:rsidRPr="003866BA" w:rsidP="003866BA" w14:paraId="02A54030"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3866BA">
        <w:rPr>
          <w:rFonts w:ascii="仿宋" w:eastAsia="仿宋" w:hAnsi="仿宋"/>
          <w:sz w:val="28"/>
        </w:rPr>
        <w:t>2、xxx</w:t>
      </w:r>
    </w:p>
    <w:p w:rsidR="003866BA" w:rsidRPr="003866BA" w:rsidP="003866BA" w14:textId="77777777">
      <w:pPr>
        <w:ind w:firstLine="560" w:firstLineChars="200"/>
        <w:rPr>
          <w:rFonts w:ascii="仿宋" w:eastAsia="仿宋" w:hAnsi="仿宋"/>
          <w:sz w:val="28"/>
        </w:rPr>
      </w:pPr>
      <w:r w:rsidRPr="003866BA">
        <w:rPr>
          <w:rFonts w:ascii="仿宋" w:eastAsia="仿宋" w:hAnsi="仿宋"/>
          <w:sz w:val="28"/>
        </w:rPr>
        <w:t xml:space="preserve"> 集团为适应国内外市场需求，计划兴建“混凝土添加剂项目”。该混凝土添加剂项目的建设将有力推动某经济示范区的经济发展，为社会创造XX个就业岗位。达产年纳税总额XX万元，对促进某经济示范区的区域经济繁荣、社会稳定发展做出贡献，同时对地方财政收入也将起到积极推动作用。</w:t>
      </w:r>
    </w:p>
    <w:p w:rsidR="003866BA" w:rsidRPr="003866BA" w:rsidP="003866BA" w14:paraId="38833F38" w14:textId="77777777">
      <w:pPr>
        <w:ind w:firstLine="560" w:firstLineChars="200"/>
        <w:rPr>
          <w:rFonts w:ascii="仿宋" w:eastAsia="仿宋" w:hAnsi="仿宋"/>
          <w:sz w:val="28"/>
        </w:rPr>
      </w:pPr>
      <w:r w:rsidRPr="003866BA">
        <w:rPr>
          <w:rFonts w:ascii="仿宋" w:eastAsia="仿宋" w:hAnsi="仿宋"/>
          <w:sz w:val="28"/>
        </w:rPr>
        <w:t>3、该混凝土添加剂项目达产年投资利润率为XX%，投资利税率为XX%，全部投资回报率为XX%，全部投资回收期为XX年，固定资产投资回收期为XX年（含建设期）。这表明该混凝土添加剂项目具有较强的盈利能力和风险抵御能力。</w:t>
      </w:r>
    </w:p>
    <w:p w:rsidR="003866BA" w:rsidRPr="003866BA" w:rsidP="003866BA" w14:paraId="1C38E810" w14:textId="77777777">
      <w:pPr>
        <w:ind w:firstLine="560" w:firstLineChars="200"/>
        <w:rPr>
          <w:rFonts w:ascii="仿宋" w:eastAsia="仿宋" w:hAnsi="仿宋"/>
          <w:sz w:val="28"/>
        </w:rPr>
      </w:pPr>
      <w:r w:rsidRPr="003866BA">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w:t>
      </w:r>
      <w:r w:rsidRPr="003866BA">
        <w:rPr>
          <w:rFonts w:ascii="仿宋" w:eastAsia="仿宋" w:hAnsi="仿宋" w:hint="eastAsia"/>
          <w:sz w:val="28"/>
        </w:rPr>
        <w:t>的政策，大力营造市场环境，激发民间投资活力。今年以来，民间投资增速持续保持在</w:t>
      </w:r>
      <w:r w:rsidRPr="003866BA">
        <w:rPr>
          <w:rFonts w:ascii="仿宋" w:eastAsia="仿宋" w:hAnsi="仿宋"/>
          <w:sz w:val="28"/>
        </w:rPr>
        <w:t>XX%以上，前XX个月达到了XX%，始终高于整体投资增速，占全部投资的比重达到XX%。</w:t>
      </w:r>
    </w:p>
    <w:p w:rsidR="003866BA" w:rsidP="003866BA" w14:paraId="7B425693" w14:textId="4E2B7F2F">
      <w:pPr>
        <w:ind w:firstLine="560" w:firstLineChars="200"/>
        <w:rPr>
          <w:rFonts w:ascii="仿宋" w:eastAsia="仿宋" w:hAnsi="仿宋" w:hint="eastAsia"/>
          <w:sz w:val="28"/>
        </w:rPr>
      </w:pPr>
      <w:r w:rsidRPr="003866BA">
        <w:rPr>
          <w:rFonts w:ascii="仿宋" w:eastAsia="仿宋" w:hAnsi="仿宋" w:hint="eastAsia"/>
          <w:sz w:val="28"/>
        </w:rPr>
        <w:t>综上所述，该混凝土添加剂项目的建设和实施无论在经济效益、社会效益、环境保护和清洁生产方面都具有积极的可行性。</w:t>
      </w:r>
    </w:p>
    <w:p w:rsidR="003866BA" w:rsidP="003866BA" w14:paraId="24AC9C5A" w14:textId="0CF6F2F4">
      <w:pPr>
        <w:pStyle w:val="Heading2"/>
      </w:pPr>
      <w:bookmarkStart w:id="28" w:name="_Toc155890856"/>
      <w:r w:rsidRPr="003866BA">
        <w:t>(五)、主要经济指标</w:t>
      </w:r>
      <w:bookmarkEnd w:id="28"/>
    </w:p>
    <w:p w:rsidR="003866BA" w:rsidRPr="003866BA" w:rsidP="003866BA" w14:paraId="22F662AB" w14:textId="77777777">
      <w:pPr>
        <w:ind w:firstLine="560" w:firstLineChars="200"/>
        <w:rPr>
          <w:rFonts w:ascii="仿宋" w:eastAsia="仿宋" w:hAnsi="仿宋"/>
          <w:sz w:val="28"/>
        </w:rPr>
      </w:pPr>
      <w:r w:rsidRPr="003866BA">
        <w:rPr>
          <w:rFonts w:ascii="仿宋" w:eastAsia="仿宋" w:hAnsi="仿宋"/>
          <w:sz w:val="28"/>
        </w:rPr>
        <w:t>1. 投资总额：</w:t>
      </w:r>
    </w:p>
    <w:p w:rsidR="003866BA" w:rsidRPr="003866BA" w:rsidP="003866BA" w14:paraId="219EC7B4"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3866BA">
        <w:rPr>
          <w:rFonts w:ascii="仿宋" w:eastAsia="仿宋" w:hAnsi="仿宋"/>
          <w:sz w:val="28"/>
        </w:rPr>
        <w:t xml:space="preserve">   本期工程混凝土添加剂项目的预计总投资为（XX）万元。</w:t>
      </w:r>
    </w:p>
    <w:p w:rsidR="003866BA" w:rsidRPr="003866BA" w:rsidP="003866BA" w14:paraId="7513818A" w14:textId="77777777">
      <w:pPr>
        <w:ind w:firstLine="560" w:firstLineChars="200"/>
        <w:rPr>
          <w:rFonts w:ascii="仿宋" w:eastAsia="仿宋" w:hAnsi="仿宋"/>
          <w:sz w:val="28"/>
        </w:rPr>
      </w:pPr>
      <w:r w:rsidRPr="003866BA">
        <w:rPr>
          <w:rFonts w:ascii="仿宋" w:eastAsia="仿宋" w:hAnsi="仿宋"/>
          <w:sz w:val="28"/>
        </w:rPr>
        <w:t>2. 固定资产投资：</w:t>
      </w:r>
    </w:p>
    <w:p w:rsidR="003866BA" w:rsidRPr="003866BA" w:rsidP="003866BA" w14:paraId="070ABBC1" w14:textId="77777777">
      <w:pPr>
        <w:ind w:firstLine="560" w:firstLineChars="200"/>
        <w:rPr>
          <w:rFonts w:ascii="仿宋" w:eastAsia="仿宋" w:hAnsi="仿宋"/>
          <w:sz w:val="28"/>
        </w:rPr>
      </w:pPr>
      <w:r w:rsidRPr="003866BA">
        <w:rPr>
          <w:rFonts w:ascii="仿宋" w:eastAsia="仿宋" w:hAnsi="仿宋"/>
          <w:sz w:val="28"/>
        </w:rPr>
        <w:t xml:space="preserve">   预计固定资产投资为（XX）万元，占混凝土添加剂项目总投资的XX%。</w:t>
      </w:r>
    </w:p>
    <w:p w:rsidR="003866BA" w:rsidRPr="003866BA" w:rsidP="003866BA" w14:paraId="1D21C202" w14:textId="77777777">
      <w:pPr>
        <w:ind w:firstLine="560" w:firstLineChars="200"/>
        <w:rPr>
          <w:rFonts w:ascii="仿宋" w:eastAsia="仿宋" w:hAnsi="仿宋"/>
          <w:sz w:val="28"/>
        </w:rPr>
      </w:pPr>
      <w:r w:rsidRPr="003866BA">
        <w:rPr>
          <w:rFonts w:ascii="仿宋" w:eastAsia="仿宋" w:hAnsi="仿宋"/>
          <w:sz w:val="28"/>
        </w:rPr>
        <w:t>3. 流动资金：</w:t>
      </w:r>
    </w:p>
    <w:p w:rsidR="003866BA" w:rsidRPr="003866BA" w:rsidP="003866BA" w14:paraId="6766449A" w14:textId="77777777">
      <w:pPr>
        <w:ind w:firstLine="560" w:firstLineChars="200"/>
        <w:rPr>
          <w:rFonts w:ascii="仿宋" w:eastAsia="仿宋" w:hAnsi="仿宋"/>
          <w:sz w:val="28"/>
        </w:rPr>
      </w:pPr>
      <w:r w:rsidRPr="003866BA">
        <w:rPr>
          <w:rFonts w:ascii="仿宋" w:eastAsia="仿宋" w:hAnsi="仿宋"/>
          <w:sz w:val="28"/>
        </w:rPr>
        <w:t xml:space="preserve">   预计流动资金为（XX）万元，占混凝土添加剂项目总投资的XX%。</w:t>
      </w:r>
    </w:p>
    <w:p w:rsidR="003866BA" w:rsidRPr="003866BA" w:rsidP="003866BA" w14:paraId="3C045E3B" w14:textId="77777777">
      <w:pPr>
        <w:ind w:firstLine="560" w:firstLineChars="200"/>
        <w:rPr>
          <w:rFonts w:ascii="仿宋" w:eastAsia="仿宋" w:hAnsi="仿宋"/>
          <w:sz w:val="28"/>
        </w:rPr>
      </w:pPr>
      <w:r w:rsidRPr="003866BA">
        <w:rPr>
          <w:rFonts w:ascii="仿宋" w:eastAsia="仿宋" w:hAnsi="仿宋"/>
          <w:sz w:val="28"/>
        </w:rPr>
        <w:t>4. 用地规模：</w:t>
      </w:r>
    </w:p>
    <w:p w:rsidR="003866BA" w:rsidRPr="003866BA" w:rsidP="003866BA" w14:paraId="229166F1" w14:textId="77777777">
      <w:pPr>
        <w:ind w:firstLine="560" w:firstLineChars="200"/>
        <w:rPr>
          <w:rFonts w:ascii="仿宋" w:eastAsia="仿宋" w:hAnsi="仿宋"/>
          <w:sz w:val="28"/>
        </w:rPr>
      </w:pPr>
      <w:r w:rsidRPr="003866BA">
        <w:rPr>
          <w:rFonts w:ascii="仿宋" w:eastAsia="仿宋" w:hAnsi="仿宋"/>
          <w:sz w:val="28"/>
        </w:rPr>
        <w:t xml:space="preserve">   混凝土添加剂项目总用地面积为（XX）平方米，折合约（XX）亩。</w:t>
      </w:r>
    </w:p>
    <w:p w:rsidR="003866BA" w:rsidRPr="003866BA" w:rsidP="003866BA" w14:paraId="56B342C0" w14:textId="77777777">
      <w:pPr>
        <w:ind w:firstLine="560" w:firstLineChars="200"/>
        <w:rPr>
          <w:rFonts w:ascii="仿宋" w:eastAsia="仿宋" w:hAnsi="仿宋"/>
          <w:sz w:val="28"/>
        </w:rPr>
      </w:pPr>
      <w:r w:rsidRPr="003866BA">
        <w:rPr>
          <w:rFonts w:ascii="仿宋" w:eastAsia="仿宋" w:hAnsi="仿宋"/>
          <w:sz w:val="28"/>
        </w:rPr>
        <w:t>5. 土建工程规模：</w:t>
      </w:r>
    </w:p>
    <w:p w:rsidR="003866BA" w:rsidRPr="003866BA" w:rsidP="003866BA" w14:paraId="60A28BA3" w14:textId="77777777">
      <w:pPr>
        <w:ind w:firstLine="560" w:firstLineChars="200"/>
        <w:rPr>
          <w:rFonts w:ascii="仿宋" w:eastAsia="仿宋" w:hAnsi="仿宋"/>
          <w:sz w:val="28"/>
        </w:rPr>
      </w:pPr>
      <w:r w:rsidRPr="003866BA">
        <w:rPr>
          <w:rFonts w:ascii="仿宋" w:eastAsia="仿宋" w:hAnsi="仿宋"/>
          <w:sz w:val="28"/>
        </w:rPr>
        <w:t xml:space="preserve">   混凝土添加剂项目建设总建筑面积为（XX）平方米，其中规划建设主体工程占（XX）平方米，混凝土添加剂项目规划绿化面积占（XX）平方米。</w:t>
      </w:r>
    </w:p>
    <w:p w:rsidR="003866BA" w:rsidRPr="003866BA" w:rsidP="003866BA" w14:paraId="169E0A89" w14:textId="77777777">
      <w:pPr>
        <w:ind w:firstLine="560" w:firstLineChars="200"/>
        <w:rPr>
          <w:rFonts w:ascii="仿宋" w:eastAsia="仿宋" w:hAnsi="仿宋"/>
          <w:sz w:val="28"/>
        </w:rPr>
      </w:pPr>
      <w:r w:rsidRPr="003866BA">
        <w:rPr>
          <w:rFonts w:ascii="仿宋" w:eastAsia="仿宋" w:hAnsi="仿宋"/>
          <w:sz w:val="28"/>
        </w:rPr>
        <w:t>6. 设备投资：</w:t>
      </w:r>
    </w:p>
    <w:p w:rsidR="003866BA" w:rsidRPr="003866BA" w:rsidP="003866BA" w14:paraId="4B5F802D" w14:textId="77777777">
      <w:pPr>
        <w:ind w:firstLine="560" w:firstLineChars="200"/>
        <w:rPr>
          <w:rFonts w:ascii="仿宋" w:eastAsia="仿宋" w:hAnsi="仿宋"/>
          <w:sz w:val="28"/>
        </w:rPr>
      </w:pPr>
      <w:r w:rsidRPr="003866BA">
        <w:rPr>
          <w:rFonts w:ascii="仿宋" w:eastAsia="仿宋" w:hAnsi="仿宋"/>
          <w:sz w:val="28"/>
        </w:rPr>
        <w:t xml:space="preserve">   计划购置设备共计（XX）台（套），设备购置费用为（XX）万元。</w:t>
      </w:r>
    </w:p>
    <w:p w:rsidR="003866BA" w:rsidRPr="003866BA" w:rsidP="003866BA" w14:paraId="0C5157AD" w14:textId="77777777">
      <w:pPr>
        <w:ind w:firstLine="560" w:firstLineChars="200"/>
        <w:rPr>
          <w:rFonts w:ascii="仿宋" w:eastAsia="仿宋" w:hAnsi="仿宋"/>
          <w:sz w:val="28"/>
        </w:rPr>
      </w:pPr>
      <w:r w:rsidRPr="003866BA">
        <w:rPr>
          <w:rFonts w:ascii="仿宋" w:eastAsia="仿宋" w:hAnsi="仿宋"/>
          <w:sz w:val="28"/>
        </w:rPr>
        <w:t>7. 用能分析：</w:t>
      </w:r>
    </w:p>
    <w:p w:rsidR="003866BA" w:rsidRPr="003866BA" w:rsidP="003866BA" w14:paraId="592A0C18" w14:textId="77777777">
      <w:pPr>
        <w:ind w:firstLine="560" w:firstLineChars="200"/>
        <w:rPr>
          <w:rFonts w:ascii="仿宋" w:eastAsia="仿宋" w:hAnsi="仿宋"/>
          <w:sz w:val="28"/>
        </w:rPr>
      </w:pPr>
      <w:r w:rsidRPr="003866BA">
        <w:rPr>
          <w:rFonts w:ascii="仿宋" w:eastAsia="仿宋" w:hAnsi="仿宋"/>
          <w:sz w:val="28"/>
        </w:rPr>
        <w:t xml:space="preserve">   年用电量：[XX]千瓦时，折合（XX）吨标准煤。</w:t>
      </w:r>
    </w:p>
    <w:p w:rsidR="003866BA" w:rsidRPr="003866BA" w:rsidP="003866BA" w14:paraId="64AA35CE"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3866BA">
        <w:rPr>
          <w:rFonts w:ascii="仿宋" w:eastAsia="仿宋" w:hAnsi="仿宋"/>
          <w:sz w:val="28"/>
        </w:rPr>
        <w:t xml:space="preserve">   年总用水量：[XX]立方米，折合（XX）吨标准煤。</w:t>
      </w:r>
    </w:p>
    <w:p w:rsidR="003866BA" w:rsidRPr="003866BA" w:rsidP="003866BA" w14:paraId="38590E46" w14:textId="77777777">
      <w:pPr>
        <w:ind w:firstLine="560" w:firstLineChars="200"/>
        <w:rPr>
          <w:rFonts w:ascii="仿宋" w:eastAsia="仿宋" w:hAnsi="仿宋"/>
          <w:sz w:val="28"/>
        </w:rPr>
      </w:pPr>
      <w:r w:rsidRPr="003866BA">
        <w:rPr>
          <w:rFonts w:ascii="仿宋" w:eastAsia="仿宋" w:hAnsi="仿宋"/>
          <w:sz w:val="28"/>
        </w:rPr>
        <w:t xml:space="preserve">   达产年综合总耗能量（当量值）：（XX）吨标准煤/年。</w:t>
      </w:r>
    </w:p>
    <w:p w:rsidR="003866BA" w:rsidRPr="003866BA" w:rsidP="003866BA" w14:paraId="590E3E1E" w14:textId="77777777">
      <w:pPr>
        <w:ind w:firstLine="560" w:firstLineChars="200"/>
        <w:rPr>
          <w:rFonts w:ascii="仿宋" w:eastAsia="仿宋" w:hAnsi="仿宋"/>
          <w:sz w:val="28"/>
        </w:rPr>
      </w:pPr>
      <w:r w:rsidRPr="003866BA">
        <w:rPr>
          <w:rFonts w:ascii="仿宋" w:eastAsia="仿宋" w:hAnsi="仿宋"/>
          <w:sz w:val="28"/>
        </w:rPr>
        <w:t xml:space="preserve">   达产年综合节能量：（XX）吨标准煤/年。</w:t>
      </w:r>
    </w:p>
    <w:p w:rsidR="003866BA" w:rsidRPr="003866BA" w:rsidP="003866BA" w14:paraId="355E0BA0" w14:textId="77777777">
      <w:pPr>
        <w:ind w:firstLine="560" w:firstLineChars="200"/>
        <w:rPr>
          <w:rFonts w:ascii="仿宋" w:eastAsia="仿宋" w:hAnsi="仿宋"/>
          <w:sz w:val="28"/>
        </w:rPr>
      </w:pPr>
      <w:r w:rsidRPr="003866BA">
        <w:rPr>
          <w:rFonts w:ascii="仿宋" w:eastAsia="仿宋" w:hAnsi="仿宋"/>
          <w:sz w:val="28"/>
        </w:rPr>
        <w:t>8. 经济效益（预期达产年）：</w:t>
      </w:r>
    </w:p>
    <w:p w:rsidR="003866BA" w:rsidRPr="003866BA" w:rsidP="003866BA" w14:paraId="79361B43" w14:textId="77777777">
      <w:pPr>
        <w:ind w:firstLine="560" w:firstLineChars="200"/>
        <w:rPr>
          <w:rFonts w:ascii="仿宋" w:eastAsia="仿宋" w:hAnsi="仿宋"/>
          <w:sz w:val="28"/>
        </w:rPr>
      </w:pPr>
      <w:r w:rsidRPr="003866BA">
        <w:rPr>
          <w:rFonts w:ascii="仿宋" w:eastAsia="仿宋" w:hAnsi="仿宋"/>
          <w:sz w:val="28"/>
        </w:rPr>
        <w:t xml:space="preserve">   营业收入：[XX]万元。</w:t>
      </w:r>
    </w:p>
    <w:p w:rsidR="003866BA" w:rsidRPr="003866BA" w:rsidP="003866BA" w14:paraId="1DD718BB" w14:textId="77777777">
      <w:pPr>
        <w:ind w:firstLine="560" w:firstLineChars="200"/>
        <w:rPr>
          <w:rFonts w:ascii="仿宋" w:eastAsia="仿宋" w:hAnsi="仿宋"/>
          <w:sz w:val="28"/>
        </w:rPr>
      </w:pPr>
      <w:r w:rsidRPr="003866BA">
        <w:rPr>
          <w:rFonts w:ascii="仿宋" w:eastAsia="仿宋" w:hAnsi="仿宋"/>
          <w:sz w:val="28"/>
        </w:rPr>
        <w:t xml:space="preserve">   总成本费用：[XX]万元。</w:t>
      </w:r>
    </w:p>
    <w:p w:rsidR="003866BA" w:rsidRPr="003866BA" w:rsidP="003866BA" w14:paraId="2AC60EFA" w14:textId="77777777">
      <w:pPr>
        <w:ind w:firstLine="560" w:firstLineChars="200"/>
        <w:rPr>
          <w:rFonts w:ascii="仿宋" w:eastAsia="仿宋" w:hAnsi="仿宋"/>
          <w:sz w:val="28"/>
        </w:rPr>
      </w:pPr>
      <w:r w:rsidRPr="003866BA">
        <w:rPr>
          <w:rFonts w:ascii="仿宋" w:eastAsia="仿宋" w:hAnsi="仿宋"/>
          <w:sz w:val="28"/>
        </w:rPr>
        <w:t xml:space="preserve">   利润总额：[XX]万元。</w:t>
      </w:r>
    </w:p>
    <w:p w:rsidR="003866BA" w:rsidRPr="003866BA" w:rsidP="003866BA" w14:paraId="31AEAF64" w14:textId="77777777">
      <w:pPr>
        <w:ind w:firstLine="560" w:firstLineChars="200"/>
        <w:rPr>
          <w:rFonts w:ascii="仿宋" w:eastAsia="仿宋" w:hAnsi="仿宋"/>
          <w:sz w:val="28"/>
        </w:rPr>
      </w:pPr>
      <w:r w:rsidRPr="003866BA">
        <w:rPr>
          <w:rFonts w:ascii="仿宋" w:eastAsia="仿宋" w:hAnsi="仿宋"/>
          <w:sz w:val="28"/>
        </w:rPr>
        <w:t xml:space="preserve">   税后净利润：[XX]万元。</w:t>
      </w:r>
    </w:p>
    <w:p w:rsidR="003866BA" w:rsidRPr="003866BA" w:rsidP="003866BA" w14:paraId="2946DEF4" w14:textId="77777777">
      <w:pPr>
        <w:ind w:firstLine="560" w:firstLineChars="200"/>
        <w:rPr>
          <w:rFonts w:ascii="仿宋" w:eastAsia="仿宋" w:hAnsi="仿宋"/>
          <w:sz w:val="28"/>
        </w:rPr>
      </w:pPr>
      <w:r w:rsidRPr="003866BA">
        <w:rPr>
          <w:rFonts w:ascii="仿宋" w:eastAsia="仿宋" w:hAnsi="仿宋"/>
          <w:sz w:val="28"/>
        </w:rPr>
        <w:t xml:space="preserve">   达产年纳税</w:t>
      </w:r>
      <w:r w:rsidRPr="003866BA">
        <w:rPr>
          <w:rFonts w:ascii="仿宋" w:eastAsia="仿宋" w:hAnsi="仿宋" w:hint="eastAsia"/>
          <w:sz w:val="28"/>
        </w:rPr>
        <w:t>总额：</w:t>
      </w:r>
      <w:r w:rsidRPr="003866BA">
        <w:rPr>
          <w:rFonts w:ascii="仿宋" w:eastAsia="仿宋" w:hAnsi="仿宋"/>
          <w:sz w:val="28"/>
        </w:rPr>
        <w:t>[XX]万元。</w:t>
      </w:r>
    </w:p>
    <w:p w:rsidR="003866BA" w:rsidRPr="003866BA" w:rsidP="003866BA" w14:paraId="2B6AD21C" w14:textId="77777777">
      <w:pPr>
        <w:ind w:firstLine="560" w:firstLineChars="200"/>
        <w:rPr>
          <w:rFonts w:ascii="仿宋" w:eastAsia="仿宋" w:hAnsi="仿宋"/>
          <w:sz w:val="28"/>
        </w:rPr>
      </w:pPr>
      <w:r w:rsidRPr="003866BA">
        <w:rPr>
          <w:rFonts w:ascii="仿宋" w:eastAsia="仿宋" w:hAnsi="仿宋"/>
          <w:sz w:val="28"/>
        </w:rPr>
        <w:t xml:space="preserve">   投资利润率：（XX%）。</w:t>
      </w:r>
    </w:p>
    <w:p w:rsidR="003866BA" w:rsidRPr="003866BA" w:rsidP="003866BA" w14:paraId="1A14E115" w14:textId="77777777">
      <w:pPr>
        <w:ind w:firstLine="560" w:firstLineChars="200"/>
        <w:rPr>
          <w:rFonts w:ascii="仿宋" w:eastAsia="仿宋" w:hAnsi="仿宋"/>
          <w:sz w:val="28"/>
        </w:rPr>
      </w:pPr>
      <w:r w:rsidRPr="003866BA">
        <w:rPr>
          <w:rFonts w:ascii="仿宋" w:eastAsia="仿宋" w:hAnsi="仿宋"/>
          <w:sz w:val="28"/>
        </w:rPr>
        <w:t xml:space="preserve">   投资利税率：（XX%）。</w:t>
      </w:r>
    </w:p>
    <w:p w:rsidR="003866BA" w:rsidRPr="003866BA" w:rsidP="003866BA" w14:paraId="10F1544C" w14:textId="77777777">
      <w:pPr>
        <w:ind w:firstLine="560" w:firstLineChars="200"/>
        <w:rPr>
          <w:rFonts w:ascii="仿宋" w:eastAsia="仿宋" w:hAnsi="仿宋"/>
          <w:sz w:val="28"/>
        </w:rPr>
      </w:pPr>
      <w:r w:rsidRPr="003866BA">
        <w:rPr>
          <w:rFonts w:ascii="仿宋" w:eastAsia="仿宋" w:hAnsi="仿宋"/>
          <w:sz w:val="28"/>
        </w:rPr>
        <w:t xml:space="preserve">   全部投资回报率：（XX%）。</w:t>
      </w:r>
    </w:p>
    <w:p w:rsidR="003866BA" w:rsidRPr="003866BA" w:rsidP="003866BA" w14:paraId="2D402F91" w14:textId="77777777">
      <w:pPr>
        <w:ind w:firstLine="560" w:firstLineChars="200"/>
        <w:rPr>
          <w:rFonts w:ascii="仿宋" w:eastAsia="仿宋" w:hAnsi="仿宋"/>
          <w:sz w:val="28"/>
        </w:rPr>
      </w:pPr>
      <w:r w:rsidRPr="003866BA">
        <w:rPr>
          <w:rFonts w:ascii="仿宋" w:eastAsia="仿宋" w:hAnsi="仿宋"/>
          <w:sz w:val="28"/>
        </w:rPr>
        <w:t xml:space="preserve">   全部投资回收期：[XX]年。                 </w:t>
      </w:r>
    </w:p>
    <w:p w:rsidR="003866BA" w:rsidRPr="003866BA" w:rsidP="003866BA" w14:paraId="12B4F0A8" w14:textId="77777777">
      <w:pPr>
        <w:ind w:firstLine="560" w:firstLineChars="200"/>
        <w:rPr>
          <w:rFonts w:ascii="仿宋" w:eastAsia="仿宋" w:hAnsi="仿宋"/>
          <w:sz w:val="28"/>
        </w:rPr>
      </w:pPr>
      <w:r w:rsidRPr="003866BA">
        <w:rPr>
          <w:rFonts w:ascii="仿宋" w:eastAsia="仿宋" w:hAnsi="仿宋"/>
          <w:sz w:val="28"/>
        </w:rPr>
        <w:t>9. 就业创造：</w:t>
      </w:r>
    </w:p>
    <w:p w:rsidR="003866BA" w:rsidP="003866BA" w14:paraId="58A5A62E" w14:textId="42810FAF">
      <w:pPr>
        <w:ind w:firstLine="560" w:firstLineChars="200"/>
        <w:rPr>
          <w:rFonts w:ascii="仿宋" w:eastAsia="仿宋" w:hAnsi="仿宋"/>
          <w:sz w:val="28"/>
        </w:rPr>
      </w:pPr>
      <w:r w:rsidRPr="003866BA">
        <w:rPr>
          <w:rFonts w:ascii="仿宋" w:eastAsia="仿宋" w:hAnsi="仿宋"/>
          <w:sz w:val="28"/>
        </w:rPr>
        <w:t xml:space="preserve">   混凝土添加剂项目预计为社会提供就业职位（XX）个。</w:t>
      </w:r>
    </w:p>
    <w:p w:rsidR="003866BA" w:rsidP="003866BA" w14:paraId="7451F025" w14:textId="0676AC10">
      <w:pPr>
        <w:pStyle w:val="Heading1"/>
        <w:rPr>
          <w:rFonts w:hint="eastAsia"/>
        </w:rPr>
      </w:pPr>
      <w:bookmarkStart w:id="29" w:name="_Toc155890857"/>
      <w:r w:rsidRPr="003866BA">
        <w:rPr>
          <w:rFonts w:hint="eastAsia"/>
        </w:rPr>
        <w:t>五、环境保护说明</w:t>
      </w:r>
      <w:bookmarkEnd w:id="29"/>
    </w:p>
    <w:p w:rsidR="003866BA" w:rsidP="003866BA" w14:paraId="317E890A" w14:textId="5E5C0D89">
      <w:pPr>
        <w:pStyle w:val="Heading2"/>
      </w:pPr>
      <w:bookmarkStart w:id="30" w:name="_Toc155890858"/>
      <w:r w:rsidRPr="003866BA">
        <w:t>(一)、建设区域环境质量现状</w:t>
      </w:r>
      <w:bookmarkEnd w:id="30"/>
    </w:p>
    <w:p w:rsidR="003866BA" w:rsidRPr="003866BA" w:rsidP="003866BA" w14:paraId="63FBF62B"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3866BA" w:rsidRPr="003866BA" w:rsidP="003866BA" w14:textId="77777777">
      <w:pPr>
        <w:ind w:firstLine="560" w:firstLineChars="200"/>
        <w:rPr>
          <w:rFonts w:ascii="仿宋" w:eastAsia="仿宋" w:hAnsi="仿宋"/>
          <w:sz w:val="28"/>
        </w:rPr>
      </w:pPr>
      <w:r w:rsidRPr="003866BA">
        <w:rPr>
          <w:rFonts w:ascii="仿宋" w:eastAsia="仿宋" w:hAnsi="仿宋" w:hint="eastAsia"/>
          <w:sz w:val="28"/>
        </w:rPr>
        <w:t>混凝土添加剂项目所在地区域内地下水环境质量处于良好状态，各项指标符合功能区划的要求。保证水质达到较高标准。目前，地下水质量状况良好。</w:t>
      </w:r>
    </w:p>
    <w:p w:rsidR="003866BA" w:rsidP="003866BA" w14:paraId="2DC55397" w14:textId="541FAF27">
      <w:pPr>
        <w:ind w:firstLine="560" w:firstLineChars="200"/>
        <w:rPr>
          <w:rFonts w:ascii="仿宋" w:eastAsia="仿宋" w:hAnsi="仿宋" w:hint="eastAsia"/>
          <w:sz w:val="28"/>
        </w:rPr>
      </w:pPr>
      <w:r w:rsidRPr="003866BA">
        <w:rPr>
          <w:rFonts w:ascii="仿宋" w:eastAsia="仿宋" w:hAnsi="仿宋" w:hint="eastAsia"/>
          <w:sz w:val="28"/>
        </w:rPr>
        <w:t>投资混凝土添加剂项目所在地的大气环境质量功能区被划分为Ⅱ类区，目前，大气环境质量处于较好状态，符合该功能区划的要求。</w:t>
      </w:r>
    </w:p>
    <w:p w:rsidR="003866BA" w:rsidP="003866BA" w14:paraId="3CBE2837" w14:textId="66198A50">
      <w:pPr>
        <w:pStyle w:val="Heading2"/>
      </w:pPr>
      <w:bookmarkStart w:id="31" w:name="_Toc155890859"/>
      <w:r w:rsidRPr="003866BA">
        <w:t>(二)、建设期环境保护</w:t>
      </w:r>
      <w:bookmarkEnd w:id="31"/>
    </w:p>
    <w:p w:rsidR="003866BA" w:rsidRPr="003866BA" w:rsidP="003866BA" w14:paraId="6F8193FB" w14:textId="77777777">
      <w:pPr>
        <w:ind w:firstLine="560" w:firstLineChars="200"/>
        <w:rPr>
          <w:rFonts w:ascii="仿宋" w:eastAsia="仿宋" w:hAnsi="仿宋"/>
          <w:sz w:val="28"/>
        </w:rPr>
      </w:pPr>
      <w:r w:rsidRPr="003866BA">
        <w:rPr>
          <w:rFonts w:ascii="仿宋" w:eastAsia="仿宋" w:hAnsi="仿宋"/>
          <w:sz w:val="28"/>
        </w:rPr>
        <w:t>(一) 建设期大气环境影响防治对策</w:t>
      </w:r>
    </w:p>
    <w:p w:rsidR="003866BA" w:rsidRPr="003866BA" w:rsidP="003866BA" w14:paraId="140DC950" w14:textId="77777777">
      <w:pPr>
        <w:ind w:firstLine="560" w:firstLineChars="200"/>
        <w:rPr>
          <w:rFonts w:ascii="仿宋" w:eastAsia="仿宋" w:hAnsi="仿宋"/>
          <w:sz w:val="28"/>
        </w:rPr>
      </w:pPr>
      <w:r w:rsidRPr="003866BA">
        <w:rPr>
          <w:rFonts w:ascii="仿宋" w:eastAsia="仿宋" w:hAnsi="仿宋" w:hint="eastAsia"/>
          <w:sz w:val="28"/>
        </w:rPr>
        <w:t>混凝土添加剂项目建设承包单位应强化施工管理，合理安排施工作业时间，特别是在午间（</w:t>
      </w:r>
      <w:r w:rsidRPr="003866BA">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3866BA" w:rsidRPr="003866BA" w:rsidP="003866BA" w14:paraId="0317A24A" w14:textId="77777777">
      <w:pPr>
        <w:ind w:firstLine="560" w:firstLineChars="200"/>
        <w:rPr>
          <w:rFonts w:ascii="仿宋" w:eastAsia="仿宋" w:hAnsi="仿宋"/>
          <w:sz w:val="28"/>
        </w:rPr>
      </w:pPr>
      <w:r w:rsidRPr="003866BA">
        <w:rPr>
          <w:rFonts w:ascii="仿宋" w:eastAsia="仿宋" w:hAnsi="仿宋"/>
          <w:sz w:val="28"/>
        </w:rPr>
        <w:t>(二) 建设期噪声环境影响防治对策</w:t>
      </w:r>
    </w:p>
    <w:p w:rsidR="003866BA" w:rsidRPr="003866BA" w:rsidP="003866BA" w14:paraId="7AA22462" w14:textId="77777777">
      <w:pPr>
        <w:ind w:firstLine="560" w:firstLineChars="200"/>
        <w:rPr>
          <w:rFonts w:ascii="仿宋" w:eastAsia="仿宋" w:hAnsi="仿宋"/>
          <w:sz w:val="28"/>
        </w:rPr>
      </w:pPr>
      <w:r w:rsidRPr="003866BA">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w:t>
      </w:r>
      <w:r w:rsidRPr="003866BA">
        <w:rPr>
          <w:rFonts w:ascii="仿宋" w:eastAsia="仿宋" w:hAnsi="仿宋" w:hint="eastAsia"/>
          <w:sz w:val="28"/>
        </w:rPr>
        <w:t>式空气压缩机和风镐等，需要控制固定声源的噪声。结构阶段是施工噪声的重点控制阶段，需要限制各种运输设备、振捣棒、吊车等产生的撞击噪声。</w:t>
      </w:r>
      <w:r w:rsidRPr="003866BA">
        <w:rPr>
          <w:rFonts w:ascii="仿宋" w:eastAsia="仿宋" w:hAnsi="仿宋"/>
          <w:sz w:val="28"/>
        </w:rPr>
        <w:br/>
      </w:r>
      <w:r w:rsidRPr="003866BA">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8" w:history="1">
        <w:r>
          <w:rPr>
            <w:rFonts w:ascii="SimSun" w:eastAsia="SimSun" w:hAnsi="SimSun" w:cs="SimSun"/>
            <w:b/>
            <w:bCs/>
            <w:color w:val="0000EE"/>
            <w:kern w:val="0"/>
            <w:sz w:val="30"/>
            <w:szCs w:val="30"/>
            <w:u w:val="single" w:color="0000EE"/>
            <w14:ligatures w14:val="none"/>
          </w:rPr>
          <w:t>https://d.book118.com/498000130024006031</w:t>
        </w:r>
      </w:hyperlink>
    </w:p>
    <w:p w:rsidR="003866BA" w:rsidRPr="003866BA" w:rsidP="003866BA">
      <w:pPr>
        <w:ind w:firstLine="560" w:firstLineChars="200"/>
        <w:rPr>
          <w:rFonts w:ascii="仿宋" w:eastAsia="仿宋" w:hAnsi="仿宋"/>
          <w:sz w:val="28"/>
        </w:rPr>
      </w:pPr>
    </w:p>
    <w:sectPr>
      <w:headerReference w:type="even" r:id="rId179"/>
      <w:headerReference w:type="default" r:id="rId180"/>
      <w:footerReference w:type="even" r:id="rId181"/>
      <w:footerReference w:type="default" r:id="rId182"/>
      <w:headerReference w:type="first" r:id="rId183"/>
      <w:footerReference w:type="first" r:id="rId184"/>
      <w:type w:val="nextPage"/>
      <w:pgSz w:w="11906" w:h="16838"/>
      <w:pgMar w:top="1440" w:right="1800" w:bottom="1440" w:left="1800" w:header="851" w:footer="992" w:gutter="0"/>
      <w:pgNumType w:start="3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paraId="0FF847A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paraId="6C022F6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3866BA"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3866BA"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3866BA"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paraId="42E21BE6"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866BA" w14:paraId="32F94539"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3866BA"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3866BA"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3866BA"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3866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paraId="149DA0CB"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3866BA"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3866BA"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3866BA"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3866BA"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3866BA"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3866BA"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866BA"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3866BA"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3866BA"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3866BA"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3866B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3866BA"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3866BA"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3866BA"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3866BA"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3866BA"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3866BA"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866BA"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3866BA"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3866BA"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3866BA"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66BA"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P="00835EC7" w14:textId="1935A3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3866B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paraId="48CE78F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paraId="6FD11964"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paraId="24621052"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rsidRPr="003866BA" w:rsidP="003866BA" w14:textId="7E2E4BBB">
    <w:pPr>
      <w:pStyle w:val="Header"/>
      <w:rPr>
        <w:rFonts w:ascii="仿宋" w:eastAsia="仿宋" w:hAnsi="仿宋"/>
      </w:rPr>
    </w:pPr>
    <w:r w:rsidRPr="003866BA">
      <w:rPr>
        <w:rFonts w:ascii="仿宋" w:eastAsia="仿宋" w:hAnsi="仿宋" w:hint="eastAsia"/>
      </w:rPr>
      <w:t>混凝土添加剂行业相关项目计划书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6B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BA"/>
    <w:rsid w:val="003866BA"/>
    <w:rsid w:val="00835E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83077BC"/>
  <w15:chartTrackingRefBased/>
  <w15:docId w15:val="{EA6C1765-8077-4187-A240-477F0E35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3866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3866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3866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3866B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3866BA"/>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3866BA"/>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3866BA"/>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3866BA"/>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3866BA"/>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3866BA"/>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3866BA"/>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3866BA"/>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3866BA"/>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3866BA"/>
    <w:rPr>
      <w:rFonts w:cstheme="majorBidi"/>
      <w:color w:val="0F4761" w:themeColor="accent1" w:themeShade="BF"/>
      <w:sz w:val="24"/>
    </w:rPr>
  </w:style>
  <w:style w:type="character" w:customStyle="1" w:styleId="6">
    <w:name w:val="标题 6 字符"/>
    <w:basedOn w:val="DefaultParagraphFont"/>
    <w:link w:val="Heading6"/>
    <w:uiPriority w:val="9"/>
    <w:semiHidden/>
    <w:rsid w:val="003866BA"/>
    <w:rPr>
      <w:rFonts w:cstheme="majorBidi"/>
      <w:b/>
      <w:bCs/>
      <w:color w:val="0F4761" w:themeColor="accent1" w:themeShade="BF"/>
    </w:rPr>
  </w:style>
  <w:style w:type="character" w:customStyle="1" w:styleId="7">
    <w:name w:val="标题 7 字符"/>
    <w:basedOn w:val="DefaultParagraphFont"/>
    <w:link w:val="Heading7"/>
    <w:uiPriority w:val="9"/>
    <w:semiHidden/>
    <w:rsid w:val="003866BA"/>
    <w:rPr>
      <w:rFonts w:cstheme="majorBidi"/>
      <w:b/>
      <w:bCs/>
      <w:color w:val="595959" w:themeColor="text1" w:themeTint="A6"/>
    </w:rPr>
  </w:style>
  <w:style w:type="character" w:customStyle="1" w:styleId="8">
    <w:name w:val="标题 8 字符"/>
    <w:basedOn w:val="DefaultParagraphFont"/>
    <w:link w:val="Heading8"/>
    <w:uiPriority w:val="9"/>
    <w:semiHidden/>
    <w:rsid w:val="003866BA"/>
    <w:rPr>
      <w:rFonts w:cstheme="majorBidi"/>
      <w:color w:val="595959" w:themeColor="text1" w:themeTint="A6"/>
    </w:rPr>
  </w:style>
  <w:style w:type="character" w:customStyle="1" w:styleId="9">
    <w:name w:val="标题 9 字符"/>
    <w:basedOn w:val="DefaultParagraphFont"/>
    <w:link w:val="Heading9"/>
    <w:uiPriority w:val="9"/>
    <w:semiHidden/>
    <w:rsid w:val="003866BA"/>
    <w:rPr>
      <w:rFonts w:eastAsiaTheme="majorEastAsia" w:cstheme="majorBidi"/>
      <w:color w:val="595959" w:themeColor="text1" w:themeTint="A6"/>
    </w:rPr>
  </w:style>
  <w:style w:type="paragraph" w:styleId="Title">
    <w:name w:val="Title"/>
    <w:basedOn w:val="Normal"/>
    <w:next w:val="Normal"/>
    <w:link w:val="a"/>
    <w:uiPriority w:val="10"/>
    <w:qFormat/>
    <w:rsid w:val="003866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3866BA"/>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3866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3866B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3866BA"/>
    <w:pPr>
      <w:spacing w:before="160"/>
      <w:jc w:val="center"/>
    </w:pPr>
    <w:rPr>
      <w:i/>
      <w:iCs/>
      <w:color w:val="404040" w:themeColor="text1" w:themeTint="BF"/>
    </w:rPr>
  </w:style>
  <w:style w:type="character" w:customStyle="1" w:styleId="a1">
    <w:name w:val="引用 字符"/>
    <w:basedOn w:val="DefaultParagraphFont"/>
    <w:link w:val="Quote"/>
    <w:uiPriority w:val="29"/>
    <w:rsid w:val="003866BA"/>
    <w:rPr>
      <w:i/>
      <w:iCs/>
      <w:color w:val="404040" w:themeColor="text1" w:themeTint="BF"/>
    </w:rPr>
  </w:style>
  <w:style w:type="paragraph" w:styleId="ListParagraph">
    <w:name w:val="List Paragraph"/>
    <w:basedOn w:val="Normal"/>
    <w:uiPriority w:val="34"/>
    <w:qFormat/>
    <w:rsid w:val="003866BA"/>
    <w:pPr>
      <w:ind w:left="720"/>
      <w:contextualSpacing/>
    </w:pPr>
  </w:style>
  <w:style w:type="character" w:styleId="IntenseEmphasis">
    <w:name w:val="Intense Emphasis"/>
    <w:basedOn w:val="DefaultParagraphFont"/>
    <w:uiPriority w:val="21"/>
    <w:qFormat/>
    <w:rsid w:val="003866BA"/>
    <w:rPr>
      <w:i/>
      <w:iCs/>
      <w:color w:val="0F4761" w:themeColor="accent1" w:themeShade="BF"/>
    </w:rPr>
  </w:style>
  <w:style w:type="paragraph" w:styleId="IntenseQuote">
    <w:name w:val="Intense Quote"/>
    <w:basedOn w:val="Normal"/>
    <w:next w:val="Normal"/>
    <w:link w:val="a2"/>
    <w:uiPriority w:val="30"/>
    <w:qFormat/>
    <w:rsid w:val="00386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3866BA"/>
    <w:rPr>
      <w:i/>
      <w:iCs/>
      <w:color w:val="0F4761" w:themeColor="accent1" w:themeShade="BF"/>
    </w:rPr>
  </w:style>
  <w:style w:type="character" w:styleId="IntenseReference">
    <w:name w:val="Intense Reference"/>
    <w:basedOn w:val="DefaultParagraphFont"/>
    <w:uiPriority w:val="32"/>
    <w:qFormat/>
    <w:rsid w:val="003866BA"/>
    <w:rPr>
      <w:b/>
      <w:bCs/>
      <w:smallCaps/>
      <w:color w:val="0F4761" w:themeColor="accent1" w:themeShade="BF"/>
      <w:spacing w:val="5"/>
    </w:rPr>
  </w:style>
  <w:style w:type="paragraph" w:styleId="Header">
    <w:name w:val="header"/>
    <w:basedOn w:val="Normal"/>
    <w:link w:val="a3"/>
    <w:uiPriority w:val="99"/>
    <w:unhideWhenUsed/>
    <w:rsid w:val="003866BA"/>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3866BA"/>
    <w:rPr>
      <w:sz w:val="18"/>
      <w:szCs w:val="18"/>
    </w:rPr>
  </w:style>
  <w:style w:type="paragraph" w:styleId="Footer">
    <w:name w:val="footer"/>
    <w:basedOn w:val="Normal"/>
    <w:link w:val="a4"/>
    <w:uiPriority w:val="99"/>
    <w:unhideWhenUsed/>
    <w:rsid w:val="003866BA"/>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3866BA"/>
    <w:rPr>
      <w:sz w:val="18"/>
      <w:szCs w:val="18"/>
    </w:rPr>
  </w:style>
  <w:style w:type="character" w:styleId="PageNumber">
    <w:name w:val="page number"/>
    <w:basedOn w:val="DefaultParagraphFont"/>
    <w:uiPriority w:val="99"/>
    <w:semiHidden/>
    <w:unhideWhenUsed/>
    <w:rsid w:val="003866BA"/>
  </w:style>
  <w:style w:type="paragraph" w:styleId="TOC1">
    <w:name w:val="toc 1"/>
    <w:basedOn w:val="Normal"/>
    <w:next w:val="Normal"/>
    <w:autoRedefine/>
    <w:uiPriority w:val="39"/>
    <w:unhideWhenUsed/>
    <w:rsid w:val="003866BA"/>
  </w:style>
  <w:style w:type="paragraph" w:styleId="TOC2">
    <w:name w:val="toc 2"/>
    <w:basedOn w:val="Normal"/>
    <w:next w:val="Normal"/>
    <w:autoRedefine/>
    <w:uiPriority w:val="39"/>
    <w:unhideWhenUsed/>
    <w:rsid w:val="003866BA"/>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yperlink" Target="https://d.book118.com/498000130024006031" TargetMode="External" /><Relationship Id="rId179" Type="http://schemas.openxmlformats.org/officeDocument/2006/relationships/header" Target="header88.xml" /><Relationship Id="rId18" Type="http://schemas.openxmlformats.org/officeDocument/2006/relationships/footer" Target="footer7.xml" /><Relationship Id="rId180" Type="http://schemas.openxmlformats.org/officeDocument/2006/relationships/header" Target="header89.xml" /><Relationship Id="rId181" Type="http://schemas.openxmlformats.org/officeDocument/2006/relationships/footer" Target="footer88.xml" /><Relationship Id="rId182" Type="http://schemas.openxmlformats.org/officeDocument/2006/relationships/footer" Target="footer89.xml" /><Relationship Id="rId183" Type="http://schemas.openxmlformats.org/officeDocument/2006/relationships/header" Target="header90.xml" /><Relationship Id="rId184" Type="http://schemas.openxmlformats.org/officeDocument/2006/relationships/footer" Target="footer90.xml" /><Relationship Id="rId185" Type="http://schemas.openxmlformats.org/officeDocument/2006/relationships/theme" Target="theme/theme1.xml" /><Relationship Id="rId186"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4789</Words>
  <Characters>27302</Characters>
  <Application>Microsoft Office Word</Application>
  <DocSecurity>0</DocSecurity>
  <Lines>227</Lines>
  <Paragraphs>64</Paragraphs>
  <ScaleCrop>false</ScaleCrop>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2024-01-11T10:39:00Z</dcterms:created>
  <dcterms:modified xsi:type="dcterms:W3CDTF">2024-01-11T10:40:00Z</dcterms:modified>
</cp:coreProperties>
</file>