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吉林市蛟河市2023-2024学年八年级上学期期末物理精选卷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（2022年春•梁平县校级月考）下列数据中，最接近实际情况的是（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.让人感觉舒适的温度约为40℃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.人正常步行的速度约为5m/s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.对人体安全的电压是不高于36V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.一名中学生重约为50N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（2021•南平模拟）如图所示的武夷山网红图片，相关描述正确的是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0pt;height:76pt">
            <v:imagedata r:id="rId7" o:title="2"/>
          </v:shape>
        </w:pict>
      </w:r>
      <w:r>
        <w:t>玉女峰在平静水面的倒影是等大的实像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80pt;height:62pt">
            <v:imagedata r:id="rId8" o:title="2"/>
          </v:shape>
        </w:pict>
      </w:r>
      <w:r>
        <w:t>以正在行驶的竹筏为参照物，山峰是静止的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77pt;height:52pt">
            <v:imagedata r:id="rId9" o:title="2"/>
          </v:shape>
        </w:pict>
      </w:r>
      <w:r>
        <w:t>武夷水秀璀璨梦幻的光柱是光的直线传播现象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68pt;height:48pt">
            <v:imagedata r:id="rId10" o:title="2"/>
          </v:shape>
        </w:pict>
      </w:r>
      <w:r>
        <w:t>用手机拍摄武夷水秀的照片是利用小孔成像原理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（2022年江苏省南京市中考物理二模试卷）对物理概念和规律的理解，下列说法正确的是（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.家用电器在使用时，金属外壳应该接地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.为了节能，电炉丝选择电阻为零超导体更好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.近视眼矫正主要是利用透镜对光的会聚作用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.水凝固成冰的过程中密度变大，体积减小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（2020年秋•陕西校级期中）物理兴趣小组的几位同学做了各种乐器，并用示波器测试了乐器发出的声音的波形图，如图所示，下列说法正确的是（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239pt;height:6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.乐器发声的响度不同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.乐器发声的音色不同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.乐器发声的音调不同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.乐器发声都是因为空气振动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关于生活中的一些现象，下列说法不正确的是（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.夏天，人们喝饮料常在饮料中加冰块，是利用冰熔化吸热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.夏天，人们常在地上洒点水，是利用蒸发吸热来降温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.冬天，在寒冷的北方，人们常常在地窖里放桶水，是运用水凝固放热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.冬天，玻璃上的“窗花”是室外的水蒸气凝华或小冰晶附着在室外的玻璃上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（安徽模拟）把充入一定空气的弹性气球按没入水中后继续往下按的过程中（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.气球内气体质量不变、密度不变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.气球内气体压强增大，气球所受浮力增大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.气球内气体质量不变、密度增加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.气球内气体压强减小，气球所受浮力减小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（湖南省邵阳市昭陵中学九年级（上）期末物理试卷）汽车连续下山，刹车片过热可能引起制动不灵，造成交通事故，关于“刹车片过热”，下列说法错误的是（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.下山时刹车，是将机械能转化为内能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.刹车片过热，是做功使物体内能增加的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.可以及时在洒水点洒水，利用水汽化吸热来降温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https://d.book118.com/498005122061006026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498005122061006026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