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涂装生产线项目建设总纲及方案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79" w:history="1">
        <w:r>
          <w:rPr>
            <w:rFonts w:ascii="仿宋" w:eastAsia="仿宋" w:hAnsi="仿宋" w:cs="仿宋" w:hint="eastAsia"/>
            <w:lang w:eastAsia="zh-CN"/>
          </w:rPr>
          <w:t>概论</w:t>
        </w:r>
        <w:r>
          <w:tab/>
        </w:r>
        <w:r>
          <w:fldChar w:fldCharType="begin"/>
        </w:r>
        <w:r>
          <w:instrText xml:space="preserve"> PAGEREF _Toc15079 \h </w:instrText>
        </w:r>
        <w:r>
          <w:fldChar w:fldCharType="separate"/>
        </w:r>
        <w:r>
          <w:t>3</w:t>
        </w:r>
        <w:r>
          <w:fldChar w:fldCharType="end"/>
        </w:r>
      </w:hyperlink>
    </w:p>
    <w:p>
      <w:pPr>
        <w:pStyle w:val="TOC1"/>
        <w:tabs>
          <w:tab w:val="right" w:leader="dot" w:pos="8306"/>
        </w:tabs>
      </w:pPr>
      <w:hyperlink w:anchor="_Toc26031" w:history="1">
        <w:r>
          <w:rPr>
            <w:rFonts w:ascii="仿宋" w:eastAsia="仿宋" w:hAnsi="仿宋" w:cs="仿宋" w:hint="eastAsia"/>
            <w:lang w:eastAsia="zh-CN"/>
          </w:rPr>
          <w:t>一、社会影响分析</w:t>
        </w:r>
        <w:r>
          <w:tab/>
        </w:r>
        <w:r>
          <w:fldChar w:fldCharType="begin"/>
        </w:r>
        <w:r>
          <w:instrText xml:space="preserve"> PAGEREF _Toc26031 \h </w:instrText>
        </w:r>
        <w:r>
          <w:fldChar w:fldCharType="separate"/>
        </w:r>
        <w:r>
          <w:t>3</w:t>
        </w:r>
        <w:r>
          <w:fldChar w:fldCharType="end"/>
        </w:r>
      </w:hyperlink>
    </w:p>
    <w:p>
      <w:pPr>
        <w:pStyle w:val="TOC2"/>
        <w:tabs>
          <w:tab w:val="right" w:leader="dot" w:pos="8306"/>
        </w:tabs>
      </w:pPr>
      <w:hyperlink w:anchor="_Toc8969" w:history="1">
        <w:r>
          <w:rPr>
            <w:rFonts w:ascii="仿宋" w:eastAsia="仿宋" w:hAnsi="仿宋" w:cs="仿宋" w:hint="eastAsia"/>
            <w:lang w:eastAsia="zh-CN"/>
          </w:rPr>
          <w:t>(一)、社会影响效果分析</w:t>
        </w:r>
        <w:r>
          <w:tab/>
        </w:r>
        <w:r>
          <w:fldChar w:fldCharType="begin"/>
        </w:r>
        <w:r>
          <w:instrText xml:space="preserve"> PAGEREF _Toc8969 \h </w:instrText>
        </w:r>
        <w:r>
          <w:fldChar w:fldCharType="separate"/>
        </w:r>
        <w:r>
          <w:t>3</w:t>
        </w:r>
        <w:r>
          <w:fldChar w:fldCharType="end"/>
        </w:r>
      </w:hyperlink>
    </w:p>
    <w:p>
      <w:pPr>
        <w:pStyle w:val="TOC2"/>
        <w:tabs>
          <w:tab w:val="right" w:leader="dot" w:pos="8306"/>
        </w:tabs>
      </w:pPr>
      <w:hyperlink w:anchor="_Toc15131" w:history="1">
        <w:r>
          <w:rPr>
            <w:rFonts w:ascii="仿宋" w:eastAsia="仿宋" w:hAnsi="仿宋" w:cs="仿宋" w:hint="eastAsia"/>
            <w:lang w:eastAsia="zh-CN"/>
          </w:rPr>
          <w:t>(二)、社会适应性分析</w:t>
        </w:r>
        <w:r>
          <w:tab/>
        </w:r>
        <w:r>
          <w:fldChar w:fldCharType="begin"/>
        </w:r>
        <w:r>
          <w:instrText xml:space="preserve"> PAGEREF _Toc15131 \h </w:instrText>
        </w:r>
        <w:r>
          <w:fldChar w:fldCharType="separate"/>
        </w:r>
        <w:r>
          <w:t>5</w:t>
        </w:r>
        <w:r>
          <w:fldChar w:fldCharType="end"/>
        </w:r>
      </w:hyperlink>
    </w:p>
    <w:p>
      <w:pPr>
        <w:pStyle w:val="TOC2"/>
        <w:tabs>
          <w:tab w:val="right" w:leader="dot" w:pos="8306"/>
        </w:tabs>
      </w:pPr>
      <w:hyperlink w:anchor="_Toc9977" w:history="1">
        <w:r>
          <w:rPr>
            <w:rFonts w:ascii="仿宋" w:eastAsia="仿宋" w:hAnsi="仿宋" w:cs="仿宋" w:hint="eastAsia"/>
            <w:lang w:eastAsia="zh-CN"/>
          </w:rPr>
          <w:t>(三)、社会风险及对策分析</w:t>
        </w:r>
        <w:r>
          <w:tab/>
        </w:r>
        <w:r>
          <w:fldChar w:fldCharType="begin"/>
        </w:r>
        <w:r>
          <w:instrText xml:space="preserve"> PAGEREF _Toc9977 \h </w:instrText>
        </w:r>
        <w:r>
          <w:fldChar w:fldCharType="separate"/>
        </w:r>
        <w:r>
          <w:t>7</w:t>
        </w:r>
        <w:r>
          <w:fldChar w:fldCharType="end"/>
        </w:r>
      </w:hyperlink>
    </w:p>
    <w:p>
      <w:pPr>
        <w:pStyle w:val="TOC1"/>
        <w:tabs>
          <w:tab w:val="right" w:leader="dot" w:pos="8306"/>
        </w:tabs>
      </w:pPr>
      <w:hyperlink w:anchor="_Toc6608" w:history="1">
        <w:r>
          <w:rPr>
            <w:rFonts w:ascii="仿宋" w:eastAsia="仿宋" w:hAnsi="仿宋" w:cs="仿宋" w:hint="eastAsia"/>
            <w:lang w:eastAsia="zh-CN"/>
          </w:rPr>
          <w:t>二、环境和生态影响分析</w:t>
        </w:r>
        <w:r>
          <w:tab/>
        </w:r>
        <w:r>
          <w:fldChar w:fldCharType="begin"/>
        </w:r>
        <w:r>
          <w:instrText xml:space="preserve"> PAGEREF _Toc6608 \h </w:instrText>
        </w:r>
        <w:r>
          <w:fldChar w:fldCharType="separate"/>
        </w:r>
        <w:r>
          <w:t>10</w:t>
        </w:r>
        <w:r>
          <w:fldChar w:fldCharType="end"/>
        </w:r>
      </w:hyperlink>
    </w:p>
    <w:p>
      <w:pPr>
        <w:pStyle w:val="TOC2"/>
        <w:tabs>
          <w:tab w:val="right" w:leader="dot" w:pos="8306"/>
        </w:tabs>
      </w:pPr>
      <w:hyperlink w:anchor="_Toc26087" w:history="1">
        <w:r>
          <w:rPr>
            <w:rFonts w:ascii="仿宋" w:eastAsia="仿宋" w:hAnsi="仿宋" w:cs="仿宋" w:hint="eastAsia"/>
            <w:lang w:eastAsia="zh-CN"/>
          </w:rPr>
          <w:t>(一)、环境和生态现状</w:t>
        </w:r>
        <w:r>
          <w:tab/>
        </w:r>
        <w:r>
          <w:fldChar w:fldCharType="begin"/>
        </w:r>
        <w:r>
          <w:instrText xml:space="preserve"> PAGEREF _Toc26087 \h </w:instrText>
        </w:r>
        <w:r>
          <w:fldChar w:fldCharType="separate"/>
        </w:r>
        <w:r>
          <w:t>10</w:t>
        </w:r>
        <w:r>
          <w:fldChar w:fldCharType="end"/>
        </w:r>
      </w:hyperlink>
    </w:p>
    <w:p>
      <w:pPr>
        <w:pStyle w:val="TOC2"/>
        <w:tabs>
          <w:tab w:val="right" w:leader="dot" w:pos="8306"/>
        </w:tabs>
      </w:pPr>
      <w:hyperlink w:anchor="_Toc31741" w:history="1">
        <w:r>
          <w:rPr>
            <w:rFonts w:ascii="仿宋" w:eastAsia="仿宋" w:hAnsi="仿宋" w:cs="仿宋" w:hint="eastAsia"/>
            <w:lang w:eastAsia="zh-CN"/>
          </w:rPr>
          <w:t>(二)、生态环境影响分析</w:t>
        </w:r>
        <w:r>
          <w:tab/>
        </w:r>
        <w:r>
          <w:fldChar w:fldCharType="begin"/>
        </w:r>
        <w:r>
          <w:instrText xml:space="preserve"> PAGEREF _Toc31741 \h </w:instrText>
        </w:r>
        <w:r>
          <w:fldChar w:fldCharType="separate"/>
        </w:r>
        <w:r>
          <w:t>12</w:t>
        </w:r>
        <w:r>
          <w:fldChar w:fldCharType="end"/>
        </w:r>
      </w:hyperlink>
    </w:p>
    <w:p>
      <w:pPr>
        <w:pStyle w:val="TOC2"/>
        <w:tabs>
          <w:tab w:val="right" w:leader="dot" w:pos="8306"/>
        </w:tabs>
      </w:pPr>
      <w:hyperlink w:anchor="_Toc21019" w:history="1">
        <w:r>
          <w:rPr>
            <w:rFonts w:ascii="仿宋" w:eastAsia="仿宋" w:hAnsi="仿宋" w:cs="仿宋" w:hint="eastAsia"/>
            <w:lang w:eastAsia="zh-CN"/>
          </w:rPr>
          <w:t>(三)、生态环境保护措施</w:t>
        </w:r>
        <w:r>
          <w:tab/>
        </w:r>
        <w:r>
          <w:fldChar w:fldCharType="begin"/>
        </w:r>
        <w:r>
          <w:instrText xml:space="preserve"> PAGEREF _Toc21019 \h </w:instrText>
        </w:r>
        <w:r>
          <w:fldChar w:fldCharType="separate"/>
        </w:r>
        <w:r>
          <w:t>13</w:t>
        </w:r>
        <w:r>
          <w:fldChar w:fldCharType="end"/>
        </w:r>
      </w:hyperlink>
    </w:p>
    <w:p>
      <w:pPr>
        <w:pStyle w:val="TOC2"/>
        <w:tabs>
          <w:tab w:val="right" w:leader="dot" w:pos="8306"/>
        </w:tabs>
      </w:pPr>
      <w:hyperlink w:anchor="_Toc12371" w:history="1">
        <w:r>
          <w:rPr>
            <w:rFonts w:ascii="仿宋" w:eastAsia="仿宋" w:hAnsi="仿宋" w:cs="仿宋" w:hint="eastAsia"/>
            <w:lang w:eastAsia="zh-CN"/>
          </w:rPr>
          <w:t>(四)、地质灾害影响分析</w:t>
        </w:r>
        <w:r>
          <w:tab/>
        </w:r>
        <w:r>
          <w:fldChar w:fldCharType="begin"/>
        </w:r>
        <w:r>
          <w:instrText xml:space="preserve"> PAGEREF _Toc12371 \h </w:instrText>
        </w:r>
        <w:r>
          <w:fldChar w:fldCharType="separate"/>
        </w:r>
        <w:r>
          <w:t>15</w:t>
        </w:r>
        <w:r>
          <w:fldChar w:fldCharType="end"/>
        </w:r>
      </w:hyperlink>
    </w:p>
    <w:p>
      <w:pPr>
        <w:pStyle w:val="TOC2"/>
        <w:tabs>
          <w:tab w:val="right" w:leader="dot" w:pos="8306"/>
        </w:tabs>
      </w:pPr>
      <w:hyperlink w:anchor="_Toc14048" w:history="1">
        <w:r>
          <w:rPr>
            <w:rFonts w:ascii="仿宋" w:eastAsia="仿宋" w:hAnsi="仿宋" w:cs="仿宋" w:hint="eastAsia"/>
            <w:lang w:eastAsia="zh-CN"/>
          </w:rPr>
          <w:t>(五)、特殊环境影响</w:t>
        </w:r>
        <w:r>
          <w:tab/>
        </w:r>
        <w:r>
          <w:fldChar w:fldCharType="begin"/>
        </w:r>
        <w:r>
          <w:instrText xml:space="preserve"> PAGEREF _Toc14048 \h </w:instrText>
        </w:r>
        <w:r>
          <w:fldChar w:fldCharType="separate"/>
        </w:r>
        <w:r>
          <w:t>16</w:t>
        </w:r>
        <w:r>
          <w:fldChar w:fldCharType="end"/>
        </w:r>
      </w:hyperlink>
    </w:p>
    <w:p>
      <w:pPr>
        <w:pStyle w:val="TOC1"/>
        <w:tabs>
          <w:tab w:val="right" w:leader="dot" w:pos="8306"/>
        </w:tabs>
      </w:pPr>
      <w:hyperlink w:anchor="_Toc14029" w:history="1">
        <w:r>
          <w:rPr>
            <w:rFonts w:ascii="仿宋" w:eastAsia="仿宋" w:hAnsi="仿宋" w:cs="仿宋" w:hint="eastAsia"/>
            <w:lang w:eastAsia="zh-CN"/>
          </w:rPr>
          <w:t>三、发展规划、产业政策和行业准入分析</w:t>
        </w:r>
        <w:r>
          <w:tab/>
        </w:r>
        <w:r>
          <w:fldChar w:fldCharType="begin"/>
        </w:r>
        <w:r>
          <w:instrText xml:space="preserve"> PAGEREF _Toc14029 \h </w:instrText>
        </w:r>
        <w:r>
          <w:fldChar w:fldCharType="separate"/>
        </w:r>
        <w:r>
          <w:t>17</w:t>
        </w:r>
        <w:r>
          <w:fldChar w:fldCharType="end"/>
        </w:r>
      </w:hyperlink>
    </w:p>
    <w:p>
      <w:pPr>
        <w:pStyle w:val="TOC2"/>
        <w:tabs>
          <w:tab w:val="right" w:leader="dot" w:pos="8306"/>
        </w:tabs>
      </w:pPr>
      <w:hyperlink w:anchor="_Toc22201" w:history="1">
        <w:r>
          <w:rPr>
            <w:rFonts w:ascii="仿宋" w:eastAsia="仿宋" w:hAnsi="仿宋" w:cs="仿宋" w:hint="eastAsia"/>
            <w:lang w:eastAsia="zh-CN"/>
          </w:rPr>
          <w:t>(一)、发展规划分析</w:t>
        </w:r>
        <w:r>
          <w:tab/>
        </w:r>
        <w:r>
          <w:fldChar w:fldCharType="begin"/>
        </w:r>
        <w:r>
          <w:instrText xml:space="preserve"> PAGEREF _Toc22201 \h </w:instrText>
        </w:r>
        <w:r>
          <w:fldChar w:fldCharType="separate"/>
        </w:r>
        <w:r>
          <w:t>17</w:t>
        </w:r>
        <w:r>
          <w:fldChar w:fldCharType="end"/>
        </w:r>
      </w:hyperlink>
    </w:p>
    <w:p>
      <w:pPr>
        <w:pStyle w:val="TOC2"/>
        <w:tabs>
          <w:tab w:val="right" w:leader="dot" w:pos="8306"/>
        </w:tabs>
      </w:pPr>
      <w:hyperlink w:anchor="_Toc18569" w:history="1">
        <w:r>
          <w:rPr>
            <w:rFonts w:ascii="仿宋" w:eastAsia="仿宋" w:hAnsi="仿宋" w:cs="仿宋" w:hint="eastAsia"/>
            <w:lang w:eastAsia="zh-CN"/>
          </w:rPr>
          <w:t>(二)、产业政策分析</w:t>
        </w:r>
        <w:r>
          <w:tab/>
        </w:r>
        <w:r>
          <w:fldChar w:fldCharType="begin"/>
        </w:r>
        <w:r>
          <w:instrText xml:space="preserve"> PAGEREF _Toc18569 \h </w:instrText>
        </w:r>
        <w:r>
          <w:fldChar w:fldCharType="separate"/>
        </w:r>
        <w:r>
          <w:t>19</w:t>
        </w:r>
        <w:r>
          <w:fldChar w:fldCharType="end"/>
        </w:r>
      </w:hyperlink>
    </w:p>
    <w:p>
      <w:pPr>
        <w:pStyle w:val="TOC2"/>
        <w:tabs>
          <w:tab w:val="right" w:leader="dot" w:pos="8306"/>
        </w:tabs>
      </w:pPr>
      <w:hyperlink w:anchor="_Toc11344" w:history="1">
        <w:r>
          <w:rPr>
            <w:rFonts w:ascii="仿宋" w:eastAsia="仿宋" w:hAnsi="仿宋" w:cs="仿宋" w:hint="eastAsia"/>
            <w:lang w:eastAsia="zh-CN"/>
          </w:rPr>
          <w:t>(三)、行业准入分析</w:t>
        </w:r>
        <w:r>
          <w:tab/>
        </w:r>
        <w:r>
          <w:fldChar w:fldCharType="begin"/>
        </w:r>
        <w:r>
          <w:instrText xml:space="preserve"> PAGEREF _Toc11344 \h </w:instrText>
        </w:r>
        <w:r>
          <w:fldChar w:fldCharType="separate"/>
        </w:r>
        <w:r>
          <w:t>21</w:t>
        </w:r>
        <w:r>
          <w:fldChar w:fldCharType="end"/>
        </w:r>
      </w:hyperlink>
    </w:p>
    <w:p>
      <w:pPr>
        <w:pStyle w:val="TOC1"/>
        <w:tabs>
          <w:tab w:val="right" w:leader="dot" w:pos="8306"/>
        </w:tabs>
      </w:pPr>
      <w:hyperlink w:anchor="_Toc2949" w:history="1">
        <w:r>
          <w:rPr>
            <w:rFonts w:ascii="仿宋" w:eastAsia="仿宋" w:hAnsi="仿宋" w:cs="仿宋" w:hint="eastAsia"/>
            <w:lang w:eastAsia="zh-CN"/>
          </w:rPr>
          <w:t>四、建设风险评估分析</w:t>
        </w:r>
        <w:r>
          <w:tab/>
        </w:r>
        <w:r>
          <w:fldChar w:fldCharType="begin"/>
        </w:r>
        <w:r>
          <w:instrText xml:space="preserve"> PAGEREF _Toc2949 \h </w:instrText>
        </w:r>
        <w:r>
          <w:fldChar w:fldCharType="separate"/>
        </w:r>
        <w:r>
          <w:t>22</w:t>
        </w:r>
        <w:r>
          <w:fldChar w:fldCharType="end"/>
        </w:r>
      </w:hyperlink>
    </w:p>
    <w:p>
      <w:pPr>
        <w:pStyle w:val="TOC2"/>
        <w:tabs>
          <w:tab w:val="right" w:leader="dot" w:pos="8306"/>
        </w:tabs>
      </w:pPr>
      <w:hyperlink w:anchor="_Toc27579" w:history="1">
        <w:r>
          <w:rPr>
            <w:rFonts w:ascii="仿宋" w:eastAsia="仿宋" w:hAnsi="仿宋" w:cs="仿宋" w:hint="eastAsia"/>
            <w:lang w:eastAsia="zh-CN"/>
          </w:rPr>
          <w:t>(一)、政策风险分析</w:t>
        </w:r>
        <w:r>
          <w:tab/>
        </w:r>
        <w:r>
          <w:fldChar w:fldCharType="begin"/>
        </w:r>
        <w:r>
          <w:instrText xml:space="preserve"> PAGEREF _Toc27579 \h </w:instrText>
        </w:r>
        <w:r>
          <w:fldChar w:fldCharType="separate"/>
        </w:r>
        <w:r>
          <w:t>22</w:t>
        </w:r>
        <w:r>
          <w:fldChar w:fldCharType="end"/>
        </w:r>
      </w:hyperlink>
    </w:p>
    <w:p>
      <w:pPr>
        <w:pStyle w:val="TOC2"/>
        <w:tabs>
          <w:tab w:val="right" w:leader="dot" w:pos="8306"/>
        </w:tabs>
      </w:pPr>
      <w:hyperlink w:anchor="_Toc14662" w:history="1">
        <w:r>
          <w:rPr>
            <w:rFonts w:ascii="仿宋" w:eastAsia="仿宋" w:hAnsi="仿宋" w:cs="仿宋" w:hint="eastAsia"/>
            <w:lang w:eastAsia="zh-CN"/>
          </w:rPr>
          <w:t>(二)、社会风险分析</w:t>
        </w:r>
        <w:r>
          <w:tab/>
        </w:r>
        <w:r>
          <w:fldChar w:fldCharType="begin"/>
        </w:r>
        <w:r>
          <w:instrText xml:space="preserve"> PAGEREF _Toc14662 \h </w:instrText>
        </w:r>
        <w:r>
          <w:fldChar w:fldCharType="separate"/>
        </w:r>
        <w:r>
          <w:t>23</w:t>
        </w:r>
        <w:r>
          <w:fldChar w:fldCharType="end"/>
        </w:r>
      </w:hyperlink>
    </w:p>
    <w:p>
      <w:pPr>
        <w:pStyle w:val="TOC2"/>
        <w:tabs>
          <w:tab w:val="right" w:leader="dot" w:pos="8306"/>
        </w:tabs>
      </w:pPr>
      <w:hyperlink w:anchor="_Toc3854" w:history="1">
        <w:r>
          <w:rPr>
            <w:rFonts w:ascii="仿宋" w:eastAsia="仿宋" w:hAnsi="仿宋" w:cs="仿宋" w:hint="eastAsia"/>
            <w:lang w:eastAsia="zh-CN"/>
          </w:rPr>
          <w:t>(三)、市场风险分析</w:t>
        </w:r>
        <w:r>
          <w:tab/>
        </w:r>
        <w:r>
          <w:fldChar w:fldCharType="begin"/>
        </w:r>
        <w:r>
          <w:instrText xml:space="preserve"> PAGEREF _Toc3854 \h </w:instrText>
        </w:r>
        <w:r>
          <w:fldChar w:fldCharType="separate"/>
        </w:r>
        <w:r>
          <w:t>25</w:t>
        </w:r>
        <w:r>
          <w:fldChar w:fldCharType="end"/>
        </w:r>
      </w:hyperlink>
    </w:p>
    <w:p>
      <w:pPr>
        <w:pStyle w:val="TOC2"/>
        <w:tabs>
          <w:tab w:val="right" w:leader="dot" w:pos="8306"/>
        </w:tabs>
      </w:pPr>
      <w:hyperlink w:anchor="_Toc30639" w:history="1">
        <w:r>
          <w:rPr>
            <w:rFonts w:ascii="仿宋" w:eastAsia="仿宋" w:hAnsi="仿宋" w:cs="仿宋" w:hint="eastAsia"/>
            <w:lang w:eastAsia="zh-CN"/>
          </w:rPr>
          <w:t>(四)、资金风险分析</w:t>
        </w:r>
        <w:r>
          <w:tab/>
        </w:r>
        <w:r>
          <w:fldChar w:fldCharType="begin"/>
        </w:r>
        <w:r>
          <w:instrText xml:space="preserve"> PAGEREF _Toc30639 \h </w:instrText>
        </w:r>
        <w:r>
          <w:fldChar w:fldCharType="separate"/>
        </w:r>
        <w:r>
          <w:t>25</w:t>
        </w:r>
        <w:r>
          <w:fldChar w:fldCharType="end"/>
        </w:r>
      </w:hyperlink>
    </w:p>
    <w:p>
      <w:pPr>
        <w:pStyle w:val="TOC2"/>
        <w:tabs>
          <w:tab w:val="right" w:leader="dot" w:pos="8306"/>
        </w:tabs>
      </w:pPr>
      <w:hyperlink w:anchor="_Toc20560" w:history="1">
        <w:r>
          <w:rPr>
            <w:rFonts w:ascii="仿宋" w:eastAsia="仿宋" w:hAnsi="仿宋" w:cs="仿宋" w:hint="eastAsia"/>
            <w:lang w:eastAsia="zh-CN"/>
          </w:rPr>
          <w:t>(五)、技术风险分析</w:t>
        </w:r>
        <w:r>
          <w:tab/>
        </w:r>
        <w:r>
          <w:fldChar w:fldCharType="begin"/>
        </w:r>
        <w:r>
          <w:instrText xml:space="preserve"> PAGEREF _Toc20560 \h </w:instrText>
        </w:r>
        <w:r>
          <w:fldChar w:fldCharType="separate"/>
        </w:r>
        <w:r>
          <w:t>27</w:t>
        </w:r>
        <w:r>
          <w:fldChar w:fldCharType="end"/>
        </w:r>
      </w:hyperlink>
    </w:p>
    <w:p>
      <w:pPr>
        <w:pStyle w:val="TOC2"/>
        <w:tabs>
          <w:tab w:val="right" w:leader="dot" w:pos="8306"/>
        </w:tabs>
      </w:pPr>
      <w:hyperlink w:anchor="_Toc23954" w:history="1">
        <w:r>
          <w:rPr>
            <w:rFonts w:ascii="仿宋" w:eastAsia="仿宋" w:hAnsi="仿宋" w:cs="仿宋" w:hint="eastAsia"/>
            <w:lang w:eastAsia="zh-CN"/>
          </w:rPr>
          <w:t>(六)、财务风险分析</w:t>
        </w:r>
        <w:r>
          <w:tab/>
        </w:r>
        <w:r>
          <w:fldChar w:fldCharType="begin"/>
        </w:r>
        <w:r>
          <w:instrText xml:space="preserve"> PAGEREF _Toc23954 \h </w:instrText>
        </w:r>
        <w:r>
          <w:fldChar w:fldCharType="separate"/>
        </w:r>
        <w:r>
          <w:t>28</w:t>
        </w:r>
        <w:r>
          <w:fldChar w:fldCharType="end"/>
        </w:r>
      </w:hyperlink>
    </w:p>
    <w:p>
      <w:pPr>
        <w:pStyle w:val="TOC2"/>
        <w:tabs>
          <w:tab w:val="right" w:leader="dot" w:pos="8306"/>
        </w:tabs>
      </w:pPr>
      <w:hyperlink w:anchor="_Toc17486" w:history="1">
        <w:r>
          <w:rPr>
            <w:rFonts w:ascii="仿宋" w:eastAsia="仿宋" w:hAnsi="仿宋" w:cs="仿宋" w:hint="eastAsia"/>
            <w:lang w:eastAsia="zh-CN"/>
          </w:rPr>
          <w:t>(七)、管理风险分析</w:t>
        </w:r>
        <w:r>
          <w:tab/>
        </w:r>
        <w:r>
          <w:fldChar w:fldCharType="begin"/>
        </w:r>
        <w:r>
          <w:instrText xml:space="preserve"> PAGEREF _Toc17486 \h </w:instrText>
        </w:r>
        <w:r>
          <w:fldChar w:fldCharType="separate"/>
        </w:r>
        <w:r>
          <w:t>30</w:t>
        </w:r>
        <w:r>
          <w:fldChar w:fldCharType="end"/>
        </w:r>
      </w:hyperlink>
    </w:p>
    <w:p>
      <w:pPr>
        <w:pStyle w:val="TOC2"/>
        <w:tabs>
          <w:tab w:val="right" w:leader="dot" w:pos="8306"/>
        </w:tabs>
      </w:pPr>
      <w:hyperlink w:anchor="_Toc10431" w:history="1">
        <w:r>
          <w:rPr>
            <w:rFonts w:ascii="仿宋" w:eastAsia="仿宋" w:hAnsi="仿宋" w:cs="仿宋" w:hint="eastAsia"/>
            <w:lang w:eastAsia="zh-CN"/>
          </w:rPr>
          <w:t>(八)、其它风险分析</w:t>
        </w:r>
        <w:r>
          <w:tab/>
        </w:r>
        <w:r>
          <w:fldChar w:fldCharType="begin"/>
        </w:r>
        <w:r>
          <w:instrText xml:space="preserve"> PAGEREF _Toc10431 \h </w:instrText>
        </w:r>
        <w:r>
          <w:fldChar w:fldCharType="separate"/>
        </w:r>
        <w:r>
          <w:t>31</w:t>
        </w:r>
        <w:r>
          <w:fldChar w:fldCharType="end"/>
        </w:r>
      </w:hyperlink>
    </w:p>
    <w:p>
      <w:pPr>
        <w:pStyle w:val="TOC2"/>
        <w:tabs>
          <w:tab w:val="right" w:leader="dot" w:pos="8306"/>
        </w:tabs>
      </w:pPr>
      <w:hyperlink w:anchor="_Toc9450" w:history="1">
        <w:r>
          <w:rPr>
            <w:rFonts w:ascii="仿宋" w:eastAsia="仿宋" w:hAnsi="仿宋" w:cs="仿宋" w:hint="eastAsia"/>
            <w:lang w:eastAsia="zh-CN"/>
          </w:rPr>
          <w:t>(九)、社会影响评估</w:t>
        </w:r>
        <w:r>
          <w:tab/>
        </w:r>
        <w:r>
          <w:fldChar w:fldCharType="begin"/>
        </w:r>
        <w:r>
          <w:instrText xml:space="preserve"> PAGEREF _Toc9450 \h </w:instrText>
        </w:r>
        <w:r>
          <w:fldChar w:fldCharType="separate"/>
        </w:r>
        <w:r>
          <w:t>32</w:t>
        </w:r>
        <w:r>
          <w:fldChar w:fldCharType="end"/>
        </w:r>
      </w:hyperlink>
    </w:p>
    <w:p>
      <w:pPr>
        <w:pStyle w:val="TOC1"/>
        <w:tabs>
          <w:tab w:val="right" w:leader="dot" w:pos="8306"/>
        </w:tabs>
      </w:pPr>
      <w:hyperlink w:anchor="_Toc6561" w:history="1">
        <w:r>
          <w:rPr>
            <w:rFonts w:ascii="仿宋" w:eastAsia="仿宋" w:hAnsi="仿宋" w:cs="仿宋" w:hint="eastAsia"/>
            <w:lang w:eastAsia="zh-CN"/>
          </w:rPr>
          <w:t>五、涂装生产线项目概论</w:t>
        </w:r>
        <w:r>
          <w:tab/>
        </w:r>
        <w:r>
          <w:fldChar w:fldCharType="begin"/>
        </w:r>
        <w:r>
          <w:instrText xml:space="preserve"> PAGEREF _Toc6561 \h </w:instrText>
        </w:r>
        <w:r>
          <w:fldChar w:fldCharType="separate"/>
        </w:r>
        <w:r>
          <w:t>34</w:t>
        </w:r>
        <w:r>
          <w:fldChar w:fldCharType="end"/>
        </w:r>
      </w:hyperlink>
    </w:p>
    <w:p>
      <w:pPr>
        <w:pStyle w:val="TOC2"/>
        <w:tabs>
          <w:tab w:val="right" w:leader="dot" w:pos="8306"/>
        </w:tabs>
      </w:pPr>
      <w:hyperlink w:anchor="_Toc3782" w:history="1">
        <w:r>
          <w:rPr>
            <w:rFonts w:ascii="仿宋" w:eastAsia="仿宋" w:hAnsi="仿宋" w:cs="仿宋" w:hint="eastAsia"/>
            <w:lang w:eastAsia="zh-CN"/>
          </w:rPr>
          <w:t>(一)、项目申报单位概况</w:t>
        </w:r>
        <w:r>
          <w:tab/>
        </w:r>
        <w:r>
          <w:fldChar w:fldCharType="begin"/>
        </w:r>
        <w:r>
          <w:instrText xml:space="preserve"> PAGEREF _Toc3782 \h </w:instrText>
        </w:r>
        <w:r>
          <w:fldChar w:fldCharType="separate"/>
        </w:r>
        <w:r>
          <w:t>34</w:t>
        </w:r>
        <w:r>
          <w:fldChar w:fldCharType="end"/>
        </w:r>
      </w:hyperlink>
    </w:p>
    <w:p>
      <w:pPr>
        <w:pStyle w:val="TOC2"/>
        <w:tabs>
          <w:tab w:val="right" w:leader="dot" w:pos="8306"/>
        </w:tabs>
      </w:pPr>
      <w:hyperlink w:anchor="_Toc18598" w:history="1">
        <w:r>
          <w:rPr>
            <w:rFonts w:ascii="仿宋" w:eastAsia="仿宋" w:hAnsi="仿宋" w:cs="仿宋" w:hint="eastAsia"/>
            <w:lang w:eastAsia="zh-CN"/>
          </w:rPr>
          <w:t>(二)、项目概况</w:t>
        </w:r>
        <w:r>
          <w:tab/>
        </w:r>
        <w:r>
          <w:fldChar w:fldCharType="begin"/>
        </w:r>
        <w:r>
          <w:instrText xml:space="preserve"> PAGEREF _Toc18598 \h </w:instrText>
        </w:r>
        <w:r>
          <w:fldChar w:fldCharType="separate"/>
        </w:r>
        <w:r>
          <w:t>35</w:t>
        </w:r>
        <w:r>
          <w:fldChar w:fldCharType="end"/>
        </w:r>
      </w:hyperlink>
    </w:p>
    <w:p>
      <w:pPr>
        <w:pStyle w:val="TOC1"/>
        <w:tabs>
          <w:tab w:val="right" w:leader="dot" w:pos="8306"/>
        </w:tabs>
      </w:pPr>
      <w:hyperlink w:anchor="_Toc21898" w:history="1">
        <w:r>
          <w:rPr>
            <w:rFonts w:ascii="仿宋" w:eastAsia="仿宋" w:hAnsi="仿宋" w:cs="仿宋" w:hint="eastAsia"/>
            <w:lang w:eastAsia="zh-CN"/>
          </w:rPr>
          <w:t>六、资源开发及综合利用分析</w:t>
        </w:r>
        <w:r>
          <w:tab/>
        </w:r>
        <w:r>
          <w:fldChar w:fldCharType="begin"/>
        </w:r>
        <w:r>
          <w:instrText xml:space="preserve"> PAGEREF _Toc21898 \h </w:instrText>
        </w:r>
        <w:r>
          <w:fldChar w:fldCharType="separate"/>
        </w:r>
        <w:r>
          <w:t>38</w:t>
        </w:r>
        <w:r>
          <w:fldChar w:fldCharType="end"/>
        </w:r>
      </w:hyperlink>
    </w:p>
    <w:p>
      <w:pPr>
        <w:pStyle w:val="TOC2"/>
        <w:tabs>
          <w:tab w:val="right" w:leader="dot" w:pos="8306"/>
        </w:tabs>
      </w:pPr>
      <w:hyperlink w:anchor="_Toc11270" w:history="1">
        <w:r>
          <w:rPr>
            <w:rFonts w:ascii="仿宋" w:eastAsia="仿宋" w:hAnsi="仿宋" w:cs="仿宋" w:hint="eastAsia"/>
            <w:lang w:eastAsia="zh-CN"/>
          </w:rPr>
          <w:t>(一)、资源开发方案</w:t>
        </w:r>
        <w:r>
          <w:tab/>
        </w:r>
        <w:r>
          <w:fldChar w:fldCharType="begin"/>
        </w:r>
        <w:r>
          <w:instrText xml:space="preserve"> PAGEREF _Toc11270 \h </w:instrText>
        </w:r>
        <w:r>
          <w:fldChar w:fldCharType="separate"/>
        </w:r>
        <w:r>
          <w:t>38</w:t>
        </w:r>
        <w:r>
          <w:fldChar w:fldCharType="end"/>
        </w:r>
      </w:hyperlink>
    </w:p>
    <w:p>
      <w:pPr>
        <w:pStyle w:val="TOC2"/>
        <w:tabs>
          <w:tab w:val="right" w:leader="dot" w:pos="8306"/>
        </w:tabs>
      </w:pPr>
      <w:hyperlink w:anchor="_Toc27408" w:history="1">
        <w:r>
          <w:rPr>
            <w:rFonts w:ascii="仿宋" w:eastAsia="仿宋" w:hAnsi="仿宋" w:cs="仿宋" w:hint="eastAsia"/>
            <w:lang w:eastAsia="zh-CN"/>
          </w:rPr>
          <w:t>(二)、资源利用方案</w:t>
        </w:r>
        <w:r>
          <w:tab/>
        </w:r>
        <w:r>
          <w:fldChar w:fldCharType="begin"/>
        </w:r>
        <w:r>
          <w:instrText xml:space="preserve"> PAGEREF _Toc27408 \h </w:instrText>
        </w:r>
        <w:r>
          <w:fldChar w:fldCharType="separate"/>
        </w:r>
        <w:r>
          <w:t>40</w:t>
        </w:r>
        <w:r>
          <w:fldChar w:fldCharType="end"/>
        </w:r>
      </w:hyperlink>
    </w:p>
    <w:p>
      <w:pPr>
        <w:pStyle w:val="TOC2"/>
        <w:tabs>
          <w:tab w:val="right" w:leader="dot" w:pos="8306"/>
        </w:tabs>
      </w:pPr>
      <w:hyperlink w:anchor="_Toc30884" w:history="1">
        <w:r>
          <w:rPr>
            <w:rFonts w:ascii="仿宋" w:eastAsia="仿宋" w:hAnsi="仿宋" w:cs="仿宋" w:hint="eastAsia"/>
            <w:lang w:eastAsia="zh-CN"/>
          </w:rPr>
          <w:t>(三)、资源节约措施</w:t>
        </w:r>
        <w:r>
          <w:tab/>
        </w:r>
        <w:r>
          <w:fldChar w:fldCharType="begin"/>
        </w:r>
        <w:r>
          <w:instrText xml:space="preserve"> PAGEREF _Toc30884 \h </w:instrText>
        </w:r>
        <w:r>
          <w:fldChar w:fldCharType="separate"/>
        </w:r>
        <w:r>
          <w:t>41</w:t>
        </w:r>
        <w:r>
          <w:fldChar w:fldCharType="end"/>
        </w:r>
      </w:hyperlink>
    </w:p>
    <w:p>
      <w:pPr>
        <w:pStyle w:val="TOC1"/>
        <w:tabs>
          <w:tab w:val="right" w:leader="dot" w:pos="8306"/>
        </w:tabs>
      </w:pPr>
      <w:hyperlink w:anchor="_Toc31037" w:history="1">
        <w:r>
          <w:rPr>
            <w:rFonts w:ascii="仿宋" w:eastAsia="仿宋" w:hAnsi="仿宋" w:cs="仿宋" w:hint="eastAsia"/>
            <w:lang w:eastAsia="zh-CN"/>
          </w:rPr>
          <w:t>七、项目质量与标准</w:t>
        </w:r>
        <w:r>
          <w:tab/>
        </w:r>
        <w:r>
          <w:fldChar w:fldCharType="begin"/>
        </w:r>
        <w:r>
          <w:instrText xml:space="preserve"> PAGEREF _Toc31037 \h </w:instrText>
        </w:r>
        <w:r>
          <w:fldChar w:fldCharType="separate"/>
        </w:r>
        <w:r>
          <w:t>42</w:t>
        </w:r>
        <w:r>
          <w:fldChar w:fldCharType="end"/>
        </w:r>
      </w:hyperlink>
    </w:p>
    <w:p>
      <w:pPr>
        <w:pStyle w:val="TOC2"/>
        <w:tabs>
          <w:tab w:val="right" w:leader="dot" w:pos="8306"/>
        </w:tabs>
      </w:pPr>
      <w:hyperlink w:anchor="_Toc7971" w:history="1">
        <w:r>
          <w:rPr>
            <w:rFonts w:ascii="仿宋" w:eastAsia="仿宋" w:hAnsi="仿宋" w:cs="仿宋" w:hint="eastAsia"/>
            <w:lang w:eastAsia="zh-CN"/>
          </w:rPr>
          <w:t>(一)、质量保障体系</w:t>
        </w:r>
        <w:r>
          <w:tab/>
        </w:r>
        <w:r>
          <w:fldChar w:fldCharType="begin"/>
        </w:r>
        <w:r>
          <w:instrText xml:space="preserve"> PAGEREF _Toc7971 \h </w:instrText>
        </w:r>
        <w:r>
          <w:fldChar w:fldCharType="separate"/>
        </w:r>
        <w:r>
          <w:t>42</w:t>
        </w:r>
        <w:r>
          <w:fldChar w:fldCharType="end"/>
        </w:r>
      </w:hyperlink>
    </w:p>
    <w:p>
      <w:pPr>
        <w:pStyle w:val="TOC2"/>
        <w:tabs>
          <w:tab w:val="right" w:leader="dot" w:pos="8306"/>
        </w:tabs>
      </w:pPr>
      <w:hyperlink w:anchor="_Toc2896" w:history="1">
        <w:r>
          <w:rPr>
            <w:rFonts w:ascii="仿宋" w:eastAsia="仿宋" w:hAnsi="仿宋" w:cs="仿宋" w:hint="eastAsia"/>
            <w:lang w:eastAsia="zh-CN"/>
          </w:rPr>
          <w:t>(二)、标准化作业流程</w:t>
        </w:r>
        <w:r>
          <w:tab/>
        </w:r>
        <w:r>
          <w:fldChar w:fldCharType="begin"/>
        </w:r>
        <w:r>
          <w:instrText xml:space="preserve"> PAGEREF _Toc2896 \h </w:instrText>
        </w:r>
        <w:r>
          <w:fldChar w:fldCharType="separate"/>
        </w:r>
        <w:r>
          <w:t>43</w:t>
        </w:r>
        <w:r>
          <w:fldChar w:fldCharType="end"/>
        </w:r>
      </w:hyperlink>
    </w:p>
    <w:p>
      <w:pPr>
        <w:pStyle w:val="TOC2"/>
        <w:tabs>
          <w:tab w:val="right" w:leader="dot" w:pos="8306"/>
        </w:tabs>
      </w:pPr>
      <w:hyperlink w:anchor="_Toc28254" w:history="1">
        <w:r>
          <w:rPr>
            <w:rFonts w:ascii="仿宋" w:eastAsia="仿宋" w:hAnsi="仿宋" w:cs="仿宋" w:hint="eastAsia"/>
            <w:lang w:eastAsia="zh-CN"/>
          </w:rPr>
          <w:t>(三)、质量监控与评估</w:t>
        </w:r>
        <w:r>
          <w:tab/>
        </w:r>
        <w:r>
          <w:fldChar w:fldCharType="begin"/>
        </w:r>
        <w:r>
          <w:instrText xml:space="preserve"> PAGEREF _Toc28254 \h </w:instrText>
        </w:r>
        <w:r>
          <w:fldChar w:fldCharType="separate"/>
        </w:r>
        <w:r>
          <w:t>45</w:t>
        </w:r>
        <w:r>
          <w:fldChar w:fldCharType="end"/>
        </w:r>
      </w:hyperlink>
    </w:p>
    <w:p>
      <w:pPr>
        <w:pStyle w:val="TOC2"/>
        <w:tabs>
          <w:tab w:val="right" w:leader="dot" w:pos="8306"/>
        </w:tabs>
      </w:pPr>
      <w:hyperlink w:anchor="_Toc19174" w:history="1">
        <w:r>
          <w:rPr>
            <w:rFonts w:ascii="仿宋" w:eastAsia="仿宋" w:hAnsi="仿宋" w:cs="仿宋" w:hint="eastAsia"/>
            <w:lang w:eastAsia="zh-CN"/>
          </w:rPr>
          <w:t>(四)、质量改进计划</w:t>
        </w:r>
        <w:r>
          <w:tab/>
        </w:r>
        <w:r>
          <w:fldChar w:fldCharType="begin"/>
        </w:r>
        <w:r>
          <w:instrText xml:space="preserve"> PAGEREF _Toc19174 \h </w:instrText>
        </w:r>
        <w:r>
          <w:fldChar w:fldCharType="separate"/>
        </w:r>
        <w:r>
          <w:t>46</w:t>
        </w:r>
        <w:r>
          <w:fldChar w:fldCharType="end"/>
        </w:r>
      </w:hyperlink>
    </w:p>
    <w:p>
      <w:pPr>
        <w:pStyle w:val="TOC1"/>
        <w:tabs>
          <w:tab w:val="right" w:leader="dot" w:pos="8306"/>
        </w:tabs>
      </w:pPr>
      <w:hyperlink w:anchor="_Toc28388" w:history="1">
        <w:r>
          <w:rPr>
            <w:rFonts w:ascii="仿宋" w:eastAsia="仿宋" w:hAnsi="仿宋" w:cs="仿宋" w:hint="eastAsia"/>
            <w:lang w:eastAsia="zh-CN"/>
          </w:rPr>
          <w:t>八、土地利用与规划方案</w:t>
        </w:r>
        <w:r>
          <w:tab/>
        </w:r>
        <w:r>
          <w:fldChar w:fldCharType="begin"/>
        </w:r>
        <w:r>
          <w:instrText xml:space="preserve"> PAGEREF _Toc28388 \h </w:instrText>
        </w:r>
        <w:r>
          <w:fldChar w:fldCharType="separate"/>
        </w:r>
        <w:r>
          <w:t>47</w:t>
        </w:r>
        <w:r>
          <w:fldChar w:fldCharType="end"/>
        </w:r>
      </w:hyperlink>
    </w:p>
    <w:p>
      <w:pPr>
        <w:pStyle w:val="TOC2"/>
        <w:tabs>
          <w:tab w:val="right" w:leader="dot" w:pos="8306"/>
        </w:tabs>
      </w:pPr>
      <w:hyperlink w:anchor="_Toc13846" w:history="1">
        <w:r>
          <w:rPr>
            <w:rFonts w:ascii="仿宋" w:eastAsia="仿宋" w:hAnsi="仿宋" w:cs="仿宋" w:hint="eastAsia"/>
            <w:lang w:eastAsia="zh-CN"/>
          </w:rPr>
          <w:t>(一)、项目用地情况分析</w:t>
        </w:r>
        <w:r>
          <w:tab/>
        </w:r>
        <w:r>
          <w:fldChar w:fldCharType="begin"/>
        </w:r>
        <w:r>
          <w:instrText xml:space="preserve"> PAGEREF _Toc13846 \h </w:instrText>
        </w:r>
        <w:r>
          <w:fldChar w:fldCharType="separate"/>
        </w:r>
        <w:r>
          <w:t>47</w:t>
        </w:r>
        <w:r>
          <w:fldChar w:fldCharType="end"/>
        </w:r>
      </w:hyperlink>
    </w:p>
    <w:p>
      <w:pPr>
        <w:pStyle w:val="TOC2"/>
        <w:tabs>
          <w:tab w:val="right" w:leader="dot" w:pos="8306"/>
        </w:tabs>
      </w:pPr>
      <w:hyperlink w:anchor="_Toc26416" w:history="1">
        <w:r>
          <w:rPr>
            <w:rFonts w:ascii="仿宋" w:eastAsia="仿宋" w:hAnsi="仿宋" w:cs="仿宋" w:hint="eastAsia"/>
            <w:lang w:eastAsia="zh-CN"/>
          </w:rPr>
          <w:t>(二)、土地利用规划方案</w:t>
        </w:r>
        <w:r>
          <w:tab/>
        </w:r>
        <w:r>
          <w:fldChar w:fldCharType="begin"/>
        </w:r>
        <w:r>
          <w:instrText xml:space="preserve"> PAGEREF _Toc26416 \h </w:instrText>
        </w:r>
        <w:r>
          <w:fldChar w:fldCharType="separate"/>
        </w:r>
        <w:r>
          <w:t>48</w:t>
        </w:r>
        <w:r>
          <w:fldChar w:fldCharType="end"/>
        </w:r>
      </w:hyperlink>
    </w:p>
    <w:p>
      <w:pPr>
        <w:pStyle w:val="TOC1"/>
        <w:tabs>
          <w:tab w:val="right" w:leader="dot" w:pos="8306"/>
        </w:tabs>
      </w:pPr>
      <w:hyperlink w:anchor="_Toc7999" w:history="1">
        <w:r>
          <w:rPr>
            <w:rFonts w:ascii="仿宋" w:eastAsia="仿宋" w:hAnsi="仿宋" w:cs="仿宋" w:hint="eastAsia"/>
            <w:lang w:eastAsia="zh-CN"/>
          </w:rPr>
          <w:t>九、项目实施与管理方案</w:t>
        </w:r>
        <w:r>
          <w:tab/>
        </w:r>
        <w:r>
          <w:fldChar w:fldCharType="begin"/>
        </w:r>
        <w:r>
          <w:instrText xml:space="preserve"> PAGEREF _Toc7999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97" w:history="1">
        <w:r>
          <w:rPr>
            <w:rFonts w:ascii="仿宋" w:eastAsia="仿宋" w:hAnsi="仿宋" w:cs="仿宋" w:hint="eastAsia"/>
            <w:lang w:eastAsia="zh-CN"/>
          </w:rPr>
          <w:t>(一)、项目实施计划</w:t>
        </w:r>
        <w:r>
          <w:tab/>
        </w:r>
        <w:r>
          <w:fldChar w:fldCharType="begin"/>
        </w:r>
        <w:r>
          <w:instrText xml:space="preserve"> PAGEREF _Toc13997 \h </w:instrText>
        </w:r>
        <w:r>
          <w:fldChar w:fldCharType="separate"/>
        </w:r>
        <w:r>
          <w:t>49</w:t>
        </w:r>
        <w:r>
          <w:fldChar w:fldCharType="end"/>
        </w:r>
      </w:hyperlink>
    </w:p>
    <w:p>
      <w:pPr>
        <w:pStyle w:val="TOC2"/>
        <w:tabs>
          <w:tab w:val="right" w:leader="dot" w:pos="8306"/>
        </w:tabs>
      </w:pPr>
      <w:hyperlink w:anchor="_Toc3206" w:history="1">
        <w:r>
          <w:rPr>
            <w:rFonts w:ascii="仿宋" w:eastAsia="仿宋" w:hAnsi="仿宋" w:cs="仿宋" w:hint="eastAsia"/>
            <w:lang w:eastAsia="zh-CN"/>
          </w:rPr>
          <w:t>(二)、项目组织机构与职责</w:t>
        </w:r>
        <w:r>
          <w:tab/>
        </w:r>
        <w:r>
          <w:fldChar w:fldCharType="begin"/>
        </w:r>
        <w:r>
          <w:instrText xml:space="preserve"> PAGEREF _Toc3206 \h </w:instrText>
        </w:r>
        <w:r>
          <w:fldChar w:fldCharType="separate"/>
        </w:r>
        <w:r>
          <w:t>51</w:t>
        </w:r>
        <w:r>
          <w:fldChar w:fldCharType="end"/>
        </w:r>
      </w:hyperlink>
    </w:p>
    <w:p>
      <w:pPr>
        <w:pStyle w:val="TOC2"/>
        <w:tabs>
          <w:tab w:val="right" w:leader="dot" w:pos="8306"/>
        </w:tabs>
      </w:pPr>
      <w:hyperlink w:anchor="_Toc26052" w:history="1">
        <w:r>
          <w:rPr>
            <w:rFonts w:ascii="仿宋" w:eastAsia="仿宋" w:hAnsi="仿宋" w:cs="仿宋" w:hint="eastAsia"/>
            <w:lang w:eastAsia="zh-CN"/>
          </w:rPr>
          <w:t>(三)、项目管理与监控体系</w:t>
        </w:r>
        <w:r>
          <w:tab/>
        </w:r>
        <w:r>
          <w:fldChar w:fldCharType="begin"/>
        </w:r>
        <w:r>
          <w:instrText xml:space="preserve"> PAGEREF _Toc26052 \h </w:instrText>
        </w:r>
        <w:r>
          <w:fldChar w:fldCharType="separate"/>
        </w:r>
        <w:r>
          <w:t>53</w:t>
        </w:r>
        <w:r>
          <w:fldChar w:fldCharType="end"/>
        </w:r>
      </w:hyperlink>
    </w:p>
    <w:p>
      <w:pPr>
        <w:pStyle w:val="TOC1"/>
        <w:tabs>
          <w:tab w:val="right" w:leader="dot" w:pos="8306"/>
        </w:tabs>
      </w:pPr>
      <w:hyperlink w:anchor="_Toc31771" w:history="1">
        <w:r>
          <w:rPr>
            <w:rFonts w:ascii="仿宋" w:eastAsia="仿宋" w:hAnsi="仿宋" w:cs="仿宋" w:hint="eastAsia"/>
            <w:lang w:eastAsia="zh-CN"/>
          </w:rPr>
          <w:t>十、资金管理与财务规划</w:t>
        </w:r>
        <w:r>
          <w:tab/>
        </w:r>
        <w:r>
          <w:fldChar w:fldCharType="begin"/>
        </w:r>
        <w:r>
          <w:instrText xml:space="preserve"> PAGEREF _Toc31771 \h </w:instrText>
        </w:r>
        <w:r>
          <w:fldChar w:fldCharType="separate"/>
        </w:r>
        <w:r>
          <w:t>55</w:t>
        </w:r>
        <w:r>
          <w:fldChar w:fldCharType="end"/>
        </w:r>
      </w:hyperlink>
    </w:p>
    <w:p>
      <w:pPr>
        <w:pStyle w:val="TOC2"/>
        <w:tabs>
          <w:tab w:val="right" w:leader="dot" w:pos="8306"/>
        </w:tabs>
      </w:pPr>
      <w:hyperlink w:anchor="_Toc31632" w:history="1">
        <w:r>
          <w:rPr>
            <w:rFonts w:ascii="仿宋" w:eastAsia="仿宋" w:hAnsi="仿宋" w:cs="仿宋" w:hint="eastAsia"/>
            <w:lang w:eastAsia="zh-CN"/>
          </w:rPr>
          <w:t>(一)、项目资金来源与筹措</w:t>
        </w:r>
        <w:r>
          <w:tab/>
        </w:r>
        <w:r>
          <w:fldChar w:fldCharType="begin"/>
        </w:r>
        <w:r>
          <w:instrText xml:space="preserve"> PAGEREF _Toc31632 \h </w:instrText>
        </w:r>
        <w:r>
          <w:fldChar w:fldCharType="separate"/>
        </w:r>
        <w:r>
          <w:t>55</w:t>
        </w:r>
        <w:r>
          <w:fldChar w:fldCharType="end"/>
        </w:r>
      </w:hyperlink>
    </w:p>
    <w:p>
      <w:pPr>
        <w:pStyle w:val="TOC2"/>
        <w:tabs>
          <w:tab w:val="right" w:leader="dot" w:pos="8306"/>
        </w:tabs>
      </w:pPr>
      <w:hyperlink w:anchor="_Toc31670" w:history="1">
        <w:r>
          <w:rPr>
            <w:rFonts w:ascii="仿宋" w:eastAsia="仿宋" w:hAnsi="仿宋" w:cs="仿宋" w:hint="eastAsia"/>
            <w:lang w:eastAsia="zh-CN"/>
          </w:rPr>
          <w:t>(二)、资金使用与监管</w:t>
        </w:r>
        <w:r>
          <w:tab/>
        </w:r>
        <w:r>
          <w:fldChar w:fldCharType="begin"/>
        </w:r>
        <w:r>
          <w:instrText xml:space="preserve"> PAGEREF _Toc31670 \h </w:instrText>
        </w:r>
        <w:r>
          <w:fldChar w:fldCharType="separate"/>
        </w:r>
        <w:r>
          <w:t>57</w:t>
        </w:r>
        <w:r>
          <w:fldChar w:fldCharType="end"/>
        </w:r>
      </w:hyperlink>
    </w:p>
    <w:p>
      <w:pPr>
        <w:pStyle w:val="TOC2"/>
        <w:tabs>
          <w:tab w:val="right" w:leader="dot" w:pos="8306"/>
        </w:tabs>
      </w:pPr>
      <w:hyperlink w:anchor="_Toc28132" w:history="1">
        <w:r>
          <w:rPr>
            <w:rFonts w:ascii="仿宋" w:eastAsia="仿宋" w:hAnsi="仿宋" w:cs="仿宋" w:hint="eastAsia"/>
            <w:lang w:eastAsia="zh-CN"/>
          </w:rPr>
          <w:t>(三)、财务规划与预测</w:t>
        </w:r>
        <w:r>
          <w:tab/>
        </w:r>
        <w:r>
          <w:fldChar w:fldCharType="begin"/>
        </w:r>
        <w:r>
          <w:instrText xml:space="preserve"> PAGEREF _Toc28132 \h </w:instrText>
        </w:r>
        <w:r>
          <w:fldChar w:fldCharType="separate"/>
        </w:r>
        <w:r>
          <w:t>58</w:t>
        </w:r>
        <w:r>
          <w:fldChar w:fldCharType="end"/>
        </w:r>
      </w:hyperlink>
    </w:p>
    <w:p>
      <w:pPr>
        <w:pStyle w:val="TOC1"/>
        <w:tabs>
          <w:tab w:val="right" w:leader="dot" w:pos="8306"/>
        </w:tabs>
      </w:pPr>
      <w:hyperlink w:anchor="_Toc13550" w:history="1">
        <w:r>
          <w:rPr>
            <w:rFonts w:ascii="仿宋" w:eastAsia="仿宋" w:hAnsi="仿宋" w:cs="仿宋" w:hint="eastAsia"/>
            <w:lang w:eastAsia="zh-CN"/>
          </w:rPr>
          <w:t>十一、项目进度计划</w:t>
        </w:r>
        <w:r>
          <w:tab/>
        </w:r>
        <w:r>
          <w:fldChar w:fldCharType="begin"/>
        </w:r>
        <w:r>
          <w:instrText xml:space="preserve"> PAGEREF _Toc13550 \h </w:instrText>
        </w:r>
        <w:r>
          <w:fldChar w:fldCharType="separate"/>
        </w:r>
        <w:r>
          <w:t>59</w:t>
        </w:r>
        <w:r>
          <w:fldChar w:fldCharType="end"/>
        </w:r>
      </w:hyperlink>
    </w:p>
    <w:p>
      <w:pPr>
        <w:pStyle w:val="TOC2"/>
        <w:tabs>
          <w:tab w:val="right" w:leader="dot" w:pos="8306"/>
        </w:tabs>
      </w:pPr>
      <w:hyperlink w:anchor="_Toc26308" w:history="1">
        <w:r>
          <w:rPr>
            <w:rFonts w:ascii="仿宋" w:eastAsia="仿宋" w:hAnsi="仿宋" w:cs="仿宋" w:hint="eastAsia"/>
            <w:lang w:eastAsia="zh-CN"/>
          </w:rPr>
          <w:t>(一)、建设周期</w:t>
        </w:r>
        <w:r>
          <w:tab/>
        </w:r>
        <w:r>
          <w:fldChar w:fldCharType="begin"/>
        </w:r>
        <w:r>
          <w:instrText xml:space="preserve"> PAGEREF _Toc26308 \h </w:instrText>
        </w:r>
        <w:r>
          <w:fldChar w:fldCharType="separate"/>
        </w:r>
        <w:r>
          <w:t>59</w:t>
        </w:r>
        <w:r>
          <w:fldChar w:fldCharType="end"/>
        </w:r>
      </w:hyperlink>
    </w:p>
    <w:p>
      <w:pPr>
        <w:pStyle w:val="TOC2"/>
        <w:tabs>
          <w:tab w:val="right" w:leader="dot" w:pos="8306"/>
        </w:tabs>
      </w:pPr>
      <w:hyperlink w:anchor="_Toc23895" w:history="1">
        <w:r>
          <w:rPr>
            <w:rFonts w:ascii="仿宋" w:eastAsia="仿宋" w:hAnsi="仿宋" w:cs="仿宋" w:hint="eastAsia"/>
            <w:lang w:eastAsia="zh-CN"/>
          </w:rPr>
          <w:t>(二)、建设进度</w:t>
        </w:r>
        <w:r>
          <w:tab/>
        </w:r>
        <w:r>
          <w:fldChar w:fldCharType="begin"/>
        </w:r>
        <w:r>
          <w:instrText xml:space="preserve"> PAGEREF _Toc23895 \h </w:instrText>
        </w:r>
        <w:r>
          <w:fldChar w:fldCharType="separate"/>
        </w:r>
        <w:r>
          <w:t>59</w:t>
        </w:r>
        <w:r>
          <w:fldChar w:fldCharType="end"/>
        </w:r>
      </w:hyperlink>
    </w:p>
    <w:p>
      <w:pPr>
        <w:pStyle w:val="TOC2"/>
        <w:tabs>
          <w:tab w:val="right" w:leader="dot" w:pos="8306"/>
        </w:tabs>
      </w:pPr>
      <w:hyperlink w:anchor="_Toc12940" w:history="1">
        <w:r>
          <w:rPr>
            <w:rFonts w:ascii="仿宋" w:eastAsia="仿宋" w:hAnsi="仿宋" w:cs="仿宋" w:hint="eastAsia"/>
            <w:lang w:eastAsia="zh-CN"/>
          </w:rPr>
          <w:t>(三)、进度安排注意事项</w:t>
        </w:r>
        <w:r>
          <w:tab/>
        </w:r>
        <w:r>
          <w:fldChar w:fldCharType="begin"/>
        </w:r>
        <w:r>
          <w:instrText xml:space="preserve"> PAGEREF _Toc12940 \h </w:instrText>
        </w:r>
        <w:r>
          <w:fldChar w:fldCharType="separate"/>
        </w:r>
        <w:r>
          <w:t>60</w:t>
        </w:r>
        <w:r>
          <w:fldChar w:fldCharType="end"/>
        </w:r>
      </w:hyperlink>
    </w:p>
    <w:p>
      <w:pPr>
        <w:pStyle w:val="TOC2"/>
        <w:tabs>
          <w:tab w:val="right" w:leader="dot" w:pos="8306"/>
        </w:tabs>
      </w:pPr>
      <w:hyperlink w:anchor="_Toc12430" w:history="1">
        <w:r>
          <w:rPr>
            <w:rFonts w:ascii="仿宋" w:eastAsia="仿宋" w:hAnsi="仿宋" w:cs="仿宋" w:hint="eastAsia"/>
            <w:lang w:eastAsia="zh-CN"/>
          </w:rPr>
          <w:t>(四)、人力资源配置</w:t>
        </w:r>
        <w:r>
          <w:tab/>
        </w:r>
        <w:r>
          <w:fldChar w:fldCharType="begin"/>
        </w:r>
        <w:r>
          <w:instrText xml:space="preserve"> PAGEREF _Toc12430 \h </w:instrText>
        </w:r>
        <w:r>
          <w:fldChar w:fldCharType="separate"/>
        </w:r>
        <w:r>
          <w:t>61</w:t>
        </w:r>
        <w:r>
          <w:fldChar w:fldCharType="end"/>
        </w:r>
      </w:hyperlink>
    </w:p>
    <w:p>
      <w:pPr>
        <w:pStyle w:val="TOC2"/>
        <w:tabs>
          <w:tab w:val="right" w:leader="dot" w:pos="8306"/>
        </w:tabs>
      </w:pPr>
      <w:hyperlink w:anchor="_Toc1106" w:history="1">
        <w:r>
          <w:rPr>
            <w:rFonts w:ascii="仿宋" w:eastAsia="仿宋" w:hAnsi="仿宋" w:cs="仿宋" w:hint="eastAsia"/>
            <w:lang w:eastAsia="zh-CN"/>
          </w:rPr>
          <w:t>(五)、员工培训</w:t>
        </w:r>
        <w:r>
          <w:tab/>
        </w:r>
        <w:r>
          <w:fldChar w:fldCharType="begin"/>
        </w:r>
        <w:r>
          <w:instrText xml:space="preserve"> PAGEREF _Toc1106 \h </w:instrText>
        </w:r>
        <w:r>
          <w:fldChar w:fldCharType="separate"/>
        </w:r>
        <w:r>
          <w:t>63</w:t>
        </w:r>
        <w:r>
          <w:fldChar w:fldCharType="end"/>
        </w:r>
      </w:hyperlink>
    </w:p>
    <w:p>
      <w:pPr>
        <w:pStyle w:val="TOC2"/>
        <w:tabs>
          <w:tab w:val="right" w:leader="dot" w:pos="8306"/>
        </w:tabs>
      </w:pPr>
      <w:hyperlink w:anchor="_Toc2968" w:history="1">
        <w:r>
          <w:rPr>
            <w:rFonts w:ascii="仿宋" w:eastAsia="仿宋" w:hAnsi="仿宋" w:cs="仿宋" w:hint="eastAsia"/>
            <w:lang w:eastAsia="zh-CN"/>
          </w:rPr>
          <w:t>(六)、项目实施保障</w:t>
        </w:r>
        <w:r>
          <w:tab/>
        </w:r>
        <w:r>
          <w:fldChar w:fldCharType="begin"/>
        </w:r>
        <w:r>
          <w:instrText xml:space="preserve"> PAGEREF _Toc2968 \h </w:instrText>
        </w:r>
        <w:r>
          <w:fldChar w:fldCharType="separate"/>
        </w:r>
        <w:r>
          <w:t>64</w:t>
        </w:r>
        <w:r>
          <w:fldChar w:fldCharType="end"/>
        </w:r>
      </w:hyperlink>
    </w:p>
    <w:p>
      <w:pPr>
        <w:pStyle w:val="TOC2"/>
        <w:tabs>
          <w:tab w:val="right" w:leader="dot" w:pos="8306"/>
        </w:tabs>
      </w:pPr>
      <w:hyperlink w:anchor="_Toc27204" w:history="1">
        <w:r>
          <w:rPr>
            <w:rFonts w:ascii="仿宋" w:eastAsia="仿宋" w:hAnsi="仿宋" w:cs="仿宋" w:hint="eastAsia"/>
            <w:lang w:eastAsia="zh-CN"/>
          </w:rPr>
          <w:t>(七)、安全规范管理</w:t>
        </w:r>
        <w:r>
          <w:tab/>
        </w:r>
        <w:r>
          <w:fldChar w:fldCharType="begin"/>
        </w:r>
        <w:r>
          <w:instrText xml:space="preserve"> PAGEREF _Toc27204 \h </w:instrText>
        </w:r>
        <w:r>
          <w:fldChar w:fldCharType="separate"/>
        </w:r>
        <w:r>
          <w:t>65</w:t>
        </w:r>
        <w:r>
          <w:fldChar w:fldCharType="end"/>
        </w:r>
      </w:hyperlink>
    </w:p>
    <w:p>
      <w:pPr>
        <w:pStyle w:val="TOC1"/>
        <w:tabs>
          <w:tab w:val="right" w:leader="dot" w:pos="8306"/>
        </w:tabs>
      </w:pPr>
      <w:hyperlink w:anchor="_Toc15419" w:history="1">
        <w:r>
          <w:rPr>
            <w:rFonts w:ascii="仿宋" w:eastAsia="仿宋" w:hAnsi="仿宋" w:cs="仿宋" w:hint="eastAsia"/>
            <w:lang w:eastAsia="zh-CN"/>
          </w:rPr>
          <w:t>十二、安全与应急管理</w:t>
        </w:r>
        <w:r>
          <w:tab/>
        </w:r>
        <w:r>
          <w:fldChar w:fldCharType="begin"/>
        </w:r>
        <w:r>
          <w:instrText xml:space="preserve"> PAGEREF _Toc15419 \h </w:instrText>
        </w:r>
        <w:r>
          <w:fldChar w:fldCharType="separate"/>
        </w:r>
        <w:r>
          <w:t>66</w:t>
        </w:r>
        <w:r>
          <w:fldChar w:fldCharType="end"/>
        </w:r>
      </w:hyperlink>
    </w:p>
    <w:p>
      <w:pPr>
        <w:pStyle w:val="TOC2"/>
        <w:tabs>
          <w:tab w:val="right" w:leader="dot" w:pos="8306"/>
        </w:tabs>
      </w:pPr>
      <w:hyperlink w:anchor="_Toc23058" w:history="1">
        <w:r>
          <w:rPr>
            <w:rFonts w:ascii="仿宋" w:eastAsia="仿宋" w:hAnsi="仿宋" w:cs="仿宋" w:hint="eastAsia"/>
            <w:lang w:eastAsia="zh-CN"/>
          </w:rPr>
          <w:t>(一)、安全生产管理</w:t>
        </w:r>
        <w:r>
          <w:tab/>
        </w:r>
        <w:r>
          <w:fldChar w:fldCharType="begin"/>
        </w:r>
        <w:r>
          <w:instrText xml:space="preserve"> PAGEREF _Toc23058 \h </w:instrText>
        </w:r>
        <w:r>
          <w:fldChar w:fldCharType="separate"/>
        </w:r>
        <w:r>
          <w:t>66</w:t>
        </w:r>
        <w:r>
          <w:fldChar w:fldCharType="end"/>
        </w:r>
      </w:hyperlink>
    </w:p>
    <w:p>
      <w:pPr>
        <w:pStyle w:val="TOC2"/>
        <w:tabs>
          <w:tab w:val="right" w:leader="dot" w:pos="8306"/>
        </w:tabs>
      </w:pPr>
      <w:hyperlink w:anchor="_Toc27719" w:history="1">
        <w:r>
          <w:rPr>
            <w:rFonts w:ascii="仿宋" w:eastAsia="仿宋" w:hAnsi="仿宋" w:cs="仿宋" w:hint="eastAsia"/>
            <w:lang w:eastAsia="zh-CN"/>
          </w:rPr>
          <w:t>(二)、应急预案与响应</w:t>
        </w:r>
        <w:r>
          <w:tab/>
        </w:r>
        <w:r>
          <w:fldChar w:fldCharType="begin"/>
        </w:r>
        <w:r>
          <w:instrText xml:space="preserve"> PAGEREF _Toc27719 \h </w:instrText>
        </w:r>
        <w:r>
          <w:fldChar w:fldCharType="separate"/>
        </w:r>
        <w:r>
          <w:t>68</w:t>
        </w:r>
        <w:r>
          <w:fldChar w:fldCharType="end"/>
        </w:r>
      </w:hyperlink>
    </w:p>
    <w:p>
      <w:pPr>
        <w:pStyle w:val="TOC1"/>
        <w:tabs>
          <w:tab w:val="right" w:leader="dot" w:pos="8306"/>
        </w:tabs>
      </w:pPr>
      <w:hyperlink w:anchor="_Toc15788" w:history="1">
        <w:r>
          <w:rPr>
            <w:rFonts w:ascii="仿宋" w:eastAsia="仿宋" w:hAnsi="仿宋" w:cs="仿宋" w:hint="eastAsia"/>
            <w:lang w:eastAsia="zh-CN"/>
          </w:rPr>
          <w:t>十三、知识产权管理与保护</w:t>
        </w:r>
        <w:r>
          <w:tab/>
        </w:r>
        <w:r>
          <w:fldChar w:fldCharType="begin"/>
        </w:r>
        <w:r>
          <w:instrText xml:space="preserve"> PAGEREF _Toc15788 \h </w:instrText>
        </w:r>
        <w:r>
          <w:fldChar w:fldCharType="separate"/>
        </w:r>
        <w:r>
          <w:t>70</w:t>
        </w:r>
        <w:r>
          <w:fldChar w:fldCharType="end"/>
        </w:r>
      </w:hyperlink>
    </w:p>
    <w:p>
      <w:pPr>
        <w:pStyle w:val="TOC2"/>
        <w:tabs>
          <w:tab w:val="right" w:leader="dot" w:pos="8306"/>
        </w:tabs>
      </w:pPr>
      <w:hyperlink w:anchor="_Toc4062" w:history="1">
        <w:r>
          <w:rPr>
            <w:rFonts w:ascii="仿宋" w:eastAsia="仿宋" w:hAnsi="仿宋" w:cs="仿宋" w:hint="eastAsia"/>
            <w:lang w:eastAsia="zh-CN"/>
          </w:rPr>
          <w:t>(一)、知识产权管理体系建设</w:t>
        </w:r>
        <w:r>
          <w:tab/>
        </w:r>
        <w:r>
          <w:fldChar w:fldCharType="begin"/>
        </w:r>
        <w:r>
          <w:instrText xml:space="preserve"> PAGEREF _Toc4062 \h </w:instrText>
        </w:r>
        <w:r>
          <w:fldChar w:fldCharType="separate"/>
        </w:r>
        <w:r>
          <w:t>70</w:t>
        </w:r>
        <w:r>
          <w:fldChar w:fldCharType="end"/>
        </w:r>
      </w:hyperlink>
    </w:p>
    <w:p>
      <w:pPr>
        <w:pStyle w:val="TOC2"/>
        <w:tabs>
          <w:tab w:val="right" w:leader="dot" w:pos="8306"/>
        </w:tabs>
      </w:pPr>
      <w:hyperlink w:anchor="_Toc27350" w:history="1">
        <w:r>
          <w:rPr>
            <w:rFonts w:ascii="仿宋" w:eastAsia="仿宋" w:hAnsi="仿宋" w:cs="仿宋" w:hint="eastAsia"/>
            <w:lang w:eastAsia="zh-CN"/>
          </w:rPr>
          <w:t>(二)、知识产权保护措施</w:t>
        </w:r>
        <w:r>
          <w:tab/>
        </w:r>
        <w:r>
          <w:fldChar w:fldCharType="begin"/>
        </w:r>
        <w:r>
          <w:instrText xml:space="preserve"> PAGEREF _Toc27350 \h </w:instrText>
        </w:r>
        <w:r>
          <w:fldChar w:fldCharType="separate"/>
        </w:r>
        <w:r>
          <w:t>70</w:t>
        </w:r>
        <w:r>
          <w:fldChar w:fldCharType="end"/>
        </w:r>
      </w:hyperlink>
    </w:p>
    <w:p>
      <w:pPr>
        <w:pStyle w:val="TOC1"/>
        <w:tabs>
          <w:tab w:val="right" w:leader="dot" w:pos="8306"/>
        </w:tabs>
      </w:pPr>
      <w:hyperlink w:anchor="_Toc14137" w:history="1">
        <w:r>
          <w:rPr>
            <w:rFonts w:ascii="仿宋" w:eastAsia="仿宋" w:hAnsi="仿宋" w:cs="仿宋" w:hint="eastAsia"/>
            <w:lang w:eastAsia="zh-CN"/>
          </w:rPr>
          <w:t>十四、创新驱动与持续发展</w:t>
        </w:r>
        <w:r>
          <w:tab/>
        </w:r>
        <w:r>
          <w:fldChar w:fldCharType="begin"/>
        </w:r>
        <w:r>
          <w:instrText xml:space="preserve"> PAGEREF _Toc14137 \h </w:instrText>
        </w:r>
        <w:r>
          <w:fldChar w:fldCharType="separate"/>
        </w:r>
        <w:r>
          <w:t>72</w:t>
        </w:r>
        <w:r>
          <w:fldChar w:fldCharType="end"/>
        </w:r>
      </w:hyperlink>
    </w:p>
    <w:p>
      <w:pPr>
        <w:pStyle w:val="TOC2"/>
        <w:tabs>
          <w:tab w:val="right" w:leader="dot" w:pos="8306"/>
        </w:tabs>
      </w:pPr>
      <w:hyperlink w:anchor="_Toc1113" w:history="1">
        <w:r>
          <w:rPr>
            <w:rFonts w:ascii="仿宋" w:eastAsia="仿宋" w:hAnsi="仿宋" w:cs="仿宋" w:hint="eastAsia"/>
            <w:lang w:eastAsia="zh-CN"/>
          </w:rPr>
          <w:t>(一)、创新驱动战略实施</w:t>
        </w:r>
        <w:r>
          <w:tab/>
        </w:r>
        <w:r>
          <w:fldChar w:fldCharType="begin"/>
        </w:r>
        <w:r>
          <w:instrText xml:space="preserve"> PAGEREF _Toc1113 \h </w:instrText>
        </w:r>
        <w:r>
          <w:fldChar w:fldCharType="separate"/>
        </w:r>
        <w:r>
          <w:t>72</w:t>
        </w:r>
        <w:r>
          <w:fldChar w:fldCharType="end"/>
        </w:r>
      </w:hyperlink>
    </w:p>
    <w:p>
      <w:pPr>
        <w:pStyle w:val="TOC2"/>
        <w:tabs>
          <w:tab w:val="right" w:leader="dot" w:pos="8306"/>
        </w:tabs>
      </w:pPr>
      <w:hyperlink w:anchor="_Toc26510" w:history="1">
        <w:r>
          <w:rPr>
            <w:rFonts w:ascii="仿宋" w:eastAsia="仿宋" w:hAnsi="仿宋" w:cs="仿宋" w:hint="eastAsia"/>
            <w:lang w:eastAsia="zh-CN"/>
          </w:rPr>
          <w:t>(二)、持续发展路径探索</w:t>
        </w:r>
        <w:r>
          <w:tab/>
        </w:r>
        <w:r>
          <w:fldChar w:fldCharType="begin"/>
        </w:r>
        <w:r>
          <w:instrText xml:space="preserve"> PAGEREF _Toc26510 \h </w:instrText>
        </w:r>
        <w:r>
          <w:fldChar w:fldCharType="separate"/>
        </w:r>
        <w:r>
          <w:t>74</w:t>
        </w:r>
        <w:r>
          <w:fldChar w:fldCharType="end"/>
        </w:r>
      </w:hyperlink>
    </w:p>
    <w:p>
      <w:pPr>
        <w:pStyle w:val="TOC1"/>
        <w:tabs>
          <w:tab w:val="right" w:leader="dot" w:pos="8306"/>
        </w:tabs>
      </w:pPr>
      <w:hyperlink w:anchor="_Toc31205" w:history="1">
        <w:r>
          <w:rPr>
            <w:rFonts w:ascii="仿宋" w:eastAsia="仿宋" w:hAnsi="仿宋" w:cs="仿宋" w:hint="eastAsia"/>
            <w:lang w:eastAsia="zh-CN"/>
          </w:rPr>
          <w:t>十五、设施与设备管理</w:t>
        </w:r>
        <w:r>
          <w:tab/>
        </w:r>
        <w:r>
          <w:fldChar w:fldCharType="begin"/>
        </w:r>
        <w:r>
          <w:instrText xml:space="preserve"> PAGEREF _Toc31205 \h </w:instrText>
        </w:r>
        <w:r>
          <w:fldChar w:fldCharType="separate"/>
        </w:r>
        <w:r>
          <w:t>78</w:t>
        </w:r>
        <w:r>
          <w:fldChar w:fldCharType="end"/>
        </w:r>
      </w:hyperlink>
    </w:p>
    <w:p>
      <w:pPr>
        <w:pStyle w:val="TOC2"/>
        <w:tabs>
          <w:tab w:val="right" w:leader="dot" w:pos="8306"/>
        </w:tabs>
      </w:pPr>
      <w:hyperlink w:anchor="_Toc31725" w:history="1">
        <w:r>
          <w:rPr>
            <w:rFonts w:ascii="仿宋" w:eastAsia="仿宋" w:hAnsi="仿宋" w:cs="仿宋" w:hint="eastAsia"/>
            <w:lang w:eastAsia="zh-CN"/>
          </w:rPr>
          <w:t>(一)、设施规划与配置</w:t>
        </w:r>
        <w:r>
          <w:tab/>
        </w:r>
        <w:r>
          <w:fldChar w:fldCharType="begin"/>
        </w:r>
        <w:r>
          <w:instrText xml:space="preserve"> PAGEREF _Toc31725 \h </w:instrText>
        </w:r>
        <w:r>
          <w:fldChar w:fldCharType="separate"/>
        </w:r>
        <w:r>
          <w:t>78</w:t>
        </w:r>
        <w:r>
          <w:fldChar w:fldCharType="end"/>
        </w:r>
      </w:hyperlink>
    </w:p>
    <w:p>
      <w:pPr>
        <w:pStyle w:val="TOC2"/>
        <w:tabs>
          <w:tab w:val="right" w:leader="dot" w:pos="8306"/>
        </w:tabs>
      </w:pPr>
      <w:hyperlink w:anchor="_Toc17375" w:history="1">
        <w:r>
          <w:rPr>
            <w:rFonts w:ascii="仿宋" w:eastAsia="仿宋" w:hAnsi="仿宋" w:cs="仿宋" w:hint="eastAsia"/>
            <w:lang w:eastAsia="zh-CN"/>
          </w:rPr>
          <w:t>(二)、设备采购与维护管理</w:t>
        </w:r>
        <w:r>
          <w:tab/>
        </w:r>
        <w:r>
          <w:fldChar w:fldCharType="begin"/>
        </w:r>
        <w:r>
          <w:instrText xml:space="preserve"> PAGEREF _Toc17375 \h </w:instrText>
        </w:r>
        <w:r>
          <w:fldChar w:fldCharType="separate"/>
        </w:r>
        <w:r>
          <w:t>78</w:t>
        </w:r>
        <w:r>
          <w:fldChar w:fldCharType="end"/>
        </w:r>
      </w:hyperlink>
    </w:p>
    <w:p>
      <w:pPr>
        <w:pStyle w:val="TOC2"/>
        <w:tabs>
          <w:tab w:val="right" w:leader="dot" w:pos="8306"/>
        </w:tabs>
      </w:pPr>
      <w:hyperlink w:anchor="_Toc22104" w:history="1">
        <w:r>
          <w:rPr>
            <w:rFonts w:ascii="仿宋" w:eastAsia="仿宋" w:hAnsi="仿宋" w:cs="仿宋" w:hint="eastAsia"/>
            <w:lang w:eastAsia="zh-CN"/>
          </w:rPr>
          <w:t>(三)、设施设备升级策略</w:t>
        </w:r>
        <w:r>
          <w:tab/>
        </w:r>
        <w:r>
          <w:fldChar w:fldCharType="begin"/>
        </w:r>
        <w:r>
          <w:instrText xml:space="preserve"> PAGEREF _Toc22104 \h </w:instrText>
        </w:r>
        <w:r>
          <w:fldChar w:fldCharType="separate"/>
        </w:r>
        <w:r>
          <w:t>79</w:t>
        </w:r>
        <w:r>
          <w:fldChar w:fldCharType="end"/>
        </w:r>
      </w:hyperlink>
    </w:p>
    <w:p>
      <w:pPr>
        <w:pStyle w:val="TOC1"/>
        <w:tabs>
          <w:tab w:val="right" w:leader="dot" w:pos="8306"/>
        </w:tabs>
      </w:pPr>
      <w:hyperlink w:anchor="_Toc8875" w:history="1">
        <w:r>
          <w:rPr>
            <w:rFonts w:ascii="仿宋" w:eastAsia="仿宋" w:hAnsi="仿宋" w:cs="仿宋" w:hint="eastAsia"/>
            <w:lang w:eastAsia="zh-CN"/>
          </w:rPr>
          <w:t>十六、产业协同与集群发展</w:t>
        </w:r>
        <w:r>
          <w:tab/>
        </w:r>
        <w:r>
          <w:fldChar w:fldCharType="begin"/>
        </w:r>
        <w:r>
          <w:instrText xml:space="preserve"> PAGEREF _Toc8875 \h </w:instrText>
        </w:r>
        <w:r>
          <w:fldChar w:fldCharType="separate"/>
        </w:r>
        <w:r>
          <w:t>80</w:t>
        </w:r>
        <w:r>
          <w:fldChar w:fldCharType="end"/>
        </w:r>
      </w:hyperlink>
    </w:p>
    <w:p>
      <w:pPr>
        <w:pStyle w:val="TOC2"/>
        <w:tabs>
          <w:tab w:val="right" w:leader="dot" w:pos="8306"/>
        </w:tabs>
      </w:pPr>
      <w:hyperlink w:anchor="_Toc10860" w:history="1">
        <w:r>
          <w:rPr>
            <w:rFonts w:ascii="仿宋" w:eastAsia="仿宋" w:hAnsi="仿宋" w:cs="仿宋" w:hint="eastAsia"/>
            <w:lang w:eastAsia="zh-CN"/>
          </w:rPr>
          <w:t>(一)、产业协同机制建设</w:t>
        </w:r>
        <w:r>
          <w:tab/>
        </w:r>
        <w:r>
          <w:fldChar w:fldCharType="begin"/>
        </w:r>
        <w:r>
          <w:instrText xml:space="preserve"> PAGEREF _Toc10860 \h </w:instrText>
        </w:r>
        <w:r>
          <w:fldChar w:fldCharType="separate"/>
        </w:r>
        <w:r>
          <w:t>80</w:t>
        </w:r>
        <w:r>
          <w:fldChar w:fldCharType="end"/>
        </w:r>
      </w:hyperlink>
    </w:p>
    <w:p>
      <w:pPr>
        <w:pStyle w:val="TOC2"/>
        <w:tabs>
          <w:tab w:val="right" w:leader="dot" w:pos="8306"/>
        </w:tabs>
      </w:pPr>
      <w:hyperlink w:anchor="_Toc9519" w:history="1">
        <w:r>
          <w:rPr>
            <w:rFonts w:ascii="仿宋" w:eastAsia="仿宋" w:hAnsi="仿宋" w:cs="仿宋" w:hint="eastAsia"/>
            <w:lang w:eastAsia="zh-CN"/>
          </w:rPr>
          <w:t>(二)、产业集群培育与发展</w:t>
        </w:r>
        <w:r>
          <w:tab/>
        </w:r>
        <w:r>
          <w:fldChar w:fldCharType="begin"/>
        </w:r>
        <w:r>
          <w:instrText xml:space="preserve"> PAGEREF _Toc9519 \h </w:instrText>
        </w:r>
        <w:r>
          <w:fldChar w:fldCharType="separate"/>
        </w:r>
        <w:r>
          <w:t>81</w:t>
        </w:r>
        <w:r>
          <w:fldChar w:fldCharType="end"/>
        </w:r>
      </w:hyperlink>
    </w:p>
    <w:p>
      <w:pPr>
        <w:pStyle w:val="TOC1"/>
        <w:tabs>
          <w:tab w:val="right" w:leader="dot" w:pos="8306"/>
        </w:tabs>
      </w:pPr>
      <w:hyperlink w:anchor="_Toc13888" w:history="1">
        <w:r>
          <w:rPr>
            <w:rFonts w:ascii="仿宋" w:eastAsia="仿宋" w:hAnsi="仿宋" w:cs="仿宋" w:hint="eastAsia"/>
            <w:lang w:eastAsia="zh-CN"/>
          </w:rPr>
          <w:t>十七、项目施工方案</w:t>
        </w:r>
        <w:r>
          <w:tab/>
        </w:r>
        <w:r>
          <w:fldChar w:fldCharType="begin"/>
        </w:r>
        <w:r>
          <w:instrText xml:space="preserve"> PAGEREF _Toc13888 \h </w:instrText>
        </w:r>
        <w:r>
          <w:fldChar w:fldCharType="separate"/>
        </w:r>
        <w:r>
          <w:t>82</w:t>
        </w:r>
        <w:r>
          <w:fldChar w:fldCharType="end"/>
        </w:r>
      </w:hyperlink>
    </w:p>
    <w:p>
      <w:pPr>
        <w:pStyle w:val="TOC2"/>
        <w:tabs>
          <w:tab w:val="right" w:leader="dot" w:pos="8306"/>
        </w:tabs>
      </w:pPr>
      <w:hyperlink w:anchor="_Toc6318" w:history="1">
        <w:r>
          <w:rPr>
            <w:rFonts w:ascii="仿宋" w:eastAsia="仿宋" w:hAnsi="仿宋" w:cs="仿宋" w:hint="eastAsia"/>
            <w:lang w:eastAsia="zh-CN"/>
          </w:rPr>
          <w:t>(一)、施工组织设计</w:t>
        </w:r>
        <w:r>
          <w:tab/>
        </w:r>
        <w:r>
          <w:fldChar w:fldCharType="begin"/>
        </w:r>
        <w:r>
          <w:instrText xml:space="preserve"> PAGEREF _Toc6318 \h </w:instrText>
        </w:r>
        <w:r>
          <w:fldChar w:fldCharType="separate"/>
        </w:r>
        <w:r>
          <w:t>82</w:t>
        </w:r>
        <w:r>
          <w:fldChar w:fldCharType="end"/>
        </w:r>
      </w:hyperlink>
    </w:p>
    <w:p>
      <w:pPr>
        <w:pStyle w:val="TOC2"/>
        <w:tabs>
          <w:tab w:val="right" w:leader="dot" w:pos="8306"/>
        </w:tabs>
      </w:pPr>
      <w:hyperlink w:anchor="_Toc9075" w:history="1">
        <w:r>
          <w:rPr>
            <w:rFonts w:ascii="仿宋" w:eastAsia="仿宋" w:hAnsi="仿宋" w:cs="仿宋" w:hint="eastAsia"/>
            <w:lang w:eastAsia="zh-CN"/>
          </w:rPr>
          <w:t>(二)、施工工艺与技术路线</w:t>
        </w:r>
        <w:r>
          <w:tab/>
        </w:r>
        <w:r>
          <w:fldChar w:fldCharType="begin"/>
        </w:r>
        <w:r>
          <w:instrText xml:space="preserve"> PAGEREF _Toc9075 \h </w:instrText>
        </w:r>
        <w:r>
          <w:fldChar w:fldCharType="separate"/>
        </w:r>
        <w:r>
          <w:t>83</w:t>
        </w:r>
        <w:r>
          <w:fldChar w:fldCharType="end"/>
        </w:r>
      </w:hyperlink>
    </w:p>
    <w:p>
      <w:pPr>
        <w:pStyle w:val="TOC2"/>
        <w:tabs>
          <w:tab w:val="right" w:leader="dot" w:pos="8306"/>
        </w:tabs>
      </w:pPr>
      <w:hyperlink w:anchor="_Toc21540" w:history="1">
        <w:r>
          <w:rPr>
            <w:rFonts w:ascii="仿宋" w:eastAsia="仿宋" w:hAnsi="仿宋" w:cs="仿宋" w:hint="eastAsia"/>
            <w:lang w:eastAsia="zh-CN"/>
          </w:rPr>
          <w:t>(三)、关键节点施工计划</w:t>
        </w:r>
        <w:r>
          <w:tab/>
        </w:r>
        <w:r>
          <w:fldChar w:fldCharType="begin"/>
        </w:r>
        <w:r>
          <w:instrText xml:space="preserve"> PAGEREF _Toc21540 \h </w:instrText>
        </w:r>
        <w:r>
          <w:fldChar w:fldCharType="separate"/>
        </w:r>
        <w:r>
          <w:t>85</w:t>
        </w:r>
        <w:r>
          <w:fldChar w:fldCharType="end"/>
        </w:r>
      </w:hyperlink>
    </w:p>
    <w:p>
      <w:pPr>
        <w:pStyle w:val="TOC2"/>
        <w:tabs>
          <w:tab w:val="right" w:leader="dot" w:pos="8306"/>
        </w:tabs>
      </w:pPr>
      <w:hyperlink w:anchor="_Toc22915" w:history="1">
        <w:r>
          <w:rPr>
            <w:rFonts w:ascii="仿宋" w:eastAsia="仿宋" w:hAnsi="仿宋" w:cs="仿宋" w:hint="eastAsia"/>
            <w:lang w:eastAsia="zh-CN"/>
          </w:rPr>
          <w:t>(四)、施工现场管理</w:t>
        </w:r>
        <w:r>
          <w:tab/>
        </w:r>
        <w:r>
          <w:fldChar w:fldCharType="begin"/>
        </w:r>
        <w:r>
          <w:instrText xml:space="preserve"> PAGEREF _Toc22915 \h </w:instrText>
        </w:r>
        <w:r>
          <w:fldChar w:fldCharType="separate"/>
        </w:r>
        <w:r>
          <w:t>86</w:t>
        </w:r>
        <w:r>
          <w:fldChar w:fldCharType="end"/>
        </w:r>
      </w:hyperlink>
    </w:p>
    <w:p>
      <w:pPr>
        <w:pStyle w:val="TOC1"/>
        <w:tabs>
          <w:tab w:val="right" w:leader="dot" w:pos="8306"/>
        </w:tabs>
      </w:pPr>
      <w:hyperlink w:anchor="_Toc9156" w:history="1">
        <w:r>
          <w:rPr>
            <w:rFonts w:ascii="仿宋" w:eastAsia="仿宋" w:hAnsi="仿宋" w:cs="仿宋" w:hint="eastAsia"/>
            <w:lang w:eastAsia="zh-CN"/>
          </w:rPr>
          <w:t>十八、人力资源管理与开发</w:t>
        </w:r>
        <w:r>
          <w:tab/>
        </w:r>
        <w:r>
          <w:fldChar w:fldCharType="begin"/>
        </w:r>
        <w:r>
          <w:instrText xml:space="preserve"> PAGEREF _Toc9156 \h </w:instrText>
        </w:r>
        <w:r>
          <w:fldChar w:fldCharType="separate"/>
        </w:r>
        <w:r>
          <w:t>88</w:t>
        </w:r>
        <w:r>
          <w:fldChar w:fldCharType="end"/>
        </w:r>
      </w:hyperlink>
    </w:p>
    <w:p>
      <w:pPr>
        <w:pStyle w:val="TOC2"/>
        <w:tabs>
          <w:tab w:val="right" w:leader="dot" w:pos="8306"/>
        </w:tabs>
      </w:pPr>
      <w:hyperlink w:anchor="_Toc5076" w:history="1">
        <w:r>
          <w:rPr>
            <w:rFonts w:ascii="仿宋" w:eastAsia="仿宋" w:hAnsi="仿宋" w:cs="仿宋" w:hint="eastAsia"/>
            <w:lang w:eastAsia="zh-CN"/>
          </w:rPr>
          <w:t>(一)、人力资源规划</w:t>
        </w:r>
        <w:r>
          <w:tab/>
        </w:r>
        <w:r>
          <w:fldChar w:fldCharType="begin"/>
        </w:r>
        <w:r>
          <w:instrText xml:space="preserve"> PAGEREF _Toc5076 \h </w:instrText>
        </w:r>
        <w:r>
          <w:fldChar w:fldCharType="separate"/>
        </w:r>
        <w:r>
          <w:t>88</w:t>
        </w:r>
        <w:r>
          <w:fldChar w:fldCharType="end"/>
        </w:r>
      </w:hyperlink>
    </w:p>
    <w:p>
      <w:pPr>
        <w:pStyle w:val="TOC2"/>
        <w:tabs>
          <w:tab w:val="right" w:leader="dot" w:pos="8306"/>
        </w:tabs>
      </w:pPr>
      <w:hyperlink w:anchor="_Toc32088" w:history="1">
        <w:r>
          <w:rPr>
            <w:rFonts w:ascii="仿宋" w:eastAsia="仿宋" w:hAnsi="仿宋" w:cs="仿宋" w:hint="eastAsia"/>
            <w:lang w:eastAsia="zh-CN"/>
          </w:rPr>
          <w:t>(二)、人力资源开发与培训</w:t>
        </w:r>
        <w:r>
          <w:tab/>
        </w:r>
        <w:r>
          <w:fldChar w:fldCharType="begin"/>
        </w:r>
        <w:r>
          <w:instrText xml:space="preserve"> PAGEREF _Toc32088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3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96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生产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装生产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涂装生产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生产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涂装生产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涂装生产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涂装生产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生产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涂装生产线项目的社会影响是全面而深远的。从提供就业机会和提升公共服务，到促进社会结构和劳动市场的多元化，再到推动社会责任和伦理标准的提高，项目对于提升社区的经济、文化和社会福祉有着重要作用。通过这些正面影响，涂装生产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13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为了融入当地社区，涂装生产线项目需深入理解当地的文化特色和社会习俗。例如，项目在设计广告和市场推广活动时，应考虑使用当地语言和符合地方文化的表达方式。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涂装生产线项目对当地经济结构的影响需谨慎考虑。项目可以通过聘用当地居民，特别是在管理和技术岗位上，来直接促进当地就业。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生产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97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为了确保涂装生产线项目的成功并最大限度地减轻潜在的社会风险，详细的风险分析和具体的应对策略至关重要。以下是针对项目可能面临的具体社会风险及相应对策的分析：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风险描述：涂装生产线项目可能遭遇社区抵制，尤其如果社区成员认为项目会破坏他们的生活环境或忽略他们的意见。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风险描述：涂装生产线项目的商业实践可能与当地的文化和价值观存在冲突，导致社会紧张和文化冲突。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风险描述：涂装生产线项目可能会增加对公共资源和基础设施的需求，给当地带来额外压力，例如在水资源、能源供应和交通系统方面。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风险描述：涂装生产线项目可能会引起当地社会结构和动态的变化，例如改变社区的人口组成和社交模式。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风险描述：在涂装生产线项目运营过程中，可能涉及大量个人和商业敏感信息，存在信息安全和隐私保护的风险。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60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608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涂装生产线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涂装生产线项目将进行详细的生态影响评估，确保不会对当地的动植物种群和自然栖息地造成负面影响。如果项目地点附近有重要的生物栖息地或生态敏感区，项目将重新考虑建设地点或采取相应的保护措施。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涂装生产线项目将积极采用可持续材料，如再生塑料和生物降解材料，以减少对环境的影响。项目还将推行废物减量和回收计划，例如通过再利用工业废料或建立回收系统。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https://d.book118.com/498010077107006033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涂装生产线项目建设总纲及方案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涂装生产线项目建设总纲及方案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涂装生产线项目建设总纲及方案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涂装生产线项目建设总纲及方案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涂装生产线项目建设总纲及方案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涂装生产线项目建设总纲及方案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涂装生产线项目建设总纲及方案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涂装生产线项目建设总纲及方案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涂装生产线项目建设总纲及方案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涂装生产线项目建设总纲及方案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涂装生产线项目建设总纲及方案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涂装生产线项目建设总纲及方案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4E7B93"/>
    <w:rsid w:val="0F4E7B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010077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2024-01-25T01:42:00Z</dcterms:created>
  <dcterms:modified xsi:type="dcterms:W3CDTF">2024-01-25T01:43:15Z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B2D61DCB27194472B9F7E38DDA572B5B_11</vt:lpwstr>
  </property>
  <property fmtid="{D5CDD505-2E9C-101B-9397-08002B2CF9AE}" pid="3" name="KSOProductBuildVer">
    <vt:lpwstr>2052-12.1.0.16250</vt:lpwstr>
  </property>
</Properties>
</file>