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头孢菌素类药项目建设方案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67" w:history="1">
        <w:r>
          <w:rPr>
            <w:rFonts w:ascii="仿宋" w:eastAsia="仿宋" w:hAnsi="仿宋" w:cs="仿宋" w:hint="eastAsia"/>
            <w:lang w:eastAsia="zh-CN"/>
          </w:rPr>
          <w:t>概论</w:t>
        </w:r>
        <w:r>
          <w:tab/>
        </w:r>
        <w:r>
          <w:fldChar w:fldCharType="begin"/>
        </w:r>
        <w:r>
          <w:instrText xml:space="preserve"> PAGEREF _Toc4967 \h </w:instrText>
        </w:r>
        <w:r>
          <w:fldChar w:fldCharType="separate"/>
        </w:r>
        <w:r>
          <w:t>4</w:t>
        </w:r>
        <w:r>
          <w:fldChar w:fldCharType="end"/>
        </w:r>
      </w:hyperlink>
    </w:p>
    <w:p>
      <w:pPr>
        <w:pStyle w:val="TOC1"/>
        <w:tabs>
          <w:tab w:val="right" w:leader="dot" w:pos="8306"/>
        </w:tabs>
      </w:pPr>
      <w:hyperlink w:anchor="_Toc24306" w:history="1">
        <w:r>
          <w:rPr>
            <w:rFonts w:ascii="仿宋" w:eastAsia="仿宋" w:hAnsi="仿宋" w:cs="仿宋" w:hint="eastAsia"/>
            <w:lang w:eastAsia="zh-CN"/>
          </w:rPr>
          <w:t>一、建设风险评估分析</w:t>
        </w:r>
        <w:r>
          <w:tab/>
        </w:r>
        <w:r>
          <w:fldChar w:fldCharType="begin"/>
        </w:r>
        <w:r>
          <w:instrText xml:space="preserve"> PAGEREF _Toc24306 \h </w:instrText>
        </w:r>
        <w:r>
          <w:fldChar w:fldCharType="separate"/>
        </w:r>
        <w:r>
          <w:t>4</w:t>
        </w:r>
        <w:r>
          <w:fldChar w:fldCharType="end"/>
        </w:r>
      </w:hyperlink>
    </w:p>
    <w:p>
      <w:pPr>
        <w:pStyle w:val="TOC2"/>
        <w:tabs>
          <w:tab w:val="right" w:leader="dot" w:pos="8306"/>
        </w:tabs>
      </w:pPr>
      <w:hyperlink w:anchor="_Toc1371" w:history="1">
        <w:r>
          <w:rPr>
            <w:rFonts w:ascii="仿宋" w:eastAsia="仿宋" w:hAnsi="仿宋" w:cs="仿宋" w:hint="eastAsia"/>
            <w:lang w:eastAsia="zh-CN"/>
          </w:rPr>
          <w:t>(一)、政策风险分析</w:t>
        </w:r>
        <w:r>
          <w:tab/>
        </w:r>
        <w:r>
          <w:fldChar w:fldCharType="begin"/>
        </w:r>
        <w:r>
          <w:instrText xml:space="preserve"> PAGEREF _Toc1371 \h </w:instrText>
        </w:r>
        <w:r>
          <w:fldChar w:fldCharType="separate"/>
        </w:r>
        <w:r>
          <w:t>4</w:t>
        </w:r>
        <w:r>
          <w:fldChar w:fldCharType="end"/>
        </w:r>
      </w:hyperlink>
    </w:p>
    <w:p>
      <w:pPr>
        <w:pStyle w:val="TOC2"/>
        <w:tabs>
          <w:tab w:val="right" w:leader="dot" w:pos="8306"/>
        </w:tabs>
      </w:pPr>
      <w:hyperlink w:anchor="_Toc9911" w:history="1">
        <w:r>
          <w:rPr>
            <w:rFonts w:ascii="仿宋" w:eastAsia="仿宋" w:hAnsi="仿宋" w:cs="仿宋" w:hint="eastAsia"/>
            <w:lang w:eastAsia="zh-CN"/>
          </w:rPr>
          <w:t>(二)、社会风险分析</w:t>
        </w:r>
        <w:r>
          <w:tab/>
        </w:r>
        <w:r>
          <w:fldChar w:fldCharType="begin"/>
        </w:r>
        <w:r>
          <w:instrText xml:space="preserve"> PAGEREF _Toc9911 \h </w:instrText>
        </w:r>
        <w:r>
          <w:fldChar w:fldCharType="separate"/>
        </w:r>
        <w:r>
          <w:t>5</w:t>
        </w:r>
        <w:r>
          <w:fldChar w:fldCharType="end"/>
        </w:r>
      </w:hyperlink>
    </w:p>
    <w:p>
      <w:pPr>
        <w:pStyle w:val="TOC2"/>
        <w:tabs>
          <w:tab w:val="right" w:leader="dot" w:pos="8306"/>
        </w:tabs>
      </w:pPr>
      <w:hyperlink w:anchor="_Toc13771" w:history="1">
        <w:r>
          <w:rPr>
            <w:rFonts w:ascii="仿宋" w:eastAsia="仿宋" w:hAnsi="仿宋" w:cs="仿宋" w:hint="eastAsia"/>
            <w:lang w:eastAsia="zh-CN"/>
          </w:rPr>
          <w:t>(三)、市场风险分析</w:t>
        </w:r>
        <w:r>
          <w:tab/>
        </w:r>
        <w:r>
          <w:fldChar w:fldCharType="begin"/>
        </w:r>
        <w:r>
          <w:instrText xml:space="preserve"> PAGEREF _Toc13771 \h </w:instrText>
        </w:r>
        <w:r>
          <w:fldChar w:fldCharType="separate"/>
        </w:r>
        <w:r>
          <w:t>7</w:t>
        </w:r>
        <w:r>
          <w:fldChar w:fldCharType="end"/>
        </w:r>
      </w:hyperlink>
    </w:p>
    <w:p>
      <w:pPr>
        <w:pStyle w:val="TOC2"/>
        <w:tabs>
          <w:tab w:val="right" w:leader="dot" w:pos="8306"/>
        </w:tabs>
      </w:pPr>
      <w:hyperlink w:anchor="_Toc23620" w:history="1">
        <w:r>
          <w:rPr>
            <w:rFonts w:ascii="仿宋" w:eastAsia="仿宋" w:hAnsi="仿宋" w:cs="仿宋" w:hint="eastAsia"/>
            <w:lang w:eastAsia="zh-CN"/>
          </w:rPr>
          <w:t>(四)、资金风险分析</w:t>
        </w:r>
        <w:r>
          <w:tab/>
        </w:r>
        <w:r>
          <w:fldChar w:fldCharType="begin"/>
        </w:r>
        <w:r>
          <w:instrText xml:space="preserve"> PAGEREF _Toc23620 \h </w:instrText>
        </w:r>
        <w:r>
          <w:fldChar w:fldCharType="separate"/>
        </w:r>
        <w:r>
          <w:t>7</w:t>
        </w:r>
        <w:r>
          <w:fldChar w:fldCharType="end"/>
        </w:r>
      </w:hyperlink>
    </w:p>
    <w:p>
      <w:pPr>
        <w:pStyle w:val="TOC2"/>
        <w:tabs>
          <w:tab w:val="right" w:leader="dot" w:pos="8306"/>
        </w:tabs>
      </w:pPr>
      <w:hyperlink w:anchor="_Toc9773" w:history="1">
        <w:r>
          <w:rPr>
            <w:rFonts w:ascii="仿宋" w:eastAsia="仿宋" w:hAnsi="仿宋" w:cs="仿宋" w:hint="eastAsia"/>
            <w:lang w:eastAsia="zh-CN"/>
          </w:rPr>
          <w:t>(五)、技术风险分析</w:t>
        </w:r>
        <w:r>
          <w:tab/>
        </w:r>
        <w:r>
          <w:fldChar w:fldCharType="begin"/>
        </w:r>
        <w:r>
          <w:instrText xml:space="preserve"> PAGEREF _Toc9773 \h </w:instrText>
        </w:r>
        <w:r>
          <w:fldChar w:fldCharType="separate"/>
        </w:r>
        <w:r>
          <w:t>9</w:t>
        </w:r>
        <w:r>
          <w:fldChar w:fldCharType="end"/>
        </w:r>
      </w:hyperlink>
    </w:p>
    <w:p>
      <w:pPr>
        <w:pStyle w:val="TOC2"/>
        <w:tabs>
          <w:tab w:val="right" w:leader="dot" w:pos="8306"/>
        </w:tabs>
      </w:pPr>
      <w:hyperlink w:anchor="_Toc10017" w:history="1">
        <w:r>
          <w:rPr>
            <w:rFonts w:ascii="仿宋" w:eastAsia="仿宋" w:hAnsi="仿宋" w:cs="仿宋" w:hint="eastAsia"/>
            <w:lang w:eastAsia="zh-CN"/>
          </w:rPr>
          <w:t>(六)、财务风险分析</w:t>
        </w:r>
        <w:r>
          <w:tab/>
        </w:r>
        <w:r>
          <w:fldChar w:fldCharType="begin"/>
        </w:r>
        <w:r>
          <w:instrText xml:space="preserve"> PAGEREF _Toc10017 \h </w:instrText>
        </w:r>
        <w:r>
          <w:fldChar w:fldCharType="separate"/>
        </w:r>
        <w:r>
          <w:t>10</w:t>
        </w:r>
        <w:r>
          <w:fldChar w:fldCharType="end"/>
        </w:r>
      </w:hyperlink>
    </w:p>
    <w:p>
      <w:pPr>
        <w:pStyle w:val="TOC2"/>
        <w:tabs>
          <w:tab w:val="right" w:leader="dot" w:pos="8306"/>
        </w:tabs>
      </w:pPr>
      <w:hyperlink w:anchor="_Toc1068" w:history="1">
        <w:r>
          <w:rPr>
            <w:rFonts w:ascii="仿宋" w:eastAsia="仿宋" w:hAnsi="仿宋" w:cs="仿宋" w:hint="eastAsia"/>
            <w:lang w:eastAsia="zh-CN"/>
          </w:rPr>
          <w:t>(七)、管理风险分析</w:t>
        </w:r>
        <w:r>
          <w:tab/>
        </w:r>
        <w:r>
          <w:fldChar w:fldCharType="begin"/>
        </w:r>
        <w:r>
          <w:instrText xml:space="preserve"> PAGEREF _Toc1068 \h </w:instrText>
        </w:r>
        <w:r>
          <w:fldChar w:fldCharType="separate"/>
        </w:r>
        <w:r>
          <w:t>12</w:t>
        </w:r>
        <w:r>
          <w:fldChar w:fldCharType="end"/>
        </w:r>
      </w:hyperlink>
    </w:p>
    <w:p>
      <w:pPr>
        <w:pStyle w:val="TOC2"/>
        <w:tabs>
          <w:tab w:val="right" w:leader="dot" w:pos="8306"/>
        </w:tabs>
      </w:pPr>
      <w:hyperlink w:anchor="_Toc6538" w:history="1">
        <w:r>
          <w:rPr>
            <w:rFonts w:ascii="仿宋" w:eastAsia="仿宋" w:hAnsi="仿宋" w:cs="仿宋" w:hint="eastAsia"/>
            <w:lang w:eastAsia="zh-CN"/>
          </w:rPr>
          <w:t>(八)、其它风险分析</w:t>
        </w:r>
        <w:r>
          <w:tab/>
        </w:r>
        <w:r>
          <w:fldChar w:fldCharType="begin"/>
        </w:r>
        <w:r>
          <w:instrText xml:space="preserve"> PAGEREF _Toc6538 \h </w:instrText>
        </w:r>
        <w:r>
          <w:fldChar w:fldCharType="separate"/>
        </w:r>
        <w:r>
          <w:t>13</w:t>
        </w:r>
        <w:r>
          <w:fldChar w:fldCharType="end"/>
        </w:r>
      </w:hyperlink>
    </w:p>
    <w:p>
      <w:pPr>
        <w:pStyle w:val="TOC2"/>
        <w:tabs>
          <w:tab w:val="right" w:leader="dot" w:pos="8306"/>
        </w:tabs>
      </w:pPr>
      <w:hyperlink w:anchor="_Toc12129" w:history="1">
        <w:r>
          <w:rPr>
            <w:rFonts w:ascii="仿宋" w:eastAsia="仿宋" w:hAnsi="仿宋" w:cs="仿宋" w:hint="eastAsia"/>
            <w:lang w:eastAsia="zh-CN"/>
          </w:rPr>
          <w:t>(九)、社会影响评估</w:t>
        </w:r>
        <w:r>
          <w:tab/>
        </w:r>
        <w:r>
          <w:fldChar w:fldCharType="begin"/>
        </w:r>
        <w:r>
          <w:instrText xml:space="preserve"> PAGEREF _Toc12129 \h </w:instrText>
        </w:r>
        <w:r>
          <w:fldChar w:fldCharType="separate"/>
        </w:r>
        <w:r>
          <w:t>14</w:t>
        </w:r>
        <w:r>
          <w:fldChar w:fldCharType="end"/>
        </w:r>
      </w:hyperlink>
    </w:p>
    <w:p>
      <w:pPr>
        <w:pStyle w:val="TOC1"/>
        <w:tabs>
          <w:tab w:val="right" w:leader="dot" w:pos="8306"/>
        </w:tabs>
      </w:pPr>
      <w:hyperlink w:anchor="_Toc6588" w:history="1">
        <w:r>
          <w:rPr>
            <w:rFonts w:ascii="仿宋" w:eastAsia="仿宋" w:hAnsi="仿宋" w:cs="仿宋" w:hint="eastAsia"/>
            <w:lang w:eastAsia="zh-CN"/>
          </w:rPr>
          <w:t>二、背景、必要性分析</w:t>
        </w:r>
        <w:r>
          <w:tab/>
        </w:r>
        <w:r>
          <w:fldChar w:fldCharType="begin"/>
        </w:r>
        <w:r>
          <w:instrText xml:space="preserve"> PAGEREF _Toc6588 \h </w:instrText>
        </w:r>
        <w:r>
          <w:fldChar w:fldCharType="separate"/>
        </w:r>
        <w:r>
          <w:t>16</w:t>
        </w:r>
        <w:r>
          <w:fldChar w:fldCharType="end"/>
        </w:r>
      </w:hyperlink>
    </w:p>
    <w:p>
      <w:pPr>
        <w:pStyle w:val="TOC2"/>
        <w:tabs>
          <w:tab w:val="right" w:leader="dot" w:pos="8306"/>
        </w:tabs>
      </w:pPr>
      <w:hyperlink w:anchor="_Toc3575" w:history="1">
        <w:r>
          <w:rPr>
            <w:rFonts w:ascii="仿宋" w:eastAsia="仿宋" w:hAnsi="仿宋" w:cs="仿宋" w:hint="eastAsia"/>
            <w:lang w:eastAsia="zh-CN"/>
          </w:rPr>
          <w:t>(一)、项目建设背景</w:t>
        </w:r>
        <w:r>
          <w:tab/>
        </w:r>
        <w:r>
          <w:fldChar w:fldCharType="begin"/>
        </w:r>
        <w:r>
          <w:instrText xml:space="preserve"> PAGEREF _Toc3575 \h </w:instrText>
        </w:r>
        <w:r>
          <w:fldChar w:fldCharType="separate"/>
        </w:r>
        <w:r>
          <w:t>16</w:t>
        </w:r>
        <w:r>
          <w:fldChar w:fldCharType="end"/>
        </w:r>
      </w:hyperlink>
    </w:p>
    <w:p>
      <w:pPr>
        <w:pStyle w:val="TOC2"/>
        <w:tabs>
          <w:tab w:val="right" w:leader="dot" w:pos="8306"/>
        </w:tabs>
      </w:pPr>
      <w:hyperlink w:anchor="_Toc12944" w:history="1">
        <w:r>
          <w:rPr>
            <w:rFonts w:ascii="仿宋" w:eastAsia="仿宋" w:hAnsi="仿宋" w:cs="仿宋" w:hint="eastAsia"/>
            <w:lang w:eastAsia="zh-CN"/>
          </w:rPr>
          <w:t>(二)、必要性分析</w:t>
        </w:r>
        <w:r>
          <w:tab/>
        </w:r>
        <w:r>
          <w:fldChar w:fldCharType="begin"/>
        </w:r>
        <w:r>
          <w:instrText xml:space="preserve"> PAGEREF _Toc12944 \h </w:instrText>
        </w:r>
        <w:r>
          <w:fldChar w:fldCharType="separate"/>
        </w:r>
        <w:r>
          <w:t>17</w:t>
        </w:r>
        <w:r>
          <w:fldChar w:fldCharType="end"/>
        </w:r>
      </w:hyperlink>
    </w:p>
    <w:p>
      <w:pPr>
        <w:pStyle w:val="TOC2"/>
        <w:tabs>
          <w:tab w:val="right" w:leader="dot" w:pos="8306"/>
        </w:tabs>
      </w:pPr>
      <w:hyperlink w:anchor="_Toc12122" w:history="1">
        <w:r>
          <w:rPr>
            <w:rFonts w:ascii="仿宋" w:eastAsia="仿宋" w:hAnsi="仿宋" w:cs="仿宋" w:hint="eastAsia"/>
            <w:lang w:eastAsia="zh-CN"/>
          </w:rPr>
          <w:t>(三)、项目建设有利条件</w:t>
        </w:r>
        <w:r>
          <w:tab/>
        </w:r>
        <w:r>
          <w:fldChar w:fldCharType="begin"/>
        </w:r>
        <w:r>
          <w:instrText xml:space="preserve"> PAGEREF _Toc12122 \h </w:instrText>
        </w:r>
        <w:r>
          <w:fldChar w:fldCharType="separate"/>
        </w:r>
        <w:r>
          <w:t>19</w:t>
        </w:r>
        <w:r>
          <w:fldChar w:fldCharType="end"/>
        </w:r>
      </w:hyperlink>
    </w:p>
    <w:p>
      <w:pPr>
        <w:pStyle w:val="TOC1"/>
        <w:tabs>
          <w:tab w:val="right" w:leader="dot" w:pos="8306"/>
        </w:tabs>
      </w:pPr>
      <w:hyperlink w:anchor="_Toc28138" w:history="1">
        <w:r>
          <w:rPr>
            <w:rFonts w:ascii="仿宋" w:eastAsia="仿宋" w:hAnsi="仿宋" w:cs="仿宋" w:hint="eastAsia"/>
            <w:lang w:eastAsia="zh-CN"/>
          </w:rPr>
          <w:t>三、资源开发及综合利用分析</w:t>
        </w:r>
        <w:r>
          <w:tab/>
        </w:r>
        <w:r>
          <w:fldChar w:fldCharType="begin"/>
        </w:r>
        <w:r>
          <w:instrText xml:space="preserve"> PAGEREF _Toc28138 \h </w:instrText>
        </w:r>
        <w:r>
          <w:fldChar w:fldCharType="separate"/>
        </w:r>
        <w:r>
          <w:t>20</w:t>
        </w:r>
        <w:r>
          <w:fldChar w:fldCharType="end"/>
        </w:r>
      </w:hyperlink>
    </w:p>
    <w:p>
      <w:pPr>
        <w:pStyle w:val="TOC2"/>
        <w:tabs>
          <w:tab w:val="right" w:leader="dot" w:pos="8306"/>
        </w:tabs>
      </w:pPr>
      <w:hyperlink w:anchor="_Toc30044" w:history="1">
        <w:r>
          <w:rPr>
            <w:rFonts w:ascii="仿宋" w:eastAsia="仿宋" w:hAnsi="仿宋" w:cs="仿宋" w:hint="eastAsia"/>
            <w:lang w:eastAsia="zh-CN"/>
          </w:rPr>
          <w:t>(一)、资源开发方案</w:t>
        </w:r>
        <w:r>
          <w:tab/>
        </w:r>
        <w:r>
          <w:fldChar w:fldCharType="begin"/>
        </w:r>
        <w:r>
          <w:instrText xml:space="preserve"> PAGEREF _Toc30044 \h </w:instrText>
        </w:r>
        <w:r>
          <w:fldChar w:fldCharType="separate"/>
        </w:r>
        <w:r>
          <w:t>20</w:t>
        </w:r>
        <w:r>
          <w:fldChar w:fldCharType="end"/>
        </w:r>
      </w:hyperlink>
    </w:p>
    <w:p>
      <w:pPr>
        <w:pStyle w:val="TOC2"/>
        <w:tabs>
          <w:tab w:val="right" w:leader="dot" w:pos="8306"/>
        </w:tabs>
      </w:pPr>
      <w:hyperlink w:anchor="_Toc12245" w:history="1">
        <w:r>
          <w:rPr>
            <w:rFonts w:ascii="仿宋" w:eastAsia="仿宋" w:hAnsi="仿宋" w:cs="仿宋" w:hint="eastAsia"/>
            <w:lang w:eastAsia="zh-CN"/>
          </w:rPr>
          <w:t>(二)、资源利用方案</w:t>
        </w:r>
        <w:r>
          <w:tab/>
        </w:r>
        <w:r>
          <w:fldChar w:fldCharType="begin"/>
        </w:r>
        <w:r>
          <w:instrText xml:space="preserve"> PAGEREF _Toc12245 \h </w:instrText>
        </w:r>
        <w:r>
          <w:fldChar w:fldCharType="separate"/>
        </w:r>
        <w:r>
          <w:t>22</w:t>
        </w:r>
        <w:r>
          <w:fldChar w:fldCharType="end"/>
        </w:r>
      </w:hyperlink>
    </w:p>
    <w:p>
      <w:pPr>
        <w:pStyle w:val="TOC2"/>
        <w:tabs>
          <w:tab w:val="right" w:leader="dot" w:pos="8306"/>
        </w:tabs>
      </w:pPr>
      <w:hyperlink w:anchor="_Toc32623" w:history="1">
        <w:r>
          <w:rPr>
            <w:rFonts w:ascii="仿宋" w:eastAsia="仿宋" w:hAnsi="仿宋" w:cs="仿宋" w:hint="eastAsia"/>
            <w:lang w:eastAsia="zh-CN"/>
          </w:rPr>
          <w:t>(三)、资源节约措施</w:t>
        </w:r>
        <w:r>
          <w:tab/>
        </w:r>
        <w:r>
          <w:fldChar w:fldCharType="begin"/>
        </w:r>
        <w:r>
          <w:instrText xml:space="preserve"> PAGEREF _Toc32623 \h </w:instrText>
        </w:r>
        <w:r>
          <w:fldChar w:fldCharType="separate"/>
        </w:r>
        <w:r>
          <w:t>23</w:t>
        </w:r>
        <w:r>
          <w:fldChar w:fldCharType="end"/>
        </w:r>
      </w:hyperlink>
    </w:p>
    <w:p>
      <w:pPr>
        <w:pStyle w:val="TOC1"/>
        <w:tabs>
          <w:tab w:val="right" w:leader="dot" w:pos="8306"/>
        </w:tabs>
      </w:pPr>
      <w:hyperlink w:anchor="_Toc32573" w:history="1">
        <w:r>
          <w:rPr>
            <w:rFonts w:ascii="仿宋" w:eastAsia="仿宋" w:hAnsi="仿宋" w:cs="仿宋" w:hint="eastAsia"/>
            <w:lang w:eastAsia="zh-CN"/>
          </w:rPr>
          <w:t>四、环境和生态影响分析</w:t>
        </w:r>
        <w:r>
          <w:tab/>
        </w:r>
        <w:r>
          <w:fldChar w:fldCharType="begin"/>
        </w:r>
        <w:r>
          <w:instrText xml:space="preserve"> PAGEREF _Toc32573 \h </w:instrText>
        </w:r>
        <w:r>
          <w:fldChar w:fldCharType="separate"/>
        </w:r>
        <w:r>
          <w:t>24</w:t>
        </w:r>
        <w:r>
          <w:fldChar w:fldCharType="end"/>
        </w:r>
      </w:hyperlink>
    </w:p>
    <w:p>
      <w:pPr>
        <w:pStyle w:val="TOC2"/>
        <w:tabs>
          <w:tab w:val="right" w:leader="dot" w:pos="8306"/>
        </w:tabs>
      </w:pPr>
      <w:hyperlink w:anchor="_Toc12532" w:history="1">
        <w:r>
          <w:rPr>
            <w:rFonts w:ascii="仿宋" w:eastAsia="仿宋" w:hAnsi="仿宋" w:cs="仿宋" w:hint="eastAsia"/>
            <w:lang w:eastAsia="zh-CN"/>
          </w:rPr>
          <w:t>(一)、环境和生态现状</w:t>
        </w:r>
        <w:r>
          <w:tab/>
        </w:r>
        <w:r>
          <w:fldChar w:fldCharType="begin"/>
        </w:r>
        <w:r>
          <w:instrText xml:space="preserve"> PAGEREF _Toc12532 \h </w:instrText>
        </w:r>
        <w:r>
          <w:fldChar w:fldCharType="separate"/>
        </w:r>
        <w:r>
          <w:t>24</w:t>
        </w:r>
        <w:r>
          <w:fldChar w:fldCharType="end"/>
        </w:r>
      </w:hyperlink>
    </w:p>
    <w:p>
      <w:pPr>
        <w:pStyle w:val="TOC2"/>
        <w:tabs>
          <w:tab w:val="right" w:leader="dot" w:pos="8306"/>
        </w:tabs>
      </w:pPr>
      <w:hyperlink w:anchor="_Toc20893" w:history="1">
        <w:r>
          <w:rPr>
            <w:rFonts w:ascii="仿宋" w:eastAsia="仿宋" w:hAnsi="仿宋" w:cs="仿宋" w:hint="eastAsia"/>
            <w:lang w:eastAsia="zh-CN"/>
          </w:rPr>
          <w:t>(二)、生态环境影响分析</w:t>
        </w:r>
        <w:r>
          <w:tab/>
        </w:r>
        <w:r>
          <w:fldChar w:fldCharType="begin"/>
        </w:r>
        <w:r>
          <w:instrText xml:space="preserve"> PAGEREF _Toc20893 \h </w:instrText>
        </w:r>
        <w:r>
          <w:fldChar w:fldCharType="separate"/>
        </w:r>
        <w:r>
          <w:t>26</w:t>
        </w:r>
        <w:r>
          <w:fldChar w:fldCharType="end"/>
        </w:r>
      </w:hyperlink>
    </w:p>
    <w:p>
      <w:pPr>
        <w:pStyle w:val="TOC2"/>
        <w:tabs>
          <w:tab w:val="right" w:leader="dot" w:pos="8306"/>
        </w:tabs>
      </w:pPr>
      <w:hyperlink w:anchor="_Toc12966" w:history="1">
        <w:r>
          <w:rPr>
            <w:rFonts w:ascii="仿宋" w:eastAsia="仿宋" w:hAnsi="仿宋" w:cs="仿宋" w:hint="eastAsia"/>
            <w:lang w:eastAsia="zh-CN"/>
          </w:rPr>
          <w:t>(三)、生态环境保护措施</w:t>
        </w:r>
        <w:r>
          <w:tab/>
        </w:r>
        <w:r>
          <w:fldChar w:fldCharType="begin"/>
        </w:r>
        <w:r>
          <w:instrText xml:space="preserve"> PAGEREF _Toc12966 \h </w:instrText>
        </w:r>
        <w:r>
          <w:fldChar w:fldCharType="separate"/>
        </w:r>
        <w:r>
          <w:t>27</w:t>
        </w:r>
        <w:r>
          <w:fldChar w:fldCharType="end"/>
        </w:r>
      </w:hyperlink>
    </w:p>
    <w:p>
      <w:pPr>
        <w:pStyle w:val="TOC2"/>
        <w:tabs>
          <w:tab w:val="right" w:leader="dot" w:pos="8306"/>
        </w:tabs>
      </w:pPr>
      <w:hyperlink w:anchor="_Toc22828" w:history="1">
        <w:r>
          <w:rPr>
            <w:rFonts w:ascii="仿宋" w:eastAsia="仿宋" w:hAnsi="仿宋" w:cs="仿宋" w:hint="eastAsia"/>
            <w:lang w:eastAsia="zh-CN"/>
          </w:rPr>
          <w:t>(四)、地质灾害影响分析</w:t>
        </w:r>
        <w:r>
          <w:tab/>
        </w:r>
        <w:r>
          <w:fldChar w:fldCharType="begin"/>
        </w:r>
        <w:r>
          <w:instrText xml:space="preserve"> PAGEREF _Toc22828 \h </w:instrText>
        </w:r>
        <w:r>
          <w:fldChar w:fldCharType="separate"/>
        </w:r>
        <w:r>
          <w:t>29</w:t>
        </w:r>
        <w:r>
          <w:fldChar w:fldCharType="end"/>
        </w:r>
      </w:hyperlink>
    </w:p>
    <w:p>
      <w:pPr>
        <w:pStyle w:val="TOC2"/>
        <w:tabs>
          <w:tab w:val="right" w:leader="dot" w:pos="8306"/>
        </w:tabs>
      </w:pPr>
      <w:hyperlink w:anchor="_Toc4263" w:history="1">
        <w:r>
          <w:rPr>
            <w:rFonts w:ascii="仿宋" w:eastAsia="仿宋" w:hAnsi="仿宋" w:cs="仿宋" w:hint="eastAsia"/>
            <w:lang w:eastAsia="zh-CN"/>
          </w:rPr>
          <w:t>(五)、特殊环境影响</w:t>
        </w:r>
        <w:r>
          <w:tab/>
        </w:r>
        <w:r>
          <w:fldChar w:fldCharType="begin"/>
        </w:r>
        <w:r>
          <w:instrText xml:space="preserve"> PAGEREF _Toc4263 \h </w:instrText>
        </w:r>
        <w:r>
          <w:fldChar w:fldCharType="separate"/>
        </w:r>
        <w:r>
          <w:t>30</w:t>
        </w:r>
        <w:r>
          <w:fldChar w:fldCharType="end"/>
        </w:r>
      </w:hyperlink>
    </w:p>
    <w:p>
      <w:pPr>
        <w:pStyle w:val="TOC1"/>
        <w:tabs>
          <w:tab w:val="right" w:leader="dot" w:pos="8306"/>
        </w:tabs>
      </w:pPr>
      <w:hyperlink w:anchor="_Toc4418" w:history="1">
        <w:r>
          <w:rPr>
            <w:rFonts w:ascii="仿宋" w:eastAsia="仿宋" w:hAnsi="仿宋" w:cs="仿宋" w:hint="eastAsia"/>
            <w:lang w:eastAsia="zh-CN"/>
          </w:rPr>
          <w:t>五、项目选址研究</w:t>
        </w:r>
        <w:r>
          <w:tab/>
        </w:r>
        <w:r>
          <w:fldChar w:fldCharType="begin"/>
        </w:r>
        <w:r>
          <w:instrText xml:space="preserve"> PAGEREF _Toc4418 \h </w:instrText>
        </w:r>
        <w:r>
          <w:fldChar w:fldCharType="separate"/>
        </w:r>
        <w:r>
          <w:t>31</w:t>
        </w:r>
        <w:r>
          <w:fldChar w:fldCharType="end"/>
        </w:r>
      </w:hyperlink>
    </w:p>
    <w:p>
      <w:pPr>
        <w:pStyle w:val="TOC2"/>
        <w:tabs>
          <w:tab w:val="right" w:leader="dot" w:pos="8306"/>
        </w:tabs>
      </w:pPr>
      <w:hyperlink w:anchor="_Toc25023" w:history="1">
        <w:r>
          <w:rPr>
            <w:rFonts w:ascii="仿宋" w:eastAsia="仿宋" w:hAnsi="仿宋" w:cs="仿宋" w:hint="eastAsia"/>
            <w:lang w:eastAsia="zh-CN"/>
          </w:rPr>
          <w:t>(一)、项目选址原则</w:t>
        </w:r>
        <w:r>
          <w:tab/>
        </w:r>
        <w:r>
          <w:fldChar w:fldCharType="begin"/>
        </w:r>
        <w:r>
          <w:instrText xml:space="preserve"> PAGEREF _Toc25023 \h </w:instrText>
        </w:r>
        <w:r>
          <w:fldChar w:fldCharType="separate"/>
        </w:r>
        <w:r>
          <w:t>31</w:t>
        </w:r>
        <w:r>
          <w:fldChar w:fldCharType="end"/>
        </w:r>
      </w:hyperlink>
    </w:p>
    <w:p>
      <w:pPr>
        <w:pStyle w:val="TOC2"/>
        <w:tabs>
          <w:tab w:val="right" w:leader="dot" w:pos="8306"/>
        </w:tabs>
      </w:pPr>
      <w:hyperlink w:anchor="_Toc25355" w:history="1">
        <w:r>
          <w:rPr>
            <w:rFonts w:ascii="仿宋" w:eastAsia="仿宋" w:hAnsi="仿宋" w:cs="仿宋" w:hint="eastAsia"/>
            <w:lang w:eastAsia="zh-CN"/>
          </w:rPr>
          <w:t>(二)、项目选址</w:t>
        </w:r>
        <w:r>
          <w:tab/>
        </w:r>
        <w:r>
          <w:fldChar w:fldCharType="begin"/>
        </w:r>
        <w:r>
          <w:instrText xml:space="preserve"> PAGEREF _Toc25355 \h </w:instrText>
        </w:r>
        <w:r>
          <w:fldChar w:fldCharType="separate"/>
        </w:r>
        <w:r>
          <w:t>34</w:t>
        </w:r>
        <w:r>
          <w:fldChar w:fldCharType="end"/>
        </w:r>
      </w:hyperlink>
    </w:p>
    <w:p>
      <w:pPr>
        <w:pStyle w:val="TOC2"/>
        <w:tabs>
          <w:tab w:val="right" w:leader="dot" w:pos="8306"/>
        </w:tabs>
      </w:pPr>
      <w:hyperlink w:anchor="_Toc2509" w:history="1">
        <w:r>
          <w:rPr>
            <w:rFonts w:ascii="仿宋" w:eastAsia="仿宋" w:hAnsi="仿宋" w:cs="仿宋" w:hint="eastAsia"/>
            <w:lang w:eastAsia="zh-CN"/>
          </w:rPr>
          <w:t>(三)、建设条件分析</w:t>
        </w:r>
        <w:r>
          <w:tab/>
        </w:r>
        <w:r>
          <w:fldChar w:fldCharType="begin"/>
        </w:r>
        <w:r>
          <w:instrText xml:space="preserve"> PAGEREF _Toc2509 \h </w:instrText>
        </w:r>
        <w:r>
          <w:fldChar w:fldCharType="separate"/>
        </w:r>
        <w:r>
          <w:t>37</w:t>
        </w:r>
        <w:r>
          <w:fldChar w:fldCharType="end"/>
        </w:r>
      </w:hyperlink>
    </w:p>
    <w:p>
      <w:pPr>
        <w:pStyle w:val="TOC2"/>
        <w:tabs>
          <w:tab w:val="right" w:leader="dot" w:pos="8306"/>
        </w:tabs>
      </w:pPr>
      <w:hyperlink w:anchor="_Toc19659" w:history="1">
        <w:r>
          <w:rPr>
            <w:rFonts w:ascii="仿宋" w:eastAsia="仿宋" w:hAnsi="仿宋" w:cs="仿宋" w:hint="eastAsia"/>
            <w:lang w:eastAsia="zh-CN"/>
          </w:rPr>
          <w:t>(四)、用地控制指标</w:t>
        </w:r>
        <w:r>
          <w:tab/>
        </w:r>
        <w:r>
          <w:fldChar w:fldCharType="begin"/>
        </w:r>
        <w:r>
          <w:instrText xml:space="preserve"> PAGEREF _Toc19659 \h </w:instrText>
        </w:r>
        <w:r>
          <w:fldChar w:fldCharType="separate"/>
        </w:r>
        <w:r>
          <w:t>38</w:t>
        </w:r>
        <w:r>
          <w:fldChar w:fldCharType="end"/>
        </w:r>
      </w:hyperlink>
    </w:p>
    <w:p>
      <w:pPr>
        <w:pStyle w:val="TOC2"/>
        <w:tabs>
          <w:tab w:val="right" w:leader="dot" w:pos="8306"/>
        </w:tabs>
      </w:pPr>
      <w:hyperlink w:anchor="_Toc30837" w:history="1">
        <w:r>
          <w:rPr>
            <w:rFonts w:ascii="仿宋" w:eastAsia="仿宋" w:hAnsi="仿宋" w:cs="仿宋" w:hint="eastAsia"/>
            <w:lang w:eastAsia="zh-CN"/>
          </w:rPr>
          <w:t>(五)、地总体要求</w:t>
        </w:r>
        <w:r>
          <w:tab/>
        </w:r>
        <w:r>
          <w:fldChar w:fldCharType="begin"/>
        </w:r>
        <w:r>
          <w:instrText xml:space="preserve"> PAGEREF _Toc30837 \h </w:instrText>
        </w:r>
        <w:r>
          <w:fldChar w:fldCharType="separate"/>
        </w:r>
        <w:r>
          <w:t>39</w:t>
        </w:r>
        <w:r>
          <w:fldChar w:fldCharType="end"/>
        </w:r>
      </w:hyperlink>
    </w:p>
    <w:p>
      <w:pPr>
        <w:pStyle w:val="TOC2"/>
        <w:tabs>
          <w:tab w:val="right" w:leader="dot" w:pos="8306"/>
        </w:tabs>
      </w:pPr>
      <w:hyperlink w:anchor="_Toc2106" w:history="1">
        <w:r>
          <w:rPr>
            <w:rFonts w:ascii="仿宋" w:eastAsia="仿宋" w:hAnsi="仿宋" w:cs="仿宋" w:hint="eastAsia"/>
            <w:lang w:eastAsia="zh-CN"/>
          </w:rPr>
          <w:t>(六)、节约用地措施</w:t>
        </w:r>
        <w:r>
          <w:tab/>
        </w:r>
        <w:r>
          <w:fldChar w:fldCharType="begin"/>
        </w:r>
        <w:r>
          <w:instrText xml:space="preserve"> PAGEREF _Toc2106 \h </w:instrText>
        </w:r>
        <w:r>
          <w:fldChar w:fldCharType="separate"/>
        </w:r>
        <w:r>
          <w:t>40</w:t>
        </w:r>
        <w:r>
          <w:fldChar w:fldCharType="end"/>
        </w:r>
      </w:hyperlink>
    </w:p>
    <w:p>
      <w:pPr>
        <w:pStyle w:val="TOC2"/>
        <w:tabs>
          <w:tab w:val="right" w:leader="dot" w:pos="8306"/>
        </w:tabs>
      </w:pPr>
      <w:hyperlink w:anchor="_Toc3731" w:history="1">
        <w:r>
          <w:rPr>
            <w:rFonts w:ascii="仿宋" w:eastAsia="仿宋" w:hAnsi="仿宋" w:cs="仿宋" w:hint="eastAsia"/>
            <w:lang w:eastAsia="zh-CN"/>
          </w:rPr>
          <w:t>(七)、选址综合评价</w:t>
        </w:r>
        <w:r>
          <w:tab/>
        </w:r>
        <w:r>
          <w:fldChar w:fldCharType="begin"/>
        </w:r>
        <w:r>
          <w:instrText xml:space="preserve"> PAGEREF _Toc3731 \h </w:instrText>
        </w:r>
        <w:r>
          <w:fldChar w:fldCharType="separate"/>
        </w:r>
        <w:r>
          <w:t>42</w:t>
        </w:r>
        <w:r>
          <w:fldChar w:fldCharType="end"/>
        </w:r>
      </w:hyperlink>
    </w:p>
    <w:p>
      <w:pPr>
        <w:pStyle w:val="TOC1"/>
        <w:tabs>
          <w:tab w:val="right" w:leader="dot" w:pos="8306"/>
        </w:tabs>
      </w:pPr>
      <w:hyperlink w:anchor="_Toc20671" w:history="1">
        <w:r>
          <w:rPr>
            <w:rFonts w:ascii="仿宋" w:eastAsia="仿宋" w:hAnsi="仿宋" w:cs="仿宋" w:hint="eastAsia"/>
            <w:lang w:eastAsia="zh-CN"/>
          </w:rPr>
          <w:t>六、项目监理与质量保证</w:t>
        </w:r>
        <w:r>
          <w:tab/>
        </w:r>
        <w:r>
          <w:fldChar w:fldCharType="begin"/>
        </w:r>
        <w:r>
          <w:instrText xml:space="preserve"> PAGEREF _Toc20671 \h </w:instrText>
        </w:r>
        <w:r>
          <w:fldChar w:fldCharType="separate"/>
        </w:r>
        <w:r>
          <w:t>43</w:t>
        </w:r>
        <w:r>
          <w:fldChar w:fldCharType="end"/>
        </w:r>
      </w:hyperlink>
    </w:p>
    <w:p>
      <w:pPr>
        <w:pStyle w:val="TOC2"/>
        <w:tabs>
          <w:tab w:val="right" w:leader="dot" w:pos="8306"/>
        </w:tabs>
      </w:pPr>
      <w:hyperlink w:anchor="_Toc26624" w:history="1">
        <w:r>
          <w:rPr>
            <w:rFonts w:ascii="仿宋" w:eastAsia="仿宋" w:hAnsi="仿宋" w:cs="仿宋" w:hint="eastAsia"/>
            <w:lang w:eastAsia="zh-CN"/>
          </w:rPr>
          <w:t>(一)、监理体系构建</w:t>
        </w:r>
        <w:r>
          <w:tab/>
        </w:r>
        <w:r>
          <w:fldChar w:fldCharType="begin"/>
        </w:r>
        <w:r>
          <w:instrText xml:space="preserve"> PAGEREF _Toc26624 \h </w:instrText>
        </w:r>
        <w:r>
          <w:fldChar w:fldCharType="separate"/>
        </w:r>
        <w:r>
          <w:t>43</w:t>
        </w:r>
        <w:r>
          <w:fldChar w:fldCharType="end"/>
        </w:r>
      </w:hyperlink>
    </w:p>
    <w:p>
      <w:pPr>
        <w:pStyle w:val="TOC2"/>
        <w:tabs>
          <w:tab w:val="right" w:leader="dot" w:pos="8306"/>
        </w:tabs>
      </w:pPr>
      <w:hyperlink w:anchor="_Toc12444" w:history="1">
        <w:r>
          <w:rPr>
            <w:rFonts w:ascii="仿宋" w:eastAsia="仿宋" w:hAnsi="仿宋" w:cs="仿宋" w:hint="eastAsia"/>
            <w:lang w:eastAsia="zh-CN"/>
          </w:rPr>
          <w:t>(二)、质量保证体系实施</w:t>
        </w:r>
        <w:r>
          <w:tab/>
        </w:r>
        <w:r>
          <w:fldChar w:fldCharType="begin"/>
        </w:r>
        <w:r>
          <w:instrText xml:space="preserve"> PAGEREF _Toc12444 \h </w:instrText>
        </w:r>
        <w:r>
          <w:fldChar w:fldCharType="separate"/>
        </w:r>
        <w:r>
          <w:t>44</w:t>
        </w:r>
        <w:r>
          <w:fldChar w:fldCharType="end"/>
        </w:r>
      </w:hyperlink>
    </w:p>
    <w:p>
      <w:pPr>
        <w:pStyle w:val="TOC2"/>
        <w:tabs>
          <w:tab w:val="right" w:leader="dot" w:pos="8306"/>
        </w:tabs>
      </w:pPr>
      <w:hyperlink w:anchor="_Toc29856" w:history="1">
        <w:r>
          <w:rPr>
            <w:rFonts w:ascii="仿宋" w:eastAsia="仿宋" w:hAnsi="仿宋" w:cs="仿宋" w:hint="eastAsia"/>
            <w:lang w:eastAsia="zh-CN"/>
          </w:rPr>
          <w:t>(三)、监理与质量控制流程</w:t>
        </w:r>
        <w:r>
          <w:tab/>
        </w:r>
        <w:r>
          <w:fldChar w:fldCharType="begin"/>
        </w:r>
        <w:r>
          <w:instrText xml:space="preserve"> PAGEREF _Toc29856 \h </w:instrText>
        </w:r>
        <w:r>
          <w:fldChar w:fldCharType="separate"/>
        </w:r>
        <w:r>
          <w:t>44</w:t>
        </w:r>
        <w:r>
          <w:fldChar w:fldCharType="end"/>
        </w:r>
      </w:hyperlink>
    </w:p>
    <w:p>
      <w:pPr>
        <w:pStyle w:val="TOC1"/>
        <w:tabs>
          <w:tab w:val="right" w:leader="dot" w:pos="8306"/>
        </w:tabs>
      </w:pPr>
      <w:hyperlink w:anchor="_Toc13372" w:history="1">
        <w:r>
          <w:rPr>
            <w:rFonts w:ascii="仿宋" w:eastAsia="仿宋" w:hAnsi="仿宋" w:cs="仿宋" w:hint="eastAsia"/>
            <w:lang w:eastAsia="zh-CN"/>
          </w:rPr>
          <w:t>七、项目质量与标准</w:t>
        </w:r>
        <w:r>
          <w:tab/>
        </w:r>
        <w:r>
          <w:fldChar w:fldCharType="begin"/>
        </w:r>
        <w:r>
          <w:instrText xml:space="preserve"> PAGEREF _Toc13372 \h </w:instrText>
        </w:r>
        <w:r>
          <w:fldChar w:fldCharType="separate"/>
        </w:r>
        <w:r>
          <w:t>45</w:t>
        </w:r>
        <w:r>
          <w:fldChar w:fldCharType="end"/>
        </w:r>
      </w:hyperlink>
    </w:p>
    <w:p>
      <w:pPr>
        <w:pStyle w:val="TOC2"/>
        <w:tabs>
          <w:tab w:val="right" w:leader="dot" w:pos="8306"/>
        </w:tabs>
      </w:pPr>
      <w:hyperlink w:anchor="_Toc25310" w:history="1">
        <w:r>
          <w:rPr>
            <w:rFonts w:ascii="仿宋" w:eastAsia="仿宋" w:hAnsi="仿宋" w:cs="仿宋" w:hint="eastAsia"/>
            <w:lang w:eastAsia="zh-CN"/>
          </w:rPr>
          <w:t>(一)、质量保障体系</w:t>
        </w:r>
        <w:r>
          <w:tab/>
        </w:r>
        <w:r>
          <w:fldChar w:fldCharType="begin"/>
        </w:r>
        <w:r>
          <w:instrText xml:space="preserve"> PAGEREF _Toc25310 \h </w:instrText>
        </w:r>
        <w:r>
          <w:fldChar w:fldCharType="separate"/>
        </w:r>
        <w:r>
          <w:t>45</w:t>
        </w:r>
        <w:r>
          <w:fldChar w:fldCharType="end"/>
        </w:r>
      </w:hyperlink>
    </w:p>
    <w:p>
      <w:pPr>
        <w:pStyle w:val="TOC2"/>
        <w:tabs>
          <w:tab w:val="right" w:leader="dot" w:pos="8306"/>
        </w:tabs>
      </w:pPr>
      <w:hyperlink w:anchor="_Toc7498" w:history="1">
        <w:r>
          <w:rPr>
            <w:rFonts w:ascii="仿宋" w:eastAsia="仿宋" w:hAnsi="仿宋" w:cs="仿宋" w:hint="eastAsia"/>
            <w:lang w:eastAsia="zh-CN"/>
          </w:rPr>
          <w:t>(二)、标准化作业流程</w:t>
        </w:r>
        <w:r>
          <w:tab/>
        </w:r>
        <w:r>
          <w:fldChar w:fldCharType="begin"/>
        </w:r>
        <w:r>
          <w:instrText xml:space="preserve"> PAGEREF _Toc7498 \h </w:instrText>
        </w:r>
        <w:r>
          <w:fldChar w:fldCharType="separate"/>
        </w:r>
        <w:r>
          <w:t>46</w:t>
        </w:r>
        <w:r>
          <w:fldChar w:fldCharType="end"/>
        </w:r>
      </w:hyperlink>
    </w:p>
    <w:p>
      <w:pPr>
        <w:pStyle w:val="TOC2"/>
        <w:tabs>
          <w:tab w:val="right" w:leader="dot" w:pos="8306"/>
        </w:tabs>
      </w:pPr>
      <w:hyperlink w:anchor="_Toc12025" w:history="1">
        <w:r>
          <w:rPr>
            <w:rFonts w:ascii="仿宋" w:eastAsia="仿宋" w:hAnsi="仿宋" w:cs="仿宋" w:hint="eastAsia"/>
            <w:lang w:eastAsia="zh-CN"/>
          </w:rPr>
          <w:t>(三)、质量监控与评估</w:t>
        </w:r>
        <w:r>
          <w:tab/>
        </w:r>
        <w:r>
          <w:fldChar w:fldCharType="begin"/>
        </w:r>
        <w:r>
          <w:instrText xml:space="preserve"> PAGEREF _Toc12025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1" w:history="1">
        <w:r>
          <w:rPr>
            <w:rFonts w:ascii="仿宋" w:eastAsia="仿宋" w:hAnsi="仿宋" w:cs="仿宋" w:hint="eastAsia"/>
            <w:lang w:eastAsia="zh-CN"/>
          </w:rPr>
          <w:t>(四)、质量改进计划</w:t>
        </w:r>
        <w:r>
          <w:tab/>
        </w:r>
        <w:r>
          <w:fldChar w:fldCharType="begin"/>
        </w:r>
        <w:r>
          <w:instrText xml:space="preserve"> PAGEREF _Toc15171 \h </w:instrText>
        </w:r>
        <w:r>
          <w:fldChar w:fldCharType="separate"/>
        </w:r>
        <w:r>
          <w:t>49</w:t>
        </w:r>
        <w:r>
          <w:fldChar w:fldCharType="end"/>
        </w:r>
      </w:hyperlink>
    </w:p>
    <w:p>
      <w:pPr>
        <w:pStyle w:val="TOC1"/>
        <w:tabs>
          <w:tab w:val="right" w:leader="dot" w:pos="8306"/>
        </w:tabs>
      </w:pPr>
      <w:hyperlink w:anchor="_Toc1491" w:history="1">
        <w:r>
          <w:rPr>
            <w:rFonts w:ascii="仿宋" w:eastAsia="仿宋" w:hAnsi="仿宋" w:cs="仿宋" w:hint="eastAsia"/>
            <w:lang w:eastAsia="zh-CN"/>
          </w:rPr>
          <w:t>八、环境保护与绿色发展</w:t>
        </w:r>
        <w:r>
          <w:tab/>
        </w:r>
        <w:r>
          <w:fldChar w:fldCharType="begin"/>
        </w:r>
        <w:r>
          <w:instrText xml:space="preserve"> PAGEREF _Toc1491 \h </w:instrText>
        </w:r>
        <w:r>
          <w:fldChar w:fldCharType="separate"/>
        </w:r>
        <w:r>
          <w:t>50</w:t>
        </w:r>
        <w:r>
          <w:fldChar w:fldCharType="end"/>
        </w:r>
      </w:hyperlink>
    </w:p>
    <w:p>
      <w:pPr>
        <w:pStyle w:val="TOC2"/>
        <w:tabs>
          <w:tab w:val="right" w:leader="dot" w:pos="8306"/>
        </w:tabs>
      </w:pPr>
      <w:hyperlink w:anchor="_Toc32137" w:history="1">
        <w:r>
          <w:rPr>
            <w:rFonts w:ascii="仿宋" w:eastAsia="仿宋" w:hAnsi="仿宋" w:cs="仿宋" w:hint="eastAsia"/>
            <w:lang w:eastAsia="zh-CN"/>
          </w:rPr>
          <w:t>(一)、环境保护措施</w:t>
        </w:r>
        <w:r>
          <w:tab/>
        </w:r>
        <w:r>
          <w:fldChar w:fldCharType="begin"/>
        </w:r>
        <w:r>
          <w:instrText xml:space="preserve"> PAGEREF _Toc32137 \h </w:instrText>
        </w:r>
        <w:r>
          <w:fldChar w:fldCharType="separate"/>
        </w:r>
        <w:r>
          <w:t>50</w:t>
        </w:r>
        <w:r>
          <w:fldChar w:fldCharType="end"/>
        </w:r>
      </w:hyperlink>
    </w:p>
    <w:p>
      <w:pPr>
        <w:pStyle w:val="TOC2"/>
        <w:tabs>
          <w:tab w:val="right" w:leader="dot" w:pos="8306"/>
        </w:tabs>
      </w:pPr>
      <w:hyperlink w:anchor="_Toc24354" w:history="1">
        <w:r>
          <w:rPr>
            <w:rFonts w:ascii="仿宋" w:eastAsia="仿宋" w:hAnsi="仿宋" w:cs="仿宋" w:hint="eastAsia"/>
            <w:lang w:eastAsia="zh-CN"/>
          </w:rPr>
          <w:t>(二)、绿色发展与可持续发展策略</w:t>
        </w:r>
        <w:r>
          <w:tab/>
        </w:r>
        <w:r>
          <w:fldChar w:fldCharType="begin"/>
        </w:r>
        <w:r>
          <w:instrText xml:space="preserve"> PAGEREF _Toc24354 \h </w:instrText>
        </w:r>
        <w:r>
          <w:fldChar w:fldCharType="separate"/>
        </w:r>
        <w:r>
          <w:t>52</w:t>
        </w:r>
        <w:r>
          <w:fldChar w:fldCharType="end"/>
        </w:r>
      </w:hyperlink>
    </w:p>
    <w:p>
      <w:pPr>
        <w:pStyle w:val="TOC1"/>
        <w:tabs>
          <w:tab w:val="right" w:leader="dot" w:pos="8306"/>
        </w:tabs>
      </w:pPr>
      <w:hyperlink w:anchor="_Toc13142" w:history="1">
        <w:r>
          <w:rPr>
            <w:rFonts w:ascii="仿宋" w:eastAsia="仿宋" w:hAnsi="仿宋" w:cs="仿宋" w:hint="eastAsia"/>
            <w:lang w:eastAsia="zh-CN"/>
          </w:rPr>
          <w:t>九、项目进度计划</w:t>
        </w:r>
        <w:r>
          <w:tab/>
        </w:r>
        <w:r>
          <w:fldChar w:fldCharType="begin"/>
        </w:r>
        <w:r>
          <w:instrText xml:space="preserve"> PAGEREF _Toc13142 \h </w:instrText>
        </w:r>
        <w:r>
          <w:fldChar w:fldCharType="separate"/>
        </w:r>
        <w:r>
          <w:t>53</w:t>
        </w:r>
        <w:r>
          <w:fldChar w:fldCharType="end"/>
        </w:r>
      </w:hyperlink>
    </w:p>
    <w:p>
      <w:pPr>
        <w:pStyle w:val="TOC2"/>
        <w:tabs>
          <w:tab w:val="right" w:leader="dot" w:pos="8306"/>
        </w:tabs>
      </w:pPr>
      <w:hyperlink w:anchor="_Toc4655" w:history="1">
        <w:r>
          <w:rPr>
            <w:rFonts w:ascii="仿宋" w:eastAsia="仿宋" w:hAnsi="仿宋" w:cs="仿宋" w:hint="eastAsia"/>
            <w:lang w:eastAsia="zh-CN"/>
          </w:rPr>
          <w:t>(一)、建设周期</w:t>
        </w:r>
        <w:r>
          <w:tab/>
        </w:r>
        <w:r>
          <w:fldChar w:fldCharType="begin"/>
        </w:r>
        <w:r>
          <w:instrText xml:space="preserve"> PAGEREF _Toc4655 \h </w:instrText>
        </w:r>
        <w:r>
          <w:fldChar w:fldCharType="separate"/>
        </w:r>
        <w:r>
          <w:t>53</w:t>
        </w:r>
        <w:r>
          <w:fldChar w:fldCharType="end"/>
        </w:r>
      </w:hyperlink>
    </w:p>
    <w:p>
      <w:pPr>
        <w:pStyle w:val="TOC2"/>
        <w:tabs>
          <w:tab w:val="right" w:leader="dot" w:pos="8306"/>
        </w:tabs>
      </w:pPr>
      <w:hyperlink w:anchor="_Toc20474" w:history="1">
        <w:r>
          <w:rPr>
            <w:rFonts w:ascii="仿宋" w:eastAsia="仿宋" w:hAnsi="仿宋" w:cs="仿宋" w:hint="eastAsia"/>
            <w:lang w:eastAsia="zh-CN"/>
          </w:rPr>
          <w:t>(二)、建设进度</w:t>
        </w:r>
        <w:r>
          <w:tab/>
        </w:r>
        <w:r>
          <w:fldChar w:fldCharType="begin"/>
        </w:r>
        <w:r>
          <w:instrText xml:space="preserve"> PAGEREF _Toc20474 \h </w:instrText>
        </w:r>
        <w:r>
          <w:fldChar w:fldCharType="separate"/>
        </w:r>
        <w:r>
          <w:t>53</w:t>
        </w:r>
        <w:r>
          <w:fldChar w:fldCharType="end"/>
        </w:r>
      </w:hyperlink>
    </w:p>
    <w:p>
      <w:pPr>
        <w:pStyle w:val="TOC2"/>
        <w:tabs>
          <w:tab w:val="right" w:leader="dot" w:pos="8306"/>
        </w:tabs>
      </w:pPr>
      <w:hyperlink w:anchor="_Toc391" w:history="1">
        <w:r>
          <w:rPr>
            <w:rFonts w:ascii="仿宋" w:eastAsia="仿宋" w:hAnsi="仿宋" w:cs="仿宋" w:hint="eastAsia"/>
            <w:lang w:eastAsia="zh-CN"/>
          </w:rPr>
          <w:t>(三)、进度安排注意事项</w:t>
        </w:r>
        <w:r>
          <w:tab/>
        </w:r>
        <w:r>
          <w:fldChar w:fldCharType="begin"/>
        </w:r>
        <w:r>
          <w:instrText xml:space="preserve"> PAGEREF _Toc391 \h </w:instrText>
        </w:r>
        <w:r>
          <w:fldChar w:fldCharType="separate"/>
        </w:r>
        <w:r>
          <w:t>55</w:t>
        </w:r>
        <w:r>
          <w:fldChar w:fldCharType="end"/>
        </w:r>
      </w:hyperlink>
    </w:p>
    <w:p>
      <w:pPr>
        <w:pStyle w:val="TOC2"/>
        <w:tabs>
          <w:tab w:val="right" w:leader="dot" w:pos="8306"/>
        </w:tabs>
      </w:pPr>
      <w:hyperlink w:anchor="_Toc32325" w:history="1">
        <w:r>
          <w:rPr>
            <w:rFonts w:ascii="仿宋" w:eastAsia="仿宋" w:hAnsi="仿宋" w:cs="仿宋" w:hint="eastAsia"/>
            <w:lang w:eastAsia="zh-CN"/>
          </w:rPr>
          <w:t>(四)、人力资源配置</w:t>
        </w:r>
        <w:r>
          <w:tab/>
        </w:r>
        <w:r>
          <w:fldChar w:fldCharType="begin"/>
        </w:r>
        <w:r>
          <w:instrText xml:space="preserve"> PAGEREF _Toc32325 \h </w:instrText>
        </w:r>
        <w:r>
          <w:fldChar w:fldCharType="separate"/>
        </w:r>
        <w:r>
          <w:t>56</w:t>
        </w:r>
        <w:r>
          <w:fldChar w:fldCharType="end"/>
        </w:r>
      </w:hyperlink>
    </w:p>
    <w:p>
      <w:pPr>
        <w:pStyle w:val="TOC2"/>
        <w:tabs>
          <w:tab w:val="right" w:leader="dot" w:pos="8306"/>
        </w:tabs>
      </w:pPr>
      <w:hyperlink w:anchor="_Toc7503" w:history="1">
        <w:r>
          <w:rPr>
            <w:rFonts w:ascii="仿宋" w:eastAsia="仿宋" w:hAnsi="仿宋" w:cs="仿宋" w:hint="eastAsia"/>
            <w:lang w:eastAsia="zh-CN"/>
          </w:rPr>
          <w:t>(五)、员工培训</w:t>
        </w:r>
        <w:r>
          <w:tab/>
        </w:r>
        <w:r>
          <w:fldChar w:fldCharType="begin"/>
        </w:r>
        <w:r>
          <w:instrText xml:space="preserve"> PAGEREF _Toc7503 \h </w:instrText>
        </w:r>
        <w:r>
          <w:fldChar w:fldCharType="separate"/>
        </w:r>
        <w:r>
          <w:t>58</w:t>
        </w:r>
        <w:r>
          <w:fldChar w:fldCharType="end"/>
        </w:r>
      </w:hyperlink>
    </w:p>
    <w:p>
      <w:pPr>
        <w:pStyle w:val="TOC2"/>
        <w:tabs>
          <w:tab w:val="right" w:leader="dot" w:pos="8306"/>
        </w:tabs>
      </w:pPr>
      <w:hyperlink w:anchor="_Toc25617" w:history="1">
        <w:r>
          <w:rPr>
            <w:rFonts w:ascii="仿宋" w:eastAsia="仿宋" w:hAnsi="仿宋" w:cs="仿宋" w:hint="eastAsia"/>
            <w:lang w:eastAsia="zh-CN"/>
          </w:rPr>
          <w:t>(六)、项目实施保障</w:t>
        </w:r>
        <w:r>
          <w:tab/>
        </w:r>
        <w:r>
          <w:fldChar w:fldCharType="begin"/>
        </w:r>
        <w:r>
          <w:instrText xml:space="preserve"> PAGEREF _Toc25617 \h </w:instrText>
        </w:r>
        <w:r>
          <w:fldChar w:fldCharType="separate"/>
        </w:r>
        <w:r>
          <w:t>59</w:t>
        </w:r>
        <w:r>
          <w:fldChar w:fldCharType="end"/>
        </w:r>
      </w:hyperlink>
    </w:p>
    <w:p>
      <w:pPr>
        <w:pStyle w:val="TOC2"/>
        <w:tabs>
          <w:tab w:val="right" w:leader="dot" w:pos="8306"/>
        </w:tabs>
      </w:pPr>
      <w:hyperlink w:anchor="_Toc14618" w:history="1">
        <w:r>
          <w:rPr>
            <w:rFonts w:ascii="仿宋" w:eastAsia="仿宋" w:hAnsi="仿宋" w:cs="仿宋" w:hint="eastAsia"/>
            <w:lang w:eastAsia="zh-CN"/>
          </w:rPr>
          <w:t>(七)、安全规范管理</w:t>
        </w:r>
        <w:r>
          <w:tab/>
        </w:r>
        <w:r>
          <w:fldChar w:fldCharType="begin"/>
        </w:r>
        <w:r>
          <w:instrText xml:space="preserve"> PAGEREF _Toc14618 \h </w:instrText>
        </w:r>
        <w:r>
          <w:fldChar w:fldCharType="separate"/>
        </w:r>
        <w:r>
          <w:t>60</w:t>
        </w:r>
        <w:r>
          <w:fldChar w:fldCharType="end"/>
        </w:r>
      </w:hyperlink>
    </w:p>
    <w:p>
      <w:pPr>
        <w:pStyle w:val="TOC1"/>
        <w:tabs>
          <w:tab w:val="right" w:leader="dot" w:pos="8306"/>
        </w:tabs>
      </w:pPr>
      <w:hyperlink w:anchor="_Toc16197" w:history="1">
        <w:r>
          <w:rPr>
            <w:rFonts w:ascii="仿宋" w:eastAsia="仿宋" w:hAnsi="仿宋" w:cs="仿宋" w:hint="eastAsia"/>
            <w:lang w:eastAsia="zh-CN"/>
          </w:rPr>
          <w:t>十、资金管理与财务规划</w:t>
        </w:r>
        <w:r>
          <w:tab/>
        </w:r>
        <w:r>
          <w:fldChar w:fldCharType="begin"/>
        </w:r>
        <w:r>
          <w:instrText xml:space="preserve"> PAGEREF _Toc16197 \h </w:instrText>
        </w:r>
        <w:r>
          <w:fldChar w:fldCharType="separate"/>
        </w:r>
        <w:r>
          <w:t>61</w:t>
        </w:r>
        <w:r>
          <w:fldChar w:fldCharType="end"/>
        </w:r>
      </w:hyperlink>
    </w:p>
    <w:p>
      <w:pPr>
        <w:pStyle w:val="TOC2"/>
        <w:tabs>
          <w:tab w:val="right" w:leader="dot" w:pos="8306"/>
        </w:tabs>
      </w:pPr>
      <w:hyperlink w:anchor="_Toc22886" w:history="1">
        <w:r>
          <w:rPr>
            <w:rFonts w:ascii="仿宋" w:eastAsia="仿宋" w:hAnsi="仿宋" w:cs="仿宋" w:hint="eastAsia"/>
            <w:lang w:eastAsia="zh-CN"/>
          </w:rPr>
          <w:t>(一)、项目资金来源与筹措</w:t>
        </w:r>
        <w:r>
          <w:tab/>
        </w:r>
        <w:r>
          <w:fldChar w:fldCharType="begin"/>
        </w:r>
        <w:r>
          <w:instrText xml:space="preserve"> PAGEREF _Toc22886 \h </w:instrText>
        </w:r>
        <w:r>
          <w:fldChar w:fldCharType="separate"/>
        </w:r>
        <w:r>
          <w:t>61</w:t>
        </w:r>
        <w:r>
          <w:fldChar w:fldCharType="end"/>
        </w:r>
      </w:hyperlink>
    </w:p>
    <w:p>
      <w:pPr>
        <w:pStyle w:val="TOC2"/>
        <w:tabs>
          <w:tab w:val="right" w:leader="dot" w:pos="8306"/>
        </w:tabs>
      </w:pPr>
      <w:hyperlink w:anchor="_Toc4040" w:history="1">
        <w:r>
          <w:rPr>
            <w:rFonts w:ascii="仿宋" w:eastAsia="仿宋" w:hAnsi="仿宋" w:cs="仿宋" w:hint="eastAsia"/>
            <w:lang w:eastAsia="zh-CN"/>
          </w:rPr>
          <w:t>(二)、资金使用与监管</w:t>
        </w:r>
        <w:r>
          <w:tab/>
        </w:r>
        <w:r>
          <w:fldChar w:fldCharType="begin"/>
        </w:r>
        <w:r>
          <w:instrText xml:space="preserve"> PAGEREF _Toc4040 \h </w:instrText>
        </w:r>
        <w:r>
          <w:fldChar w:fldCharType="separate"/>
        </w:r>
        <w:r>
          <w:t>62</w:t>
        </w:r>
        <w:r>
          <w:fldChar w:fldCharType="end"/>
        </w:r>
      </w:hyperlink>
    </w:p>
    <w:p>
      <w:pPr>
        <w:pStyle w:val="TOC2"/>
        <w:tabs>
          <w:tab w:val="right" w:leader="dot" w:pos="8306"/>
        </w:tabs>
      </w:pPr>
      <w:hyperlink w:anchor="_Toc32316" w:history="1">
        <w:r>
          <w:rPr>
            <w:rFonts w:ascii="仿宋" w:eastAsia="仿宋" w:hAnsi="仿宋" w:cs="仿宋" w:hint="eastAsia"/>
            <w:lang w:eastAsia="zh-CN"/>
          </w:rPr>
          <w:t>(三)、财务规划与预测</w:t>
        </w:r>
        <w:r>
          <w:tab/>
        </w:r>
        <w:r>
          <w:fldChar w:fldCharType="begin"/>
        </w:r>
        <w:r>
          <w:instrText xml:space="preserve"> PAGEREF _Toc32316 \h </w:instrText>
        </w:r>
        <w:r>
          <w:fldChar w:fldCharType="separate"/>
        </w:r>
        <w:r>
          <w:t>64</w:t>
        </w:r>
        <w:r>
          <w:fldChar w:fldCharType="end"/>
        </w:r>
      </w:hyperlink>
    </w:p>
    <w:p>
      <w:pPr>
        <w:pStyle w:val="TOC1"/>
        <w:tabs>
          <w:tab w:val="right" w:leader="dot" w:pos="8306"/>
        </w:tabs>
      </w:pPr>
      <w:hyperlink w:anchor="_Toc24130" w:history="1">
        <w:r>
          <w:rPr>
            <w:rFonts w:ascii="仿宋" w:eastAsia="仿宋" w:hAnsi="仿宋" w:cs="仿宋" w:hint="eastAsia"/>
            <w:lang w:eastAsia="zh-CN"/>
          </w:rPr>
          <w:t>十一、安全与应急管理</w:t>
        </w:r>
        <w:r>
          <w:tab/>
        </w:r>
        <w:r>
          <w:fldChar w:fldCharType="begin"/>
        </w:r>
        <w:r>
          <w:instrText xml:space="preserve"> PAGEREF _Toc24130 \h </w:instrText>
        </w:r>
        <w:r>
          <w:fldChar w:fldCharType="separate"/>
        </w:r>
        <w:r>
          <w:t>65</w:t>
        </w:r>
        <w:r>
          <w:fldChar w:fldCharType="end"/>
        </w:r>
      </w:hyperlink>
    </w:p>
    <w:p>
      <w:pPr>
        <w:pStyle w:val="TOC2"/>
        <w:tabs>
          <w:tab w:val="right" w:leader="dot" w:pos="8306"/>
        </w:tabs>
      </w:pPr>
      <w:hyperlink w:anchor="_Toc23422" w:history="1">
        <w:r>
          <w:rPr>
            <w:rFonts w:ascii="仿宋" w:eastAsia="仿宋" w:hAnsi="仿宋" w:cs="仿宋" w:hint="eastAsia"/>
            <w:lang w:eastAsia="zh-CN"/>
          </w:rPr>
          <w:t>(一)、安全生产管理</w:t>
        </w:r>
        <w:r>
          <w:tab/>
        </w:r>
        <w:r>
          <w:fldChar w:fldCharType="begin"/>
        </w:r>
        <w:r>
          <w:instrText xml:space="preserve"> PAGEREF _Toc23422 \h </w:instrText>
        </w:r>
        <w:r>
          <w:fldChar w:fldCharType="separate"/>
        </w:r>
        <w:r>
          <w:t>65</w:t>
        </w:r>
        <w:r>
          <w:fldChar w:fldCharType="end"/>
        </w:r>
      </w:hyperlink>
    </w:p>
    <w:p>
      <w:pPr>
        <w:pStyle w:val="TOC2"/>
        <w:tabs>
          <w:tab w:val="right" w:leader="dot" w:pos="8306"/>
        </w:tabs>
      </w:pPr>
      <w:hyperlink w:anchor="_Toc28053" w:history="1">
        <w:r>
          <w:rPr>
            <w:rFonts w:ascii="仿宋" w:eastAsia="仿宋" w:hAnsi="仿宋" w:cs="仿宋" w:hint="eastAsia"/>
            <w:lang w:eastAsia="zh-CN"/>
          </w:rPr>
          <w:t>(二)、应急预案与响应</w:t>
        </w:r>
        <w:r>
          <w:tab/>
        </w:r>
        <w:r>
          <w:fldChar w:fldCharType="begin"/>
        </w:r>
        <w:r>
          <w:instrText xml:space="preserve"> PAGEREF _Toc28053 \h </w:instrText>
        </w:r>
        <w:r>
          <w:fldChar w:fldCharType="separate"/>
        </w:r>
        <w:r>
          <w:t>66</w:t>
        </w:r>
        <w:r>
          <w:fldChar w:fldCharType="end"/>
        </w:r>
      </w:hyperlink>
    </w:p>
    <w:p>
      <w:pPr>
        <w:pStyle w:val="TOC1"/>
        <w:tabs>
          <w:tab w:val="right" w:leader="dot" w:pos="8306"/>
        </w:tabs>
      </w:pPr>
      <w:hyperlink w:anchor="_Toc13537" w:history="1">
        <w:r>
          <w:rPr>
            <w:rFonts w:ascii="仿宋" w:eastAsia="仿宋" w:hAnsi="仿宋" w:cs="仿宋" w:hint="eastAsia"/>
            <w:lang w:eastAsia="zh-CN"/>
          </w:rPr>
          <w:t>十二、土地利用与规划方案</w:t>
        </w:r>
        <w:r>
          <w:tab/>
        </w:r>
        <w:r>
          <w:fldChar w:fldCharType="begin"/>
        </w:r>
        <w:r>
          <w:instrText xml:space="preserve"> PAGEREF _Toc13537 \h </w:instrText>
        </w:r>
        <w:r>
          <w:fldChar w:fldCharType="separate"/>
        </w:r>
        <w:r>
          <w:t>68</w:t>
        </w:r>
        <w:r>
          <w:fldChar w:fldCharType="end"/>
        </w:r>
      </w:hyperlink>
    </w:p>
    <w:p>
      <w:pPr>
        <w:pStyle w:val="TOC2"/>
        <w:tabs>
          <w:tab w:val="right" w:leader="dot" w:pos="8306"/>
        </w:tabs>
      </w:pPr>
      <w:hyperlink w:anchor="_Toc21878" w:history="1">
        <w:r>
          <w:rPr>
            <w:rFonts w:ascii="仿宋" w:eastAsia="仿宋" w:hAnsi="仿宋" w:cs="仿宋" w:hint="eastAsia"/>
            <w:lang w:eastAsia="zh-CN"/>
          </w:rPr>
          <w:t>(一)、项目用地情况分析</w:t>
        </w:r>
        <w:r>
          <w:tab/>
        </w:r>
        <w:r>
          <w:fldChar w:fldCharType="begin"/>
        </w:r>
        <w:r>
          <w:instrText xml:space="preserve"> PAGEREF _Toc21878 \h </w:instrText>
        </w:r>
        <w:r>
          <w:fldChar w:fldCharType="separate"/>
        </w:r>
        <w:r>
          <w:t>68</w:t>
        </w:r>
        <w:r>
          <w:fldChar w:fldCharType="end"/>
        </w:r>
      </w:hyperlink>
    </w:p>
    <w:p>
      <w:pPr>
        <w:pStyle w:val="TOC2"/>
        <w:tabs>
          <w:tab w:val="right" w:leader="dot" w:pos="8306"/>
        </w:tabs>
      </w:pPr>
      <w:hyperlink w:anchor="_Toc697" w:history="1">
        <w:r>
          <w:rPr>
            <w:rFonts w:ascii="仿宋" w:eastAsia="仿宋" w:hAnsi="仿宋" w:cs="仿宋" w:hint="eastAsia"/>
            <w:lang w:eastAsia="zh-CN"/>
          </w:rPr>
          <w:t>(二)、土地利用规划方案</w:t>
        </w:r>
        <w:r>
          <w:tab/>
        </w:r>
        <w:r>
          <w:fldChar w:fldCharType="begin"/>
        </w:r>
        <w:r>
          <w:instrText xml:space="preserve"> PAGEREF _Toc697 \h </w:instrText>
        </w:r>
        <w:r>
          <w:fldChar w:fldCharType="separate"/>
        </w:r>
        <w:r>
          <w:t>69</w:t>
        </w:r>
        <w:r>
          <w:fldChar w:fldCharType="end"/>
        </w:r>
      </w:hyperlink>
    </w:p>
    <w:p>
      <w:pPr>
        <w:pStyle w:val="TOC1"/>
        <w:tabs>
          <w:tab w:val="right" w:leader="dot" w:pos="8306"/>
        </w:tabs>
      </w:pPr>
      <w:hyperlink w:anchor="_Toc13977" w:history="1">
        <w:r>
          <w:rPr>
            <w:rFonts w:ascii="仿宋" w:eastAsia="仿宋" w:hAnsi="仿宋" w:cs="仿宋" w:hint="eastAsia"/>
            <w:lang w:eastAsia="zh-CN"/>
          </w:rPr>
          <w:t>十三、质量管理与控制</w:t>
        </w:r>
        <w:r>
          <w:tab/>
        </w:r>
        <w:r>
          <w:fldChar w:fldCharType="begin"/>
        </w:r>
        <w:r>
          <w:instrText xml:space="preserve"> PAGEREF _Toc13977 \h </w:instrText>
        </w:r>
        <w:r>
          <w:fldChar w:fldCharType="separate"/>
        </w:r>
        <w:r>
          <w:t>70</w:t>
        </w:r>
        <w:r>
          <w:fldChar w:fldCharType="end"/>
        </w:r>
      </w:hyperlink>
    </w:p>
    <w:p>
      <w:pPr>
        <w:pStyle w:val="TOC2"/>
        <w:tabs>
          <w:tab w:val="right" w:leader="dot" w:pos="8306"/>
        </w:tabs>
      </w:pPr>
      <w:hyperlink w:anchor="_Toc28143" w:history="1">
        <w:r>
          <w:rPr>
            <w:rFonts w:ascii="仿宋" w:eastAsia="仿宋" w:hAnsi="仿宋" w:cs="仿宋" w:hint="eastAsia"/>
            <w:lang w:eastAsia="zh-CN"/>
          </w:rPr>
          <w:t>(一)、质量管理体系建设</w:t>
        </w:r>
        <w:r>
          <w:tab/>
        </w:r>
        <w:r>
          <w:fldChar w:fldCharType="begin"/>
        </w:r>
        <w:r>
          <w:instrText xml:space="preserve"> PAGEREF _Toc28143 \h </w:instrText>
        </w:r>
        <w:r>
          <w:fldChar w:fldCharType="separate"/>
        </w:r>
        <w:r>
          <w:t>70</w:t>
        </w:r>
        <w:r>
          <w:fldChar w:fldCharType="end"/>
        </w:r>
      </w:hyperlink>
    </w:p>
    <w:p>
      <w:pPr>
        <w:pStyle w:val="TOC2"/>
        <w:tabs>
          <w:tab w:val="right" w:leader="dot" w:pos="8306"/>
        </w:tabs>
      </w:pPr>
      <w:hyperlink w:anchor="_Toc32059" w:history="1">
        <w:r>
          <w:rPr>
            <w:rFonts w:ascii="仿宋" w:eastAsia="仿宋" w:hAnsi="仿宋" w:cs="仿宋" w:hint="eastAsia"/>
            <w:lang w:eastAsia="zh-CN"/>
          </w:rPr>
          <w:t>(二)、质量控制措施</w:t>
        </w:r>
        <w:r>
          <w:tab/>
        </w:r>
        <w:r>
          <w:fldChar w:fldCharType="begin"/>
        </w:r>
        <w:r>
          <w:instrText xml:space="preserve"> PAGEREF _Toc32059 \h </w:instrText>
        </w:r>
        <w:r>
          <w:fldChar w:fldCharType="separate"/>
        </w:r>
        <w:r>
          <w:t>72</w:t>
        </w:r>
        <w:r>
          <w:fldChar w:fldCharType="end"/>
        </w:r>
      </w:hyperlink>
    </w:p>
    <w:p>
      <w:pPr>
        <w:pStyle w:val="TOC1"/>
        <w:tabs>
          <w:tab w:val="right" w:leader="dot" w:pos="8306"/>
        </w:tabs>
      </w:pPr>
      <w:hyperlink w:anchor="_Toc25821" w:history="1">
        <w:r>
          <w:rPr>
            <w:rFonts w:ascii="仿宋" w:eastAsia="仿宋" w:hAnsi="仿宋" w:cs="仿宋" w:hint="eastAsia"/>
            <w:lang w:eastAsia="zh-CN"/>
          </w:rPr>
          <w:t>十四、人力资源管理与开发</w:t>
        </w:r>
        <w:r>
          <w:tab/>
        </w:r>
        <w:r>
          <w:fldChar w:fldCharType="begin"/>
        </w:r>
        <w:r>
          <w:instrText xml:space="preserve"> PAGEREF _Toc25821 \h </w:instrText>
        </w:r>
        <w:r>
          <w:fldChar w:fldCharType="separate"/>
        </w:r>
        <w:r>
          <w:t>73</w:t>
        </w:r>
        <w:r>
          <w:fldChar w:fldCharType="end"/>
        </w:r>
      </w:hyperlink>
    </w:p>
    <w:p>
      <w:pPr>
        <w:pStyle w:val="TOC2"/>
        <w:tabs>
          <w:tab w:val="right" w:leader="dot" w:pos="8306"/>
        </w:tabs>
      </w:pPr>
      <w:hyperlink w:anchor="_Toc3354" w:history="1">
        <w:r>
          <w:rPr>
            <w:rFonts w:ascii="仿宋" w:eastAsia="仿宋" w:hAnsi="仿宋" w:cs="仿宋" w:hint="eastAsia"/>
            <w:lang w:eastAsia="zh-CN"/>
          </w:rPr>
          <w:t>(一)、人力资源规划</w:t>
        </w:r>
        <w:r>
          <w:tab/>
        </w:r>
        <w:r>
          <w:fldChar w:fldCharType="begin"/>
        </w:r>
        <w:r>
          <w:instrText xml:space="preserve"> PAGEREF _Toc3354 \h </w:instrText>
        </w:r>
        <w:r>
          <w:fldChar w:fldCharType="separate"/>
        </w:r>
        <w:r>
          <w:t>73</w:t>
        </w:r>
        <w:r>
          <w:fldChar w:fldCharType="end"/>
        </w:r>
      </w:hyperlink>
    </w:p>
    <w:p>
      <w:pPr>
        <w:pStyle w:val="TOC2"/>
        <w:tabs>
          <w:tab w:val="right" w:leader="dot" w:pos="8306"/>
        </w:tabs>
      </w:pPr>
      <w:hyperlink w:anchor="_Toc22504" w:history="1">
        <w:r>
          <w:rPr>
            <w:rFonts w:ascii="仿宋" w:eastAsia="仿宋" w:hAnsi="仿宋" w:cs="仿宋" w:hint="eastAsia"/>
            <w:lang w:eastAsia="zh-CN"/>
          </w:rPr>
          <w:t>(二)、人力资源开发与培训</w:t>
        </w:r>
        <w:r>
          <w:tab/>
        </w:r>
        <w:r>
          <w:fldChar w:fldCharType="begin"/>
        </w:r>
        <w:r>
          <w:instrText xml:space="preserve"> PAGEREF _Toc22504 \h </w:instrText>
        </w:r>
        <w:r>
          <w:fldChar w:fldCharType="separate"/>
        </w:r>
        <w:r>
          <w:t>74</w:t>
        </w:r>
        <w:r>
          <w:fldChar w:fldCharType="end"/>
        </w:r>
      </w:hyperlink>
    </w:p>
    <w:p>
      <w:pPr>
        <w:pStyle w:val="TOC1"/>
        <w:tabs>
          <w:tab w:val="right" w:leader="dot" w:pos="8306"/>
        </w:tabs>
      </w:pPr>
      <w:hyperlink w:anchor="_Toc18973" w:history="1">
        <w:r>
          <w:rPr>
            <w:rFonts w:ascii="仿宋" w:eastAsia="仿宋" w:hAnsi="仿宋" w:cs="仿宋" w:hint="eastAsia"/>
            <w:lang w:eastAsia="zh-CN"/>
          </w:rPr>
          <w:t>十五、法律法规与政策遵循</w:t>
        </w:r>
        <w:r>
          <w:tab/>
        </w:r>
        <w:r>
          <w:fldChar w:fldCharType="begin"/>
        </w:r>
        <w:r>
          <w:instrText xml:space="preserve"> PAGEREF _Toc18973 \h </w:instrText>
        </w:r>
        <w:r>
          <w:fldChar w:fldCharType="separate"/>
        </w:r>
        <w:r>
          <w:t>77</w:t>
        </w:r>
        <w:r>
          <w:fldChar w:fldCharType="end"/>
        </w:r>
      </w:hyperlink>
    </w:p>
    <w:p>
      <w:pPr>
        <w:pStyle w:val="TOC2"/>
        <w:tabs>
          <w:tab w:val="right" w:leader="dot" w:pos="8306"/>
        </w:tabs>
      </w:pPr>
      <w:hyperlink w:anchor="_Toc25615" w:history="1">
        <w:r>
          <w:rPr>
            <w:rFonts w:ascii="仿宋" w:eastAsia="仿宋" w:hAnsi="仿宋" w:cs="仿宋" w:hint="eastAsia"/>
            <w:lang w:eastAsia="zh-CN"/>
          </w:rPr>
          <w:t>(一)、法律法规遵守</w:t>
        </w:r>
        <w:r>
          <w:tab/>
        </w:r>
        <w:r>
          <w:fldChar w:fldCharType="begin"/>
        </w:r>
        <w:r>
          <w:instrText xml:space="preserve"> PAGEREF _Toc25615 \h </w:instrText>
        </w:r>
        <w:r>
          <w:fldChar w:fldCharType="separate"/>
        </w:r>
        <w:r>
          <w:t>77</w:t>
        </w:r>
        <w:r>
          <w:fldChar w:fldCharType="end"/>
        </w:r>
      </w:hyperlink>
    </w:p>
    <w:p>
      <w:pPr>
        <w:pStyle w:val="TOC2"/>
        <w:tabs>
          <w:tab w:val="right" w:leader="dot" w:pos="8306"/>
        </w:tabs>
      </w:pPr>
      <w:hyperlink w:anchor="_Toc19251" w:history="1">
        <w:r>
          <w:rPr>
            <w:rFonts w:ascii="仿宋" w:eastAsia="仿宋" w:hAnsi="仿宋" w:cs="仿宋" w:hint="eastAsia"/>
            <w:lang w:eastAsia="zh-CN"/>
          </w:rPr>
          <w:t>(二)、政策导向与利用</w:t>
        </w:r>
        <w:r>
          <w:tab/>
        </w:r>
        <w:r>
          <w:fldChar w:fldCharType="begin"/>
        </w:r>
        <w:r>
          <w:instrText xml:space="preserve"> PAGEREF _Toc19251 \h </w:instrText>
        </w:r>
        <w:r>
          <w:fldChar w:fldCharType="separate"/>
        </w:r>
        <w:r>
          <w:t>78</w:t>
        </w:r>
        <w:r>
          <w:fldChar w:fldCharType="end"/>
        </w:r>
      </w:hyperlink>
    </w:p>
    <w:p>
      <w:pPr>
        <w:pStyle w:val="TOC1"/>
        <w:tabs>
          <w:tab w:val="right" w:leader="dot" w:pos="8306"/>
        </w:tabs>
      </w:pPr>
      <w:hyperlink w:anchor="_Toc8905" w:history="1">
        <w:r>
          <w:rPr>
            <w:rFonts w:ascii="仿宋" w:eastAsia="仿宋" w:hAnsi="仿宋" w:cs="仿宋" w:hint="eastAsia"/>
            <w:lang w:eastAsia="zh-CN"/>
          </w:rPr>
          <w:t>十六、产业协同与集群发展</w:t>
        </w:r>
        <w:r>
          <w:tab/>
        </w:r>
        <w:r>
          <w:fldChar w:fldCharType="begin"/>
        </w:r>
        <w:r>
          <w:instrText xml:space="preserve"> PAGEREF _Toc8905 \h </w:instrText>
        </w:r>
        <w:r>
          <w:fldChar w:fldCharType="separate"/>
        </w:r>
        <w:r>
          <w:t>79</w:t>
        </w:r>
        <w:r>
          <w:fldChar w:fldCharType="end"/>
        </w:r>
      </w:hyperlink>
    </w:p>
    <w:p>
      <w:pPr>
        <w:pStyle w:val="TOC2"/>
        <w:tabs>
          <w:tab w:val="right" w:leader="dot" w:pos="8306"/>
        </w:tabs>
      </w:pPr>
      <w:hyperlink w:anchor="_Toc12596" w:history="1">
        <w:r>
          <w:rPr>
            <w:rFonts w:ascii="仿宋" w:eastAsia="仿宋" w:hAnsi="仿宋" w:cs="仿宋" w:hint="eastAsia"/>
            <w:lang w:eastAsia="zh-CN"/>
          </w:rPr>
          <w:t>(一)、产业协同机制建设</w:t>
        </w:r>
        <w:r>
          <w:tab/>
        </w:r>
        <w:r>
          <w:fldChar w:fldCharType="begin"/>
        </w:r>
        <w:r>
          <w:instrText xml:space="preserve"> PAGEREF _Toc12596 \h </w:instrText>
        </w:r>
        <w:r>
          <w:fldChar w:fldCharType="separate"/>
        </w:r>
        <w:r>
          <w:t>79</w:t>
        </w:r>
        <w:r>
          <w:fldChar w:fldCharType="end"/>
        </w:r>
      </w:hyperlink>
    </w:p>
    <w:p>
      <w:pPr>
        <w:pStyle w:val="TOC2"/>
        <w:tabs>
          <w:tab w:val="right" w:leader="dot" w:pos="8306"/>
        </w:tabs>
      </w:pPr>
      <w:hyperlink w:anchor="_Toc20959" w:history="1">
        <w:r>
          <w:rPr>
            <w:rFonts w:ascii="仿宋" w:eastAsia="仿宋" w:hAnsi="仿宋" w:cs="仿宋" w:hint="eastAsia"/>
            <w:lang w:eastAsia="zh-CN"/>
          </w:rPr>
          <w:t>(二)、产业集群培育与发展</w:t>
        </w:r>
        <w:r>
          <w:tab/>
        </w:r>
        <w:r>
          <w:fldChar w:fldCharType="begin"/>
        </w:r>
        <w:r>
          <w:instrText xml:space="preserve"> PAGEREF _Toc20959 \h </w:instrText>
        </w:r>
        <w:r>
          <w:fldChar w:fldCharType="separate"/>
        </w:r>
        <w:r>
          <w:t>80</w:t>
        </w:r>
        <w:r>
          <w:fldChar w:fldCharType="end"/>
        </w:r>
      </w:hyperlink>
    </w:p>
    <w:p>
      <w:pPr>
        <w:pStyle w:val="TOC1"/>
        <w:tabs>
          <w:tab w:val="right" w:leader="dot" w:pos="8306"/>
        </w:tabs>
      </w:pPr>
      <w:hyperlink w:anchor="_Toc10698" w:history="1">
        <w:r>
          <w:rPr>
            <w:rFonts w:ascii="仿宋" w:eastAsia="仿宋" w:hAnsi="仿宋" w:cs="仿宋" w:hint="eastAsia"/>
            <w:lang w:eastAsia="zh-CN"/>
          </w:rPr>
          <w:t>十七、知识产权管理与保护</w:t>
        </w:r>
        <w:r>
          <w:tab/>
        </w:r>
        <w:r>
          <w:fldChar w:fldCharType="begin"/>
        </w:r>
        <w:r>
          <w:instrText xml:space="preserve"> PAGEREF _Toc10698 \h </w:instrText>
        </w:r>
        <w:r>
          <w:fldChar w:fldCharType="separate"/>
        </w:r>
        <w:r>
          <w:t>81</w:t>
        </w:r>
        <w:r>
          <w:fldChar w:fldCharType="end"/>
        </w:r>
      </w:hyperlink>
    </w:p>
    <w:p>
      <w:pPr>
        <w:pStyle w:val="TOC2"/>
        <w:tabs>
          <w:tab w:val="right" w:leader="dot" w:pos="8306"/>
        </w:tabs>
      </w:pPr>
      <w:hyperlink w:anchor="_Toc23346" w:history="1">
        <w:r>
          <w:rPr>
            <w:rFonts w:ascii="仿宋" w:eastAsia="仿宋" w:hAnsi="仿宋" w:cs="仿宋" w:hint="eastAsia"/>
            <w:lang w:eastAsia="zh-CN"/>
          </w:rPr>
          <w:t>(一)、知识产权管理体系建设</w:t>
        </w:r>
        <w:r>
          <w:tab/>
        </w:r>
        <w:r>
          <w:fldChar w:fldCharType="begin"/>
        </w:r>
        <w:r>
          <w:instrText xml:space="preserve"> PAGEREF _Toc23346 \h </w:instrText>
        </w:r>
        <w:r>
          <w:fldChar w:fldCharType="separate"/>
        </w:r>
        <w:r>
          <w:t>81</w:t>
        </w:r>
        <w:r>
          <w:fldChar w:fldCharType="end"/>
        </w:r>
      </w:hyperlink>
    </w:p>
    <w:p>
      <w:pPr>
        <w:pStyle w:val="TOC2"/>
        <w:tabs>
          <w:tab w:val="right" w:leader="dot" w:pos="8306"/>
        </w:tabs>
      </w:pPr>
      <w:hyperlink w:anchor="_Toc9905" w:history="1">
        <w:r>
          <w:rPr>
            <w:rFonts w:ascii="仿宋" w:eastAsia="仿宋" w:hAnsi="仿宋" w:cs="仿宋" w:hint="eastAsia"/>
            <w:lang w:eastAsia="zh-CN"/>
          </w:rPr>
          <w:t>(二)、知识产权保护措施</w:t>
        </w:r>
        <w:r>
          <w:tab/>
        </w:r>
        <w:r>
          <w:fldChar w:fldCharType="begin"/>
        </w:r>
        <w:r>
          <w:instrText xml:space="preserve"> PAGEREF _Toc9905 \h </w:instrText>
        </w:r>
        <w:r>
          <w:fldChar w:fldCharType="separate"/>
        </w:r>
        <w:r>
          <w:t>81</w:t>
        </w:r>
        <w:r>
          <w:fldChar w:fldCharType="end"/>
        </w:r>
      </w:hyperlink>
    </w:p>
    <w:p>
      <w:pPr>
        <w:pStyle w:val="TOC1"/>
        <w:tabs>
          <w:tab w:val="right" w:leader="dot" w:pos="8306"/>
        </w:tabs>
      </w:pPr>
      <w:hyperlink w:anchor="_Toc17285" w:history="1">
        <w:r>
          <w:rPr>
            <w:rFonts w:ascii="仿宋" w:eastAsia="仿宋" w:hAnsi="仿宋" w:cs="仿宋" w:hint="eastAsia"/>
            <w:lang w:eastAsia="zh-CN"/>
          </w:rPr>
          <w:t>十八、企业合规与伦理</w:t>
        </w:r>
        <w:r>
          <w:tab/>
        </w:r>
        <w:r>
          <w:fldChar w:fldCharType="begin"/>
        </w:r>
        <w:r>
          <w:instrText xml:space="preserve"> PAGEREF _Toc17285 \h </w:instrText>
        </w:r>
        <w:r>
          <w:fldChar w:fldCharType="separate"/>
        </w:r>
        <w:r>
          <w:t>83</w:t>
        </w:r>
        <w:r>
          <w:fldChar w:fldCharType="end"/>
        </w:r>
      </w:hyperlink>
    </w:p>
    <w:p>
      <w:pPr>
        <w:pStyle w:val="TOC2"/>
        <w:tabs>
          <w:tab w:val="right" w:leader="dot" w:pos="8306"/>
        </w:tabs>
      </w:pPr>
      <w:hyperlink w:anchor="_Toc21443" w:history="1">
        <w:r>
          <w:rPr>
            <w:rFonts w:ascii="仿宋" w:eastAsia="仿宋" w:hAnsi="仿宋" w:cs="仿宋" w:hint="eastAsia"/>
            <w:lang w:eastAsia="zh-CN"/>
          </w:rPr>
          <w:t>(一)、合规政策与程序</w:t>
        </w:r>
        <w:r>
          <w:tab/>
        </w:r>
        <w:r>
          <w:fldChar w:fldCharType="begin"/>
        </w:r>
        <w:r>
          <w:instrText xml:space="preserve"> PAGEREF _Toc21443 \h </w:instrText>
        </w:r>
        <w:r>
          <w:fldChar w:fldCharType="separate"/>
        </w:r>
        <w:r>
          <w:t>83</w:t>
        </w:r>
        <w:r>
          <w:fldChar w:fldCharType="end"/>
        </w:r>
      </w:hyperlink>
    </w:p>
    <w:p>
      <w:pPr>
        <w:pStyle w:val="TOC2"/>
        <w:tabs>
          <w:tab w:val="right" w:leader="dot" w:pos="8306"/>
        </w:tabs>
      </w:pPr>
      <w:hyperlink w:anchor="_Toc198" w:history="1">
        <w:r>
          <w:rPr>
            <w:rFonts w:ascii="仿宋" w:eastAsia="仿宋" w:hAnsi="仿宋" w:cs="仿宋" w:hint="eastAsia"/>
            <w:lang w:eastAsia="zh-CN"/>
          </w:rPr>
          <w:t>(二)、伦理规范与培训</w:t>
        </w:r>
        <w:r>
          <w:tab/>
        </w:r>
        <w:r>
          <w:fldChar w:fldCharType="begin"/>
        </w:r>
        <w:r>
          <w:instrText xml:space="preserve"> PAGEREF _Toc198 \h </w:instrText>
        </w:r>
        <w:r>
          <w:fldChar w:fldCharType="separate"/>
        </w:r>
        <w:r>
          <w:t>84</w:t>
        </w:r>
        <w:r>
          <w:fldChar w:fldCharType="end"/>
        </w:r>
      </w:hyperlink>
    </w:p>
    <w:p>
      <w:pPr>
        <w:pStyle w:val="TOC2"/>
        <w:tabs>
          <w:tab w:val="right" w:leader="dot" w:pos="8306"/>
        </w:tabs>
      </w:pPr>
      <w:hyperlink w:anchor="_Toc27318" w:history="1">
        <w:r>
          <w:rPr>
            <w:rFonts w:ascii="仿宋" w:eastAsia="仿宋" w:hAnsi="仿宋" w:cs="仿宋" w:hint="eastAsia"/>
            <w:lang w:eastAsia="zh-CN"/>
          </w:rPr>
          <w:t>(三)、合规风险评估</w:t>
        </w:r>
        <w:r>
          <w:tab/>
        </w:r>
        <w:r>
          <w:fldChar w:fldCharType="begin"/>
        </w:r>
        <w:r>
          <w:instrText xml:space="preserve"> PAGEREF _Toc27318 \h </w:instrText>
        </w:r>
        <w:r>
          <w:fldChar w:fldCharType="separate"/>
        </w:r>
        <w:r>
          <w:t>85</w:t>
        </w:r>
        <w:r>
          <w:fldChar w:fldCharType="end"/>
        </w:r>
      </w:hyperlink>
    </w:p>
    <w:p>
      <w:pPr>
        <w:pStyle w:val="TOC2"/>
        <w:tabs>
          <w:tab w:val="right" w:leader="dot" w:pos="8306"/>
        </w:tabs>
      </w:pPr>
      <w:hyperlink w:anchor="_Toc31594" w:history="1">
        <w:r>
          <w:rPr>
            <w:rFonts w:ascii="仿宋" w:eastAsia="仿宋" w:hAnsi="仿宋" w:cs="仿宋" w:hint="eastAsia"/>
            <w:lang w:eastAsia="zh-CN"/>
          </w:rPr>
          <w:t>(四)、合规监督与执行</w:t>
        </w:r>
        <w:r>
          <w:tab/>
        </w:r>
        <w:r>
          <w:fldChar w:fldCharType="begin"/>
        </w:r>
        <w:r>
          <w:instrText xml:space="preserve"> PAGEREF _Toc31594 \h </w:instrText>
        </w:r>
        <w:r>
          <w:fldChar w:fldCharType="separate"/>
        </w:r>
        <w:r>
          <w:t>87</w:t>
        </w:r>
        <w:r>
          <w:fldChar w:fldCharType="end"/>
        </w:r>
      </w:hyperlink>
    </w:p>
    <w:p>
      <w:pPr>
        <w:pStyle w:val="TOC1"/>
        <w:tabs>
          <w:tab w:val="right" w:leader="dot" w:pos="8306"/>
        </w:tabs>
      </w:pPr>
      <w:hyperlink w:anchor="_Toc14707" w:history="1">
        <w:r>
          <w:rPr>
            <w:rFonts w:ascii="仿宋" w:eastAsia="仿宋" w:hAnsi="仿宋" w:cs="仿宋" w:hint="eastAsia"/>
            <w:lang w:eastAsia="zh-CN"/>
          </w:rPr>
          <w:t>十九、合作与交流机制建立</w:t>
        </w:r>
        <w:r>
          <w:tab/>
        </w:r>
        <w:r>
          <w:fldChar w:fldCharType="begin"/>
        </w:r>
        <w:r>
          <w:instrText xml:space="preserve"> PAGEREF _Toc14707 \h </w:instrText>
        </w:r>
        <w:r>
          <w:fldChar w:fldCharType="separate"/>
        </w:r>
        <w:r>
          <w:t>87</w:t>
        </w:r>
        <w:r>
          <w:fldChar w:fldCharType="end"/>
        </w:r>
      </w:hyperlink>
    </w:p>
    <w:p>
      <w:pPr>
        <w:pStyle w:val="TOC2"/>
        <w:tabs>
          <w:tab w:val="right" w:leader="dot" w:pos="8306"/>
        </w:tabs>
      </w:pPr>
      <w:hyperlink w:anchor="_Toc23509" w:history="1">
        <w:r>
          <w:rPr>
            <w:rFonts w:ascii="仿宋" w:eastAsia="仿宋" w:hAnsi="仿宋" w:cs="仿宋" w:hint="eastAsia"/>
            <w:lang w:eastAsia="zh-CN"/>
          </w:rPr>
          <w:t>(一)、合作伙伴选择与合作方式</w:t>
        </w:r>
        <w:r>
          <w:tab/>
        </w:r>
        <w:r>
          <w:fldChar w:fldCharType="begin"/>
        </w:r>
        <w:r>
          <w:instrText xml:space="preserve"> PAGEREF _Toc23509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51" w:history="1">
        <w:r>
          <w:rPr>
            <w:rFonts w:ascii="仿宋" w:eastAsia="仿宋" w:hAnsi="仿宋" w:cs="仿宋" w:hint="eastAsia"/>
            <w:lang w:eastAsia="zh-CN"/>
          </w:rPr>
          <w:t>(二)、交流与合作平台搭建</w:t>
        </w:r>
        <w:r>
          <w:tab/>
        </w:r>
        <w:r>
          <w:fldChar w:fldCharType="begin"/>
        </w:r>
        <w:r>
          <w:instrText xml:space="preserve"> PAGEREF _Toc6251 \h </w:instrText>
        </w:r>
        <w:r>
          <w:fldChar w:fldCharType="separate"/>
        </w:r>
        <w:r>
          <w:t>89</w:t>
        </w:r>
        <w:r>
          <w:fldChar w:fldCharType="end"/>
        </w:r>
      </w:hyperlink>
    </w:p>
    <w:p>
      <w:pPr>
        <w:pStyle w:val="TOC1"/>
        <w:tabs>
          <w:tab w:val="right" w:leader="dot" w:pos="8306"/>
        </w:tabs>
      </w:pPr>
      <w:hyperlink w:anchor="_Toc3051" w:history="1">
        <w:r>
          <w:rPr>
            <w:rFonts w:ascii="仿宋" w:eastAsia="仿宋" w:hAnsi="仿宋" w:cs="仿宋" w:hint="eastAsia"/>
            <w:lang w:eastAsia="zh-CN"/>
          </w:rPr>
          <w:t>二十、成果转化与推广应用</w:t>
        </w:r>
        <w:r>
          <w:tab/>
        </w:r>
        <w:r>
          <w:fldChar w:fldCharType="begin"/>
        </w:r>
        <w:r>
          <w:instrText xml:space="preserve"> PAGEREF _Toc3051 \h </w:instrText>
        </w:r>
        <w:r>
          <w:fldChar w:fldCharType="separate"/>
        </w:r>
        <w:r>
          <w:t>90</w:t>
        </w:r>
        <w:r>
          <w:fldChar w:fldCharType="end"/>
        </w:r>
      </w:hyperlink>
    </w:p>
    <w:p>
      <w:pPr>
        <w:pStyle w:val="TOC2"/>
        <w:tabs>
          <w:tab w:val="right" w:leader="dot" w:pos="8306"/>
        </w:tabs>
      </w:pPr>
      <w:hyperlink w:anchor="_Toc14424" w:history="1">
        <w:r>
          <w:rPr>
            <w:rFonts w:ascii="仿宋" w:eastAsia="仿宋" w:hAnsi="仿宋" w:cs="仿宋" w:hint="eastAsia"/>
            <w:lang w:eastAsia="zh-CN"/>
          </w:rPr>
          <w:t>(一)、成果转化策略制定</w:t>
        </w:r>
        <w:r>
          <w:tab/>
        </w:r>
        <w:r>
          <w:fldChar w:fldCharType="begin"/>
        </w:r>
        <w:r>
          <w:instrText xml:space="preserve"> PAGEREF _Toc14424 \h </w:instrText>
        </w:r>
        <w:r>
          <w:fldChar w:fldCharType="separate"/>
        </w:r>
        <w:r>
          <w:t>90</w:t>
        </w:r>
        <w:r>
          <w:fldChar w:fldCharType="end"/>
        </w:r>
      </w:hyperlink>
    </w:p>
    <w:p>
      <w:pPr>
        <w:pStyle w:val="TOC2"/>
        <w:tabs>
          <w:tab w:val="right" w:leader="dot" w:pos="8306"/>
        </w:tabs>
      </w:pPr>
      <w:hyperlink w:anchor="_Toc22073" w:history="1">
        <w:r>
          <w:rPr>
            <w:rFonts w:ascii="仿宋" w:eastAsia="仿宋" w:hAnsi="仿宋" w:cs="仿宋" w:hint="eastAsia"/>
            <w:lang w:eastAsia="zh-CN"/>
          </w:rPr>
          <w:t>(二)、成果推广应用方案</w:t>
        </w:r>
        <w:r>
          <w:tab/>
        </w:r>
        <w:r>
          <w:fldChar w:fldCharType="begin"/>
        </w:r>
        <w:r>
          <w:instrText xml:space="preserve"> PAGEREF _Toc22073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91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7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6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7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https://d.book118.com/498022100063006046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15328"/>
    <w:rsid w:val="719153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221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2024-02-28T23:50:00Z</dcterms:created>
  <dcterms:modified xsi:type="dcterms:W3CDTF">2024-02-28T23:50:55Z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AC287C7CA11A4067863BADA8A25C7F58_11</vt:lpwstr>
  </property>
  <property fmtid="{D5CDD505-2E9C-101B-9397-08002B2CF9AE}" pid="3" name="KSOProductBuildVer">
    <vt:lpwstr>2052-12.1.0.16250</vt:lpwstr>
  </property>
</Properties>
</file>