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促生长药项目可行性建设方案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53" w:history="1">
        <w:r>
          <w:rPr>
            <w:rFonts w:ascii="仿宋" w:eastAsia="仿宋" w:hAnsi="仿宋" w:cs="仿宋" w:hint="eastAsia"/>
            <w:lang w:eastAsia="zh-CN"/>
          </w:rPr>
          <w:t>概论</w:t>
        </w:r>
        <w:r>
          <w:tab/>
        </w:r>
        <w:r>
          <w:fldChar w:fldCharType="begin"/>
        </w:r>
        <w:r>
          <w:instrText xml:space="preserve"> PAGEREF _Toc10953 \h </w:instrText>
        </w:r>
        <w:r>
          <w:fldChar w:fldCharType="separate"/>
        </w:r>
        <w:r>
          <w:t>3</w:t>
        </w:r>
        <w:r>
          <w:fldChar w:fldCharType="end"/>
        </w:r>
      </w:hyperlink>
    </w:p>
    <w:p>
      <w:pPr>
        <w:pStyle w:val="TOC1"/>
        <w:tabs>
          <w:tab w:val="right" w:leader="dot" w:pos="8306"/>
        </w:tabs>
      </w:pPr>
      <w:hyperlink w:anchor="_Toc7214" w:history="1">
        <w:r>
          <w:rPr>
            <w:rFonts w:ascii="仿宋" w:eastAsia="仿宋" w:hAnsi="仿宋" w:cs="仿宋" w:hint="eastAsia"/>
            <w:lang w:eastAsia="zh-CN"/>
          </w:rPr>
          <w:t>一、项目选址研究</w:t>
        </w:r>
        <w:r>
          <w:tab/>
        </w:r>
        <w:r>
          <w:fldChar w:fldCharType="begin"/>
        </w:r>
        <w:r>
          <w:instrText xml:space="preserve"> PAGEREF _Toc7214 \h </w:instrText>
        </w:r>
        <w:r>
          <w:fldChar w:fldCharType="separate"/>
        </w:r>
        <w:r>
          <w:t>3</w:t>
        </w:r>
        <w:r>
          <w:fldChar w:fldCharType="end"/>
        </w:r>
      </w:hyperlink>
    </w:p>
    <w:p>
      <w:pPr>
        <w:pStyle w:val="TOC2"/>
        <w:tabs>
          <w:tab w:val="right" w:leader="dot" w:pos="8306"/>
        </w:tabs>
      </w:pPr>
      <w:hyperlink w:anchor="_Toc10612" w:history="1">
        <w:r>
          <w:rPr>
            <w:rFonts w:ascii="仿宋" w:eastAsia="仿宋" w:hAnsi="仿宋" w:cs="仿宋" w:hint="eastAsia"/>
            <w:lang w:eastAsia="zh-CN"/>
          </w:rPr>
          <w:t>(一)、项目选址原则</w:t>
        </w:r>
        <w:r>
          <w:tab/>
        </w:r>
        <w:r>
          <w:fldChar w:fldCharType="begin"/>
        </w:r>
        <w:r>
          <w:instrText xml:space="preserve"> PAGEREF _Toc10612 \h </w:instrText>
        </w:r>
        <w:r>
          <w:fldChar w:fldCharType="separate"/>
        </w:r>
        <w:r>
          <w:t>3</w:t>
        </w:r>
        <w:r>
          <w:fldChar w:fldCharType="end"/>
        </w:r>
      </w:hyperlink>
    </w:p>
    <w:p>
      <w:pPr>
        <w:pStyle w:val="TOC2"/>
        <w:tabs>
          <w:tab w:val="right" w:leader="dot" w:pos="8306"/>
        </w:tabs>
      </w:pPr>
      <w:hyperlink w:anchor="_Toc13618" w:history="1">
        <w:r>
          <w:rPr>
            <w:rFonts w:ascii="仿宋" w:eastAsia="仿宋" w:hAnsi="仿宋" w:cs="仿宋" w:hint="eastAsia"/>
            <w:lang w:eastAsia="zh-CN"/>
          </w:rPr>
          <w:t>(二)、项目选址</w:t>
        </w:r>
        <w:r>
          <w:tab/>
        </w:r>
        <w:r>
          <w:fldChar w:fldCharType="begin"/>
        </w:r>
        <w:r>
          <w:instrText xml:space="preserve"> PAGEREF _Toc13618 \h </w:instrText>
        </w:r>
        <w:r>
          <w:fldChar w:fldCharType="separate"/>
        </w:r>
        <w:r>
          <w:t>6</w:t>
        </w:r>
        <w:r>
          <w:fldChar w:fldCharType="end"/>
        </w:r>
      </w:hyperlink>
    </w:p>
    <w:p>
      <w:pPr>
        <w:pStyle w:val="TOC2"/>
        <w:tabs>
          <w:tab w:val="right" w:leader="dot" w:pos="8306"/>
        </w:tabs>
      </w:pPr>
      <w:hyperlink w:anchor="_Toc12152" w:history="1">
        <w:r>
          <w:rPr>
            <w:rFonts w:ascii="仿宋" w:eastAsia="仿宋" w:hAnsi="仿宋" w:cs="仿宋" w:hint="eastAsia"/>
            <w:lang w:eastAsia="zh-CN"/>
          </w:rPr>
          <w:t>(三)、建设条件分析</w:t>
        </w:r>
        <w:r>
          <w:tab/>
        </w:r>
        <w:r>
          <w:fldChar w:fldCharType="begin"/>
        </w:r>
        <w:r>
          <w:instrText xml:space="preserve"> PAGEREF _Toc12152 \h </w:instrText>
        </w:r>
        <w:r>
          <w:fldChar w:fldCharType="separate"/>
        </w:r>
        <w:r>
          <w:t>8</w:t>
        </w:r>
        <w:r>
          <w:fldChar w:fldCharType="end"/>
        </w:r>
      </w:hyperlink>
    </w:p>
    <w:p>
      <w:pPr>
        <w:pStyle w:val="TOC2"/>
        <w:tabs>
          <w:tab w:val="right" w:leader="dot" w:pos="8306"/>
        </w:tabs>
      </w:pPr>
      <w:hyperlink w:anchor="_Toc32665" w:history="1">
        <w:r>
          <w:rPr>
            <w:rFonts w:ascii="仿宋" w:eastAsia="仿宋" w:hAnsi="仿宋" w:cs="仿宋" w:hint="eastAsia"/>
            <w:lang w:eastAsia="zh-CN"/>
          </w:rPr>
          <w:t>(四)、用地控制指标</w:t>
        </w:r>
        <w:r>
          <w:tab/>
        </w:r>
        <w:r>
          <w:fldChar w:fldCharType="begin"/>
        </w:r>
        <w:r>
          <w:instrText xml:space="preserve"> PAGEREF _Toc32665 \h </w:instrText>
        </w:r>
        <w:r>
          <w:fldChar w:fldCharType="separate"/>
        </w:r>
        <w:r>
          <w:t>10</w:t>
        </w:r>
        <w:r>
          <w:fldChar w:fldCharType="end"/>
        </w:r>
      </w:hyperlink>
    </w:p>
    <w:p>
      <w:pPr>
        <w:pStyle w:val="TOC2"/>
        <w:tabs>
          <w:tab w:val="right" w:leader="dot" w:pos="8306"/>
        </w:tabs>
      </w:pPr>
      <w:hyperlink w:anchor="_Toc19470" w:history="1">
        <w:r>
          <w:rPr>
            <w:rFonts w:ascii="仿宋" w:eastAsia="仿宋" w:hAnsi="仿宋" w:cs="仿宋" w:hint="eastAsia"/>
            <w:lang w:eastAsia="zh-CN"/>
          </w:rPr>
          <w:t>(五)、地总体要求</w:t>
        </w:r>
        <w:r>
          <w:tab/>
        </w:r>
        <w:r>
          <w:fldChar w:fldCharType="begin"/>
        </w:r>
        <w:r>
          <w:instrText xml:space="preserve"> PAGEREF _Toc19470 \h </w:instrText>
        </w:r>
        <w:r>
          <w:fldChar w:fldCharType="separate"/>
        </w:r>
        <w:r>
          <w:t>11</w:t>
        </w:r>
        <w:r>
          <w:fldChar w:fldCharType="end"/>
        </w:r>
      </w:hyperlink>
    </w:p>
    <w:p>
      <w:pPr>
        <w:pStyle w:val="TOC2"/>
        <w:tabs>
          <w:tab w:val="right" w:leader="dot" w:pos="8306"/>
        </w:tabs>
      </w:pPr>
      <w:hyperlink w:anchor="_Toc791" w:history="1">
        <w:r>
          <w:rPr>
            <w:rFonts w:ascii="仿宋" w:eastAsia="仿宋" w:hAnsi="仿宋" w:cs="仿宋" w:hint="eastAsia"/>
            <w:lang w:eastAsia="zh-CN"/>
          </w:rPr>
          <w:t>(六)、节约用地措施</w:t>
        </w:r>
        <w:r>
          <w:tab/>
        </w:r>
        <w:r>
          <w:fldChar w:fldCharType="begin"/>
        </w:r>
        <w:r>
          <w:instrText xml:space="preserve"> PAGEREF _Toc791 \h </w:instrText>
        </w:r>
        <w:r>
          <w:fldChar w:fldCharType="separate"/>
        </w:r>
        <w:r>
          <w:t>12</w:t>
        </w:r>
        <w:r>
          <w:fldChar w:fldCharType="end"/>
        </w:r>
      </w:hyperlink>
    </w:p>
    <w:p>
      <w:pPr>
        <w:pStyle w:val="TOC2"/>
        <w:tabs>
          <w:tab w:val="right" w:leader="dot" w:pos="8306"/>
        </w:tabs>
      </w:pPr>
      <w:hyperlink w:anchor="_Toc20468" w:history="1">
        <w:r>
          <w:rPr>
            <w:rFonts w:ascii="仿宋" w:eastAsia="仿宋" w:hAnsi="仿宋" w:cs="仿宋" w:hint="eastAsia"/>
            <w:lang w:eastAsia="zh-CN"/>
          </w:rPr>
          <w:t>(七)、选址综合评价</w:t>
        </w:r>
        <w:r>
          <w:tab/>
        </w:r>
        <w:r>
          <w:fldChar w:fldCharType="begin"/>
        </w:r>
        <w:r>
          <w:instrText xml:space="preserve"> PAGEREF _Toc20468 \h </w:instrText>
        </w:r>
        <w:r>
          <w:fldChar w:fldCharType="separate"/>
        </w:r>
        <w:r>
          <w:t>14</w:t>
        </w:r>
        <w:r>
          <w:fldChar w:fldCharType="end"/>
        </w:r>
      </w:hyperlink>
    </w:p>
    <w:p>
      <w:pPr>
        <w:pStyle w:val="TOC1"/>
        <w:tabs>
          <w:tab w:val="right" w:leader="dot" w:pos="8306"/>
        </w:tabs>
      </w:pPr>
      <w:hyperlink w:anchor="_Toc32230" w:history="1">
        <w:r>
          <w:rPr>
            <w:rFonts w:ascii="仿宋" w:eastAsia="仿宋" w:hAnsi="仿宋" w:cs="仿宋" w:hint="eastAsia"/>
            <w:lang w:eastAsia="zh-CN"/>
          </w:rPr>
          <w:t>二、财务管理与成本控制</w:t>
        </w:r>
        <w:r>
          <w:tab/>
        </w:r>
        <w:r>
          <w:fldChar w:fldCharType="begin"/>
        </w:r>
        <w:r>
          <w:instrText xml:space="preserve"> PAGEREF _Toc32230 \h </w:instrText>
        </w:r>
        <w:r>
          <w:fldChar w:fldCharType="separate"/>
        </w:r>
        <w:r>
          <w:t>15</w:t>
        </w:r>
        <w:r>
          <w:fldChar w:fldCharType="end"/>
        </w:r>
      </w:hyperlink>
    </w:p>
    <w:p>
      <w:pPr>
        <w:pStyle w:val="TOC2"/>
        <w:tabs>
          <w:tab w:val="right" w:leader="dot" w:pos="8306"/>
        </w:tabs>
      </w:pPr>
      <w:hyperlink w:anchor="_Toc14118" w:history="1">
        <w:r>
          <w:rPr>
            <w:rFonts w:ascii="仿宋" w:eastAsia="仿宋" w:hAnsi="仿宋" w:cs="仿宋" w:hint="eastAsia"/>
            <w:lang w:eastAsia="zh-CN"/>
          </w:rPr>
          <w:t>(一)、财务管理体系建设</w:t>
        </w:r>
        <w:r>
          <w:tab/>
        </w:r>
        <w:r>
          <w:fldChar w:fldCharType="begin"/>
        </w:r>
        <w:r>
          <w:instrText xml:space="preserve"> PAGEREF _Toc14118 \h </w:instrText>
        </w:r>
        <w:r>
          <w:fldChar w:fldCharType="separate"/>
        </w:r>
        <w:r>
          <w:t>15</w:t>
        </w:r>
        <w:r>
          <w:fldChar w:fldCharType="end"/>
        </w:r>
      </w:hyperlink>
    </w:p>
    <w:p>
      <w:pPr>
        <w:pStyle w:val="TOC2"/>
        <w:tabs>
          <w:tab w:val="right" w:leader="dot" w:pos="8306"/>
        </w:tabs>
      </w:pPr>
      <w:hyperlink w:anchor="_Toc16" w:history="1">
        <w:r>
          <w:rPr>
            <w:rFonts w:ascii="仿宋" w:eastAsia="仿宋" w:hAnsi="仿宋" w:cs="仿宋" w:hint="eastAsia"/>
            <w:lang w:eastAsia="zh-CN"/>
          </w:rPr>
          <w:t>(二)、成本控制措施</w:t>
        </w:r>
        <w:r>
          <w:tab/>
        </w:r>
        <w:r>
          <w:fldChar w:fldCharType="begin"/>
        </w:r>
        <w:r>
          <w:instrText xml:space="preserve"> PAGEREF _Toc16 \h </w:instrText>
        </w:r>
        <w:r>
          <w:fldChar w:fldCharType="separate"/>
        </w:r>
        <w:r>
          <w:t>16</w:t>
        </w:r>
        <w:r>
          <w:fldChar w:fldCharType="end"/>
        </w:r>
      </w:hyperlink>
    </w:p>
    <w:p>
      <w:pPr>
        <w:pStyle w:val="TOC1"/>
        <w:tabs>
          <w:tab w:val="right" w:leader="dot" w:pos="8306"/>
        </w:tabs>
      </w:pPr>
      <w:hyperlink w:anchor="_Toc19840" w:history="1">
        <w:r>
          <w:rPr>
            <w:rFonts w:ascii="仿宋" w:eastAsia="仿宋" w:hAnsi="仿宋" w:cs="仿宋" w:hint="eastAsia"/>
            <w:lang w:eastAsia="zh-CN"/>
          </w:rPr>
          <w:t>三、环境和生态影响分析</w:t>
        </w:r>
        <w:r>
          <w:tab/>
        </w:r>
        <w:r>
          <w:fldChar w:fldCharType="begin"/>
        </w:r>
        <w:r>
          <w:instrText xml:space="preserve"> PAGEREF _Toc19840 \h </w:instrText>
        </w:r>
        <w:r>
          <w:fldChar w:fldCharType="separate"/>
        </w:r>
        <w:r>
          <w:t>17</w:t>
        </w:r>
        <w:r>
          <w:fldChar w:fldCharType="end"/>
        </w:r>
      </w:hyperlink>
    </w:p>
    <w:p>
      <w:pPr>
        <w:pStyle w:val="TOC2"/>
        <w:tabs>
          <w:tab w:val="right" w:leader="dot" w:pos="8306"/>
        </w:tabs>
      </w:pPr>
      <w:hyperlink w:anchor="_Toc6682" w:history="1">
        <w:r>
          <w:rPr>
            <w:rFonts w:ascii="仿宋" w:eastAsia="仿宋" w:hAnsi="仿宋" w:cs="仿宋" w:hint="eastAsia"/>
            <w:lang w:eastAsia="zh-CN"/>
          </w:rPr>
          <w:t>(一)、环境和生态现状</w:t>
        </w:r>
        <w:r>
          <w:tab/>
        </w:r>
        <w:r>
          <w:fldChar w:fldCharType="begin"/>
        </w:r>
        <w:r>
          <w:instrText xml:space="preserve"> PAGEREF _Toc6682 \h </w:instrText>
        </w:r>
        <w:r>
          <w:fldChar w:fldCharType="separate"/>
        </w:r>
        <w:r>
          <w:t>17</w:t>
        </w:r>
        <w:r>
          <w:fldChar w:fldCharType="end"/>
        </w:r>
      </w:hyperlink>
    </w:p>
    <w:p>
      <w:pPr>
        <w:pStyle w:val="TOC2"/>
        <w:tabs>
          <w:tab w:val="right" w:leader="dot" w:pos="8306"/>
        </w:tabs>
      </w:pPr>
      <w:hyperlink w:anchor="_Toc19773" w:history="1">
        <w:r>
          <w:rPr>
            <w:rFonts w:ascii="仿宋" w:eastAsia="仿宋" w:hAnsi="仿宋" w:cs="仿宋" w:hint="eastAsia"/>
            <w:lang w:eastAsia="zh-CN"/>
          </w:rPr>
          <w:t>(二)、生态环境影响分析</w:t>
        </w:r>
        <w:r>
          <w:tab/>
        </w:r>
        <w:r>
          <w:fldChar w:fldCharType="begin"/>
        </w:r>
        <w:r>
          <w:instrText xml:space="preserve"> PAGEREF _Toc19773 \h </w:instrText>
        </w:r>
        <w:r>
          <w:fldChar w:fldCharType="separate"/>
        </w:r>
        <w:r>
          <w:t>19</w:t>
        </w:r>
        <w:r>
          <w:fldChar w:fldCharType="end"/>
        </w:r>
      </w:hyperlink>
    </w:p>
    <w:p>
      <w:pPr>
        <w:pStyle w:val="TOC2"/>
        <w:tabs>
          <w:tab w:val="right" w:leader="dot" w:pos="8306"/>
        </w:tabs>
      </w:pPr>
      <w:hyperlink w:anchor="_Toc496" w:history="1">
        <w:r>
          <w:rPr>
            <w:rFonts w:ascii="仿宋" w:eastAsia="仿宋" w:hAnsi="仿宋" w:cs="仿宋" w:hint="eastAsia"/>
            <w:lang w:eastAsia="zh-CN"/>
          </w:rPr>
          <w:t>(三)、生态环境保护措施</w:t>
        </w:r>
        <w:r>
          <w:tab/>
        </w:r>
        <w:r>
          <w:fldChar w:fldCharType="begin"/>
        </w:r>
        <w:r>
          <w:instrText xml:space="preserve"> PAGEREF _Toc496 \h </w:instrText>
        </w:r>
        <w:r>
          <w:fldChar w:fldCharType="separate"/>
        </w:r>
        <w:r>
          <w:t>20</w:t>
        </w:r>
        <w:r>
          <w:fldChar w:fldCharType="end"/>
        </w:r>
      </w:hyperlink>
    </w:p>
    <w:p>
      <w:pPr>
        <w:pStyle w:val="TOC2"/>
        <w:tabs>
          <w:tab w:val="right" w:leader="dot" w:pos="8306"/>
        </w:tabs>
      </w:pPr>
      <w:hyperlink w:anchor="_Toc28340" w:history="1">
        <w:r>
          <w:rPr>
            <w:rFonts w:ascii="仿宋" w:eastAsia="仿宋" w:hAnsi="仿宋" w:cs="仿宋" w:hint="eastAsia"/>
            <w:lang w:eastAsia="zh-CN"/>
          </w:rPr>
          <w:t>(四)、地质灾害影响分析</w:t>
        </w:r>
        <w:r>
          <w:tab/>
        </w:r>
        <w:r>
          <w:fldChar w:fldCharType="begin"/>
        </w:r>
        <w:r>
          <w:instrText xml:space="preserve"> PAGEREF _Toc28340 \h </w:instrText>
        </w:r>
        <w:r>
          <w:fldChar w:fldCharType="separate"/>
        </w:r>
        <w:r>
          <w:t>22</w:t>
        </w:r>
        <w:r>
          <w:fldChar w:fldCharType="end"/>
        </w:r>
      </w:hyperlink>
    </w:p>
    <w:p>
      <w:pPr>
        <w:pStyle w:val="TOC2"/>
        <w:tabs>
          <w:tab w:val="right" w:leader="dot" w:pos="8306"/>
        </w:tabs>
      </w:pPr>
      <w:hyperlink w:anchor="_Toc26687" w:history="1">
        <w:r>
          <w:rPr>
            <w:rFonts w:ascii="仿宋" w:eastAsia="仿宋" w:hAnsi="仿宋" w:cs="仿宋" w:hint="eastAsia"/>
            <w:lang w:eastAsia="zh-CN"/>
          </w:rPr>
          <w:t>(五)、特殊环境影响</w:t>
        </w:r>
        <w:r>
          <w:tab/>
        </w:r>
        <w:r>
          <w:fldChar w:fldCharType="begin"/>
        </w:r>
        <w:r>
          <w:instrText xml:space="preserve"> PAGEREF _Toc26687 \h </w:instrText>
        </w:r>
        <w:r>
          <w:fldChar w:fldCharType="separate"/>
        </w:r>
        <w:r>
          <w:t>23</w:t>
        </w:r>
        <w:r>
          <w:fldChar w:fldCharType="end"/>
        </w:r>
      </w:hyperlink>
    </w:p>
    <w:p>
      <w:pPr>
        <w:pStyle w:val="TOC1"/>
        <w:tabs>
          <w:tab w:val="right" w:leader="dot" w:pos="8306"/>
        </w:tabs>
      </w:pPr>
      <w:hyperlink w:anchor="_Toc23239" w:history="1">
        <w:r>
          <w:rPr>
            <w:rFonts w:ascii="仿宋" w:eastAsia="仿宋" w:hAnsi="仿宋" w:cs="仿宋" w:hint="eastAsia"/>
            <w:lang w:eastAsia="zh-CN"/>
          </w:rPr>
          <w:t>四、促生长药项目概论</w:t>
        </w:r>
        <w:r>
          <w:tab/>
        </w:r>
        <w:r>
          <w:fldChar w:fldCharType="begin"/>
        </w:r>
        <w:r>
          <w:instrText xml:space="preserve"> PAGEREF _Toc23239 \h </w:instrText>
        </w:r>
        <w:r>
          <w:fldChar w:fldCharType="separate"/>
        </w:r>
        <w:r>
          <w:t>24</w:t>
        </w:r>
        <w:r>
          <w:fldChar w:fldCharType="end"/>
        </w:r>
      </w:hyperlink>
    </w:p>
    <w:p>
      <w:pPr>
        <w:pStyle w:val="TOC2"/>
        <w:tabs>
          <w:tab w:val="right" w:leader="dot" w:pos="8306"/>
        </w:tabs>
      </w:pPr>
      <w:hyperlink w:anchor="_Toc18855" w:history="1">
        <w:r>
          <w:rPr>
            <w:rFonts w:ascii="仿宋" w:eastAsia="仿宋" w:hAnsi="仿宋" w:cs="仿宋" w:hint="eastAsia"/>
            <w:lang w:eastAsia="zh-CN"/>
          </w:rPr>
          <w:t>(一)、项目申报单位概况</w:t>
        </w:r>
        <w:r>
          <w:tab/>
        </w:r>
        <w:r>
          <w:fldChar w:fldCharType="begin"/>
        </w:r>
        <w:r>
          <w:instrText xml:space="preserve"> PAGEREF _Toc18855 \h </w:instrText>
        </w:r>
        <w:r>
          <w:fldChar w:fldCharType="separate"/>
        </w:r>
        <w:r>
          <w:t>24</w:t>
        </w:r>
        <w:r>
          <w:fldChar w:fldCharType="end"/>
        </w:r>
      </w:hyperlink>
    </w:p>
    <w:p>
      <w:pPr>
        <w:pStyle w:val="TOC2"/>
        <w:tabs>
          <w:tab w:val="right" w:leader="dot" w:pos="8306"/>
        </w:tabs>
      </w:pPr>
      <w:hyperlink w:anchor="_Toc15825" w:history="1">
        <w:r>
          <w:rPr>
            <w:rFonts w:ascii="仿宋" w:eastAsia="仿宋" w:hAnsi="仿宋" w:cs="仿宋" w:hint="eastAsia"/>
            <w:lang w:eastAsia="zh-CN"/>
          </w:rPr>
          <w:t>(二)、项目概况</w:t>
        </w:r>
        <w:r>
          <w:tab/>
        </w:r>
        <w:r>
          <w:fldChar w:fldCharType="begin"/>
        </w:r>
        <w:r>
          <w:instrText xml:space="preserve"> PAGEREF _Toc15825 \h </w:instrText>
        </w:r>
        <w:r>
          <w:fldChar w:fldCharType="separate"/>
        </w:r>
        <w:r>
          <w:t>25</w:t>
        </w:r>
        <w:r>
          <w:fldChar w:fldCharType="end"/>
        </w:r>
      </w:hyperlink>
    </w:p>
    <w:p>
      <w:pPr>
        <w:pStyle w:val="TOC1"/>
        <w:tabs>
          <w:tab w:val="right" w:leader="dot" w:pos="8306"/>
        </w:tabs>
      </w:pPr>
      <w:hyperlink w:anchor="_Toc8805" w:history="1">
        <w:r>
          <w:rPr>
            <w:rFonts w:ascii="仿宋" w:eastAsia="仿宋" w:hAnsi="仿宋" w:cs="仿宋" w:hint="eastAsia"/>
            <w:lang w:eastAsia="zh-CN"/>
          </w:rPr>
          <w:t>五、资源开发及综合利用分析</w:t>
        </w:r>
        <w:r>
          <w:tab/>
        </w:r>
        <w:r>
          <w:fldChar w:fldCharType="begin"/>
        </w:r>
        <w:r>
          <w:instrText xml:space="preserve"> PAGEREF _Toc8805 \h </w:instrText>
        </w:r>
        <w:r>
          <w:fldChar w:fldCharType="separate"/>
        </w:r>
        <w:r>
          <w:t>28</w:t>
        </w:r>
        <w:r>
          <w:fldChar w:fldCharType="end"/>
        </w:r>
      </w:hyperlink>
    </w:p>
    <w:p>
      <w:pPr>
        <w:pStyle w:val="TOC2"/>
        <w:tabs>
          <w:tab w:val="right" w:leader="dot" w:pos="8306"/>
        </w:tabs>
      </w:pPr>
      <w:hyperlink w:anchor="_Toc26404" w:history="1">
        <w:r>
          <w:rPr>
            <w:rFonts w:ascii="仿宋" w:eastAsia="仿宋" w:hAnsi="仿宋" w:cs="仿宋" w:hint="eastAsia"/>
            <w:lang w:eastAsia="zh-CN"/>
          </w:rPr>
          <w:t>(一)、资源开发方案</w:t>
        </w:r>
        <w:r>
          <w:tab/>
        </w:r>
        <w:r>
          <w:fldChar w:fldCharType="begin"/>
        </w:r>
        <w:r>
          <w:instrText xml:space="preserve"> PAGEREF _Toc26404 \h </w:instrText>
        </w:r>
        <w:r>
          <w:fldChar w:fldCharType="separate"/>
        </w:r>
        <w:r>
          <w:t>28</w:t>
        </w:r>
        <w:r>
          <w:fldChar w:fldCharType="end"/>
        </w:r>
      </w:hyperlink>
    </w:p>
    <w:p>
      <w:pPr>
        <w:pStyle w:val="TOC2"/>
        <w:tabs>
          <w:tab w:val="right" w:leader="dot" w:pos="8306"/>
        </w:tabs>
      </w:pPr>
      <w:hyperlink w:anchor="_Toc24678" w:history="1">
        <w:r>
          <w:rPr>
            <w:rFonts w:ascii="仿宋" w:eastAsia="仿宋" w:hAnsi="仿宋" w:cs="仿宋" w:hint="eastAsia"/>
            <w:lang w:eastAsia="zh-CN"/>
          </w:rPr>
          <w:t>(二)、资源利用方案</w:t>
        </w:r>
        <w:r>
          <w:tab/>
        </w:r>
        <w:r>
          <w:fldChar w:fldCharType="begin"/>
        </w:r>
        <w:r>
          <w:instrText xml:space="preserve"> PAGEREF _Toc24678 \h </w:instrText>
        </w:r>
        <w:r>
          <w:fldChar w:fldCharType="separate"/>
        </w:r>
        <w:r>
          <w:t>29</w:t>
        </w:r>
        <w:r>
          <w:fldChar w:fldCharType="end"/>
        </w:r>
      </w:hyperlink>
    </w:p>
    <w:p>
      <w:pPr>
        <w:pStyle w:val="TOC2"/>
        <w:tabs>
          <w:tab w:val="right" w:leader="dot" w:pos="8306"/>
        </w:tabs>
      </w:pPr>
      <w:hyperlink w:anchor="_Toc338" w:history="1">
        <w:r>
          <w:rPr>
            <w:rFonts w:ascii="仿宋" w:eastAsia="仿宋" w:hAnsi="仿宋" w:cs="仿宋" w:hint="eastAsia"/>
            <w:lang w:eastAsia="zh-CN"/>
          </w:rPr>
          <w:t>(三)、资源节约措施</w:t>
        </w:r>
        <w:r>
          <w:tab/>
        </w:r>
        <w:r>
          <w:fldChar w:fldCharType="begin"/>
        </w:r>
        <w:r>
          <w:instrText xml:space="preserve"> PAGEREF _Toc338 \h </w:instrText>
        </w:r>
        <w:r>
          <w:fldChar w:fldCharType="separate"/>
        </w:r>
        <w:r>
          <w:t>30</w:t>
        </w:r>
        <w:r>
          <w:fldChar w:fldCharType="end"/>
        </w:r>
      </w:hyperlink>
    </w:p>
    <w:p>
      <w:pPr>
        <w:pStyle w:val="TOC1"/>
        <w:tabs>
          <w:tab w:val="right" w:leader="dot" w:pos="8306"/>
        </w:tabs>
      </w:pPr>
      <w:hyperlink w:anchor="_Toc3815" w:history="1">
        <w:r>
          <w:rPr>
            <w:rFonts w:ascii="仿宋" w:eastAsia="仿宋" w:hAnsi="仿宋" w:cs="仿宋" w:hint="eastAsia"/>
            <w:lang w:eastAsia="zh-CN"/>
          </w:rPr>
          <w:t>六、背景、必要性分析</w:t>
        </w:r>
        <w:r>
          <w:tab/>
        </w:r>
        <w:r>
          <w:fldChar w:fldCharType="begin"/>
        </w:r>
        <w:r>
          <w:instrText xml:space="preserve"> PAGEREF _Toc3815 \h </w:instrText>
        </w:r>
        <w:r>
          <w:fldChar w:fldCharType="separate"/>
        </w:r>
        <w:r>
          <w:t>32</w:t>
        </w:r>
        <w:r>
          <w:fldChar w:fldCharType="end"/>
        </w:r>
      </w:hyperlink>
    </w:p>
    <w:p>
      <w:pPr>
        <w:pStyle w:val="TOC2"/>
        <w:tabs>
          <w:tab w:val="right" w:leader="dot" w:pos="8306"/>
        </w:tabs>
      </w:pPr>
      <w:hyperlink w:anchor="_Toc4561" w:history="1">
        <w:r>
          <w:rPr>
            <w:rFonts w:ascii="仿宋" w:eastAsia="仿宋" w:hAnsi="仿宋" w:cs="仿宋" w:hint="eastAsia"/>
            <w:lang w:eastAsia="zh-CN"/>
          </w:rPr>
          <w:t>(一)、项目建设背景</w:t>
        </w:r>
        <w:r>
          <w:tab/>
        </w:r>
        <w:r>
          <w:fldChar w:fldCharType="begin"/>
        </w:r>
        <w:r>
          <w:instrText xml:space="preserve"> PAGEREF _Toc4561 \h </w:instrText>
        </w:r>
        <w:r>
          <w:fldChar w:fldCharType="separate"/>
        </w:r>
        <w:r>
          <w:t>32</w:t>
        </w:r>
        <w:r>
          <w:fldChar w:fldCharType="end"/>
        </w:r>
      </w:hyperlink>
    </w:p>
    <w:p>
      <w:pPr>
        <w:pStyle w:val="TOC2"/>
        <w:tabs>
          <w:tab w:val="right" w:leader="dot" w:pos="8306"/>
        </w:tabs>
      </w:pPr>
      <w:hyperlink w:anchor="_Toc20484" w:history="1">
        <w:r>
          <w:rPr>
            <w:rFonts w:ascii="仿宋" w:eastAsia="仿宋" w:hAnsi="仿宋" w:cs="仿宋" w:hint="eastAsia"/>
            <w:lang w:eastAsia="zh-CN"/>
          </w:rPr>
          <w:t>(二)、必要性分析</w:t>
        </w:r>
        <w:r>
          <w:tab/>
        </w:r>
        <w:r>
          <w:fldChar w:fldCharType="begin"/>
        </w:r>
        <w:r>
          <w:instrText xml:space="preserve"> PAGEREF _Toc20484 \h </w:instrText>
        </w:r>
        <w:r>
          <w:fldChar w:fldCharType="separate"/>
        </w:r>
        <w:r>
          <w:t>33</w:t>
        </w:r>
        <w:r>
          <w:fldChar w:fldCharType="end"/>
        </w:r>
      </w:hyperlink>
    </w:p>
    <w:p>
      <w:pPr>
        <w:pStyle w:val="TOC2"/>
        <w:tabs>
          <w:tab w:val="right" w:leader="dot" w:pos="8306"/>
        </w:tabs>
      </w:pPr>
      <w:hyperlink w:anchor="_Toc8899" w:history="1">
        <w:r>
          <w:rPr>
            <w:rFonts w:ascii="仿宋" w:eastAsia="仿宋" w:hAnsi="仿宋" w:cs="仿宋" w:hint="eastAsia"/>
            <w:lang w:eastAsia="zh-CN"/>
          </w:rPr>
          <w:t>(三)、项目建设有利条件</w:t>
        </w:r>
        <w:r>
          <w:tab/>
        </w:r>
        <w:r>
          <w:fldChar w:fldCharType="begin"/>
        </w:r>
        <w:r>
          <w:instrText xml:space="preserve"> PAGEREF _Toc8899 \h </w:instrText>
        </w:r>
        <w:r>
          <w:fldChar w:fldCharType="separate"/>
        </w:r>
        <w:r>
          <w:t>34</w:t>
        </w:r>
        <w:r>
          <w:fldChar w:fldCharType="end"/>
        </w:r>
      </w:hyperlink>
    </w:p>
    <w:p>
      <w:pPr>
        <w:pStyle w:val="TOC1"/>
        <w:tabs>
          <w:tab w:val="right" w:leader="dot" w:pos="8306"/>
        </w:tabs>
      </w:pPr>
      <w:hyperlink w:anchor="_Toc7151" w:history="1">
        <w:r>
          <w:rPr>
            <w:rFonts w:ascii="仿宋" w:eastAsia="仿宋" w:hAnsi="仿宋" w:cs="仿宋" w:hint="eastAsia"/>
            <w:lang w:eastAsia="zh-CN"/>
          </w:rPr>
          <w:t>七、项目实施与管理方案</w:t>
        </w:r>
        <w:r>
          <w:tab/>
        </w:r>
        <w:r>
          <w:fldChar w:fldCharType="begin"/>
        </w:r>
        <w:r>
          <w:instrText xml:space="preserve"> PAGEREF _Toc7151 \h </w:instrText>
        </w:r>
        <w:r>
          <w:fldChar w:fldCharType="separate"/>
        </w:r>
        <w:r>
          <w:t>36</w:t>
        </w:r>
        <w:r>
          <w:fldChar w:fldCharType="end"/>
        </w:r>
      </w:hyperlink>
    </w:p>
    <w:p>
      <w:pPr>
        <w:pStyle w:val="TOC2"/>
        <w:tabs>
          <w:tab w:val="right" w:leader="dot" w:pos="8306"/>
        </w:tabs>
      </w:pPr>
      <w:hyperlink w:anchor="_Toc20448" w:history="1">
        <w:r>
          <w:rPr>
            <w:rFonts w:ascii="仿宋" w:eastAsia="仿宋" w:hAnsi="仿宋" w:cs="仿宋" w:hint="eastAsia"/>
            <w:lang w:eastAsia="zh-CN"/>
          </w:rPr>
          <w:t>(一)、项目实施计划</w:t>
        </w:r>
        <w:r>
          <w:tab/>
        </w:r>
        <w:r>
          <w:fldChar w:fldCharType="begin"/>
        </w:r>
        <w:r>
          <w:instrText xml:space="preserve"> PAGEREF _Toc20448 \h </w:instrText>
        </w:r>
        <w:r>
          <w:fldChar w:fldCharType="separate"/>
        </w:r>
        <w:r>
          <w:t>36</w:t>
        </w:r>
        <w:r>
          <w:fldChar w:fldCharType="end"/>
        </w:r>
      </w:hyperlink>
    </w:p>
    <w:p>
      <w:pPr>
        <w:pStyle w:val="TOC2"/>
        <w:tabs>
          <w:tab w:val="right" w:leader="dot" w:pos="8306"/>
        </w:tabs>
      </w:pPr>
      <w:hyperlink w:anchor="_Toc15009" w:history="1">
        <w:r>
          <w:rPr>
            <w:rFonts w:ascii="仿宋" w:eastAsia="仿宋" w:hAnsi="仿宋" w:cs="仿宋" w:hint="eastAsia"/>
            <w:lang w:eastAsia="zh-CN"/>
          </w:rPr>
          <w:t>(二)、项目组织机构与职责</w:t>
        </w:r>
        <w:r>
          <w:tab/>
        </w:r>
        <w:r>
          <w:fldChar w:fldCharType="begin"/>
        </w:r>
        <w:r>
          <w:instrText xml:space="preserve"> PAGEREF _Toc15009 \h </w:instrText>
        </w:r>
        <w:r>
          <w:fldChar w:fldCharType="separate"/>
        </w:r>
        <w:r>
          <w:t>37</w:t>
        </w:r>
        <w:r>
          <w:fldChar w:fldCharType="end"/>
        </w:r>
      </w:hyperlink>
    </w:p>
    <w:p>
      <w:pPr>
        <w:pStyle w:val="TOC2"/>
        <w:tabs>
          <w:tab w:val="right" w:leader="dot" w:pos="8306"/>
        </w:tabs>
      </w:pPr>
      <w:hyperlink w:anchor="_Toc30678" w:history="1">
        <w:r>
          <w:rPr>
            <w:rFonts w:ascii="仿宋" w:eastAsia="仿宋" w:hAnsi="仿宋" w:cs="仿宋" w:hint="eastAsia"/>
            <w:lang w:eastAsia="zh-CN"/>
          </w:rPr>
          <w:t>(三)、项目管理与监控体系</w:t>
        </w:r>
        <w:r>
          <w:tab/>
        </w:r>
        <w:r>
          <w:fldChar w:fldCharType="begin"/>
        </w:r>
        <w:r>
          <w:instrText xml:space="preserve"> PAGEREF _Toc30678 \h </w:instrText>
        </w:r>
        <w:r>
          <w:fldChar w:fldCharType="separate"/>
        </w:r>
        <w:r>
          <w:t>40</w:t>
        </w:r>
        <w:r>
          <w:fldChar w:fldCharType="end"/>
        </w:r>
      </w:hyperlink>
    </w:p>
    <w:p>
      <w:pPr>
        <w:pStyle w:val="TOC1"/>
        <w:tabs>
          <w:tab w:val="right" w:leader="dot" w:pos="8306"/>
        </w:tabs>
      </w:pPr>
      <w:hyperlink w:anchor="_Toc21564" w:history="1">
        <w:r>
          <w:rPr>
            <w:rFonts w:ascii="仿宋" w:eastAsia="仿宋" w:hAnsi="仿宋" w:cs="仿宋" w:hint="eastAsia"/>
            <w:lang w:eastAsia="zh-CN"/>
          </w:rPr>
          <w:t>八、环境保护与治理方案</w:t>
        </w:r>
        <w:r>
          <w:tab/>
        </w:r>
        <w:r>
          <w:fldChar w:fldCharType="begin"/>
        </w:r>
        <w:r>
          <w:instrText xml:space="preserve"> PAGEREF _Toc21564 \h </w:instrText>
        </w:r>
        <w:r>
          <w:fldChar w:fldCharType="separate"/>
        </w:r>
        <w:r>
          <w:t>41</w:t>
        </w:r>
        <w:r>
          <w:fldChar w:fldCharType="end"/>
        </w:r>
      </w:hyperlink>
    </w:p>
    <w:p>
      <w:pPr>
        <w:pStyle w:val="TOC2"/>
        <w:tabs>
          <w:tab w:val="right" w:leader="dot" w:pos="8306"/>
        </w:tabs>
      </w:pPr>
      <w:hyperlink w:anchor="_Toc7589" w:history="1">
        <w:r>
          <w:rPr>
            <w:rFonts w:ascii="仿宋" w:eastAsia="仿宋" w:hAnsi="仿宋" w:cs="仿宋" w:hint="eastAsia"/>
            <w:lang w:eastAsia="zh-CN"/>
          </w:rPr>
          <w:t>(一)、项目环境影响评估</w:t>
        </w:r>
        <w:r>
          <w:tab/>
        </w:r>
        <w:r>
          <w:fldChar w:fldCharType="begin"/>
        </w:r>
        <w:r>
          <w:instrText xml:space="preserve"> PAGEREF _Toc7589 \h </w:instrText>
        </w:r>
        <w:r>
          <w:fldChar w:fldCharType="separate"/>
        </w:r>
        <w:r>
          <w:t>41</w:t>
        </w:r>
        <w:r>
          <w:fldChar w:fldCharType="end"/>
        </w:r>
      </w:hyperlink>
    </w:p>
    <w:p>
      <w:pPr>
        <w:pStyle w:val="TOC2"/>
        <w:tabs>
          <w:tab w:val="right" w:leader="dot" w:pos="8306"/>
        </w:tabs>
      </w:pPr>
      <w:hyperlink w:anchor="_Toc5513" w:history="1">
        <w:r>
          <w:rPr>
            <w:rFonts w:ascii="仿宋" w:eastAsia="仿宋" w:hAnsi="仿宋" w:cs="仿宋" w:hint="eastAsia"/>
            <w:lang w:eastAsia="zh-CN"/>
          </w:rPr>
          <w:t>(二)、环境保护措施与治理方案</w:t>
        </w:r>
        <w:r>
          <w:tab/>
        </w:r>
        <w:r>
          <w:fldChar w:fldCharType="begin"/>
        </w:r>
        <w:r>
          <w:instrText xml:space="preserve"> PAGEREF _Toc5513 \h </w:instrText>
        </w:r>
        <w:r>
          <w:fldChar w:fldCharType="separate"/>
        </w:r>
        <w:r>
          <w:t>42</w:t>
        </w:r>
        <w:r>
          <w:fldChar w:fldCharType="end"/>
        </w:r>
      </w:hyperlink>
    </w:p>
    <w:p>
      <w:pPr>
        <w:pStyle w:val="TOC1"/>
        <w:tabs>
          <w:tab w:val="right" w:leader="dot" w:pos="8306"/>
        </w:tabs>
      </w:pPr>
      <w:hyperlink w:anchor="_Toc8628" w:history="1">
        <w:r>
          <w:rPr>
            <w:rFonts w:ascii="仿宋" w:eastAsia="仿宋" w:hAnsi="仿宋" w:cs="仿宋" w:hint="eastAsia"/>
            <w:lang w:eastAsia="zh-CN"/>
          </w:rPr>
          <w:t>九、土地利用与规划方案</w:t>
        </w:r>
        <w:r>
          <w:tab/>
        </w:r>
        <w:r>
          <w:fldChar w:fldCharType="begin"/>
        </w:r>
        <w:r>
          <w:instrText xml:space="preserve"> PAGEREF _Toc8628 \h </w:instrText>
        </w:r>
        <w:r>
          <w:fldChar w:fldCharType="separate"/>
        </w:r>
        <w:r>
          <w:t>42</w:t>
        </w:r>
        <w:r>
          <w:fldChar w:fldCharType="end"/>
        </w:r>
      </w:hyperlink>
    </w:p>
    <w:p>
      <w:pPr>
        <w:pStyle w:val="TOC2"/>
        <w:tabs>
          <w:tab w:val="right" w:leader="dot" w:pos="8306"/>
        </w:tabs>
      </w:pPr>
      <w:hyperlink w:anchor="_Toc4387" w:history="1">
        <w:r>
          <w:rPr>
            <w:rFonts w:ascii="仿宋" w:eastAsia="仿宋" w:hAnsi="仿宋" w:cs="仿宋" w:hint="eastAsia"/>
            <w:lang w:eastAsia="zh-CN"/>
          </w:rPr>
          <w:t>(一)、项目用地情况分析</w:t>
        </w:r>
        <w:r>
          <w:tab/>
        </w:r>
        <w:r>
          <w:fldChar w:fldCharType="begin"/>
        </w:r>
        <w:r>
          <w:instrText xml:space="preserve"> PAGEREF _Toc4387 \h </w:instrText>
        </w:r>
        <w:r>
          <w:fldChar w:fldCharType="separate"/>
        </w:r>
        <w:r>
          <w:t>42</w:t>
        </w:r>
        <w:r>
          <w:fldChar w:fldCharType="end"/>
        </w:r>
      </w:hyperlink>
    </w:p>
    <w:p>
      <w:pPr>
        <w:pStyle w:val="TOC2"/>
        <w:tabs>
          <w:tab w:val="right" w:leader="dot" w:pos="8306"/>
        </w:tabs>
      </w:pPr>
      <w:hyperlink w:anchor="_Toc30899" w:history="1">
        <w:r>
          <w:rPr>
            <w:rFonts w:ascii="仿宋" w:eastAsia="仿宋" w:hAnsi="仿宋" w:cs="仿宋" w:hint="eastAsia"/>
            <w:lang w:eastAsia="zh-CN"/>
          </w:rPr>
          <w:t>(二)、土地利用规划方案</w:t>
        </w:r>
        <w:r>
          <w:tab/>
        </w:r>
        <w:r>
          <w:fldChar w:fldCharType="begin"/>
        </w:r>
        <w:r>
          <w:instrText xml:space="preserve"> PAGEREF _Toc30899 \h </w:instrText>
        </w:r>
        <w:r>
          <w:fldChar w:fldCharType="separate"/>
        </w:r>
        <w:r>
          <w:t>43</w:t>
        </w:r>
        <w:r>
          <w:fldChar w:fldCharType="end"/>
        </w:r>
      </w:hyperlink>
    </w:p>
    <w:p>
      <w:pPr>
        <w:pStyle w:val="TOC1"/>
        <w:tabs>
          <w:tab w:val="right" w:leader="dot" w:pos="8306"/>
        </w:tabs>
      </w:pPr>
      <w:hyperlink w:anchor="_Toc2906" w:history="1">
        <w:r>
          <w:rPr>
            <w:rFonts w:ascii="仿宋" w:eastAsia="仿宋" w:hAnsi="仿宋" w:cs="仿宋" w:hint="eastAsia"/>
            <w:lang w:eastAsia="zh-CN"/>
          </w:rPr>
          <w:t>十、安全与应急管理</w:t>
        </w:r>
        <w:r>
          <w:tab/>
        </w:r>
        <w:r>
          <w:fldChar w:fldCharType="begin"/>
        </w:r>
        <w:r>
          <w:instrText xml:space="preserve"> PAGEREF _Toc2906 \h </w:instrText>
        </w:r>
        <w:r>
          <w:fldChar w:fldCharType="separate"/>
        </w:r>
        <w:r>
          <w:t>44</w:t>
        </w:r>
        <w:r>
          <w:fldChar w:fldCharType="end"/>
        </w:r>
      </w:hyperlink>
    </w:p>
    <w:p>
      <w:pPr>
        <w:pStyle w:val="TOC2"/>
        <w:tabs>
          <w:tab w:val="right" w:leader="dot" w:pos="8306"/>
        </w:tabs>
      </w:pPr>
      <w:hyperlink w:anchor="_Toc30353" w:history="1">
        <w:r>
          <w:rPr>
            <w:rFonts w:ascii="仿宋" w:eastAsia="仿宋" w:hAnsi="仿宋" w:cs="仿宋" w:hint="eastAsia"/>
            <w:lang w:eastAsia="zh-CN"/>
          </w:rPr>
          <w:t>(一)、安全生产管理</w:t>
        </w:r>
        <w:r>
          <w:tab/>
        </w:r>
        <w:r>
          <w:fldChar w:fldCharType="begin"/>
        </w:r>
        <w:r>
          <w:instrText xml:space="preserve"> PAGEREF _Toc30353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40" w:history="1">
        <w:r>
          <w:rPr>
            <w:rFonts w:ascii="仿宋" w:eastAsia="仿宋" w:hAnsi="仿宋" w:cs="仿宋" w:hint="eastAsia"/>
            <w:lang w:eastAsia="zh-CN"/>
          </w:rPr>
          <w:t>(二)、应急预案与响应</w:t>
        </w:r>
        <w:r>
          <w:tab/>
        </w:r>
        <w:r>
          <w:fldChar w:fldCharType="begin"/>
        </w:r>
        <w:r>
          <w:instrText xml:space="preserve"> PAGEREF _Toc3540 \h </w:instrText>
        </w:r>
        <w:r>
          <w:fldChar w:fldCharType="separate"/>
        </w:r>
        <w:r>
          <w:t>46</w:t>
        </w:r>
        <w:r>
          <w:fldChar w:fldCharType="end"/>
        </w:r>
      </w:hyperlink>
    </w:p>
    <w:p>
      <w:pPr>
        <w:pStyle w:val="TOC1"/>
        <w:tabs>
          <w:tab w:val="right" w:leader="dot" w:pos="8306"/>
        </w:tabs>
      </w:pPr>
      <w:hyperlink w:anchor="_Toc13831" w:history="1">
        <w:r>
          <w:rPr>
            <w:rFonts w:ascii="仿宋" w:eastAsia="仿宋" w:hAnsi="仿宋" w:cs="仿宋" w:hint="eastAsia"/>
            <w:lang w:eastAsia="zh-CN"/>
          </w:rPr>
          <w:t>十一、项目质量与标准</w:t>
        </w:r>
        <w:r>
          <w:tab/>
        </w:r>
        <w:r>
          <w:fldChar w:fldCharType="begin"/>
        </w:r>
        <w:r>
          <w:instrText xml:space="preserve"> PAGEREF _Toc13831 \h </w:instrText>
        </w:r>
        <w:r>
          <w:fldChar w:fldCharType="separate"/>
        </w:r>
        <w:r>
          <w:t>48</w:t>
        </w:r>
        <w:r>
          <w:fldChar w:fldCharType="end"/>
        </w:r>
      </w:hyperlink>
    </w:p>
    <w:p>
      <w:pPr>
        <w:pStyle w:val="TOC2"/>
        <w:tabs>
          <w:tab w:val="right" w:leader="dot" w:pos="8306"/>
        </w:tabs>
      </w:pPr>
      <w:hyperlink w:anchor="_Toc18794" w:history="1">
        <w:r>
          <w:rPr>
            <w:rFonts w:ascii="仿宋" w:eastAsia="仿宋" w:hAnsi="仿宋" w:cs="仿宋" w:hint="eastAsia"/>
            <w:lang w:eastAsia="zh-CN"/>
          </w:rPr>
          <w:t>(一)、质量保障体系</w:t>
        </w:r>
        <w:r>
          <w:tab/>
        </w:r>
        <w:r>
          <w:fldChar w:fldCharType="begin"/>
        </w:r>
        <w:r>
          <w:instrText xml:space="preserve"> PAGEREF _Toc18794 \h </w:instrText>
        </w:r>
        <w:r>
          <w:fldChar w:fldCharType="separate"/>
        </w:r>
        <w:r>
          <w:t>48</w:t>
        </w:r>
        <w:r>
          <w:fldChar w:fldCharType="end"/>
        </w:r>
      </w:hyperlink>
    </w:p>
    <w:p>
      <w:pPr>
        <w:pStyle w:val="TOC2"/>
        <w:tabs>
          <w:tab w:val="right" w:leader="dot" w:pos="8306"/>
        </w:tabs>
      </w:pPr>
      <w:hyperlink w:anchor="_Toc10627" w:history="1">
        <w:r>
          <w:rPr>
            <w:rFonts w:ascii="仿宋" w:eastAsia="仿宋" w:hAnsi="仿宋" w:cs="仿宋" w:hint="eastAsia"/>
            <w:lang w:eastAsia="zh-CN"/>
          </w:rPr>
          <w:t>(二)、标准化作业流程</w:t>
        </w:r>
        <w:r>
          <w:tab/>
        </w:r>
        <w:r>
          <w:fldChar w:fldCharType="begin"/>
        </w:r>
        <w:r>
          <w:instrText xml:space="preserve"> PAGEREF _Toc10627 \h </w:instrText>
        </w:r>
        <w:r>
          <w:fldChar w:fldCharType="separate"/>
        </w:r>
        <w:r>
          <w:t>49</w:t>
        </w:r>
        <w:r>
          <w:fldChar w:fldCharType="end"/>
        </w:r>
      </w:hyperlink>
    </w:p>
    <w:p>
      <w:pPr>
        <w:pStyle w:val="TOC2"/>
        <w:tabs>
          <w:tab w:val="right" w:leader="dot" w:pos="8306"/>
        </w:tabs>
      </w:pPr>
      <w:hyperlink w:anchor="_Toc16351" w:history="1">
        <w:r>
          <w:rPr>
            <w:rFonts w:ascii="仿宋" w:eastAsia="仿宋" w:hAnsi="仿宋" w:cs="仿宋" w:hint="eastAsia"/>
            <w:lang w:eastAsia="zh-CN"/>
          </w:rPr>
          <w:t>(三)、质量监控与评估</w:t>
        </w:r>
        <w:r>
          <w:tab/>
        </w:r>
        <w:r>
          <w:fldChar w:fldCharType="begin"/>
        </w:r>
        <w:r>
          <w:instrText xml:space="preserve"> PAGEREF _Toc16351 \h </w:instrText>
        </w:r>
        <w:r>
          <w:fldChar w:fldCharType="separate"/>
        </w:r>
        <w:r>
          <w:t>51</w:t>
        </w:r>
        <w:r>
          <w:fldChar w:fldCharType="end"/>
        </w:r>
      </w:hyperlink>
    </w:p>
    <w:p>
      <w:pPr>
        <w:pStyle w:val="TOC2"/>
        <w:tabs>
          <w:tab w:val="right" w:leader="dot" w:pos="8306"/>
        </w:tabs>
      </w:pPr>
      <w:hyperlink w:anchor="_Toc2178" w:history="1">
        <w:r>
          <w:rPr>
            <w:rFonts w:ascii="仿宋" w:eastAsia="仿宋" w:hAnsi="仿宋" w:cs="仿宋" w:hint="eastAsia"/>
            <w:lang w:eastAsia="zh-CN"/>
          </w:rPr>
          <w:t>(四)、质量改进计划</w:t>
        </w:r>
        <w:r>
          <w:tab/>
        </w:r>
        <w:r>
          <w:fldChar w:fldCharType="begin"/>
        </w:r>
        <w:r>
          <w:instrText xml:space="preserve"> PAGEREF _Toc2178 \h </w:instrText>
        </w:r>
        <w:r>
          <w:fldChar w:fldCharType="separate"/>
        </w:r>
        <w:r>
          <w:t>52</w:t>
        </w:r>
        <w:r>
          <w:fldChar w:fldCharType="end"/>
        </w:r>
      </w:hyperlink>
    </w:p>
    <w:p>
      <w:pPr>
        <w:pStyle w:val="TOC1"/>
        <w:tabs>
          <w:tab w:val="right" w:leader="dot" w:pos="8306"/>
        </w:tabs>
      </w:pPr>
      <w:hyperlink w:anchor="_Toc15459" w:history="1">
        <w:r>
          <w:rPr>
            <w:rFonts w:ascii="仿宋" w:eastAsia="仿宋" w:hAnsi="仿宋" w:cs="仿宋" w:hint="eastAsia"/>
            <w:lang w:eastAsia="zh-CN"/>
          </w:rPr>
          <w:t>十二、项目进度计划</w:t>
        </w:r>
        <w:r>
          <w:tab/>
        </w:r>
        <w:r>
          <w:fldChar w:fldCharType="begin"/>
        </w:r>
        <w:r>
          <w:instrText xml:space="preserve"> PAGEREF _Toc15459 \h </w:instrText>
        </w:r>
        <w:r>
          <w:fldChar w:fldCharType="separate"/>
        </w:r>
        <w:r>
          <w:t>53</w:t>
        </w:r>
        <w:r>
          <w:fldChar w:fldCharType="end"/>
        </w:r>
      </w:hyperlink>
    </w:p>
    <w:p>
      <w:pPr>
        <w:pStyle w:val="TOC2"/>
        <w:tabs>
          <w:tab w:val="right" w:leader="dot" w:pos="8306"/>
        </w:tabs>
      </w:pPr>
      <w:hyperlink w:anchor="_Toc9364" w:history="1">
        <w:r>
          <w:rPr>
            <w:rFonts w:ascii="仿宋" w:eastAsia="仿宋" w:hAnsi="仿宋" w:cs="仿宋" w:hint="eastAsia"/>
            <w:lang w:eastAsia="zh-CN"/>
          </w:rPr>
          <w:t>(一)、建设周期</w:t>
        </w:r>
        <w:r>
          <w:tab/>
        </w:r>
        <w:r>
          <w:fldChar w:fldCharType="begin"/>
        </w:r>
        <w:r>
          <w:instrText xml:space="preserve"> PAGEREF _Toc9364 \h </w:instrText>
        </w:r>
        <w:r>
          <w:fldChar w:fldCharType="separate"/>
        </w:r>
        <w:r>
          <w:t>53</w:t>
        </w:r>
        <w:r>
          <w:fldChar w:fldCharType="end"/>
        </w:r>
      </w:hyperlink>
    </w:p>
    <w:p>
      <w:pPr>
        <w:pStyle w:val="TOC2"/>
        <w:tabs>
          <w:tab w:val="right" w:leader="dot" w:pos="8306"/>
        </w:tabs>
      </w:pPr>
      <w:hyperlink w:anchor="_Toc6391" w:history="1">
        <w:r>
          <w:rPr>
            <w:rFonts w:ascii="仿宋" w:eastAsia="仿宋" w:hAnsi="仿宋" w:cs="仿宋" w:hint="eastAsia"/>
            <w:lang w:eastAsia="zh-CN"/>
          </w:rPr>
          <w:t>(二)、建设进度</w:t>
        </w:r>
        <w:r>
          <w:tab/>
        </w:r>
        <w:r>
          <w:fldChar w:fldCharType="begin"/>
        </w:r>
        <w:r>
          <w:instrText xml:space="preserve"> PAGEREF _Toc6391 \h </w:instrText>
        </w:r>
        <w:r>
          <w:fldChar w:fldCharType="separate"/>
        </w:r>
        <w:r>
          <w:t>53</w:t>
        </w:r>
        <w:r>
          <w:fldChar w:fldCharType="end"/>
        </w:r>
      </w:hyperlink>
    </w:p>
    <w:p>
      <w:pPr>
        <w:pStyle w:val="TOC2"/>
        <w:tabs>
          <w:tab w:val="right" w:leader="dot" w:pos="8306"/>
        </w:tabs>
      </w:pPr>
      <w:hyperlink w:anchor="_Toc19357" w:history="1">
        <w:r>
          <w:rPr>
            <w:rFonts w:ascii="仿宋" w:eastAsia="仿宋" w:hAnsi="仿宋" w:cs="仿宋" w:hint="eastAsia"/>
            <w:lang w:eastAsia="zh-CN"/>
          </w:rPr>
          <w:t>(三)、进度安排注意事项</w:t>
        </w:r>
        <w:r>
          <w:tab/>
        </w:r>
        <w:r>
          <w:fldChar w:fldCharType="begin"/>
        </w:r>
        <w:r>
          <w:instrText xml:space="preserve"> PAGEREF _Toc19357 \h </w:instrText>
        </w:r>
        <w:r>
          <w:fldChar w:fldCharType="separate"/>
        </w:r>
        <w:r>
          <w:t>55</w:t>
        </w:r>
        <w:r>
          <w:fldChar w:fldCharType="end"/>
        </w:r>
      </w:hyperlink>
    </w:p>
    <w:p>
      <w:pPr>
        <w:pStyle w:val="TOC2"/>
        <w:tabs>
          <w:tab w:val="right" w:leader="dot" w:pos="8306"/>
        </w:tabs>
      </w:pPr>
      <w:hyperlink w:anchor="_Toc48" w:history="1">
        <w:r>
          <w:rPr>
            <w:rFonts w:ascii="仿宋" w:eastAsia="仿宋" w:hAnsi="仿宋" w:cs="仿宋" w:hint="eastAsia"/>
            <w:lang w:eastAsia="zh-CN"/>
          </w:rPr>
          <w:t>(四)、人力资源配置</w:t>
        </w:r>
        <w:r>
          <w:tab/>
        </w:r>
        <w:r>
          <w:fldChar w:fldCharType="begin"/>
        </w:r>
        <w:r>
          <w:instrText xml:space="preserve"> PAGEREF _Toc48 \h </w:instrText>
        </w:r>
        <w:r>
          <w:fldChar w:fldCharType="separate"/>
        </w:r>
        <w:r>
          <w:t>55</w:t>
        </w:r>
        <w:r>
          <w:fldChar w:fldCharType="end"/>
        </w:r>
      </w:hyperlink>
    </w:p>
    <w:p>
      <w:pPr>
        <w:pStyle w:val="TOC2"/>
        <w:tabs>
          <w:tab w:val="right" w:leader="dot" w:pos="8306"/>
        </w:tabs>
      </w:pPr>
      <w:hyperlink w:anchor="_Toc18710" w:history="1">
        <w:r>
          <w:rPr>
            <w:rFonts w:ascii="仿宋" w:eastAsia="仿宋" w:hAnsi="仿宋" w:cs="仿宋" w:hint="eastAsia"/>
            <w:lang w:eastAsia="zh-CN"/>
          </w:rPr>
          <w:t>(五)、员工培训</w:t>
        </w:r>
        <w:r>
          <w:tab/>
        </w:r>
        <w:r>
          <w:fldChar w:fldCharType="begin"/>
        </w:r>
        <w:r>
          <w:instrText xml:space="preserve"> PAGEREF _Toc18710 \h </w:instrText>
        </w:r>
        <w:r>
          <w:fldChar w:fldCharType="separate"/>
        </w:r>
        <w:r>
          <w:t>57</w:t>
        </w:r>
        <w:r>
          <w:fldChar w:fldCharType="end"/>
        </w:r>
      </w:hyperlink>
    </w:p>
    <w:p>
      <w:pPr>
        <w:pStyle w:val="TOC2"/>
        <w:tabs>
          <w:tab w:val="right" w:leader="dot" w:pos="8306"/>
        </w:tabs>
      </w:pPr>
      <w:hyperlink w:anchor="_Toc5621" w:history="1">
        <w:r>
          <w:rPr>
            <w:rFonts w:ascii="仿宋" w:eastAsia="仿宋" w:hAnsi="仿宋" w:cs="仿宋" w:hint="eastAsia"/>
            <w:lang w:eastAsia="zh-CN"/>
          </w:rPr>
          <w:t>(六)、项目实施保障</w:t>
        </w:r>
        <w:r>
          <w:tab/>
        </w:r>
        <w:r>
          <w:fldChar w:fldCharType="begin"/>
        </w:r>
        <w:r>
          <w:instrText xml:space="preserve"> PAGEREF _Toc5621 \h </w:instrText>
        </w:r>
        <w:r>
          <w:fldChar w:fldCharType="separate"/>
        </w:r>
        <w:r>
          <w:t>58</w:t>
        </w:r>
        <w:r>
          <w:fldChar w:fldCharType="end"/>
        </w:r>
      </w:hyperlink>
    </w:p>
    <w:p>
      <w:pPr>
        <w:pStyle w:val="TOC2"/>
        <w:tabs>
          <w:tab w:val="right" w:leader="dot" w:pos="8306"/>
        </w:tabs>
      </w:pPr>
      <w:hyperlink w:anchor="_Toc26200" w:history="1">
        <w:r>
          <w:rPr>
            <w:rFonts w:ascii="仿宋" w:eastAsia="仿宋" w:hAnsi="仿宋" w:cs="仿宋" w:hint="eastAsia"/>
            <w:lang w:eastAsia="zh-CN"/>
          </w:rPr>
          <w:t>(七)、安全规范管理</w:t>
        </w:r>
        <w:r>
          <w:tab/>
        </w:r>
        <w:r>
          <w:fldChar w:fldCharType="begin"/>
        </w:r>
        <w:r>
          <w:instrText xml:space="preserve"> PAGEREF _Toc26200 \h </w:instrText>
        </w:r>
        <w:r>
          <w:fldChar w:fldCharType="separate"/>
        </w:r>
        <w:r>
          <w:t>59</w:t>
        </w:r>
        <w:r>
          <w:fldChar w:fldCharType="end"/>
        </w:r>
      </w:hyperlink>
    </w:p>
    <w:p>
      <w:pPr>
        <w:pStyle w:val="TOC1"/>
        <w:tabs>
          <w:tab w:val="right" w:leader="dot" w:pos="8306"/>
        </w:tabs>
      </w:pPr>
      <w:hyperlink w:anchor="_Toc1821" w:history="1">
        <w:r>
          <w:rPr>
            <w:rFonts w:ascii="仿宋" w:eastAsia="仿宋" w:hAnsi="仿宋" w:cs="仿宋" w:hint="eastAsia"/>
            <w:lang w:eastAsia="zh-CN"/>
          </w:rPr>
          <w:t>十三、知识产权管理与保护</w:t>
        </w:r>
        <w:r>
          <w:tab/>
        </w:r>
        <w:r>
          <w:fldChar w:fldCharType="begin"/>
        </w:r>
        <w:r>
          <w:instrText xml:space="preserve"> PAGEREF _Toc1821 \h </w:instrText>
        </w:r>
        <w:r>
          <w:fldChar w:fldCharType="separate"/>
        </w:r>
        <w:r>
          <w:t>61</w:t>
        </w:r>
        <w:r>
          <w:fldChar w:fldCharType="end"/>
        </w:r>
      </w:hyperlink>
    </w:p>
    <w:p>
      <w:pPr>
        <w:pStyle w:val="TOC2"/>
        <w:tabs>
          <w:tab w:val="right" w:leader="dot" w:pos="8306"/>
        </w:tabs>
      </w:pPr>
      <w:hyperlink w:anchor="_Toc2614" w:history="1">
        <w:r>
          <w:rPr>
            <w:rFonts w:ascii="仿宋" w:eastAsia="仿宋" w:hAnsi="仿宋" w:cs="仿宋" w:hint="eastAsia"/>
            <w:lang w:eastAsia="zh-CN"/>
          </w:rPr>
          <w:t>(一)、知识产权管理体系建设</w:t>
        </w:r>
        <w:r>
          <w:tab/>
        </w:r>
        <w:r>
          <w:fldChar w:fldCharType="begin"/>
        </w:r>
        <w:r>
          <w:instrText xml:space="preserve"> PAGEREF _Toc2614 \h </w:instrText>
        </w:r>
        <w:r>
          <w:fldChar w:fldCharType="separate"/>
        </w:r>
        <w:r>
          <w:t>61</w:t>
        </w:r>
        <w:r>
          <w:fldChar w:fldCharType="end"/>
        </w:r>
      </w:hyperlink>
    </w:p>
    <w:p>
      <w:pPr>
        <w:pStyle w:val="TOC2"/>
        <w:tabs>
          <w:tab w:val="right" w:leader="dot" w:pos="8306"/>
        </w:tabs>
      </w:pPr>
      <w:hyperlink w:anchor="_Toc16160" w:history="1">
        <w:r>
          <w:rPr>
            <w:rFonts w:ascii="仿宋" w:eastAsia="仿宋" w:hAnsi="仿宋" w:cs="仿宋" w:hint="eastAsia"/>
            <w:lang w:eastAsia="zh-CN"/>
          </w:rPr>
          <w:t>(二)、知识产权保护措施</w:t>
        </w:r>
        <w:r>
          <w:tab/>
        </w:r>
        <w:r>
          <w:fldChar w:fldCharType="begin"/>
        </w:r>
        <w:r>
          <w:instrText xml:space="preserve"> PAGEREF _Toc16160 \h </w:instrText>
        </w:r>
        <w:r>
          <w:fldChar w:fldCharType="separate"/>
        </w:r>
        <w:r>
          <w:t>61</w:t>
        </w:r>
        <w:r>
          <w:fldChar w:fldCharType="end"/>
        </w:r>
      </w:hyperlink>
    </w:p>
    <w:p>
      <w:pPr>
        <w:pStyle w:val="TOC1"/>
        <w:tabs>
          <w:tab w:val="right" w:leader="dot" w:pos="8306"/>
        </w:tabs>
      </w:pPr>
      <w:hyperlink w:anchor="_Toc23155" w:history="1">
        <w:r>
          <w:rPr>
            <w:rFonts w:ascii="仿宋" w:eastAsia="仿宋" w:hAnsi="仿宋" w:cs="仿宋" w:hint="eastAsia"/>
            <w:lang w:eastAsia="zh-CN"/>
          </w:rPr>
          <w:t>十四、质量管理与控制</w:t>
        </w:r>
        <w:r>
          <w:tab/>
        </w:r>
        <w:r>
          <w:fldChar w:fldCharType="begin"/>
        </w:r>
        <w:r>
          <w:instrText xml:space="preserve"> PAGEREF _Toc23155 \h </w:instrText>
        </w:r>
        <w:r>
          <w:fldChar w:fldCharType="separate"/>
        </w:r>
        <w:r>
          <w:t>63</w:t>
        </w:r>
        <w:r>
          <w:fldChar w:fldCharType="end"/>
        </w:r>
      </w:hyperlink>
    </w:p>
    <w:p>
      <w:pPr>
        <w:pStyle w:val="TOC2"/>
        <w:tabs>
          <w:tab w:val="right" w:leader="dot" w:pos="8306"/>
        </w:tabs>
      </w:pPr>
      <w:hyperlink w:anchor="_Toc15417" w:history="1">
        <w:r>
          <w:rPr>
            <w:rFonts w:ascii="仿宋" w:eastAsia="仿宋" w:hAnsi="仿宋" w:cs="仿宋" w:hint="eastAsia"/>
            <w:lang w:eastAsia="zh-CN"/>
          </w:rPr>
          <w:t>(一)、质量管理体系建设</w:t>
        </w:r>
        <w:r>
          <w:tab/>
        </w:r>
        <w:r>
          <w:fldChar w:fldCharType="begin"/>
        </w:r>
        <w:r>
          <w:instrText xml:space="preserve"> PAGEREF _Toc15417 \h </w:instrText>
        </w:r>
        <w:r>
          <w:fldChar w:fldCharType="separate"/>
        </w:r>
        <w:r>
          <w:t>63</w:t>
        </w:r>
        <w:r>
          <w:fldChar w:fldCharType="end"/>
        </w:r>
      </w:hyperlink>
    </w:p>
    <w:p>
      <w:pPr>
        <w:pStyle w:val="TOC2"/>
        <w:tabs>
          <w:tab w:val="right" w:leader="dot" w:pos="8306"/>
        </w:tabs>
      </w:pPr>
      <w:hyperlink w:anchor="_Toc5588" w:history="1">
        <w:r>
          <w:rPr>
            <w:rFonts w:ascii="仿宋" w:eastAsia="仿宋" w:hAnsi="仿宋" w:cs="仿宋" w:hint="eastAsia"/>
            <w:lang w:eastAsia="zh-CN"/>
          </w:rPr>
          <w:t>(二)、质量控制措施</w:t>
        </w:r>
        <w:r>
          <w:tab/>
        </w:r>
        <w:r>
          <w:fldChar w:fldCharType="begin"/>
        </w:r>
        <w:r>
          <w:instrText xml:space="preserve"> PAGEREF _Toc5588 \h </w:instrText>
        </w:r>
        <w:r>
          <w:fldChar w:fldCharType="separate"/>
        </w:r>
        <w:r>
          <w:t>65</w:t>
        </w:r>
        <w:r>
          <w:fldChar w:fldCharType="end"/>
        </w:r>
      </w:hyperlink>
    </w:p>
    <w:p>
      <w:pPr>
        <w:pStyle w:val="TOC1"/>
        <w:tabs>
          <w:tab w:val="right" w:leader="dot" w:pos="8306"/>
        </w:tabs>
      </w:pPr>
      <w:hyperlink w:anchor="_Toc32171" w:history="1">
        <w:r>
          <w:rPr>
            <w:rFonts w:ascii="仿宋" w:eastAsia="仿宋" w:hAnsi="仿宋" w:cs="仿宋" w:hint="eastAsia"/>
            <w:lang w:eastAsia="zh-CN"/>
          </w:rPr>
          <w:t>十五、项目施工方案</w:t>
        </w:r>
        <w:r>
          <w:tab/>
        </w:r>
        <w:r>
          <w:fldChar w:fldCharType="begin"/>
        </w:r>
        <w:r>
          <w:instrText xml:space="preserve"> PAGEREF _Toc32171 \h </w:instrText>
        </w:r>
        <w:r>
          <w:fldChar w:fldCharType="separate"/>
        </w:r>
        <w:r>
          <w:t>66</w:t>
        </w:r>
        <w:r>
          <w:fldChar w:fldCharType="end"/>
        </w:r>
      </w:hyperlink>
    </w:p>
    <w:p>
      <w:pPr>
        <w:pStyle w:val="TOC2"/>
        <w:tabs>
          <w:tab w:val="right" w:leader="dot" w:pos="8306"/>
        </w:tabs>
      </w:pPr>
      <w:hyperlink w:anchor="_Toc21473" w:history="1">
        <w:r>
          <w:rPr>
            <w:rFonts w:ascii="仿宋" w:eastAsia="仿宋" w:hAnsi="仿宋" w:cs="仿宋" w:hint="eastAsia"/>
            <w:lang w:eastAsia="zh-CN"/>
          </w:rPr>
          <w:t>(一)、施工组织设计</w:t>
        </w:r>
        <w:r>
          <w:tab/>
        </w:r>
        <w:r>
          <w:fldChar w:fldCharType="begin"/>
        </w:r>
        <w:r>
          <w:instrText xml:space="preserve"> PAGEREF _Toc21473 \h </w:instrText>
        </w:r>
        <w:r>
          <w:fldChar w:fldCharType="separate"/>
        </w:r>
        <w:r>
          <w:t>66</w:t>
        </w:r>
        <w:r>
          <w:fldChar w:fldCharType="end"/>
        </w:r>
      </w:hyperlink>
    </w:p>
    <w:p>
      <w:pPr>
        <w:pStyle w:val="TOC2"/>
        <w:tabs>
          <w:tab w:val="right" w:leader="dot" w:pos="8306"/>
        </w:tabs>
      </w:pPr>
      <w:hyperlink w:anchor="_Toc9471" w:history="1">
        <w:r>
          <w:rPr>
            <w:rFonts w:ascii="仿宋" w:eastAsia="仿宋" w:hAnsi="仿宋" w:cs="仿宋" w:hint="eastAsia"/>
            <w:lang w:eastAsia="zh-CN"/>
          </w:rPr>
          <w:t>(二)、施工工艺与技术路线</w:t>
        </w:r>
        <w:r>
          <w:tab/>
        </w:r>
        <w:r>
          <w:fldChar w:fldCharType="begin"/>
        </w:r>
        <w:r>
          <w:instrText xml:space="preserve"> PAGEREF _Toc9471 \h </w:instrText>
        </w:r>
        <w:r>
          <w:fldChar w:fldCharType="separate"/>
        </w:r>
        <w:r>
          <w:t>67</w:t>
        </w:r>
        <w:r>
          <w:fldChar w:fldCharType="end"/>
        </w:r>
      </w:hyperlink>
    </w:p>
    <w:p>
      <w:pPr>
        <w:pStyle w:val="TOC2"/>
        <w:tabs>
          <w:tab w:val="right" w:leader="dot" w:pos="8306"/>
        </w:tabs>
      </w:pPr>
      <w:hyperlink w:anchor="_Toc32658" w:history="1">
        <w:r>
          <w:rPr>
            <w:rFonts w:ascii="仿宋" w:eastAsia="仿宋" w:hAnsi="仿宋" w:cs="仿宋" w:hint="eastAsia"/>
            <w:lang w:eastAsia="zh-CN"/>
          </w:rPr>
          <w:t>(三)、关键节点施工计划</w:t>
        </w:r>
        <w:r>
          <w:tab/>
        </w:r>
        <w:r>
          <w:fldChar w:fldCharType="begin"/>
        </w:r>
        <w:r>
          <w:instrText xml:space="preserve"> PAGEREF _Toc32658 \h </w:instrText>
        </w:r>
        <w:r>
          <w:fldChar w:fldCharType="separate"/>
        </w:r>
        <w:r>
          <w:t>68</w:t>
        </w:r>
        <w:r>
          <w:fldChar w:fldCharType="end"/>
        </w:r>
      </w:hyperlink>
    </w:p>
    <w:p>
      <w:pPr>
        <w:pStyle w:val="TOC2"/>
        <w:tabs>
          <w:tab w:val="right" w:leader="dot" w:pos="8306"/>
        </w:tabs>
      </w:pPr>
      <w:hyperlink w:anchor="_Toc27263" w:history="1">
        <w:r>
          <w:rPr>
            <w:rFonts w:ascii="仿宋" w:eastAsia="仿宋" w:hAnsi="仿宋" w:cs="仿宋" w:hint="eastAsia"/>
            <w:lang w:eastAsia="zh-CN"/>
          </w:rPr>
          <w:t>(四)、施工现场管理</w:t>
        </w:r>
        <w:r>
          <w:tab/>
        </w:r>
        <w:r>
          <w:fldChar w:fldCharType="begin"/>
        </w:r>
        <w:r>
          <w:instrText xml:space="preserve"> PAGEREF _Toc27263 \h </w:instrText>
        </w:r>
        <w:r>
          <w:fldChar w:fldCharType="separate"/>
        </w:r>
        <w:r>
          <w:t>70</w:t>
        </w:r>
        <w:r>
          <w:fldChar w:fldCharType="end"/>
        </w:r>
      </w:hyperlink>
    </w:p>
    <w:p>
      <w:pPr>
        <w:pStyle w:val="TOC1"/>
        <w:tabs>
          <w:tab w:val="right" w:leader="dot" w:pos="8306"/>
        </w:tabs>
      </w:pPr>
      <w:hyperlink w:anchor="_Toc19578" w:history="1">
        <w:r>
          <w:rPr>
            <w:rFonts w:ascii="仿宋" w:eastAsia="仿宋" w:hAnsi="仿宋" w:cs="仿宋" w:hint="eastAsia"/>
            <w:lang w:eastAsia="zh-CN"/>
          </w:rPr>
          <w:t>十六、产业协同与集群发展</w:t>
        </w:r>
        <w:r>
          <w:tab/>
        </w:r>
        <w:r>
          <w:fldChar w:fldCharType="begin"/>
        </w:r>
        <w:r>
          <w:instrText xml:space="preserve"> PAGEREF _Toc19578 \h </w:instrText>
        </w:r>
        <w:r>
          <w:fldChar w:fldCharType="separate"/>
        </w:r>
        <w:r>
          <w:t>72</w:t>
        </w:r>
        <w:r>
          <w:fldChar w:fldCharType="end"/>
        </w:r>
      </w:hyperlink>
    </w:p>
    <w:p>
      <w:pPr>
        <w:pStyle w:val="TOC2"/>
        <w:tabs>
          <w:tab w:val="right" w:leader="dot" w:pos="8306"/>
        </w:tabs>
      </w:pPr>
      <w:hyperlink w:anchor="_Toc17974" w:history="1">
        <w:r>
          <w:rPr>
            <w:rFonts w:ascii="仿宋" w:eastAsia="仿宋" w:hAnsi="仿宋" w:cs="仿宋" w:hint="eastAsia"/>
            <w:lang w:eastAsia="zh-CN"/>
          </w:rPr>
          <w:t>(一)、产业协同机制建设</w:t>
        </w:r>
        <w:r>
          <w:tab/>
        </w:r>
        <w:r>
          <w:fldChar w:fldCharType="begin"/>
        </w:r>
        <w:r>
          <w:instrText xml:space="preserve"> PAGEREF _Toc17974 \h </w:instrText>
        </w:r>
        <w:r>
          <w:fldChar w:fldCharType="separate"/>
        </w:r>
        <w:r>
          <w:t>72</w:t>
        </w:r>
        <w:r>
          <w:fldChar w:fldCharType="end"/>
        </w:r>
      </w:hyperlink>
    </w:p>
    <w:p>
      <w:pPr>
        <w:pStyle w:val="TOC2"/>
        <w:tabs>
          <w:tab w:val="right" w:leader="dot" w:pos="8306"/>
        </w:tabs>
      </w:pPr>
      <w:hyperlink w:anchor="_Toc8747" w:history="1">
        <w:r>
          <w:rPr>
            <w:rFonts w:ascii="仿宋" w:eastAsia="仿宋" w:hAnsi="仿宋" w:cs="仿宋" w:hint="eastAsia"/>
            <w:lang w:eastAsia="zh-CN"/>
          </w:rPr>
          <w:t>(二)、产业集群培育与发展</w:t>
        </w:r>
        <w:r>
          <w:tab/>
        </w:r>
        <w:r>
          <w:fldChar w:fldCharType="begin"/>
        </w:r>
        <w:r>
          <w:instrText xml:space="preserve"> PAGEREF _Toc8747 \h </w:instrText>
        </w:r>
        <w:r>
          <w:fldChar w:fldCharType="separate"/>
        </w:r>
        <w:r>
          <w:t>73</w:t>
        </w:r>
        <w:r>
          <w:fldChar w:fldCharType="end"/>
        </w:r>
      </w:hyperlink>
    </w:p>
    <w:p>
      <w:pPr>
        <w:pStyle w:val="TOC1"/>
        <w:tabs>
          <w:tab w:val="right" w:leader="dot" w:pos="8306"/>
        </w:tabs>
      </w:pPr>
      <w:hyperlink w:anchor="_Toc31291" w:history="1">
        <w:r>
          <w:rPr>
            <w:rFonts w:ascii="仿宋" w:eastAsia="仿宋" w:hAnsi="仿宋" w:cs="仿宋" w:hint="eastAsia"/>
            <w:lang w:eastAsia="zh-CN"/>
          </w:rPr>
          <w:t>十七、成果转化与推广应用</w:t>
        </w:r>
        <w:r>
          <w:tab/>
        </w:r>
        <w:r>
          <w:fldChar w:fldCharType="begin"/>
        </w:r>
        <w:r>
          <w:instrText xml:space="preserve"> PAGEREF _Toc31291 \h </w:instrText>
        </w:r>
        <w:r>
          <w:fldChar w:fldCharType="separate"/>
        </w:r>
        <w:r>
          <w:t>74</w:t>
        </w:r>
        <w:r>
          <w:fldChar w:fldCharType="end"/>
        </w:r>
      </w:hyperlink>
    </w:p>
    <w:p>
      <w:pPr>
        <w:pStyle w:val="TOC2"/>
        <w:tabs>
          <w:tab w:val="right" w:leader="dot" w:pos="8306"/>
        </w:tabs>
      </w:pPr>
      <w:hyperlink w:anchor="_Toc6128" w:history="1">
        <w:r>
          <w:rPr>
            <w:rFonts w:ascii="仿宋" w:eastAsia="仿宋" w:hAnsi="仿宋" w:cs="仿宋" w:hint="eastAsia"/>
            <w:lang w:eastAsia="zh-CN"/>
          </w:rPr>
          <w:t>(一)、成果转化策略制定</w:t>
        </w:r>
        <w:r>
          <w:tab/>
        </w:r>
        <w:r>
          <w:fldChar w:fldCharType="begin"/>
        </w:r>
        <w:r>
          <w:instrText xml:space="preserve"> PAGEREF _Toc6128 \h </w:instrText>
        </w:r>
        <w:r>
          <w:fldChar w:fldCharType="separate"/>
        </w:r>
        <w:r>
          <w:t>74</w:t>
        </w:r>
        <w:r>
          <w:fldChar w:fldCharType="end"/>
        </w:r>
      </w:hyperlink>
    </w:p>
    <w:p>
      <w:pPr>
        <w:pStyle w:val="TOC2"/>
        <w:tabs>
          <w:tab w:val="right" w:leader="dot" w:pos="8306"/>
        </w:tabs>
      </w:pPr>
      <w:hyperlink w:anchor="_Toc20502" w:history="1">
        <w:r>
          <w:rPr>
            <w:rFonts w:ascii="仿宋" w:eastAsia="仿宋" w:hAnsi="仿宋" w:cs="仿宋" w:hint="eastAsia"/>
            <w:lang w:eastAsia="zh-CN"/>
          </w:rPr>
          <w:t>(二)、成果推广应用方案</w:t>
        </w:r>
        <w:r>
          <w:tab/>
        </w:r>
        <w:r>
          <w:fldChar w:fldCharType="begin"/>
        </w:r>
        <w:r>
          <w:instrText xml:space="preserve"> PAGEREF _Toc20502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21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0612"/>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618"/>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15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266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促生长药项目与土地用途规划：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促生长药项目的容积率和建筑密度：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用地控制指标通常规定了容积率和建筑密度的要求。对于促生长药项目来说，这将影响建筑物的规模和高度。必须确保项目的设计符合容积率和建筑密度的限制，以遵守用地控制法规。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促生长药项目的建筑线限制：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用地控制指标还可能规定了建筑物与街道或相邻土地的距离，这被称为建筑线限制。促生长药项目必须遵守这些规定，以确保建筑的位置符合法规。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促生长药项目的环境影响和可持续性：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用地控制指标可能包括环境保护要求，例如绿地比例和污染防控措施。对于促生长药项目，这意味着必须考虑如何保护当地生态系统、水资源和空气质量，以确保项目的可持续性。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在整个项目规划和实施过程中，与用地控制指标的合作和遵守是至关重要的。这有助于确保促生长药项目是一个合法、可持续且与城市规划一致的发展项目。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947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促生长药项目需要评估可用地块的规模和形状，以确定是否满足地总体要求。某些城市规划可能要求项目具有特定的地块大小或形状，以适应城市发展的整体格局。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每个城市都有自己的规划目标和愿景，包括住宅区、商业区和工业区的平衡发展。促生长药项目需要与城市规划目标保持一致，以确保项目不会破坏城市的整体规划。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https://d.book118.com/498023127036006037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促生长药项目可行性建设方案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26005"/>
    <w:rsid w:val="236260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8023127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2024-02-11T00:18:00Z</dcterms:created>
  <dcterms:modified xsi:type="dcterms:W3CDTF">2024-02-11T00:19:08Z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ECCD274A6D324A4CB5E3A6C6B1757ABC_11</vt:lpwstr>
  </property>
  <property fmtid="{D5CDD505-2E9C-101B-9397-08002B2CF9AE}" pid="3" name="KSOProductBuildVer">
    <vt:lpwstr>2052-12.1.0.16250</vt:lpwstr>
  </property>
</Properties>
</file>