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30" w:history="1">
        <w:r>
          <w:rPr>
            <w:rFonts w:ascii="仿宋" w:eastAsia="仿宋" w:hAnsi="仿宋" w:cs="仿宋" w:hint="eastAsia"/>
            <w:lang w:eastAsia="zh-CN"/>
          </w:rPr>
          <w:t>序言</w:t>
        </w:r>
        <w:r>
          <w:tab/>
        </w:r>
        <w:r>
          <w:fldChar w:fldCharType="begin"/>
        </w:r>
        <w:r>
          <w:instrText xml:space="preserve"> PAGEREF _Toc7530 \h </w:instrText>
        </w:r>
        <w:r>
          <w:fldChar w:fldCharType="separate"/>
        </w:r>
        <w:r>
          <w:t>3</w:t>
        </w:r>
        <w:r>
          <w:fldChar w:fldCharType="end"/>
        </w:r>
      </w:hyperlink>
    </w:p>
    <w:p>
      <w:pPr>
        <w:pStyle w:val="TOC1"/>
        <w:tabs>
          <w:tab w:val="right" w:leader="dot" w:pos="8306"/>
        </w:tabs>
      </w:pPr>
      <w:hyperlink w:anchor="_Toc8062" w:history="1">
        <w:r>
          <w:rPr>
            <w:rFonts w:ascii="仿宋" w:eastAsia="仿宋" w:hAnsi="仿宋" w:cs="仿宋" w:hint="eastAsia"/>
            <w:lang w:eastAsia="zh-CN"/>
          </w:rPr>
          <w:t>一、建设风险评估分析</w:t>
        </w:r>
        <w:r>
          <w:tab/>
        </w:r>
        <w:r>
          <w:fldChar w:fldCharType="begin"/>
        </w:r>
        <w:r>
          <w:instrText xml:space="preserve"> PAGEREF _Toc8062 \h </w:instrText>
        </w:r>
        <w:r>
          <w:fldChar w:fldCharType="separate"/>
        </w:r>
        <w:r>
          <w:t>3</w:t>
        </w:r>
        <w:r>
          <w:fldChar w:fldCharType="end"/>
        </w:r>
      </w:hyperlink>
    </w:p>
    <w:p>
      <w:pPr>
        <w:pStyle w:val="TOC2"/>
        <w:tabs>
          <w:tab w:val="right" w:leader="dot" w:pos="8306"/>
        </w:tabs>
      </w:pPr>
      <w:hyperlink w:anchor="_Toc30029" w:history="1">
        <w:r>
          <w:rPr>
            <w:rFonts w:ascii="仿宋" w:eastAsia="仿宋" w:hAnsi="仿宋" w:cs="仿宋" w:hint="eastAsia"/>
            <w:lang w:eastAsia="zh-CN"/>
          </w:rPr>
          <w:t>(一)、政策风险分析</w:t>
        </w:r>
        <w:r>
          <w:tab/>
        </w:r>
        <w:r>
          <w:fldChar w:fldCharType="begin"/>
        </w:r>
        <w:r>
          <w:instrText xml:space="preserve"> PAGEREF _Toc30029 \h </w:instrText>
        </w:r>
        <w:r>
          <w:fldChar w:fldCharType="separate"/>
        </w:r>
        <w:r>
          <w:t>3</w:t>
        </w:r>
        <w:r>
          <w:fldChar w:fldCharType="end"/>
        </w:r>
      </w:hyperlink>
    </w:p>
    <w:p>
      <w:pPr>
        <w:pStyle w:val="TOC2"/>
        <w:tabs>
          <w:tab w:val="right" w:leader="dot" w:pos="8306"/>
        </w:tabs>
      </w:pPr>
      <w:hyperlink w:anchor="_Toc6702" w:history="1">
        <w:r>
          <w:rPr>
            <w:rFonts w:ascii="仿宋" w:eastAsia="仿宋" w:hAnsi="仿宋" w:cs="仿宋" w:hint="eastAsia"/>
            <w:lang w:eastAsia="zh-CN"/>
          </w:rPr>
          <w:t>(二)、社会风险分析</w:t>
        </w:r>
        <w:r>
          <w:tab/>
        </w:r>
        <w:r>
          <w:fldChar w:fldCharType="begin"/>
        </w:r>
        <w:r>
          <w:instrText xml:space="preserve"> PAGEREF _Toc6702 \h </w:instrText>
        </w:r>
        <w:r>
          <w:fldChar w:fldCharType="separate"/>
        </w:r>
        <w:r>
          <w:t>4</w:t>
        </w:r>
        <w:r>
          <w:fldChar w:fldCharType="end"/>
        </w:r>
      </w:hyperlink>
    </w:p>
    <w:p>
      <w:pPr>
        <w:pStyle w:val="TOC2"/>
        <w:tabs>
          <w:tab w:val="right" w:leader="dot" w:pos="8306"/>
        </w:tabs>
      </w:pPr>
      <w:hyperlink w:anchor="_Toc18773" w:history="1">
        <w:r>
          <w:rPr>
            <w:rFonts w:ascii="仿宋" w:eastAsia="仿宋" w:hAnsi="仿宋" w:cs="仿宋" w:hint="eastAsia"/>
            <w:lang w:eastAsia="zh-CN"/>
          </w:rPr>
          <w:t>(三)、市场风险分析</w:t>
        </w:r>
        <w:r>
          <w:tab/>
        </w:r>
        <w:r>
          <w:fldChar w:fldCharType="begin"/>
        </w:r>
        <w:r>
          <w:instrText xml:space="preserve"> PAGEREF _Toc18773 \h </w:instrText>
        </w:r>
        <w:r>
          <w:fldChar w:fldCharType="separate"/>
        </w:r>
        <w:r>
          <w:t>6</w:t>
        </w:r>
        <w:r>
          <w:fldChar w:fldCharType="end"/>
        </w:r>
      </w:hyperlink>
    </w:p>
    <w:p>
      <w:pPr>
        <w:pStyle w:val="TOC2"/>
        <w:tabs>
          <w:tab w:val="right" w:leader="dot" w:pos="8306"/>
        </w:tabs>
      </w:pPr>
      <w:hyperlink w:anchor="_Toc28783" w:history="1">
        <w:r>
          <w:rPr>
            <w:rFonts w:ascii="仿宋" w:eastAsia="仿宋" w:hAnsi="仿宋" w:cs="仿宋" w:hint="eastAsia"/>
            <w:lang w:eastAsia="zh-CN"/>
          </w:rPr>
          <w:t>(四)、资金风险分析</w:t>
        </w:r>
        <w:r>
          <w:tab/>
        </w:r>
        <w:r>
          <w:fldChar w:fldCharType="begin"/>
        </w:r>
        <w:r>
          <w:instrText xml:space="preserve"> PAGEREF _Toc28783 \h </w:instrText>
        </w:r>
        <w:r>
          <w:fldChar w:fldCharType="separate"/>
        </w:r>
        <w:r>
          <w:t>6</w:t>
        </w:r>
        <w:r>
          <w:fldChar w:fldCharType="end"/>
        </w:r>
      </w:hyperlink>
    </w:p>
    <w:p>
      <w:pPr>
        <w:pStyle w:val="TOC2"/>
        <w:tabs>
          <w:tab w:val="right" w:leader="dot" w:pos="8306"/>
        </w:tabs>
      </w:pPr>
      <w:hyperlink w:anchor="_Toc29603" w:history="1">
        <w:r>
          <w:rPr>
            <w:rFonts w:ascii="仿宋" w:eastAsia="仿宋" w:hAnsi="仿宋" w:cs="仿宋" w:hint="eastAsia"/>
            <w:lang w:eastAsia="zh-CN"/>
          </w:rPr>
          <w:t>(五)、技术风险分析</w:t>
        </w:r>
        <w:r>
          <w:tab/>
        </w:r>
        <w:r>
          <w:fldChar w:fldCharType="begin"/>
        </w:r>
        <w:r>
          <w:instrText xml:space="preserve"> PAGEREF _Toc29603 \h </w:instrText>
        </w:r>
        <w:r>
          <w:fldChar w:fldCharType="separate"/>
        </w:r>
        <w:r>
          <w:t>8</w:t>
        </w:r>
        <w:r>
          <w:fldChar w:fldCharType="end"/>
        </w:r>
      </w:hyperlink>
    </w:p>
    <w:p>
      <w:pPr>
        <w:pStyle w:val="TOC2"/>
        <w:tabs>
          <w:tab w:val="right" w:leader="dot" w:pos="8306"/>
        </w:tabs>
      </w:pPr>
      <w:hyperlink w:anchor="_Toc32245" w:history="1">
        <w:r>
          <w:rPr>
            <w:rFonts w:ascii="仿宋" w:eastAsia="仿宋" w:hAnsi="仿宋" w:cs="仿宋" w:hint="eastAsia"/>
            <w:lang w:eastAsia="zh-CN"/>
          </w:rPr>
          <w:t>(六)、财务风险分析</w:t>
        </w:r>
        <w:r>
          <w:tab/>
        </w:r>
        <w:r>
          <w:fldChar w:fldCharType="begin"/>
        </w:r>
        <w:r>
          <w:instrText xml:space="preserve"> PAGEREF _Toc32245 \h </w:instrText>
        </w:r>
        <w:r>
          <w:fldChar w:fldCharType="separate"/>
        </w:r>
        <w:r>
          <w:t>9</w:t>
        </w:r>
        <w:r>
          <w:fldChar w:fldCharType="end"/>
        </w:r>
      </w:hyperlink>
    </w:p>
    <w:p>
      <w:pPr>
        <w:pStyle w:val="TOC2"/>
        <w:tabs>
          <w:tab w:val="right" w:leader="dot" w:pos="8306"/>
        </w:tabs>
      </w:pPr>
      <w:hyperlink w:anchor="_Toc27363" w:history="1">
        <w:r>
          <w:rPr>
            <w:rFonts w:ascii="仿宋" w:eastAsia="仿宋" w:hAnsi="仿宋" w:cs="仿宋" w:hint="eastAsia"/>
            <w:lang w:eastAsia="zh-CN"/>
          </w:rPr>
          <w:t>(七)、管理风险分析</w:t>
        </w:r>
        <w:r>
          <w:tab/>
        </w:r>
        <w:r>
          <w:fldChar w:fldCharType="begin"/>
        </w:r>
        <w:r>
          <w:instrText xml:space="preserve"> PAGEREF _Toc27363 \h </w:instrText>
        </w:r>
        <w:r>
          <w:fldChar w:fldCharType="separate"/>
        </w:r>
        <w:r>
          <w:t>11</w:t>
        </w:r>
        <w:r>
          <w:fldChar w:fldCharType="end"/>
        </w:r>
      </w:hyperlink>
    </w:p>
    <w:p>
      <w:pPr>
        <w:pStyle w:val="TOC2"/>
        <w:tabs>
          <w:tab w:val="right" w:leader="dot" w:pos="8306"/>
        </w:tabs>
      </w:pPr>
      <w:hyperlink w:anchor="_Toc26968" w:history="1">
        <w:r>
          <w:rPr>
            <w:rFonts w:ascii="仿宋" w:eastAsia="仿宋" w:hAnsi="仿宋" w:cs="仿宋" w:hint="eastAsia"/>
            <w:lang w:eastAsia="zh-CN"/>
          </w:rPr>
          <w:t>(八)、其它风险分析</w:t>
        </w:r>
        <w:r>
          <w:tab/>
        </w:r>
        <w:r>
          <w:fldChar w:fldCharType="begin"/>
        </w:r>
        <w:r>
          <w:instrText xml:space="preserve"> PAGEREF _Toc26968 \h </w:instrText>
        </w:r>
        <w:r>
          <w:fldChar w:fldCharType="separate"/>
        </w:r>
        <w:r>
          <w:t>12</w:t>
        </w:r>
        <w:r>
          <w:fldChar w:fldCharType="end"/>
        </w:r>
      </w:hyperlink>
    </w:p>
    <w:p>
      <w:pPr>
        <w:pStyle w:val="TOC2"/>
        <w:tabs>
          <w:tab w:val="right" w:leader="dot" w:pos="8306"/>
        </w:tabs>
      </w:pPr>
      <w:hyperlink w:anchor="_Toc9067" w:history="1">
        <w:r>
          <w:rPr>
            <w:rFonts w:ascii="仿宋" w:eastAsia="仿宋" w:hAnsi="仿宋" w:cs="仿宋" w:hint="eastAsia"/>
            <w:lang w:eastAsia="zh-CN"/>
          </w:rPr>
          <w:t>(九)、社会影响评估</w:t>
        </w:r>
        <w:r>
          <w:tab/>
        </w:r>
        <w:r>
          <w:fldChar w:fldCharType="begin"/>
        </w:r>
        <w:r>
          <w:instrText xml:space="preserve"> PAGEREF _Toc9067 \h </w:instrText>
        </w:r>
        <w:r>
          <w:fldChar w:fldCharType="separate"/>
        </w:r>
        <w:r>
          <w:t>13</w:t>
        </w:r>
        <w:r>
          <w:fldChar w:fldCharType="end"/>
        </w:r>
      </w:hyperlink>
    </w:p>
    <w:p>
      <w:pPr>
        <w:pStyle w:val="TOC1"/>
        <w:tabs>
          <w:tab w:val="right" w:leader="dot" w:pos="8306"/>
        </w:tabs>
      </w:pPr>
      <w:hyperlink w:anchor="_Toc1356" w:history="1">
        <w:r>
          <w:rPr>
            <w:rFonts w:ascii="仿宋" w:eastAsia="仿宋" w:hAnsi="仿宋" w:cs="仿宋" w:hint="eastAsia"/>
            <w:lang w:eastAsia="zh-CN"/>
          </w:rPr>
          <w:t>二、财务管理与成本控制</w:t>
        </w:r>
        <w:r>
          <w:tab/>
        </w:r>
        <w:r>
          <w:fldChar w:fldCharType="begin"/>
        </w:r>
        <w:r>
          <w:instrText xml:space="preserve"> PAGEREF _Toc1356 \h </w:instrText>
        </w:r>
        <w:r>
          <w:fldChar w:fldCharType="separate"/>
        </w:r>
        <w:r>
          <w:t>15</w:t>
        </w:r>
        <w:r>
          <w:fldChar w:fldCharType="end"/>
        </w:r>
      </w:hyperlink>
    </w:p>
    <w:p>
      <w:pPr>
        <w:pStyle w:val="TOC2"/>
        <w:tabs>
          <w:tab w:val="right" w:leader="dot" w:pos="8306"/>
        </w:tabs>
      </w:pPr>
      <w:hyperlink w:anchor="_Toc24070" w:history="1">
        <w:r>
          <w:rPr>
            <w:rFonts w:ascii="仿宋" w:eastAsia="仿宋" w:hAnsi="仿宋" w:cs="仿宋" w:hint="eastAsia"/>
            <w:lang w:eastAsia="zh-CN"/>
          </w:rPr>
          <w:t>(一)、财务管理体系建设</w:t>
        </w:r>
        <w:r>
          <w:tab/>
        </w:r>
        <w:r>
          <w:fldChar w:fldCharType="begin"/>
        </w:r>
        <w:r>
          <w:instrText xml:space="preserve"> PAGEREF _Toc24070 \h </w:instrText>
        </w:r>
        <w:r>
          <w:fldChar w:fldCharType="separate"/>
        </w:r>
        <w:r>
          <w:t>15</w:t>
        </w:r>
        <w:r>
          <w:fldChar w:fldCharType="end"/>
        </w:r>
      </w:hyperlink>
    </w:p>
    <w:p>
      <w:pPr>
        <w:pStyle w:val="TOC2"/>
        <w:tabs>
          <w:tab w:val="right" w:leader="dot" w:pos="8306"/>
        </w:tabs>
      </w:pPr>
      <w:hyperlink w:anchor="_Toc3254" w:history="1">
        <w:r>
          <w:rPr>
            <w:rFonts w:ascii="仿宋" w:eastAsia="仿宋" w:hAnsi="仿宋" w:cs="仿宋" w:hint="eastAsia"/>
            <w:lang w:eastAsia="zh-CN"/>
          </w:rPr>
          <w:t>(二)、成本控制措施</w:t>
        </w:r>
        <w:r>
          <w:tab/>
        </w:r>
        <w:r>
          <w:fldChar w:fldCharType="begin"/>
        </w:r>
        <w:r>
          <w:instrText xml:space="preserve"> PAGEREF _Toc3254 \h </w:instrText>
        </w:r>
        <w:r>
          <w:fldChar w:fldCharType="separate"/>
        </w:r>
        <w:r>
          <w:t>17</w:t>
        </w:r>
        <w:r>
          <w:fldChar w:fldCharType="end"/>
        </w:r>
      </w:hyperlink>
    </w:p>
    <w:p>
      <w:pPr>
        <w:pStyle w:val="TOC1"/>
        <w:tabs>
          <w:tab w:val="right" w:leader="dot" w:pos="8306"/>
        </w:tabs>
      </w:pPr>
      <w:hyperlink w:anchor="_Toc31299" w:history="1">
        <w:r>
          <w:rPr>
            <w:rFonts w:ascii="仿宋" w:eastAsia="仿宋" w:hAnsi="仿宋" w:cs="仿宋" w:hint="eastAsia"/>
            <w:lang w:eastAsia="zh-CN"/>
          </w:rPr>
          <w:t>三、发展规划、产业政策和行业准入分析</w:t>
        </w:r>
        <w:r>
          <w:tab/>
        </w:r>
        <w:r>
          <w:fldChar w:fldCharType="begin"/>
        </w:r>
        <w:r>
          <w:instrText xml:space="preserve"> PAGEREF _Toc31299 \h </w:instrText>
        </w:r>
        <w:r>
          <w:fldChar w:fldCharType="separate"/>
        </w:r>
        <w:r>
          <w:t>18</w:t>
        </w:r>
        <w:r>
          <w:fldChar w:fldCharType="end"/>
        </w:r>
      </w:hyperlink>
    </w:p>
    <w:p>
      <w:pPr>
        <w:pStyle w:val="TOC2"/>
        <w:tabs>
          <w:tab w:val="right" w:leader="dot" w:pos="8306"/>
        </w:tabs>
      </w:pPr>
      <w:hyperlink w:anchor="_Toc6193" w:history="1">
        <w:r>
          <w:rPr>
            <w:rFonts w:ascii="仿宋" w:eastAsia="仿宋" w:hAnsi="仿宋" w:cs="仿宋" w:hint="eastAsia"/>
            <w:lang w:eastAsia="zh-CN"/>
          </w:rPr>
          <w:t>(一)、发展规划分析</w:t>
        </w:r>
        <w:r>
          <w:tab/>
        </w:r>
        <w:r>
          <w:fldChar w:fldCharType="begin"/>
        </w:r>
        <w:r>
          <w:instrText xml:space="preserve"> PAGEREF _Toc6193 \h </w:instrText>
        </w:r>
        <w:r>
          <w:fldChar w:fldCharType="separate"/>
        </w:r>
        <w:r>
          <w:t>18</w:t>
        </w:r>
        <w:r>
          <w:fldChar w:fldCharType="end"/>
        </w:r>
      </w:hyperlink>
    </w:p>
    <w:p>
      <w:pPr>
        <w:pStyle w:val="TOC2"/>
        <w:tabs>
          <w:tab w:val="right" w:leader="dot" w:pos="8306"/>
        </w:tabs>
      </w:pPr>
      <w:hyperlink w:anchor="_Toc20567" w:history="1">
        <w:r>
          <w:rPr>
            <w:rFonts w:ascii="仿宋" w:eastAsia="仿宋" w:hAnsi="仿宋" w:cs="仿宋" w:hint="eastAsia"/>
            <w:lang w:eastAsia="zh-CN"/>
          </w:rPr>
          <w:t>(二)、产业政策分析</w:t>
        </w:r>
        <w:r>
          <w:tab/>
        </w:r>
        <w:r>
          <w:fldChar w:fldCharType="begin"/>
        </w:r>
        <w:r>
          <w:instrText xml:space="preserve"> PAGEREF _Toc20567 \h </w:instrText>
        </w:r>
        <w:r>
          <w:fldChar w:fldCharType="separate"/>
        </w:r>
        <w:r>
          <w:t>19</w:t>
        </w:r>
        <w:r>
          <w:fldChar w:fldCharType="end"/>
        </w:r>
      </w:hyperlink>
    </w:p>
    <w:p>
      <w:pPr>
        <w:pStyle w:val="TOC2"/>
        <w:tabs>
          <w:tab w:val="right" w:leader="dot" w:pos="8306"/>
        </w:tabs>
      </w:pPr>
      <w:hyperlink w:anchor="_Toc24838" w:history="1">
        <w:r>
          <w:rPr>
            <w:rFonts w:ascii="仿宋" w:eastAsia="仿宋" w:hAnsi="仿宋" w:cs="仿宋" w:hint="eastAsia"/>
            <w:lang w:eastAsia="zh-CN"/>
          </w:rPr>
          <w:t>(三)、行业准入分析</w:t>
        </w:r>
        <w:r>
          <w:tab/>
        </w:r>
        <w:r>
          <w:fldChar w:fldCharType="begin"/>
        </w:r>
        <w:r>
          <w:instrText xml:space="preserve"> PAGEREF _Toc24838 \h </w:instrText>
        </w:r>
        <w:r>
          <w:fldChar w:fldCharType="separate"/>
        </w:r>
        <w:r>
          <w:t>21</w:t>
        </w:r>
        <w:r>
          <w:fldChar w:fldCharType="end"/>
        </w:r>
      </w:hyperlink>
    </w:p>
    <w:p>
      <w:pPr>
        <w:pStyle w:val="TOC1"/>
        <w:tabs>
          <w:tab w:val="right" w:leader="dot" w:pos="8306"/>
        </w:tabs>
      </w:pPr>
      <w:hyperlink w:anchor="_Toc30402" w:history="1">
        <w:r>
          <w:rPr>
            <w:rFonts w:ascii="仿宋" w:eastAsia="仿宋" w:hAnsi="仿宋" w:cs="仿宋" w:hint="eastAsia"/>
            <w:lang w:eastAsia="zh-CN"/>
          </w:rPr>
          <w:t>四、背景、必要性分析</w:t>
        </w:r>
        <w:r>
          <w:tab/>
        </w:r>
        <w:r>
          <w:fldChar w:fldCharType="begin"/>
        </w:r>
        <w:r>
          <w:instrText xml:space="preserve"> PAGEREF _Toc30402 \h </w:instrText>
        </w:r>
        <w:r>
          <w:fldChar w:fldCharType="separate"/>
        </w:r>
        <w:r>
          <w:t>22</w:t>
        </w:r>
        <w:r>
          <w:fldChar w:fldCharType="end"/>
        </w:r>
      </w:hyperlink>
    </w:p>
    <w:p>
      <w:pPr>
        <w:pStyle w:val="TOC2"/>
        <w:tabs>
          <w:tab w:val="right" w:leader="dot" w:pos="8306"/>
        </w:tabs>
      </w:pPr>
      <w:hyperlink w:anchor="_Toc17576" w:history="1">
        <w:r>
          <w:rPr>
            <w:rFonts w:ascii="仿宋" w:eastAsia="仿宋" w:hAnsi="仿宋" w:cs="仿宋" w:hint="eastAsia"/>
            <w:lang w:eastAsia="zh-CN"/>
          </w:rPr>
          <w:t>(一)、项目建设背景</w:t>
        </w:r>
        <w:r>
          <w:tab/>
        </w:r>
        <w:r>
          <w:fldChar w:fldCharType="begin"/>
        </w:r>
        <w:r>
          <w:instrText xml:space="preserve"> PAGEREF _Toc17576 \h </w:instrText>
        </w:r>
        <w:r>
          <w:fldChar w:fldCharType="separate"/>
        </w:r>
        <w:r>
          <w:t>22</w:t>
        </w:r>
        <w:r>
          <w:fldChar w:fldCharType="end"/>
        </w:r>
      </w:hyperlink>
    </w:p>
    <w:p>
      <w:pPr>
        <w:pStyle w:val="TOC2"/>
        <w:tabs>
          <w:tab w:val="right" w:leader="dot" w:pos="8306"/>
        </w:tabs>
      </w:pPr>
      <w:hyperlink w:anchor="_Toc14931" w:history="1">
        <w:r>
          <w:rPr>
            <w:rFonts w:ascii="仿宋" w:eastAsia="仿宋" w:hAnsi="仿宋" w:cs="仿宋" w:hint="eastAsia"/>
            <w:lang w:eastAsia="zh-CN"/>
          </w:rPr>
          <w:t>(二)、必要性分析</w:t>
        </w:r>
        <w:r>
          <w:tab/>
        </w:r>
        <w:r>
          <w:fldChar w:fldCharType="begin"/>
        </w:r>
        <w:r>
          <w:instrText xml:space="preserve"> PAGEREF _Toc14931 \h </w:instrText>
        </w:r>
        <w:r>
          <w:fldChar w:fldCharType="separate"/>
        </w:r>
        <w:r>
          <w:t>23</w:t>
        </w:r>
        <w:r>
          <w:fldChar w:fldCharType="end"/>
        </w:r>
      </w:hyperlink>
    </w:p>
    <w:p>
      <w:pPr>
        <w:pStyle w:val="TOC2"/>
        <w:tabs>
          <w:tab w:val="right" w:leader="dot" w:pos="8306"/>
        </w:tabs>
      </w:pPr>
      <w:hyperlink w:anchor="_Toc21802" w:history="1">
        <w:r>
          <w:rPr>
            <w:rFonts w:ascii="仿宋" w:eastAsia="仿宋" w:hAnsi="仿宋" w:cs="仿宋" w:hint="eastAsia"/>
            <w:lang w:eastAsia="zh-CN"/>
          </w:rPr>
          <w:t>(三)、项目建设有利条件</w:t>
        </w:r>
        <w:r>
          <w:tab/>
        </w:r>
        <w:r>
          <w:fldChar w:fldCharType="begin"/>
        </w:r>
        <w:r>
          <w:instrText xml:space="preserve"> PAGEREF _Toc21802 \h </w:instrText>
        </w:r>
        <w:r>
          <w:fldChar w:fldCharType="separate"/>
        </w:r>
        <w:r>
          <w:t>25</w:t>
        </w:r>
        <w:r>
          <w:fldChar w:fldCharType="end"/>
        </w:r>
      </w:hyperlink>
    </w:p>
    <w:p>
      <w:pPr>
        <w:pStyle w:val="TOC1"/>
        <w:tabs>
          <w:tab w:val="right" w:leader="dot" w:pos="8306"/>
        </w:tabs>
      </w:pPr>
      <w:hyperlink w:anchor="_Toc848" w:history="1">
        <w:r>
          <w:rPr>
            <w:rFonts w:ascii="仿宋" w:eastAsia="仿宋" w:hAnsi="仿宋" w:cs="仿宋" w:hint="eastAsia"/>
            <w:lang w:eastAsia="zh-CN"/>
          </w:rPr>
          <w:t>五、环境和生态影响分析</w:t>
        </w:r>
        <w:r>
          <w:tab/>
        </w:r>
        <w:r>
          <w:fldChar w:fldCharType="begin"/>
        </w:r>
        <w:r>
          <w:instrText xml:space="preserve"> PAGEREF _Toc848 \h </w:instrText>
        </w:r>
        <w:r>
          <w:fldChar w:fldCharType="separate"/>
        </w:r>
        <w:r>
          <w:t>26</w:t>
        </w:r>
        <w:r>
          <w:fldChar w:fldCharType="end"/>
        </w:r>
      </w:hyperlink>
    </w:p>
    <w:p>
      <w:pPr>
        <w:pStyle w:val="TOC2"/>
        <w:tabs>
          <w:tab w:val="right" w:leader="dot" w:pos="8306"/>
        </w:tabs>
      </w:pPr>
      <w:hyperlink w:anchor="_Toc26187" w:history="1">
        <w:r>
          <w:rPr>
            <w:rFonts w:ascii="仿宋" w:eastAsia="仿宋" w:hAnsi="仿宋" w:cs="仿宋" w:hint="eastAsia"/>
            <w:lang w:eastAsia="zh-CN"/>
          </w:rPr>
          <w:t>(一)、环境和生态现状</w:t>
        </w:r>
        <w:r>
          <w:tab/>
        </w:r>
        <w:r>
          <w:fldChar w:fldCharType="begin"/>
        </w:r>
        <w:r>
          <w:instrText xml:space="preserve"> PAGEREF _Toc26187 \h </w:instrText>
        </w:r>
        <w:r>
          <w:fldChar w:fldCharType="separate"/>
        </w:r>
        <w:r>
          <w:t>26</w:t>
        </w:r>
        <w:r>
          <w:fldChar w:fldCharType="end"/>
        </w:r>
      </w:hyperlink>
    </w:p>
    <w:p>
      <w:pPr>
        <w:pStyle w:val="TOC2"/>
        <w:tabs>
          <w:tab w:val="right" w:leader="dot" w:pos="8306"/>
        </w:tabs>
      </w:pPr>
      <w:hyperlink w:anchor="_Toc30916" w:history="1">
        <w:r>
          <w:rPr>
            <w:rFonts w:ascii="仿宋" w:eastAsia="仿宋" w:hAnsi="仿宋" w:cs="仿宋" w:hint="eastAsia"/>
            <w:lang w:eastAsia="zh-CN"/>
          </w:rPr>
          <w:t>(二)、生态环境影响分析</w:t>
        </w:r>
        <w:r>
          <w:tab/>
        </w:r>
        <w:r>
          <w:fldChar w:fldCharType="begin"/>
        </w:r>
        <w:r>
          <w:instrText xml:space="preserve"> PAGEREF _Toc30916 \h </w:instrText>
        </w:r>
        <w:r>
          <w:fldChar w:fldCharType="separate"/>
        </w:r>
        <w:r>
          <w:t>28</w:t>
        </w:r>
        <w:r>
          <w:fldChar w:fldCharType="end"/>
        </w:r>
      </w:hyperlink>
    </w:p>
    <w:p>
      <w:pPr>
        <w:pStyle w:val="TOC2"/>
        <w:tabs>
          <w:tab w:val="right" w:leader="dot" w:pos="8306"/>
        </w:tabs>
      </w:pPr>
      <w:hyperlink w:anchor="_Toc17423" w:history="1">
        <w:r>
          <w:rPr>
            <w:rFonts w:ascii="仿宋" w:eastAsia="仿宋" w:hAnsi="仿宋" w:cs="仿宋" w:hint="eastAsia"/>
            <w:lang w:eastAsia="zh-CN"/>
          </w:rPr>
          <w:t>(三)、生态环境保护措施</w:t>
        </w:r>
        <w:r>
          <w:tab/>
        </w:r>
        <w:r>
          <w:fldChar w:fldCharType="begin"/>
        </w:r>
        <w:r>
          <w:instrText xml:space="preserve"> PAGEREF _Toc17423 \h </w:instrText>
        </w:r>
        <w:r>
          <w:fldChar w:fldCharType="separate"/>
        </w:r>
        <w:r>
          <w:t>29</w:t>
        </w:r>
        <w:r>
          <w:fldChar w:fldCharType="end"/>
        </w:r>
      </w:hyperlink>
    </w:p>
    <w:p>
      <w:pPr>
        <w:pStyle w:val="TOC2"/>
        <w:tabs>
          <w:tab w:val="right" w:leader="dot" w:pos="8306"/>
        </w:tabs>
      </w:pPr>
      <w:hyperlink w:anchor="_Toc31547" w:history="1">
        <w:r>
          <w:rPr>
            <w:rFonts w:ascii="仿宋" w:eastAsia="仿宋" w:hAnsi="仿宋" w:cs="仿宋" w:hint="eastAsia"/>
            <w:lang w:eastAsia="zh-CN"/>
          </w:rPr>
          <w:t>(四)、地质灾害影响分析</w:t>
        </w:r>
        <w:r>
          <w:tab/>
        </w:r>
        <w:r>
          <w:fldChar w:fldCharType="begin"/>
        </w:r>
        <w:r>
          <w:instrText xml:space="preserve"> PAGEREF _Toc31547 \h </w:instrText>
        </w:r>
        <w:r>
          <w:fldChar w:fldCharType="separate"/>
        </w:r>
        <w:r>
          <w:t>31</w:t>
        </w:r>
        <w:r>
          <w:fldChar w:fldCharType="end"/>
        </w:r>
      </w:hyperlink>
    </w:p>
    <w:p>
      <w:pPr>
        <w:pStyle w:val="TOC2"/>
        <w:tabs>
          <w:tab w:val="right" w:leader="dot" w:pos="8306"/>
        </w:tabs>
      </w:pPr>
      <w:hyperlink w:anchor="_Toc26369" w:history="1">
        <w:r>
          <w:rPr>
            <w:rFonts w:ascii="仿宋" w:eastAsia="仿宋" w:hAnsi="仿宋" w:cs="仿宋" w:hint="eastAsia"/>
            <w:lang w:eastAsia="zh-CN"/>
          </w:rPr>
          <w:t>(五)、特殊环境影响</w:t>
        </w:r>
        <w:r>
          <w:tab/>
        </w:r>
        <w:r>
          <w:fldChar w:fldCharType="begin"/>
        </w:r>
        <w:r>
          <w:instrText xml:space="preserve"> PAGEREF _Toc26369 \h </w:instrText>
        </w:r>
        <w:r>
          <w:fldChar w:fldCharType="separate"/>
        </w:r>
        <w:r>
          <w:t>32</w:t>
        </w:r>
        <w:r>
          <w:fldChar w:fldCharType="end"/>
        </w:r>
      </w:hyperlink>
    </w:p>
    <w:p>
      <w:pPr>
        <w:pStyle w:val="TOC1"/>
        <w:tabs>
          <w:tab w:val="right" w:leader="dot" w:pos="8306"/>
        </w:tabs>
      </w:pPr>
      <w:hyperlink w:anchor="_Toc6781" w:history="1">
        <w:r>
          <w:rPr>
            <w:rFonts w:ascii="仿宋" w:eastAsia="仿宋" w:hAnsi="仿宋" w:cs="仿宋" w:hint="eastAsia"/>
            <w:lang w:eastAsia="zh-CN"/>
          </w:rPr>
          <w:t>六、资源开发及综合利用分析</w:t>
        </w:r>
        <w:r>
          <w:tab/>
        </w:r>
        <w:r>
          <w:fldChar w:fldCharType="begin"/>
        </w:r>
        <w:r>
          <w:instrText xml:space="preserve"> PAGEREF _Toc6781 \h </w:instrText>
        </w:r>
        <w:r>
          <w:fldChar w:fldCharType="separate"/>
        </w:r>
        <w:r>
          <w:t>33</w:t>
        </w:r>
        <w:r>
          <w:fldChar w:fldCharType="end"/>
        </w:r>
      </w:hyperlink>
    </w:p>
    <w:p>
      <w:pPr>
        <w:pStyle w:val="TOC2"/>
        <w:tabs>
          <w:tab w:val="right" w:leader="dot" w:pos="8306"/>
        </w:tabs>
      </w:pPr>
      <w:hyperlink w:anchor="_Toc23437" w:history="1">
        <w:r>
          <w:rPr>
            <w:rFonts w:ascii="仿宋" w:eastAsia="仿宋" w:hAnsi="仿宋" w:cs="仿宋" w:hint="eastAsia"/>
            <w:lang w:eastAsia="zh-CN"/>
          </w:rPr>
          <w:t>(一)、资源开发方案</w:t>
        </w:r>
        <w:r>
          <w:tab/>
        </w:r>
        <w:r>
          <w:fldChar w:fldCharType="begin"/>
        </w:r>
        <w:r>
          <w:instrText xml:space="preserve"> PAGEREF _Toc23437 \h </w:instrText>
        </w:r>
        <w:r>
          <w:fldChar w:fldCharType="separate"/>
        </w:r>
        <w:r>
          <w:t>33</w:t>
        </w:r>
        <w:r>
          <w:fldChar w:fldCharType="end"/>
        </w:r>
      </w:hyperlink>
    </w:p>
    <w:p>
      <w:pPr>
        <w:pStyle w:val="TOC2"/>
        <w:tabs>
          <w:tab w:val="right" w:leader="dot" w:pos="8306"/>
        </w:tabs>
      </w:pPr>
      <w:hyperlink w:anchor="_Toc1543" w:history="1">
        <w:r>
          <w:rPr>
            <w:rFonts w:ascii="仿宋" w:eastAsia="仿宋" w:hAnsi="仿宋" w:cs="仿宋" w:hint="eastAsia"/>
            <w:lang w:eastAsia="zh-CN"/>
          </w:rPr>
          <w:t>(二)、资源利用方案</w:t>
        </w:r>
        <w:r>
          <w:tab/>
        </w:r>
        <w:r>
          <w:fldChar w:fldCharType="begin"/>
        </w:r>
        <w:r>
          <w:instrText xml:space="preserve"> PAGEREF _Toc1543 \h </w:instrText>
        </w:r>
        <w:r>
          <w:fldChar w:fldCharType="separate"/>
        </w:r>
        <w:r>
          <w:t>35</w:t>
        </w:r>
        <w:r>
          <w:fldChar w:fldCharType="end"/>
        </w:r>
      </w:hyperlink>
    </w:p>
    <w:p>
      <w:pPr>
        <w:pStyle w:val="TOC2"/>
        <w:tabs>
          <w:tab w:val="right" w:leader="dot" w:pos="8306"/>
        </w:tabs>
      </w:pPr>
      <w:hyperlink w:anchor="_Toc32014" w:history="1">
        <w:r>
          <w:rPr>
            <w:rFonts w:ascii="仿宋" w:eastAsia="仿宋" w:hAnsi="仿宋" w:cs="仿宋" w:hint="eastAsia"/>
            <w:lang w:eastAsia="zh-CN"/>
          </w:rPr>
          <w:t>(三)、资源节约措施</w:t>
        </w:r>
        <w:r>
          <w:tab/>
        </w:r>
        <w:r>
          <w:fldChar w:fldCharType="begin"/>
        </w:r>
        <w:r>
          <w:instrText xml:space="preserve"> PAGEREF _Toc32014 \h </w:instrText>
        </w:r>
        <w:r>
          <w:fldChar w:fldCharType="separate"/>
        </w:r>
        <w:r>
          <w:t>36</w:t>
        </w:r>
        <w:r>
          <w:fldChar w:fldCharType="end"/>
        </w:r>
      </w:hyperlink>
    </w:p>
    <w:p>
      <w:pPr>
        <w:pStyle w:val="TOC1"/>
        <w:tabs>
          <w:tab w:val="right" w:leader="dot" w:pos="8306"/>
        </w:tabs>
      </w:pPr>
      <w:hyperlink w:anchor="_Toc13898" w:history="1">
        <w:r>
          <w:rPr>
            <w:rFonts w:ascii="仿宋" w:eastAsia="仿宋" w:hAnsi="仿宋" w:cs="仿宋" w:hint="eastAsia"/>
            <w:lang w:eastAsia="zh-CN"/>
          </w:rPr>
          <w:t>七、项目变更管理</w:t>
        </w:r>
        <w:r>
          <w:tab/>
        </w:r>
        <w:r>
          <w:fldChar w:fldCharType="begin"/>
        </w:r>
        <w:r>
          <w:instrText xml:space="preserve"> PAGEREF _Toc13898 \h </w:instrText>
        </w:r>
        <w:r>
          <w:fldChar w:fldCharType="separate"/>
        </w:r>
        <w:r>
          <w:t>37</w:t>
        </w:r>
        <w:r>
          <w:fldChar w:fldCharType="end"/>
        </w:r>
      </w:hyperlink>
    </w:p>
    <w:p>
      <w:pPr>
        <w:pStyle w:val="TOC2"/>
        <w:tabs>
          <w:tab w:val="right" w:leader="dot" w:pos="8306"/>
        </w:tabs>
      </w:pPr>
      <w:hyperlink w:anchor="_Toc27278" w:history="1">
        <w:r>
          <w:rPr>
            <w:rFonts w:ascii="仿宋" w:eastAsia="仿宋" w:hAnsi="仿宋" w:cs="仿宋" w:hint="eastAsia"/>
            <w:lang w:eastAsia="zh-CN"/>
          </w:rPr>
          <w:t>(一)、变更控制流程</w:t>
        </w:r>
        <w:r>
          <w:tab/>
        </w:r>
        <w:r>
          <w:fldChar w:fldCharType="begin"/>
        </w:r>
        <w:r>
          <w:instrText xml:space="preserve"> PAGEREF _Toc27278 \h </w:instrText>
        </w:r>
        <w:r>
          <w:fldChar w:fldCharType="separate"/>
        </w:r>
        <w:r>
          <w:t>37</w:t>
        </w:r>
        <w:r>
          <w:fldChar w:fldCharType="end"/>
        </w:r>
      </w:hyperlink>
    </w:p>
    <w:p>
      <w:pPr>
        <w:pStyle w:val="TOC2"/>
        <w:tabs>
          <w:tab w:val="right" w:leader="dot" w:pos="8306"/>
        </w:tabs>
      </w:pPr>
      <w:hyperlink w:anchor="_Toc15621" w:history="1">
        <w:r>
          <w:rPr>
            <w:rFonts w:ascii="仿宋" w:eastAsia="仿宋" w:hAnsi="仿宋" w:cs="仿宋" w:hint="eastAsia"/>
            <w:lang w:eastAsia="zh-CN"/>
          </w:rPr>
          <w:t>(二)、影响评估与处理</w:t>
        </w:r>
        <w:r>
          <w:tab/>
        </w:r>
        <w:r>
          <w:fldChar w:fldCharType="begin"/>
        </w:r>
        <w:r>
          <w:instrText xml:space="preserve"> PAGEREF _Toc15621 \h </w:instrText>
        </w:r>
        <w:r>
          <w:fldChar w:fldCharType="separate"/>
        </w:r>
        <w:r>
          <w:t>38</w:t>
        </w:r>
        <w:r>
          <w:fldChar w:fldCharType="end"/>
        </w:r>
      </w:hyperlink>
    </w:p>
    <w:p>
      <w:pPr>
        <w:pStyle w:val="TOC2"/>
        <w:tabs>
          <w:tab w:val="right" w:leader="dot" w:pos="8306"/>
        </w:tabs>
      </w:pPr>
      <w:hyperlink w:anchor="_Toc2636" w:history="1">
        <w:r>
          <w:rPr>
            <w:rFonts w:ascii="仿宋" w:eastAsia="仿宋" w:hAnsi="仿宋" w:cs="仿宋" w:hint="eastAsia"/>
            <w:lang w:eastAsia="zh-CN"/>
          </w:rPr>
          <w:t>(三)、变更记录与追踪</w:t>
        </w:r>
        <w:r>
          <w:tab/>
        </w:r>
        <w:r>
          <w:fldChar w:fldCharType="begin"/>
        </w:r>
        <w:r>
          <w:instrText xml:space="preserve"> PAGEREF _Toc2636 \h </w:instrText>
        </w:r>
        <w:r>
          <w:fldChar w:fldCharType="separate"/>
        </w:r>
        <w:r>
          <w:t>39</w:t>
        </w:r>
        <w:r>
          <w:fldChar w:fldCharType="end"/>
        </w:r>
      </w:hyperlink>
    </w:p>
    <w:p>
      <w:pPr>
        <w:pStyle w:val="TOC2"/>
        <w:tabs>
          <w:tab w:val="right" w:leader="dot" w:pos="8306"/>
        </w:tabs>
      </w:pPr>
      <w:hyperlink w:anchor="_Toc23847" w:history="1">
        <w:r>
          <w:rPr>
            <w:rFonts w:ascii="仿宋" w:eastAsia="仿宋" w:hAnsi="仿宋" w:cs="仿宋" w:hint="eastAsia"/>
            <w:lang w:eastAsia="zh-CN"/>
          </w:rPr>
          <w:t>(四)、变更管理策略</w:t>
        </w:r>
        <w:r>
          <w:tab/>
        </w:r>
        <w:r>
          <w:fldChar w:fldCharType="begin"/>
        </w:r>
        <w:r>
          <w:instrText xml:space="preserve"> PAGEREF _Toc23847 \h </w:instrText>
        </w:r>
        <w:r>
          <w:fldChar w:fldCharType="separate"/>
        </w:r>
        <w:r>
          <w:t>41</w:t>
        </w:r>
        <w:r>
          <w:fldChar w:fldCharType="end"/>
        </w:r>
      </w:hyperlink>
    </w:p>
    <w:p>
      <w:pPr>
        <w:pStyle w:val="TOC1"/>
        <w:tabs>
          <w:tab w:val="right" w:leader="dot" w:pos="8306"/>
        </w:tabs>
      </w:pPr>
      <w:hyperlink w:anchor="_Toc23155" w:history="1">
        <w:r>
          <w:rPr>
            <w:rFonts w:ascii="仿宋" w:eastAsia="仿宋" w:hAnsi="仿宋" w:cs="仿宋" w:hint="eastAsia"/>
            <w:lang w:eastAsia="zh-CN"/>
          </w:rPr>
          <w:t>八、环境保护与绿色发展</w:t>
        </w:r>
        <w:r>
          <w:tab/>
        </w:r>
        <w:r>
          <w:fldChar w:fldCharType="begin"/>
        </w:r>
        <w:r>
          <w:instrText xml:space="preserve"> PAGEREF _Toc23155 \h </w:instrText>
        </w:r>
        <w:r>
          <w:fldChar w:fldCharType="separate"/>
        </w:r>
        <w:r>
          <w:t>43</w:t>
        </w:r>
        <w:r>
          <w:fldChar w:fldCharType="end"/>
        </w:r>
      </w:hyperlink>
    </w:p>
    <w:p>
      <w:pPr>
        <w:pStyle w:val="TOC2"/>
        <w:tabs>
          <w:tab w:val="right" w:leader="dot" w:pos="8306"/>
        </w:tabs>
      </w:pPr>
      <w:hyperlink w:anchor="_Toc20263" w:history="1">
        <w:r>
          <w:rPr>
            <w:rFonts w:ascii="仿宋" w:eastAsia="仿宋" w:hAnsi="仿宋" w:cs="仿宋" w:hint="eastAsia"/>
            <w:lang w:eastAsia="zh-CN"/>
          </w:rPr>
          <w:t>(一)、环境保护措施</w:t>
        </w:r>
        <w:r>
          <w:tab/>
        </w:r>
        <w:r>
          <w:fldChar w:fldCharType="begin"/>
        </w:r>
        <w:r>
          <w:instrText xml:space="preserve"> PAGEREF _Toc20263 \h </w:instrText>
        </w:r>
        <w:r>
          <w:fldChar w:fldCharType="separate"/>
        </w:r>
        <w:r>
          <w:t>43</w:t>
        </w:r>
        <w:r>
          <w:fldChar w:fldCharType="end"/>
        </w:r>
      </w:hyperlink>
    </w:p>
    <w:p>
      <w:pPr>
        <w:pStyle w:val="TOC2"/>
        <w:tabs>
          <w:tab w:val="right" w:leader="dot" w:pos="8306"/>
        </w:tabs>
      </w:pPr>
      <w:hyperlink w:anchor="_Toc183" w:history="1">
        <w:r>
          <w:rPr>
            <w:rFonts w:ascii="仿宋" w:eastAsia="仿宋" w:hAnsi="仿宋" w:cs="仿宋" w:hint="eastAsia"/>
            <w:lang w:eastAsia="zh-CN"/>
          </w:rPr>
          <w:t>(二)、绿色发展与可持续发展策略</w:t>
        </w:r>
        <w:r>
          <w:tab/>
        </w:r>
        <w:r>
          <w:fldChar w:fldCharType="begin"/>
        </w:r>
        <w:r>
          <w:instrText xml:space="preserve"> PAGEREF _Toc183 \h </w:instrText>
        </w:r>
        <w:r>
          <w:fldChar w:fldCharType="separate"/>
        </w:r>
        <w:r>
          <w:t>44</w:t>
        </w:r>
        <w:r>
          <w:fldChar w:fldCharType="end"/>
        </w:r>
      </w:hyperlink>
    </w:p>
    <w:p>
      <w:pPr>
        <w:pStyle w:val="TOC1"/>
        <w:tabs>
          <w:tab w:val="right" w:leader="dot" w:pos="8306"/>
        </w:tabs>
      </w:pPr>
      <w:hyperlink w:anchor="_Toc31920" w:history="1">
        <w:r>
          <w:rPr>
            <w:rFonts w:ascii="仿宋" w:eastAsia="仿宋" w:hAnsi="仿宋" w:cs="仿宋" w:hint="eastAsia"/>
            <w:lang w:eastAsia="zh-CN"/>
          </w:rPr>
          <w:t>九、安全与应急管理</w:t>
        </w:r>
        <w:r>
          <w:tab/>
        </w:r>
        <w:r>
          <w:fldChar w:fldCharType="begin"/>
        </w:r>
        <w:r>
          <w:instrText xml:space="preserve"> PAGEREF _Toc31920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51" w:history="1">
        <w:r>
          <w:rPr>
            <w:rFonts w:ascii="仿宋" w:eastAsia="仿宋" w:hAnsi="仿宋" w:cs="仿宋" w:hint="eastAsia"/>
            <w:lang w:eastAsia="zh-CN"/>
          </w:rPr>
          <w:t>(一)、安全生产管理</w:t>
        </w:r>
        <w:r>
          <w:tab/>
        </w:r>
        <w:r>
          <w:fldChar w:fldCharType="begin"/>
        </w:r>
        <w:r>
          <w:instrText xml:space="preserve"> PAGEREF _Toc22451 \h </w:instrText>
        </w:r>
        <w:r>
          <w:fldChar w:fldCharType="separate"/>
        </w:r>
        <w:r>
          <w:t>46</w:t>
        </w:r>
        <w:r>
          <w:fldChar w:fldCharType="end"/>
        </w:r>
      </w:hyperlink>
    </w:p>
    <w:p>
      <w:pPr>
        <w:pStyle w:val="TOC2"/>
        <w:tabs>
          <w:tab w:val="right" w:leader="dot" w:pos="8306"/>
        </w:tabs>
      </w:pPr>
      <w:hyperlink w:anchor="_Toc5906" w:history="1">
        <w:r>
          <w:rPr>
            <w:rFonts w:ascii="仿宋" w:eastAsia="仿宋" w:hAnsi="仿宋" w:cs="仿宋" w:hint="eastAsia"/>
            <w:lang w:eastAsia="zh-CN"/>
          </w:rPr>
          <w:t>(二)、应急预案与响应</w:t>
        </w:r>
        <w:r>
          <w:tab/>
        </w:r>
        <w:r>
          <w:fldChar w:fldCharType="begin"/>
        </w:r>
        <w:r>
          <w:instrText xml:space="preserve"> PAGEREF _Toc5906 \h </w:instrText>
        </w:r>
        <w:r>
          <w:fldChar w:fldCharType="separate"/>
        </w:r>
        <w:r>
          <w:t>47</w:t>
        </w:r>
        <w:r>
          <w:fldChar w:fldCharType="end"/>
        </w:r>
      </w:hyperlink>
    </w:p>
    <w:p>
      <w:pPr>
        <w:pStyle w:val="TOC1"/>
        <w:tabs>
          <w:tab w:val="right" w:leader="dot" w:pos="8306"/>
        </w:tabs>
      </w:pPr>
      <w:hyperlink w:anchor="_Toc28719" w:history="1">
        <w:r>
          <w:rPr>
            <w:rFonts w:ascii="仿宋" w:eastAsia="仿宋" w:hAnsi="仿宋" w:cs="仿宋" w:hint="eastAsia"/>
            <w:lang w:eastAsia="zh-CN"/>
          </w:rPr>
          <w:t>十、项目质量与标准</w:t>
        </w:r>
        <w:r>
          <w:tab/>
        </w:r>
        <w:r>
          <w:fldChar w:fldCharType="begin"/>
        </w:r>
        <w:r>
          <w:instrText xml:space="preserve"> PAGEREF _Toc28719 \h </w:instrText>
        </w:r>
        <w:r>
          <w:fldChar w:fldCharType="separate"/>
        </w:r>
        <w:r>
          <w:t>49</w:t>
        </w:r>
        <w:r>
          <w:fldChar w:fldCharType="end"/>
        </w:r>
      </w:hyperlink>
    </w:p>
    <w:p>
      <w:pPr>
        <w:pStyle w:val="TOC2"/>
        <w:tabs>
          <w:tab w:val="right" w:leader="dot" w:pos="8306"/>
        </w:tabs>
      </w:pPr>
      <w:hyperlink w:anchor="_Toc17881" w:history="1">
        <w:r>
          <w:rPr>
            <w:rFonts w:ascii="仿宋" w:eastAsia="仿宋" w:hAnsi="仿宋" w:cs="仿宋" w:hint="eastAsia"/>
            <w:lang w:eastAsia="zh-CN"/>
          </w:rPr>
          <w:t>(一)、质量保障体系</w:t>
        </w:r>
        <w:r>
          <w:tab/>
        </w:r>
        <w:r>
          <w:fldChar w:fldCharType="begin"/>
        </w:r>
        <w:r>
          <w:instrText xml:space="preserve"> PAGEREF _Toc17881 \h </w:instrText>
        </w:r>
        <w:r>
          <w:fldChar w:fldCharType="separate"/>
        </w:r>
        <w:r>
          <w:t>49</w:t>
        </w:r>
        <w:r>
          <w:fldChar w:fldCharType="end"/>
        </w:r>
      </w:hyperlink>
    </w:p>
    <w:p>
      <w:pPr>
        <w:pStyle w:val="TOC2"/>
        <w:tabs>
          <w:tab w:val="right" w:leader="dot" w:pos="8306"/>
        </w:tabs>
      </w:pPr>
      <w:hyperlink w:anchor="_Toc28101" w:history="1">
        <w:r>
          <w:rPr>
            <w:rFonts w:ascii="仿宋" w:eastAsia="仿宋" w:hAnsi="仿宋" w:cs="仿宋" w:hint="eastAsia"/>
            <w:lang w:eastAsia="zh-CN"/>
          </w:rPr>
          <w:t>(二)、标准化作业流程</w:t>
        </w:r>
        <w:r>
          <w:tab/>
        </w:r>
        <w:r>
          <w:fldChar w:fldCharType="begin"/>
        </w:r>
        <w:r>
          <w:instrText xml:space="preserve"> PAGEREF _Toc28101 \h </w:instrText>
        </w:r>
        <w:r>
          <w:fldChar w:fldCharType="separate"/>
        </w:r>
        <w:r>
          <w:t>51</w:t>
        </w:r>
        <w:r>
          <w:fldChar w:fldCharType="end"/>
        </w:r>
      </w:hyperlink>
    </w:p>
    <w:p>
      <w:pPr>
        <w:pStyle w:val="TOC2"/>
        <w:tabs>
          <w:tab w:val="right" w:leader="dot" w:pos="8306"/>
        </w:tabs>
      </w:pPr>
      <w:hyperlink w:anchor="_Toc22389" w:history="1">
        <w:r>
          <w:rPr>
            <w:rFonts w:ascii="仿宋" w:eastAsia="仿宋" w:hAnsi="仿宋" w:cs="仿宋" w:hint="eastAsia"/>
            <w:lang w:eastAsia="zh-CN"/>
          </w:rPr>
          <w:t>(三)、质量监控与评估</w:t>
        </w:r>
        <w:r>
          <w:tab/>
        </w:r>
        <w:r>
          <w:fldChar w:fldCharType="begin"/>
        </w:r>
        <w:r>
          <w:instrText xml:space="preserve"> PAGEREF _Toc22389 \h </w:instrText>
        </w:r>
        <w:r>
          <w:fldChar w:fldCharType="separate"/>
        </w:r>
        <w:r>
          <w:t>52</w:t>
        </w:r>
        <w:r>
          <w:fldChar w:fldCharType="end"/>
        </w:r>
      </w:hyperlink>
    </w:p>
    <w:p>
      <w:pPr>
        <w:pStyle w:val="TOC2"/>
        <w:tabs>
          <w:tab w:val="right" w:leader="dot" w:pos="8306"/>
        </w:tabs>
      </w:pPr>
      <w:hyperlink w:anchor="_Toc8570" w:history="1">
        <w:r>
          <w:rPr>
            <w:rFonts w:ascii="仿宋" w:eastAsia="仿宋" w:hAnsi="仿宋" w:cs="仿宋" w:hint="eastAsia"/>
            <w:lang w:eastAsia="zh-CN"/>
          </w:rPr>
          <w:t>(四)、质量改进计划</w:t>
        </w:r>
        <w:r>
          <w:tab/>
        </w:r>
        <w:r>
          <w:fldChar w:fldCharType="begin"/>
        </w:r>
        <w:r>
          <w:instrText xml:space="preserve"> PAGEREF _Toc8570 \h </w:instrText>
        </w:r>
        <w:r>
          <w:fldChar w:fldCharType="separate"/>
        </w:r>
        <w:r>
          <w:t>53</w:t>
        </w:r>
        <w:r>
          <w:fldChar w:fldCharType="end"/>
        </w:r>
      </w:hyperlink>
    </w:p>
    <w:p>
      <w:pPr>
        <w:pStyle w:val="TOC1"/>
        <w:tabs>
          <w:tab w:val="right" w:leader="dot" w:pos="8306"/>
        </w:tabs>
      </w:pPr>
      <w:hyperlink w:anchor="_Toc27615" w:history="1">
        <w:r>
          <w:rPr>
            <w:rFonts w:ascii="仿宋" w:eastAsia="仿宋" w:hAnsi="仿宋" w:cs="仿宋" w:hint="eastAsia"/>
            <w:lang w:eastAsia="zh-CN"/>
          </w:rPr>
          <w:t>十一、客户关系管理与市场拓展</w:t>
        </w:r>
        <w:r>
          <w:tab/>
        </w:r>
        <w:r>
          <w:fldChar w:fldCharType="begin"/>
        </w:r>
        <w:r>
          <w:instrText xml:space="preserve"> PAGEREF _Toc27615 \h </w:instrText>
        </w:r>
        <w:r>
          <w:fldChar w:fldCharType="separate"/>
        </w:r>
        <w:r>
          <w:t>54</w:t>
        </w:r>
        <w:r>
          <w:fldChar w:fldCharType="end"/>
        </w:r>
      </w:hyperlink>
    </w:p>
    <w:p>
      <w:pPr>
        <w:pStyle w:val="TOC2"/>
        <w:tabs>
          <w:tab w:val="right" w:leader="dot" w:pos="8306"/>
        </w:tabs>
      </w:pPr>
      <w:hyperlink w:anchor="_Toc6721" w:history="1">
        <w:r>
          <w:rPr>
            <w:rFonts w:ascii="仿宋" w:eastAsia="仿宋" w:hAnsi="仿宋" w:cs="仿宋" w:hint="eastAsia"/>
            <w:lang w:eastAsia="zh-CN"/>
          </w:rPr>
          <w:t>(一)、客户关系管理策略</w:t>
        </w:r>
        <w:r>
          <w:tab/>
        </w:r>
        <w:r>
          <w:fldChar w:fldCharType="begin"/>
        </w:r>
        <w:r>
          <w:instrText xml:space="preserve"> PAGEREF _Toc6721 \h </w:instrText>
        </w:r>
        <w:r>
          <w:fldChar w:fldCharType="separate"/>
        </w:r>
        <w:r>
          <w:t>54</w:t>
        </w:r>
        <w:r>
          <w:fldChar w:fldCharType="end"/>
        </w:r>
      </w:hyperlink>
    </w:p>
    <w:p>
      <w:pPr>
        <w:pStyle w:val="TOC2"/>
        <w:tabs>
          <w:tab w:val="right" w:leader="dot" w:pos="8306"/>
        </w:tabs>
      </w:pPr>
      <w:hyperlink w:anchor="_Toc4505" w:history="1">
        <w:r>
          <w:rPr>
            <w:rFonts w:ascii="仿宋" w:eastAsia="仿宋" w:hAnsi="仿宋" w:cs="仿宋" w:hint="eastAsia"/>
            <w:lang w:eastAsia="zh-CN"/>
          </w:rPr>
          <w:t>(二)、市场拓展方案</w:t>
        </w:r>
        <w:r>
          <w:tab/>
        </w:r>
        <w:r>
          <w:fldChar w:fldCharType="begin"/>
        </w:r>
        <w:r>
          <w:instrText xml:space="preserve"> PAGEREF _Toc4505 \h </w:instrText>
        </w:r>
        <w:r>
          <w:fldChar w:fldCharType="separate"/>
        </w:r>
        <w:r>
          <w:t>56</w:t>
        </w:r>
        <w:r>
          <w:fldChar w:fldCharType="end"/>
        </w:r>
      </w:hyperlink>
    </w:p>
    <w:p>
      <w:pPr>
        <w:pStyle w:val="TOC1"/>
        <w:tabs>
          <w:tab w:val="right" w:leader="dot" w:pos="8306"/>
        </w:tabs>
      </w:pPr>
      <w:hyperlink w:anchor="_Toc25225" w:history="1">
        <w:r>
          <w:rPr>
            <w:rFonts w:ascii="仿宋" w:eastAsia="仿宋" w:hAnsi="仿宋" w:cs="仿宋" w:hint="eastAsia"/>
            <w:lang w:eastAsia="zh-CN"/>
          </w:rPr>
          <w:t>十二、资金管理与财务规划</w:t>
        </w:r>
        <w:r>
          <w:tab/>
        </w:r>
        <w:r>
          <w:fldChar w:fldCharType="begin"/>
        </w:r>
        <w:r>
          <w:instrText xml:space="preserve"> PAGEREF _Toc25225 \h </w:instrText>
        </w:r>
        <w:r>
          <w:fldChar w:fldCharType="separate"/>
        </w:r>
        <w:r>
          <w:t>57</w:t>
        </w:r>
        <w:r>
          <w:fldChar w:fldCharType="end"/>
        </w:r>
      </w:hyperlink>
    </w:p>
    <w:p>
      <w:pPr>
        <w:pStyle w:val="TOC2"/>
        <w:tabs>
          <w:tab w:val="right" w:leader="dot" w:pos="8306"/>
        </w:tabs>
      </w:pPr>
      <w:hyperlink w:anchor="_Toc20351" w:history="1">
        <w:r>
          <w:rPr>
            <w:rFonts w:ascii="仿宋" w:eastAsia="仿宋" w:hAnsi="仿宋" w:cs="仿宋" w:hint="eastAsia"/>
            <w:lang w:eastAsia="zh-CN"/>
          </w:rPr>
          <w:t>(一)、项目资金来源与筹措</w:t>
        </w:r>
        <w:r>
          <w:tab/>
        </w:r>
        <w:r>
          <w:fldChar w:fldCharType="begin"/>
        </w:r>
        <w:r>
          <w:instrText xml:space="preserve"> PAGEREF _Toc20351 \h </w:instrText>
        </w:r>
        <w:r>
          <w:fldChar w:fldCharType="separate"/>
        </w:r>
        <w:r>
          <w:t>57</w:t>
        </w:r>
        <w:r>
          <w:fldChar w:fldCharType="end"/>
        </w:r>
      </w:hyperlink>
    </w:p>
    <w:p>
      <w:pPr>
        <w:pStyle w:val="TOC2"/>
        <w:tabs>
          <w:tab w:val="right" w:leader="dot" w:pos="8306"/>
        </w:tabs>
      </w:pPr>
      <w:hyperlink w:anchor="_Toc6978" w:history="1">
        <w:r>
          <w:rPr>
            <w:rFonts w:ascii="仿宋" w:eastAsia="仿宋" w:hAnsi="仿宋" w:cs="仿宋" w:hint="eastAsia"/>
            <w:lang w:eastAsia="zh-CN"/>
          </w:rPr>
          <w:t>(二)、资金使用与监管</w:t>
        </w:r>
        <w:r>
          <w:tab/>
        </w:r>
        <w:r>
          <w:fldChar w:fldCharType="begin"/>
        </w:r>
        <w:r>
          <w:instrText xml:space="preserve"> PAGEREF _Toc6978 \h </w:instrText>
        </w:r>
        <w:r>
          <w:fldChar w:fldCharType="separate"/>
        </w:r>
        <w:r>
          <w:t>58</w:t>
        </w:r>
        <w:r>
          <w:fldChar w:fldCharType="end"/>
        </w:r>
      </w:hyperlink>
    </w:p>
    <w:p>
      <w:pPr>
        <w:pStyle w:val="TOC2"/>
        <w:tabs>
          <w:tab w:val="right" w:leader="dot" w:pos="8306"/>
        </w:tabs>
      </w:pPr>
      <w:hyperlink w:anchor="_Toc10810" w:history="1">
        <w:r>
          <w:rPr>
            <w:rFonts w:ascii="仿宋" w:eastAsia="仿宋" w:hAnsi="仿宋" w:cs="仿宋" w:hint="eastAsia"/>
            <w:lang w:eastAsia="zh-CN"/>
          </w:rPr>
          <w:t>(三)、财务规划与预测</w:t>
        </w:r>
        <w:r>
          <w:tab/>
        </w:r>
        <w:r>
          <w:fldChar w:fldCharType="begin"/>
        </w:r>
        <w:r>
          <w:instrText xml:space="preserve"> PAGEREF _Toc10810 \h </w:instrText>
        </w:r>
        <w:r>
          <w:fldChar w:fldCharType="separate"/>
        </w:r>
        <w:r>
          <w:t>59</w:t>
        </w:r>
        <w:r>
          <w:fldChar w:fldCharType="end"/>
        </w:r>
      </w:hyperlink>
    </w:p>
    <w:p>
      <w:pPr>
        <w:pStyle w:val="TOC1"/>
        <w:tabs>
          <w:tab w:val="right" w:leader="dot" w:pos="8306"/>
        </w:tabs>
      </w:pPr>
      <w:hyperlink w:anchor="_Toc26620" w:history="1">
        <w:r>
          <w:rPr>
            <w:rFonts w:ascii="仿宋" w:eastAsia="仿宋" w:hAnsi="仿宋" w:cs="仿宋" w:hint="eastAsia"/>
            <w:lang w:eastAsia="zh-CN"/>
          </w:rPr>
          <w:t>十三、知识产权管理与保护</w:t>
        </w:r>
        <w:r>
          <w:tab/>
        </w:r>
        <w:r>
          <w:fldChar w:fldCharType="begin"/>
        </w:r>
        <w:r>
          <w:instrText xml:space="preserve"> PAGEREF _Toc26620 \h </w:instrText>
        </w:r>
        <w:r>
          <w:fldChar w:fldCharType="separate"/>
        </w:r>
        <w:r>
          <w:t>60</w:t>
        </w:r>
        <w:r>
          <w:fldChar w:fldCharType="end"/>
        </w:r>
      </w:hyperlink>
    </w:p>
    <w:p>
      <w:pPr>
        <w:pStyle w:val="TOC2"/>
        <w:tabs>
          <w:tab w:val="right" w:leader="dot" w:pos="8306"/>
        </w:tabs>
      </w:pPr>
      <w:hyperlink w:anchor="_Toc27237" w:history="1">
        <w:r>
          <w:rPr>
            <w:rFonts w:ascii="仿宋" w:eastAsia="仿宋" w:hAnsi="仿宋" w:cs="仿宋" w:hint="eastAsia"/>
            <w:lang w:eastAsia="zh-CN"/>
          </w:rPr>
          <w:t>(一)、知识产权管理体系建设</w:t>
        </w:r>
        <w:r>
          <w:tab/>
        </w:r>
        <w:r>
          <w:fldChar w:fldCharType="begin"/>
        </w:r>
        <w:r>
          <w:instrText xml:space="preserve"> PAGEREF _Toc27237 \h </w:instrText>
        </w:r>
        <w:r>
          <w:fldChar w:fldCharType="separate"/>
        </w:r>
        <w:r>
          <w:t>60</w:t>
        </w:r>
        <w:r>
          <w:fldChar w:fldCharType="end"/>
        </w:r>
      </w:hyperlink>
    </w:p>
    <w:p>
      <w:pPr>
        <w:pStyle w:val="TOC2"/>
        <w:tabs>
          <w:tab w:val="right" w:leader="dot" w:pos="8306"/>
        </w:tabs>
      </w:pPr>
      <w:hyperlink w:anchor="_Toc20630" w:history="1">
        <w:r>
          <w:rPr>
            <w:rFonts w:ascii="仿宋" w:eastAsia="仿宋" w:hAnsi="仿宋" w:cs="仿宋" w:hint="eastAsia"/>
            <w:lang w:eastAsia="zh-CN"/>
          </w:rPr>
          <w:t>(二)、知识产权保护措施</w:t>
        </w:r>
        <w:r>
          <w:tab/>
        </w:r>
        <w:r>
          <w:fldChar w:fldCharType="begin"/>
        </w:r>
        <w:r>
          <w:instrText xml:space="preserve"> PAGEREF _Toc20630 \h </w:instrText>
        </w:r>
        <w:r>
          <w:fldChar w:fldCharType="separate"/>
        </w:r>
        <w:r>
          <w:t>61</w:t>
        </w:r>
        <w:r>
          <w:fldChar w:fldCharType="end"/>
        </w:r>
      </w:hyperlink>
    </w:p>
    <w:p>
      <w:pPr>
        <w:pStyle w:val="TOC1"/>
        <w:tabs>
          <w:tab w:val="right" w:leader="dot" w:pos="8306"/>
        </w:tabs>
      </w:pPr>
      <w:hyperlink w:anchor="_Toc26600" w:history="1">
        <w:r>
          <w:rPr>
            <w:rFonts w:ascii="仿宋" w:eastAsia="仿宋" w:hAnsi="仿宋" w:cs="仿宋" w:hint="eastAsia"/>
            <w:lang w:eastAsia="zh-CN"/>
          </w:rPr>
          <w:t>十四、人力资源管理与开发</w:t>
        </w:r>
        <w:r>
          <w:tab/>
        </w:r>
        <w:r>
          <w:fldChar w:fldCharType="begin"/>
        </w:r>
        <w:r>
          <w:instrText xml:space="preserve"> PAGEREF _Toc26600 \h </w:instrText>
        </w:r>
        <w:r>
          <w:fldChar w:fldCharType="separate"/>
        </w:r>
        <w:r>
          <w:t>63</w:t>
        </w:r>
        <w:r>
          <w:fldChar w:fldCharType="end"/>
        </w:r>
      </w:hyperlink>
    </w:p>
    <w:p>
      <w:pPr>
        <w:pStyle w:val="TOC2"/>
        <w:tabs>
          <w:tab w:val="right" w:leader="dot" w:pos="8306"/>
        </w:tabs>
      </w:pPr>
      <w:hyperlink w:anchor="_Toc3815" w:history="1">
        <w:r>
          <w:rPr>
            <w:rFonts w:ascii="仿宋" w:eastAsia="仿宋" w:hAnsi="仿宋" w:cs="仿宋" w:hint="eastAsia"/>
            <w:lang w:eastAsia="zh-CN"/>
          </w:rPr>
          <w:t>(一)、人力资源规划</w:t>
        </w:r>
        <w:r>
          <w:tab/>
        </w:r>
        <w:r>
          <w:fldChar w:fldCharType="begin"/>
        </w:r>
        <w:r>
          <w:instrText xml:space="preserve"> PAGEREF _Toc3815 \h </w:instrText>
        </w:r>
        <w:r>
          <w:fldChar w:fldCharType="separate"/>
        </w:r>
        <w:r>
          <w:t>63</w:t>
        </w:r>
        <w:r>
          <w:fldChar w:fldCharType="end"/>
        </w:r>
      </w:hyperlink>
    </w:p>
    <w:p>
      <w:pPr>
        <w:pStyle w:val="TOC2"/>
        <w:tabs>
          <w:tab w:val="right" w:leader="dot" w:pos="8306"/>
        </w:tabs>
      </w:pPr>
      <w:hyperlink w:anchor="_Toc11001" w:history="1">
        <w:r>
          <w:rPr>
            <w:rFonts w:ascii="仿宋" w:eastAsia="仿宋" w:hAnsi="仿宋" w:cs="仿宋" w:hint="eastAsia"/>
            <w:lang w:eastAsia="zh-CN"/>
          </w:rPr>
          <w:t>(二)、人力资源开发与培训</w:t>
        </w:r>
        <w:r>
          <w:tab/>
        </w:r>
        <w:r>
          <w:fldChar w:fldCharType="begin"/>
        </w:r>
        <w:r>
          <w:instrText xml:space="preserve"> PAGEREF _Toc11001 \h </w:instrText>
        </w:r>
        <w:r>
          <w:fldChar w:fldCharType="separate"/>
        </w:r>
        <w:r>
          <w:t>65</w:t>
        </w:r>
        <w:r>
          <w:fldChar w:fldCharType="end"/>
        </w:r>
      </w:hyperlink>
    </w:p>
    <w:p>
      <w:pPr>
        <w:pStyle w:val="TOC1"/>
        <w:tabs>
          <w:tab w:val="right" w:leader="dot" w:pos="8306"/>
        </w:tabs>
      </w:pPr>
      <w:hyperlink w:anchor="_Toc23491" w:history="1">
        <w:r>
          <w:rPr>
            <w:rFonts w:ascii="仿宋" w:eastAsia="仿宋" w:hAnsi="仿宋" w:cs="仿宋" w:hint="eastAsia"/>
            <w:lang w:eastAsia="zh-CN"/>
          </w:rPr>
          <w:t>十五、项目施工方案</w:t>
        </w:r>
        <w:r>
          <w:tab/>
        </w:r>
        <w:r>
          <w:fldChar w:fldCharType="begin"/>
        </w:r>
        <w:r>
          <w:instrText xml:space="preserve"> PAGEREF _Toc23491 \h </w:instrText>
        </w:r>
        <w:r>
          <w:fldChar w:fldCharType="separate"/>
        </w:r>
        <w:r>
          <w:t>67</w:t>
        </w:r>
        <w:r>
          <w:fldChar w:fldCharType="end"/>
        </w:r>
      </w:hyperlink>
    </w:p>
    <w:p>
      <w:pPr>
        <w:pStyle w:val="TOC2"/>
        <w:tabs>
          <w:tab w:val="right" w:leader="dot" w:pos="8306"/>
        </w:tabs>
      </w:pPr>
      <w:hyperlink w:anchor="_Toc20951" w:history="1">
        <w:r>
          <w:rPr>
            <w:rFonts w:ascii="仿宋" w:eastAsia="仿宋" w:hAnsi="仿宋" w:cs="仿宋" w:hint="eastAsia"/>
            <w:lang w:eastAsia="zh-CN"/>
          </w:rPr>
          <w:t>(一)、施工组织设计</w:t>
        </w:r>
        <w:r>
          <w:tab/>
        </w:r>
        <w:r>
          <w:fldChar w:fldCharType="begin"/>
        </w:r>
        <w:r>
          <w:instrText xml:space="preserve"> PAGEREF _Toc20951 \h </w:instrText>
        </w:r>
        <w:r>
          <w:fldChar w:fldCharType="separate"/>
        </w:r>
        <w:r>
          <w:t>67</w:t>
        </w:r>
        <w:r>
          <w:fldChar w:fldCharType="end"/>
        </w:r>
      </w:hyperlink>
    </w:p>
    <w:p>
      <w:pPr>
        <w:pStyle w:val="TOC2"/>
        <w:tabs>
          <w:tab w:val="right" w:leader="dot" w:pos="8306"/>
        </w:tabs>
      </w:pPr>
      <w:hyperlink w:anchor="_Toc20467" w:history="1">
        <w:r>
          <w:rPr>
            <w:rFonts w:ascii="仿宋" w:eastAsia="仿宋" w:hAnsi="仿宋" w:cs="仿宋" w:hint="eastAsia"/>
            <w:lang w:eastAsia="zh-CN"/>
          </w:rPr>
          <w:t>(二)、施工工艺与技术路线</w:t>
        </w:r>
        <w:r>
          <w:tab/>
        </w:r>
        <w:r>
          <w:fldChar w:fldCharType="begin"/>
        </w:r>
        <w:r>
          <w:instrText xml:space="preserve"> PAGEREF _Toc20467 \h </w:instrText>
        </w:r>
        <w:r>
          <w:fldChar w:fldCharType="separate"/>
        </w:r>
        <w:r>
          <w:t>69</w:t>
        </w:r>
        <w:r>
          <w:fldChar w:fldCharType="end"/>
        </w:r>
      </w:hyperlink>
    </w:p>
    <w:p>
      <w:pPr>
        <w:pStyle w:val="TOC2"/>
        <w:tabs>
          <w:tab w:val="right" w:leader="dot" w:pos="8306"/>
        </w:tabs>
      </w:pPr>
      <w:hyperlink w:anchor="_Toc1926" w:history="1">
        <w:r>
          <w:rPr>
            <w:rFonts w:ascii="仿宋" w:eastAsia="仿宋" w:hAnsi="仿宋" w:cs="仿宋" w:hint="eastAsia"/>
            <w:lang w:eastAsia="zh-CN"/>
          </w:rPr>
          <w:t>(三)、关键节点施工计划</w:t>
        </w:r>
        <w:r>
          <w:tab/>
        </w:r>
        <w:r>
          <w:fldChar w:fldCharType="begin"/>
        </w:r>
        <w:r>
          <w:instrText xml:space="preserve"> PAGEREF _Toc1926 \h </w:instrText>
        </w:r>
        <w:r>
          <w:fldChar w:fldCharType="separate"/>
        </w:r>
        <w:r>
          <w:t>70</w:t>
        </w:r>
        <w:r>
          <w:fldChar w:fldCharType="end"/>
        </w:r>
      </w:hyperlink>
    </w:p>
    <w:p>
      <w:pPr>
        <w:pStyle w:val="TOC2"/>
        <w:tabs>
          <w:tab w:val="right" w:leader="dot" w:pos="8306"/>
        </w:tabs>
      </w:pPr>
      <w:hyperlink w:anchor="_Toc4677" w:history="1">
        <w:r>
          <w:rPr>
            <w:rFonts w:ascii="仿宋" w:eastAsia="仿宋" w:hAnsi="仿宋" w:cs="仿宋" w:hint="eastAsia"/>
            <w:lang w:eastAsia="zh-CN"/>
          </w:rPr>
          <w:t>(四)、施工现场管理</w:t>
        </w:r>
        <w:r>
          <w:tab/>
        </w:r>
        <w:r>
          <w:fldChar w:fldCharType="begin"/>
        </w:r>
        <w:r>
          <w:instrText xml:space="preserve"> PAGEREF _Toc4677 \h </w:instrText>
        </w:r>
        <w:r>
          <w:fldChar w:fldCharType="separate"/>
        </w:r>
        <w:r>
          <w:t>71</w:t>
        </w:r>
        <w:r>
          <w:fldChar w:fldCharType="end"/>
        </w:r>
      </w:hyperlink>
    </w:p>
    <w:p>
      <w:pPr>
        <w:pStyle w:val="TOC1"/>
        <w:tabs>
          <w:tab w:val="right" w:leader="dot" w:pos="8306"/>
        </w:tabs>
      </w:pPr>
      <w:hyperlink w:anchor="_Toc18448" w:history="1">
        <w:r>
          <w:rPr>
            <w:rFonts w:ascii="仿宋" w:eastAsia="仿宋" w:hAnsi="仿宋" w:cs="仿宋" w:hint="eastAsia"/>
            <w:lang w:eastAsia="zh-CN"/>
          </w:rPr>
          <w:t>十六、合作与交流机制建立</w:t>
        </w:r>
        <w:r>
          <w:tab/>
        </w:r>
        <w:r>
          <w:fldChar w:fldCharType="begin"/>
        </w:r>
        <w:r>
          <w:instrText xml:space="preserve"> PAGEREF _Toc18448 \h </w:instrText>
        </w:r>
        <w:r>
          <w:fldChar w:fldCharType="separate"/>
        </w:r>
        <w:r>
          <w:t>73</w:t>
        </w:r>
        <w:r>
          <w:fldChar w:fldCharType="end"/>
        </w:r>
      </w:hyperlink>
    </w:p>
    <w:p>
      <w:pPr>
        <w:pStyle w:val="TOC2"/>
        <w:tabs>
          <w:tab w:val="right" w:leader="dot" w:pos="8306"/>
        </w:tabs>
      </w:pPr>
      <w:hyperlink w:anchor="_Toc9542" w:history="1">
        <w:r>
          <w:rPr>
            <w:rFonts w:ascii="仿宋" w:eastAsia="仿宋" w:hAnsi="仿宋" w:cs="仿宋" w:hint="eastAsia"/>
            <w:lang w:eastAsia="zh-CN"/>
          </w:rPr>
          <w:t>(一)、合作伙伴选择与合作方式</w:t>
        </w:r>
        <w:r>
          <w:tab/>
        </w:r>
        <w:r>
          <w:fldChar w:fldCharType="begin"/>
        </w:r>
        <w:r>
          <w:instrText xml:space="preserve"> PAGEREF _Toc9542 \h </w:instrText>
        </w:r>
        <w:r>
          <w:fldChar w:fldCharType="separate"/>
        </w:r>
        <w:r>
          <w:t>73</w:t>
        </w:r>
        <w:r>
          <w:fldChar w:fldCharType="end"/>
        </w:r>
      </w:hyperlink>
    </w:p>
    <w:p>
      <w:pPr>
        <w:pStyle w:val="TOC2"/>
        <w:tabs>
          <w:tab w:val="right" w:leader="dot" w:pos="8306"/>
        </w:tabs>
      </w:pPr>
      <w:hyperlink w:anchor="_Toc20432" w:history="1">
        <w:r>
          <w:rPr>
            <w:rFonts w:ascii="仿宋" w:eastAsia="仿宋" w:hAnsi="仿宋" w:cs="仿宋" w:hint="eastAsia"/>
            <w:lang w:eastAsia="zh-CN"/>
          </w:rPr>
          <w:t>(二)、交流与合作平台搭建</w:t>
        </w:r>
        <w:r>
          <w:tab/>
        </w:r>
        <w:r>
          <w:fldChar w:fldCharType="begin"/>
        </w:r>
        <w:r>
          <w:instrText xml:space="preserve"> PAGEREF _Toc20432 \h </w:instrText>
        </w:r>
        <w:r>
          <w:fldChar w:fldCharType="separate"/>
        </w:r>
        <w:r>
          <w:t>75</w:t>
        </w:r>
        <w:r>
          <w:fldChar w:fldCharType="end"/>
        </w:r>
      </w:hyperlink>
    </w:p>
    <w:p>
      <w:pPr>
        <w:pStyle w:val="TOC1"/>
        <w:tabs>
          <w:tab w:val="right" w:leader="dot" w:pos="8306"/>
        </w:tabs>
      </w:pPr>
      <w:hyperlink w:anchor="_Toc4064" w:history="1">
        <w:r>
          <w:rPr>
            <w:rFonts w:ascii="仿宋" w:eastAsia="仿宋" w:hAnsi="仿宋" w:cs="仿宋" w:hint="eastAsia"/>
            <w:lang w:eastAsia="zh-CN"/>
          </w:rPr>
          <w:t>十七、法律法规与政策遵循</w:t>
        </w:r>
        <w:r>
          <w:tab/>
        </w:r>
        <w:r>
          <w:fldChar w:fldCharType="begin"/>
        </w:r>
        <w:r>
          <w:instrText xml:space="preserve"> PAGEREF _Toc4064 \h </w:instrText>
        </w:r>
        <w:r>
          <w:fldChar w:fldCharType="separate"/>
        </w:r>
        <w:r>
          <w:t>76</w:t>
        </w:r>
        <w:r>
          <w:fldChar w:fldCharType="end"/>
        </w:r>
      </w:hyperlink>
    </w:p>
    <w:p>
      <w:pPr>
        <w:pStyle w:val="TOC2"/>
        <w:tabs>
          <w:tab w:val="right" w:leader="dot" w:pos="8306"/>
        </w:tabs>
      </w:pPr>
      <w:hyperlink w:anchor="_Toc15897" w:history="1">
        <w:r>
          <w:rPr>
            <w:rFonts w:ascii="仿宋" w:eastAsia="仿宋" w:hAnsi="仿宋" w:cs="仿宋" w:hint="eastAsia"/>
            <w:lang w:eastAsia="zh-CN"/>
          </w:rPr>
          <w:t>(一)、法律法规遵守</w:t>
        </w:r>
        <w:r>
          <w:tab/>
        </w:r>
        <w:r>
          <w:fldChar w:fldCharType="begin"/>
        </w:r>
        <w:r>
          <w:instrText xml:space="preserve"> PAGEREF _Toc15897 \h </w:instrText>
        </w:r>
        <w:r>
          <w:fldChar w:fldCharType="separate"/>
        </w:r>
        <w:r>
          <w:t>76</w:t>
        </w:r>
        <w:r>
          <w:fldChar w:fldCharType="end"/>
        </w:r>
      </w:hyperlink>
    </w:p>
    <w:p>
      <w:pPr>
        <w:pStyle w:val="TOC2"/>
        <w:tabs>
          <w:tab w:val="right" w:leader="dot" w:pos="8306"/>
        </w:tabs>
      </w:pPr>
      <w:hyperlink w:anchor="_Toc8159" w:history="1">
        <w:r>
          <w:rPr>
            <w:rFonts w:ascii="仿宋" w:eastAsia="仿宋" w:hAnsi="仿宋" w:cs="仿宋" w:hint="eastAsia"/>
            <w:lang w:eastAsia="zh-CN"/>
          </w:rPr>
          <w:t>(二)、政策导向与利用</w:t>
        </w:r>
        <w:r>
          <w:tab/>
        </w:r>
        <w:r>
          <w:fldChar w:fldCharType="begin"/>
        </w:r>
        <w:r>
          <w:instrText xml:space="preserve"> PAGEREF _Toc8159 \h </w:instrText>
        </w:r>
        <w:r>
          <w:fldChar w:fldCharType="separate"/>
        </w:r>
        <w:r>
          <w:t>77</w:t>
        </w:r>
        <w:r>
          <w:fldChar w:fldCharType="end"/>
        </w:r>
      </w:hyperlink>
    </w:p>
    <w:p>
      <w:pPr>
        <w:pStyle w:val="TOC1"/>
        <w:tabs>
          <w:tab w:val="right" w:leader="dot" w:pos="8306"/>
        </w:tabs>
      </w:pPr>
      <w:hyperlink w:anchor="_Toc20008" w:history="1">
        <w:r>
          <w:rPr>
            <w:rFonts w:ascii="仿宋" w:eastAsia="仿宋" w:hAnsi="仿宋" w:cs="仿宋" w:hint="eastAsia"/>
            <w:lang w:eastAsia="zh-CN"/>
          </w:rPr>
          <w:t>十八、产业协同与集群发展</w:t>
        </w:r>
        <w:r>
          <w:tab/>
        </w:r>
        <w:r>
          <w:fldChar w:fldCharType="begin"/>
        </w:r>
        <w:r>
          <w:instrText xml:space="preserve"> PAGEREF _Toc20008 \h </w:instrText>
        </w:r>
        <w:r>
          <w:fldChar w:fldCharType="separate"/>
        </w:r>
        <w:r>
          <w:t>78</w:t>
        </w:r>
        <w:r>
          <w:fldChar w:fldCharType="end"/>
        </w:r>
      </w:hyperlink>
    </w:p>
    <w:p>
      <w:pPr>
        <w:pStyle w:val="TOC2"/>
        <w:tabs>
          <w:tab w:val="right" w:leader="dot" w:pos="8306"/>
        </w:tabs>
      </w:pPr>
      <w:hyperlink w:anchor="_Toc15787" w:history="1">
        <w:r>
          <w:rPr>
            <w:rFonts w:ascii="仿宋" w:eastAsia="仿宋" w:hAnsi="仿宋" w:cs="仿宋" w:hint="eastAsia"/>
            <w:lang w:eastAsia="zh-CN"/>
          </w:rPr>
          <w:t>(一)、产业协同机制建设</w:t>
        </w:r>
        <w:r>
          <w:tab/>
        </w:r>
        <w:r>
          <w:fldChar w:fldCharType="begin"/>
        </w:r>
        <w:r>
          <w:instrText xml:space="preserve"> PAGEREF _Toc15787 \h </w:instrText>
        </w:r>
        <w:r>
          <w:fldChar w:fldCharType="separate"/>
        </w:r>
        <w:r>
          <w:t>78</w:t>
        </w:r>
        <w:r>
          <w:fldChar w:fldCharType="end"/>
        </w:r>
      </w:hyperlink>
    </w:p>
    <w:p>
      <w:pPr>
        <w:pStyle w:val="TOC2"/>
        <w:tabs>
          <w:tab w:val="right" w:leader="dot" w:pos="8306"/>
        </w:tabs>
      </w:pPr>
      <w:hyperlink w:anchor="_Toc24699" w:history="1">
        <w:r>
          <w:rPr>
            <w:rFonts w:ascii="仿宋" w:eastAsia="仿宋" w:hAnsi="仿宋" w:cs="仿宋" w:hint="eastAsia"/>
            <w:lang w:eastAsia="zh-CN"/>
          </w:rPr>
          <w:t>(二)、产业集群培育与发展</w:t>
        </w:r>
        <w:r>
          <w:tab/>
        </w:r>
        <w:r>
          <w:fldChar w:fldCharType="begin"/>
        </w:r>
        <w:r>
          <w:instrText xml:space="preserve"> PAGEREF _Toc24699 \h </w:instrText>
        </w:r>
        <w:r>
          <w:fldChar w:fldCharType="separate"/>
        </w:r>
        <w:r>
          <w:t>79</w:t>
        </w:r>
        <w:r>
          <w:fldChar w:fldCharType="end"/>
        </w:r>
      </w:hyperlink>
    </w:p>
    <w:p>
      <w:pPr>
        <w:pStyle w:val="TOC1"/>
        <w:tabs>
          <w:tab w:val="right" w:leader="dot" w:pos="8306"/>
        </w:tabs>
      </w:pPr>
      <w:hyperlink w:anchor="_Toc17076" w:history="1">
        <w:r>
          <w:rPr>
            <w:rFonts w:ascii="仿宋" w:eastAsia="仿宋" w:hAnsi="仿宋" w:cs="仿宋" w:hint="eastAsia"/>
            <w:lang w:eastAsia="zh-CN"/>
          </w:rPr>
          <w:t>十九、设施与设备管理</w:t>
        </w:r>
        <w:r>
          <w:tab/>
        </w:r>
        <w:r>
          <w:fldChar w:fldCharType="begin"/>
        </w:r>
        <w:r>
          <w:instrText xml:space="preserve"> PAGEREF _Toc17076 \h </w:instrText>
        </w:r>
        <w:r>
          <w:fldChar w:fldCharType="separate"/>
        </w:r>
        <w:r>
          <w:t>80</w:t>
        </w:r>
        <w:r>
          <w:fldChar w:fldCharType="end"/>
        </w:r>
      </w:hyperlink>
    </w:p>
    <w:p>
      <w:pPr>
        <w:pStyle w:val="TOC2"/>
        <w:tabs>
          <w:tab w:val="right" w:leader="dot" w:pos="8306"/>
        </w:tabs>
      </w:pPr>
      <w:hyperlink w:anchor="_Toc8192" w:history="1">
        <w:r>
          <w:rPr>
            <w:rFonts w:ascii="仿宋" w:eastAsia="仿宋" w:hAnsi="仿宋" w:cs="仿宋" w:hint="eastAsia"/>
            <w:lang w:eastAsia="zh-CN"/>
          </w:rPr>
          <w:t>(一)、设施规划与配置</w:t>
        </w:r>
        <w:r>
          <w:tab/>
        </w:r>
        <w:r>
          <w:fldChar w:fldCharType="begin"/>
        </w:r>
        <w:r>
          <w:instrText xml:space="preserve"> PAGEREF _Toc8192 \h </w:instrText>
        </w:r>
        <w:r>
          <w:fldChar w:fldCharType="separate"/>
        </w:r>
        <w:r>
          <w:t>80</w:t>
        </w:r>
        <w:r>
          <w:fldChar w:fldCharType="end"/>
        </w:r>
      </w:hyperlink>
    </w:p>
    <w:p>
      <w:pPr>
        <w:pStyle w:val="TOC2"/>
        <w:tabs>
          <w:tab w:val="right" w:leader="dot" w:pos="8306"/>
        </w:tabs>
      </w:pPr>
      <w:hyperlink w:anchor="_Toc4198" w:history="1">
        <w:r>
          <w:rPr>
            <w:rFonts w:ascii="仿宋" w:eastAsia="仿宋" w:hAnsi="仿宋" w:cs="仿宋" w:hint="eastAsia"/>
            <w:lang w:eastAsia="zh-CN"/>
          </w:rPr>
          <w:t>(二)、设备采购与维护管理</w:t>
        </w:r>
        <w:r>
          <w:tab/>
        </w:r>
        <w:r>
          <w:fldChar w:fldCharType="begin"/>
        </w:r>
        <w:r>
          <w:instrText xml:space="preserve"> PAGEREF _Toc4198 \h </w:instrText>
        </w:r>
        <w:r>
          <w:fldChar w:fldCharType="separate"/>
        </w:r>
        <w:r>
          <w:t>81</w:t>
        </w:r>
        <w:r>
          <w:fldChar w:fldCharType="end"/>
        </w:r>
      </w:hyperlink>
    </w:p>
    <w:p>
      <w:pPr>
        <w:pStyle w:val="TOC2"/>
        <w:tabs>
          <w:tab w:val="right" w:leader="dot" w:pos="8306"/>
        </w:tabs>
      </w:pPr>
      <w:hyperlink w:anchor="_Toc10693" w:history="1">
        <w:r>
          <w:rPr>
            <w:rFonts w:ascii="仿宋" w:eastAsia="仿宋" w:hAnsi="仿宋" w:cs="仿宋" w:hint="eastAsia"/>
            <w:lang w:eastAsia="zh-CN"/>
          </w:rPr>
          <w:t>(三)、设施设备升级策略</w:t>
        </w:r>
        <w:r>
          <w:tab/>
        </w:r>
        <w:r>
          <w:fldChar w:fldCharType="begin"/>
        </w:r>
        <w:r>
          <w:instrText xml:space="preserve"> PAGEREF _Toc10693 \h </w:instrText>
        </w:r>
        <w:r>
          <w:fldChar w:fldCharType="separate"/>
        </w:r>
        <w:r>
          <w:t>82</w:t>
        </w:r>
        <w:r>
          <w:fldChar w:fldCharType="end"/>
        </w:r>
      </w:hyperlink>
    </w:p>
    <w:p>
      <w:pPr>
        <w:pStyle w:val="TOC1"/>
        <w:tabs>
          <w:tab w:val="right" w:leader="dot" w:pos="8306"/>
        </w:tabs>
      </w:pPr>
      <w:hyperlink w:anchor="_Toc21411" w:history="1">
        <w:r>
          <w:rPr>
            <w:rFonts w:ascii="仿宋" w:eastAsia="仿宋" w:hAnsi="仿宋" w:cs="仿宋" w:hint="eastAsia"/>
            <w:lang w:eastAsia="zh-CN"/>
          </w:rPr>
          <w:t>二十、成果转化与推广应用</w:t>
        </w:r>
        <w:r>
          <w:tab/>
        </w:r>
        <w:r>
          <w:fldChar w:fldCharType="begin"/>
        </w:r>
        <w:r>
          <w:instrText xml:space="preserve"> PAGEREF _Toc21411 \h </w:instrText>
        </w:r>
        <w:r>
          <w:fldChar w:fldCharType="separate"/>
        </w:r>
        <w:r>
          <w:t>82</w:t>
        </w:r>
        <w:r>
          <w:fldChar w:fldCharType="end"/>
        </w:r>
      </w:hyperlink>
    </w:p>
    <w:p>
      <w:pPr>
        <w:pStyle w:val="TOC2"/>
        <w:tabs>
          <w:tab w:val="right" w:leader="dot" w:pos="8306"/>
        </w:tabs>
      </w:pPr>
      <w:hyperlink w:anchor="_Toc4872" w:history="1">
        <w:r>
          <w:rPr>
            <w:rFonts w:ascii="仿宋" w:eastAsia="仿宋" w:hAnsi="仿宋" w:cs="仿宋" w:hint="eastAsia"/>
            <w:lang w:eastAsia="zh-CN"/>
          </w:rPr>
          <w:t>(一)、成果转化策略制定</w:t>
        </w:r>
        <w:r>
          <w:tab/>
        </w:r>
        <w:r>
          <w:fldChar w:fldCharType="begin"/>
        </w:r>
        <w:r>
          <w:instrText xml:space="preserve"> PAGEREF _Toc4872 \h </w:instrText>
        </w:r>
        <w:r>
          <w:fldChar w:fldCharType="separate"/>
        </w:r>
        <w:r>
          <w:t>82</w:t>
        </w:r>
        <w:r>
          <w:fldChar w:fldCharType="end"/>
        </w:r>
      </w:hyperlink>
    </w:p>
    <w:p>
      <w:pPr>
        <w:pStyle w:val="TOC2"/>
        <w:tabs>
          <w:tab w:val="right" w:leader="dot" w:pos="8306"/>
        </w:tabs>
      </w:pPr>
      <w:hyperlink w:anchor="_Toc269" w:history="1">
        <w:r>
          <w:rPr>
            <w:rFonts w:ascii="仿宋" w:eastAsia="仿宋" w:hAnsi="仿宋" w:cs="仿宋" w:hint="eastAsia"/>
            <w:lang w:eastAsia="zh-CN"/>
          </w:rPr>
          <w:t>(二)、成果推广应用方案</w:t>
        </w:r>
        <w:r>
          <w:tab/>
        </w:r>
        <w:r>
          <w:fldChar w:fldCharType="begin"/>
        </w:r>
        <w:r>
          <w:instrText xml:space="preserve"> PAGEREF _Toc269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02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7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7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7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60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24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36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https://d.book118.com/498034107057006036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E11F78"/>
    <w:rsid w:val="06E11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34107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2024-02-06T14:06:00Z</dcterms:created>
  <dcterms:modified xsi:type="dcterms:W3CDTF">2024-02-06T14:06:40Z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312445780A9B4CF89F44D473BEF311B7_11</vt:lpwstr>
  </property>
  <property fmtid="{D5CDD505-2E9C-101B-9397-08002B2CF9AE}" pid="3" name="KSOProductBuildVer">
    <vt:lpwstr>2052-12.1.0.16250</vt:lpwstr>
  </property>
</Properties>
</file>