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家用血压计项目可行性建设方案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7" w:history="1">
        <w:r>
          <w:rPr>
            <w:rFonts w:ascii="仿宋" w:eastAsia="仿宋" w:hAnsi="仿宋" w:cs="仿宋" w:hint="eastAsia"/>
            <w:lang w:eastAsia="zh-CN"/>
          </w:rPr>
          <w:t>序言</w:t>
        </w:r>
        <w:r>
          <w:tab/>
        </w:r>
        <w:r>
          <w:fldChar w:fldCharType="begin"/>
        </w:r>
        <w:r>
          <w:instrText xml:space="preserve"> PAGEREF _Toc6237 \h </w:instrText>
        </w:r>
        <w:r>
          <w:fldChar w:fldCharType="separate"/>
        </w:r>
        <w:r>
          <w:t>3</w:t>
        </w:r>
        <w:r>
          <w:fldChar w:fldCharType="end"/>
        </w:r>
      </w:hyperlink>
    </w:p>
    <w:p>
      <w:pPr>
        <w:pStyle w:val="TOC1"/>
        <w:tabs>
          <w:tab w:val="right" w:leader="dot" w:pos="8306"/>
        </w:tabs>
      </w:pPr>
      <w:hyperlink w:anchor="_Toc12476" w:history="1">
        <w:r>
          <w:rPr>
            <w:rFonts w:ascii="仿宋" w:eastAsia="仿宋" w:hAnsi="仿宋" w:cs="仿宋" w:hint="eastAsia"/>
            <w:lang w:eastAsia="zh-CN"/>
          </w:rPr>
          <w:t>一、项目监理与质量保证</w:t>
        </w:r>
        <w:r>
          <w:tab/>
        </w:r>
        <w:r>
          <w:fldChar w:fldCharType="begin"/>
        </w:r>
        <w:r>
          <w:instrText xml:space="preserve"> PAGEREF _Toc12476 \h </w:instrText>
        </w:r>
        <w:r>
          <w:fldChar w:fldCharType="separate"/>
        </w:r>
        <w:r>
          <w:t>3</w:t>
        </w:r>
        <w:r>
          <w:fldChar w:fldCharType="end"/>
        </w:r>
      </w:hyperlink>
    </w:p>
    <w:p>
      <w:pPr>
        <w:pStyle w:val="TOC2"/>
        <w:tabs>
          <w:tab w:val="right" w:leader="dot" w:pos="8306"/>
        </w:tabs>
      </w:pPr>
      <w:hyperlink w:anchor="_Toc10357" w:history="1">
        <w:r>
          <w:rPr>
            <w:rFonts w:ascii="仿宋" w:eastAsia="仿宋" w:hAnsi="仿宋" w:cs="仿宋" w:hint="eastAsia"/>
            <w:lang w:eastAsia="zh-CN"/>
          </w:rPr>
          <w:t>(一)、监理体系构建</w:t>
        </w:r>
        <w:r>
          <w:tab/>
        </w:r>
        <w:r>
          <w:fldChar w:fldCharType="begin"/>
        </w:r>
        <w:r>
          <w:instrText xml:space="preserve"> PAGEREF _Toc10357 \h </w:instrText>
        </w:r>
        <w:r>
          <w:fldChar w:fldCharType="separate"/>
        </w:r>
        <w:r>
          <w:t>3</w:t>
        </w:r>
        <w:r>
          <w:fldChar w:fldCharType="end"/>
        </w:r>
      </w:hyperlink>
    </w:p>
    <w:p>
      <w:pPr>
        <w:pStyle w:val="TOC2"/>
        <w:tabs>
          <w:tab w:val="right" w:leader="dot" w:pos="8306"/>
        </w:tabs>
      </w:pPr>
      <w:hyperlink w:anchor="_Toc17530" w:history="1">
        <w:r>
          <w:rPr>
            <w:rFonts w:ascii="仿宋" w:eastAsia="仿宋" w:hAnsi="仿宋" w:cs="仿宋" w:hint="eastAsia"/>
            <w:lang w:eastAsia="zh-CN"/>
          </w:rPr>
          <w:t>(二)、质量保证体系实施</w:t>
        </w:r>
        <w:r>
          <w:tab/>
        </w:r>
        <w:r>
          <w:fldChar w:fldCharType="begin"/>
        </w:r>
        <w:r>
          <w:instrText xml:space="preserve"> PAGEREF _Toc17530 \h </w:instrText>
        </w:r>
        <w:r>
          <w:fldChar w:fldCharType="separate"/>
        </w:r>
        <w:r>
          <w:t>4</w:t>
        </w:r>
        <w:r>
          <w:fldChar w:fldCharType="end"/>
        </w:r>
      </w:hyperlink>
    </w:p>
    <w:p>
      <w:pPr>
        <w:pStyle w:val="TOC2"/>
        <w:tabs>
          <w:tab w:val="right" w:leader="dot" w:pos="8306"/>
        </w:tabs>
      </w:pPr>
      <w:hyperlink w:anchor="_Toc21966" w:history="1">
        <w:r>
          <w:rPr>
            <w:rFonts w:ascii="仿宋" w:eastAsia="仿宋" w:hAnsi="仿宋" w:cs="仿宋" w:hint="eastAsia"/>
            <w:lang w:eastAsia="zh-CN"/>
          </w:rPr>
          <w:t>(三)、监理与质量控制流程</w:t>
        </w:r>
        <w:r>
          <w:tab/>
        </w:r>
        <w:r>
          <w:fldChar w:fldCharType="begin"/>
        </w:r>
        <w:r>
          <w:instrText xml:space="preserve"> PAGEREF _Toc21966 \h </w:instrText>
        </w:r>
        <w:r>
          <w:fldChar w:fldCharType="separate"/>
        </w:r>
        <w:r>
          <w:t>4</w:t>
        </w:r>
        <w:r>
          <w:fldChar w:fldCharType="end"/>
        </w:r>
      </w:hyperlink>
    </w:p>
    <w:p>
      <w:pPr>
        <w:pStyle w:val="TOC1"/>
        <w:tabs>
          <w:tab w:val="right" w:leader="dot" w:pos="8306"/>
        </w:tabs>
      </w:pPr>
      <w:hyperlink w:anchor="_Toc25817" w:history="1">
        <w:r>
          <w:rPr>
            <w:rFonts w:ascii="仿宋" w:eastAsia="仿宋" w:hAnsi="仿宋" w:cs="仿宋" w:hint="eastAsia"/>
            <w:lang w:eastAsia="zh-CN"/>
          </w:rPr>
          <w:t>二、资源开发及综合利用分析</w:t>
        </w:r>
        <w:r>
          <w:tab/>
        </w:r>
        <w:r>
          <w:fldChar w:fldCharType="begin"/>
        </w:r>
        <w:r>
          <w:instrText xml:space="preserve"> PAGEREF _Toc25817 \h </w:instrText>
        </w:r>
        <w:r>
          <w:fldChar w:fldCharType="separate"/>
        </w:r>
        <w:r>
          <w:t>5</w:t>
        </w:r>
        <w:r>
          <w:fldChar w:fldCharType="end"/>
        </w:r>
      </w:hyperlink>
    </w:p>
    <w:p>
      <w:pPr>
        <w:pStyle w:val="TOC2"/>
        <w:tabs>
          <w:tab w:val="right" w:leader="dot" w:pos="8306"/>
        </w:tabs>
      </w:pPr>
      <w:hyperlink w:anchor="_Toc21780" w:history="1">
        <w:r>
          <w:rPr>
            <w:rFonts w:ascii="仿宋" w:eastAsia="仿宋" w:hAnsi="仿宋" w:cs="仿宋" w:hint="eastAsia"/>
            <w:lang w:eastAsia="zh-CN"/>
          </w:rPr>
          <w:t>(一)、资源开发方案</w:t>
        </w:r>
        <w:r>
          <w:tab/>
        </w:r>
        <w:r>
          <w:fldChar w:fldCharType="begin"/>
        </w:r>
        <w:r>
          <w:instrText xml:space="preserve"> PAGEREF _Toc21780 \h </w:instrText>
        </w:r>
        <w:r>
          <w:fldChar w:fldCharType="separate"/>
        </w:r>
        <w:r>
          <w:t>5</w:t>
        </w:r>
        <w:r>
          <w:fldChar w:fldCharType="end"/>
        </w:r>
      </w:hyperlink>
    </w:p>
    <w:p>
      <w:pPr>
        <w:pStyle w:val="TOC2"/>
        <w:tabs>
          <w:tab w:val="right" w:leader="dot" w:pos="8306"/>
        </w:tabs>
      </w:pPr>
      <w:hyperlink w:anchor="_Toc14593" w:history="1">
        <w:r>
          <w:rPr>
            <w:rFonts w:ascii="仿宋" w:eastAsia="仿宋" w:hAnsi="仿宋" w:cs="仿宋" w:hint="eastAsia"/>
            <w:lang w:eastAsia="zh-CN"/>
          </w:rPr>
          <w:t>(二)、资源利用方案</w:t>
        </w:r>
        <w:r>
          <w:tab/>
        </w:r>
        <w:r>
          <w:fldChar w:fldCharType="begin"/>
        </w:r>
        <w:r>
          <w:instrText xml:space="preserve"> PAGEREF _Toc14593 \h </w:instrText>
        </w:r>
        <w:r>
          <w:fldChar w:fldCharType="separate"/>
        </w:r>
        <w:r>
          <w:t>6</w:t>
        </w:r>
        <w:r>
          <w:fldChar w:fldCharType="end"/>
        </w:r>
      </w:hyperlink>
    </w:p>
    <w:p>
      <w:pPr>
        <w:pStyle w:val="TOC2"/>
        <w:tabs>
          <w:tab w:val="right" w:leader="dot" w:pos="8306"/>
        </w:tabs>
      </w:pPr>
      <w:hyperlink w:anchor="_Toc2383" w:history="1">
        <w:r>
          <w:rPr>
            <w:rFonts w:ascii="仿宋" w:eastAsia="仿宋" w:hAnsi="仿宋" w:cs="仿宋" w:hint="eastAsia"/>
            <w:lang w:eastAsia="zh-CN"/>
          </w:rPr>
          <w:t>(三)、资源节约措施</w:t>
        </w:r>
        <w:r>
          <w:tab/>
        </w:r>
        <w:r>
          <w:fldChar w:fldCharType="begin"/>
        </w:r>
        <w:r>
          <w:instrText xml:space="preserve"> PAGEREF _Toc2383 \h </w:instrText>
        </w:r>
        <w:r>
          <w:fldChar w:fldCharType="separate"/>
        </w:r>
        <w:r>
          <w:t>7</w:t>
        </w:r>
        <w:r>
          <w:fldChar w:fldCharType="end"/>
        </w:r>
      </w:hyperlink>
    </w:p>
    <w:p>
      <w:pPr>
        <w:pStyle w:val="TOC1"/>
        <w:tabs>
          <w:tab w:val="right" w:leader="dot" w:pos="8306"/>
        </w:tabs>
      </w:pPr>
      <w:hyperlink w:anchor="_Toc5713" w:history="1">
        <w:r>
          <w:rPr>
            <w:rFonts w:ascii="仿宋" w:eastAsia="仿宋" w:hAnsi="仿宋" w:cs="仿宋" w:hint="eastAsia"/>
            <w:lang w:eastAsia="zh-CN"/>
          </w:rPr>
          <w:t>三、建设风险评估分析</w:t>
        </w:r>
        <w:r>
          <w:tab/>
        </w:r>
        <w:r>
          <w:fldChar w:fldCharType="begin"/>
        </w:r>
        <w:r>
          <w:instrText xml:space="preserve"> PAGEREF _Toc5713 \h </w:instrText>
        </w:r>
        <w:r>
          <w:fldChar w:fldCharType="separate"/>
        </w:r>
        <w:r>
          <w:t>8</w:t>
        </w:r>
        <w:r>
          <w:fldChar w:fldCharType="end"/>
        </w:r>
      </w:hyperlink>
    </w:p>
    <w:p>
      <w:pPr>
        <w:pStyle w:val="TOC2"/>
        <w:tabs>
          <w:tab w:val="right" w:leader="dot" w:pos="8306"/>
        </w:tabs>
      </w:pPr>
      <w:hyperlink w:anchor="_Toc24313" w:history="1">
        <w:r>
          <w:rPr>
            <w:rFonts w:ascii="仿宋" w:eastAsia="仿宋" w:hAnsi="仿宋" w:cs="仿宋" w:hint="eastAsia"/>
            <w:lang w:eastAsia="zh-CN"/>
          </w:rPr>
          <w:t>(一)、政策风险分析</w:t>
        </w:r>
        <w:r>
          <w:tab/>
        </w:r>
        <w:r>
          <w:fldChar w:fldCharType="begin"/>
        </w:r>
        <w:r>
          <w:instrText xml:space="preserve"> PAGEREF _Toc24313 \h </w:instrText>
        </w:r>
        <w:r>
          <w:fldChar w:fldCharType="separate"/>
        </w:r>
        <w:r>
          <w:t>8</w:t>
        </w:r>
        <w:r>
          <w:fldChar w:fldCharType="end"/>
        </w:r>
      </w:hyperlink>
    </w:p>
    <w:p>
      <w:pPr>
        <w:pStyle w:val="TOC2"/>
        <w:tabs>
          <w:tab w:val="right" w:leader="dot" w:pos="8306"/>
        </w:tabs>
      </w:pPr>
      <w:hyperlink w:anchor="_Toc14762" w:history="1">
        <w:r>
          <w:rPr>
            <w:rFonts w:ascii="仿宋" w:eastAsia="仿宋" w:hAnsi="仿宋" w:cs="仿宋" w:hint="eastAsia"/>
            <w:lang w:eastAsia="zh-CN"/>
          </w:rPr>
          <w:t>(二)、社会风险分析</w:t>
        </w:r>
        <w:r>
          <w:tab/>
        </w:r>
        <w:r>
          <w:fldChar w:fldCharType="begin"/>
        </w:r>
        <w:r>
          <w:instrText xml:space="preserve"> PAGEREF _Toc14762 \h </w:instrText>
        </w:r>
        <w:r>
          <w:fldChar w:fldCharType="separate"/>
        </w:r>
        <w:r>
          <w:t>9</w:t>
        </w:r>
        <w:r>
          <w:fldChar w:fldCharType="end"/>
        </w:r>
      </w:hyperlink>
    </w:p>
    <w:p>
      <w:pPr>
        <w:pStyle w:val="TOC2"/>
        <w:tabs>
          <w:tab w:val="right" w:leader="dot" w:pos="8306"/>
        </w:tabs>
      </w:pPr>
      <w:hyperlink w:anchor="_Toc16525" w:history="1">
        <w:r>
          <w:rPr>
            <w:rFonts w:ascii="仿宋" w:eastAsia="仿宋" w:hAnsi="仿宋" w:cs="仿宋" w:hint="eastAsia"/>
            <w:lang w:eastAsia="zh-CN"/>
          </w:rPr>
          <w:t>(三)、市场风险分析</w:t>
        </w:r>
        <w:r>
          <w:tab/>
        </w:r>
        <w:r>
          <w:fldChar w:fldCharType="begin"/>
        </w:r>
        <w:r>
          <w:instrText xml:space="preserve"> PAGEREF _Toc16525 \h </w:instrText>
        </w:r>
        <w:r>
          <w:fldChar w:fldCharType="separate"/>
        </w:r>
        <w:r>
          <w:t>11</w:t>
        </w:r>
        <w:r>
          <w:fldChar w:fldCharType="end"/>
        </w:r>
      </w:hyperlink>
    </w:p>
    <w:p>
      <w:pPr>
        <w:pStyle w:val="TOC2"/>
        <w:tabs>
          <w:tab w:val="right" w:leader="dot" w:pos="8306"/>
        </w:tabs>
      </w:pPr>
      <w:hyperlink w:anchor="_Toc2097" w:history="1">
        <w:r>
          <w:rPr>
            <w:rFonts w:ascii="仿宋" w:eastAsia="仿宋" w:hAnsi="仿宋" w:cs="仿宋" w:hint="eastAsia"/>
            <w:lang w:eastAsia="zh-CN"/>
          </w:rPr>
          <w:t>(四)、资金风险分析</w:t>
        </w:r>
        <w:r>
          <w:tab/>
        </w:r>
        <w:r>
          <w:fldChar w:fldCharType="begin"/>
        </w:r>
        <w:r>
          <w:instrText xml:space="preserve"> PAGEREF _Toc2097 \h </w:instrText>
        </w:r>
        <w:r>
          <w:fldChar w:fldCharType="separate"/>
        </w:r>
        <w:r>
          <w:t>12</w:t>
        </w:r>
        <w:r>
          <w:fldChar w:fldCharType="end"/>
        </w:r>
      </w:hyperlink>
    </w:p>
    <w:p>
      <w:pPr>
        <w:pStyle w:val="TOC2"/>
        <w:tabs>
          <w:tab w:val="right" w:leader="dot" w:pos="8306"/>
        </w:tabs>
      </w:pPr>
      <w:hyperlink w:anchor="_Toc30926" w:history="1">
        <w:r>
          <w:rPr>
            <w:rFonts w:ascii="仿宋" w:eastAsia="仿宋" w:hAnsi="仿宋" w:cs="仿宋" w:hint="eastAsia"/>
            <w:lang w:eastAsia="zh-CN"/>
          </w:rPr>
          <w:t>(五)、技术风险分析</w:t>
        </w:r>
        <w:r>
          <w:tab/>
        </w:r>
        <w:r>
          <w:fldChar w:fldCharType="begin"/>
        </w:r>
        <w:r>
          <w:instrText xml:space="preserve"> PAGEREF _Toc30926 \h </w:instrText>
        </w:r>
        <w:r>
          <w:fldChar w:fldCharType="separate"/>
        </w:r>
        <w:r>
          <w:t>13</w:t>
        </w:r>
        <w:r>
          <w:fldChar w:fldCharType="end"/>
        </w:r>
      </w:hyperlink>
    </w:p>
    <w:p>
      <w:pPr>
        <w:pStyle w:val="TOC2"/>
        <w:tabs>
          <w:tab w:val="right" w:leader="dot" w:pos="8306"/>
        </w:tabs>
      </w:pPr>
      <w:hyperlink w:anchor="_Toc31495" w:history="1">
        <w:r>
          <w:rPr>
            <w:rFonts w:ascii="仿宋" w:eastAsia="仿宋" w:hAnsi="仿宋" w:cs="仿宋" w:hint="eastAsia"/>
            <w:lang w:eastAsia="zh-CN"/>
          </w:rPr>
          <w:t>(六)、财务风险分析</w:t>
        </w:r>
        <w:r>
          <w:tab/>
        </w:r>
        <w:r>
          <w:fldChar w:fldCharType="begin"/>
        </w:r>
        <w:r>
          <w:instrText xml:space="preserve"> PAGEREF _Toc31495 \h </w:instrText>
        </w:r>
        <w:r>
          <w:fldChar w:fldCharType="separate"/>
        </w:r>
        <w:r>
          <w:t>14</w:t>
        </w:r>
        <w:r>
          <w:fldChar w:fldCharType="end"/>
        </w:r>
      </w:hyperlink>
    </w:p>
    <w:p>
      <w:pPr>
        <w:pStyle w:val="TOC2"/>
        <w:tabs>
          <w:tab w:val="right" w:leader="dot" w:pos="8306"/>
        </w:tabs>
      </w:pPr>
      <w:hyperlink w:anchor="_Toc14367" w:history="1">
        <w:r>
          <w:rPr>
            <w:rFonts w:ascii="仿宋" w:eastAsia="仿宋" w:hAnsi="仿宋" w:cs="仿宋" w:hint="eastAsia"/>
            <w:lang w:eastAsia="zh-CN"/>
          </w:rPr>
          <w:t>(七)、管理风险分析</w:t>
        </w:r>
        <w:r>
          <w:tab/>
        </w:r>
        <w:r>
          <w:fldChar w:fldCharType="begin"/>
        </w:r>
        <w:r>
          <w:instrText xml:space="preserve"> PAGEREF _Toc14367 \h </w:instrText>
        </w:r>
        <w:r>
          <w:fldChar w:fldCharType="separate"/>
        </w:r>
        <w:r>
          <w:t>16</w:t>
        </w:r>
        <w:r>
          <w:fldChar w:fldCharType="end"/>
        </w:r>
      </w:hyperlink>
    </w:p>
    <w:p>
      <w:pPr>
        <w:pStyle w:val="TOC2"/>
        <w:tabs>
          <w:tab w:val="right" w:leader="dot" w:pos="8306"/>
        </w:tabs>
      </w:pPr>
      <w:hyperlink w:anchor="_Toc13759" w:history="1">
        <w:r>
          <w:rPr>
            <w:rFonts w:ascii="仿宋" w:eastAsia="仿宋" w:hAnsi="仿宋" w:cs="仿宋" w:hint="eastAsia"/>
            <w:lang w:eastAsia="zh-CN"/>
          </w:rPr>
          <w:t>(八)、其它风险分析</w:t>
        </w:r>
        <w:r>
          <w:tab/>
        </w:r>
        <w:r>
          <w:fldChar w:fldCharType="begin"/>
        </w:r>
        <w:r>
          <w:instrText xml:space="preserve"> PAGEREF _Toc13759 \h </w:instrText>
        </w:r>
        <w:r>
          <w:fldChar w:fldCharType="separate"/>
        </w:r>
        <w:r>
          <w:t>17</w:t>
        </w:r>
        <w:r>
          <w:fldChar w:fldCharType="end"/>
        </w:r>
      </w:hyperlink>
    </w:p>
    <w:p>
      <w:pPr>
        <w:pStyle w:val="TOC2"/>
        <w:tabs>
          <w:tab w:val="right" w:leader="dot" w:pos="8306"/>
        </w:tabs>
      </w:pPr>
      <w:hyperlink w:anchor="_Toc23957" w:history="1">
        <w:r>
          <w:rPr>
            <w:rFonts w:ascii="仿宋" w:eastAsia="仿宋" w:hAnsi="仿宋" w:cs="仿宋" w:hint="eastAsia"/>
            <w:lang w:eastAsia="zh-CN"/>
          </w:rPr>
          <w:t>(九)、社会影响评估</w:t>
        </w:r>
        <w:r>
          <w:tab/>
        </w:r>
        <w:r>
          <w:fldChar w:fldCharType="begin"/>
        </w:r>
        <w:r>
          <w:instrText xml:space="preserve"> PAGEREF _Toc23957 \h </w:instrText>
        </w:r>
        <w:r>
          <w:fldChar w:fldCharType="separate"/>
        </w:r>
        <w:r>
          <w:t>19</w:t>
        </w:r>
        <w:r>
          <w:fldChar w:fldCharType="end"/>
        </w:r>
      </w:hyperlink>
    </w:p>
    <w:p>
      <w:pPr>
        <w:pStyle w:val="TOC1"/>
        <w:tabs>
          <w:tab w:val="right" w:leader="dot" w:pos="8306"/>
        </w:tabs>
      </w:pPr>
      <w:hyperlink w:anchor="_Toc1444" w:history="1">
        <w:r>
          <w:rPr>
            <w:rFonts w:ascii="仿宋" w:eastAsia="仿宋" w:hAnsi="仿宋" w:cs="仿宋" w:hint="eastAsia"/>
            <w:lang w:eastAsia="zh-CN"/>
          </w:rPr>
          <w:t>四、发展规划、产业政策和行业准入分析</w:t>
        </w:r>
        <w:r>
          <w:tab/>
        </w:r>
        <w:r>
          <w:fldChar w:fldCharType="begin"/>
        </w:r>
        <w:r>
          <w:instrText xml:space="preserve"> PAGEREF _Toc1444 \h </w:instrText>
        </w:r>
        <w:r>
          <w:fldChar w:fldCharType="separate"/>
        </w:r>
        <w:r>
          <w:t>21</w:t>
        </w:r>
        <w:r>
          <w:fldChar w:fldCharType="end"/>
        </w:r>
      </w:hyperlink>
    </w:p>
    <w:p>
      <w:pPr>
        <w:pStyle w:val="TOC2"/>
        <w:tabs>
          <w:tab w:val="right" w:leader="dot" w:pos="8306"/>
        </w:tabs>
      </w:pPr>
      <w:hyperlink w:anchor="_Toc27058" w:history="1">
        <w:r>
          <w:rPr>
            <w:rFonts w:ascii="仿宋" w:eastAsia="仿宋" w:hAnsi="仿宋" w:cs="仿宋" w:hint="eastAsia"/>
            <w:lang w:eastAsia="zh-CN"/>
          </w:rPr>
          <w:t>(一)、发展规划分析</w:t>
        </w:r>
        <w:r>
          <w:tab/>
        </w:r>
        <w:r>
          <w:fldChar w:fldCharType="begin"/>
        </w:r>
        <w:r>
          <w:instrText xml:space="preserve"> PAGEREF _Toc27058 \h </w:instrText>
        </w:r>
        <w:r>
          <w:fldChar w:fldCharType="separate"/>
        </w:r>
        <w:r>
          <w:t>21</w:t>
        </w:r>
        <w:r>
          <w:fldChar w:fldCharType="end"/>
        </w:r>
      </w:hyperlink>
    </w:p>
    <w:p>
      <w:pPr>
        <w:pStyle w:val="TOC2"/>
        <w:tabs>
          <w:tab w:val="right" w:leader="dot" w:pos="8306"/>
        </w:tabs>
      </w:pPr>
      <w:hyperlink w:anchor="_Toc14347" w:history="1">
        <w:r>
          <w:rPr>
            <w:rFonts w:ascii="仿宋" w:eastAsia="仿宋" w:hAnsi="仿宋" w:cs="仿宋" w:hint="eastAsia"/>
            <w:lang w:eastAsia="zh-CN"/>
          </w:rPr>
          <w:t>(二)、产业政策分析</w:t>
        </w:r>
        <w:r>
          <w:tab/>
        </w:r>
        <w:r>
          <w:fldChar w:fldCharType="begin"/>
        </w:r>
        <w:r>
          <w:instrText xml:space="preserve"> PAGEREF _Toc14347 \h </w:instrText>
        </w:r>
        <w:r>
          <w:fldChar w:fldCharType="separate"/>
        </w:r>
        <w:r>
          <w:t>22</w:t>
        </w:r>
        <w:r>
          <w:fldChar w:fldCharType="end"/>
        </w:r>
      </w:hyperlink>
    </w:p>
    <w:p>
      <w:pPr>
        <w:pStyle w:val="TOC2"/>
        <w:tabs>
          <w:tab w:val="right" w:leader="dot" w:pos="8306"/>
        </w:tabs>
      </w:pPr>
      <w:hyperlink w:anchor="_Toc28650" w:history="1">
        <w:r>
          <w:rPr>
            <w:rFonts w:ascii="仿宋" w:eastAsia="仿宋" w:hAnsi="仿宋" w:cs="仿宋" w:hint="eastAsia"/>
            <w:lang w:eastAsia="zh-CN"/>
          </w:rPr>
          <w:t>(三)、行业准入分析</w:t>
        </w:r>
        <w:r>
          <w:tab/>
        </w:r>
        <w:r>
          <w:fldChar w:fldCharType="begin"/>
        </w:r>
        <w:r>
          <w:instrText xml:space="preserve"> PAGEREF _Toc28650 \h </w:instrText>
        </w:r>
        <w:r>
          <w:fldChar w:fldCharType="separate"/>
        </w:r>
        <w:r>
          <w:t>24</w:t>
        </w:r>
        <w:r>
          <w:fldChar w:fldCharType="end"/>
        </w:r>
      </w:hyperlink>
    </w:p>
    <w:p>
      <w:pPr>
        <w:pStyle w:val="TOC1"/>
        <w:tabs>
          <w:tab w:val="right" w:leader="dot" w:pos="8306"/>
        </w:tabs>
      </w:pPr>
      <w:hyperlink w:anchor="_Toc26684" w:history="1">
        <w:r>
          <w:rPr>
            <w:rFonts w:ascii="仿宋" w:eastAsia="仿宋" w:hAnsi="仿宋" w:cs="仿宋" w:hint="eastAsia"/>
            <w:lang w:eastAsia="zh-CN"/>
          </w:rPr>
          <w:t>五、社会影响分析</w:t>
        </w:r>
        <w:r>
          <w:tab/>
        </w:r>
        <w:r>
          <w:fldChar w:fldCharType="begin"/>
        </w:r>
        <w:r>
          <w:instrText xml:space="preserve"> PAGEREF _Toc26684 \h </w:instrText>
        </w:r>
        <w:r>
          <w:fldChar w:fldCharType="separate"/>
        </w:r>
        <w:r>
          <w:t>25</w:t>
        </w:r>
        <w:r>
          <w:fldChar w:fldCharType="end"/>
        </w:r>
      </w:hyperlink>
    </w:p>
    <w:p>
      <w:pPr>
        <w:pStyle w:val="TOC2"/>
        <w:tabs>
          <w:tab w:val="right" w:leader="dot" w:pos="8306"/>
        </w:tabs>
      </w:pPr>
      <w:hyperlink w:anchor="_Toc17763" w:history="1">
        <w:r>
          <w:rPr>
            <w:rFonts w:ascii="仿宋" w:eastAsia="仿宋" w:hAnsi="仿宋" w:cs="仿宋" w:hint="eastAsia"/>
            <w:lang w:eastAsia="zh-CN"/>
          </w:rPr>
          <w:t>(一)、社会影响效果分析</w:t>
        </w:r>
        <w:r>
          <w:tab/>
        </w:r>
        <w:r>
          <w:fldChar w:fldCharType="begin"/>
        </w:r>
        <w:r>
          <w:instrText xml:space="preserve"> PAGEREF _Toc17763 \h </w:instrText>
        </w:r>
        <w:r>
          <w:fldChar w:fldCharType="separate"/>
        </w:r>
        <w:r>
          <w:t>25</w:t>
        </w:r>
        <w:r>
          <w:fldChar w:fldCharType="end"/>
        </w:r>
      </w:hyperlink>
    </w:p>
    <w:p>
      <w:pPr>
        <w:pStyle w:val="TOC2"/>
        <w:tabs>
          <w:tab w:val="right" w:leader="dot" w:pos="8306"/>
        </w:tabs>
      </w:pPr>
      <w:hyperlink w:anchor="_Toc10694" w:history="1">
        <w:r>
          <w:rPr>
            <w:rFonts w:ascii="仿宋" w:eastAsia="仿宋" w:hAnsi="仿宋" w:cs="仿宋" w:hint="eastAsia"/>
            <w:lang w:eastAsia="zh-CN"/>
          </w:rPr>
          <w:t>(二)、社会适应性分析</w:t>
        </w:r>
        <w:r>
          <w:tab/>
        </w:r>
        <w:r>
          <w:fldChar w:fldCharType="begin"/>
        </w:r>
        <w:r>
          <w:instrText xml:space="preserve"> PAGEREF _Toc10694 \h </w:instrText>
        </w:r>
        <w:r>
          <w:fldChar w:fldCharType="separate"/>
        </w:r>
        <w:r>
          <w:t>28</w:t>
        </w:r>
        <w:r>
          <w:fldChar w:fldCharType="end"/>
        </w:r>
      </w:hyperlink>
    </w:p>
    <w:p>
      <w:pPr>
        <w:pStyle w:val="TOC2"/>
        <w:tabs>
          <w:tab w:val="right" w:leader="dot" w:pos="8306"/>
        </w:tabs>
      </w:pPr>
      <w:hyperlink w:anchor="_Toc24200" w:history="1">
        <w:r>
          <w:rPr>
            <w:rFonts w:ascii="仿宋" w:eastAsia="仿宋" w:hAnsi="仿宋" w:cs="仿宋" w:hint="eastAsia"/>
            <w:lang w:eastAsia="zh-CN"/>
          </w:rPr>
          <w:t>(三)、社会风险及对策分析</w:t>
        </w:r>
        <w:r>
          <w:tab/>
        </w:r>
        <w:r>
          <w:fldChar w:fldCharType="begin"/>
        </w:r>
        <w:r>
          <w:instrText xml:space="preserve"> PAGEREF _Toc24200 \h </w:instrText>
        </w:r>
        <w:r>
          <w:fldChar w:fldCharType="separate"/>
        </w:r>
        <w:r>
          <w:t>29</w:t>
        </w:r>
        <w:r>
          <w:fldChar w:fldCharType="end"/>
        </w:r>
      </w:hyperlink>
    </w:p>
    <w:p>
      <w:pPr>
        <w:pStyle w:val="TOC1"/>
        <w:tabs>
          <w:tab w:val="right" w:leader="dot" w:pos="8306"/>
        </w:tabs>
      </w:pPr>
      <w:hyperlink w:anchor="_Toc23085" w:history="1">
        <w:r>
          <w:rPr>
            <w:rFonts w:ascii="仿宋" w:eastAsia="仿宋" w:hAnsi="仿宋" w:cs="仿宋" w:hint="eastAsia"/>
            <w:lang w:eastAsia="zh-CN"/>
          </w:rPr>
          <w:t>六、背景、必要性分析</w:t>
        </w:r>
        <w:r>
          <w:tab/>
        </w:r>
        <w:r>
          <w:fldChar w:fldCharType="begin"/>
        </w:r>
        <w:r>
          <w:instrText xml:space="preserve"> PAGEREF _Toc23085 \h </w:instrText>
        </w:r>
        <w:r>
          <w:fldChar w:fldCharType="separate"/>
        </w:r>
        <w:r>
          <w:t>33</w:t>
        </w:r>
        <w:r>
          <w:fldChar w:fldCharType="end"/>
        </w:r>
      </w:hyperlink>
    </w:p>
    <w:p>
      <w:pPr>
        <w:pStyle w:val="TOC2"/>
        <w:tabs>
          <w:tab w:val="right" w:leader="dot" w:pos="8306"/>
        </w:tabs>
      </w:pPr>
      <w:hyperlink w:anchor="_Toc6764" w:history="1">
        <w:r>
          <w:rPr>
            <w:rFonts w:ascii="仿宋" w:eastAsia="仿宋" w:hAnsi="仿宋" w:cs="仿宋" w:hint="eastAsia"/>
            <w:lang w:eastAsia="zh-CN"/>
          </w:rPr>
          <w:t>(一)、项目建设背景</w:t>
        </w:r>
        <w:r>
          <w:tab/>
        </w:r>
        <w:r>
          <w:fldChar w:fldCharType="begin"/>
        </w:r>
        <w:r>
          <w:instrText xml:space="preserve"> PAGEREF _Toc6764 \h </w:instrText>
        </w:r>
        <w:r>
          <w:fldChar w:fldCharType="separate"/>
        </w:r>
        <w:r>
          <w:t>33</w:t>
        </w:r>
        <w:r>
          <w:fldChar w:fldCharType="end"/>
        </w:r>
      </w:hyperlink>
    </w:p>
    <w:p>
      <w:pPr>
        <w:pStyle w:val="TOC2"/>
        <w:tabs>
          <w:tab w:val="right" w:leader="dot" w:pos="8306"/>
        </w:tabs>
      </w:pPr>
      <w:hyperlink w:anchor="_Toc32087" w:history="1">
        <w:r>
          <w:rPr>
            <w:rFonts w:ascii="仿宋" w:eastAsia="仿宋" w:hAnsi="仿宋" w:cs="仿宋" w:hint="eastAsia"/>
            <w:lang w:eastAsia="zh-CN"/>
          </w:rPr>
          <w:t>(二)、必要性分析</w:t>
        </w:r>
        <w:r>
          <w:tab/>
        </w:r>
        <w:r>
          <w:fldChar w:fldCharType="begin"/>
        </w:r>
        <w:r>
          <w:instrText xml:space="preserve"> PAGEREF _Toc32087 \h </w:instrText>
        </w:r>
        <w:r>
          <w:fldChar w:fldCharType="separate"/>
        </w:r>
        <w:r>
          <w:t>34</w:t>
        </w:r>
        <w:r>
          <w:fldChar w:fldCharType="end"/>
        </w:r>
      </w:hyperlink>
    </w:p>
    <w:p>
      <w:pPr>
        <w:pStyle w:val="TOC2"/>
        <w:tabs>
          <w:tab w:val="right" w:leader="dot" w:pos="8306"/>
        </w:tabs>
      </w:pPr>
      <w:hyperlink w:anchor="_Toc29199" w:history="1">
        <w:r>
          <w:rPr>
            <w:rFonts w:ascii="仿宋" w:eastAsia="仿宋" w:hAnsi="仿宋" w:cs="仿宋" w:hint="eastAsia"/>
            <w:lang w:eastAsia="zh-CN"/>
          </w:rPr>
          <w:t>(三)、项目建设有利条件</w:t>
        </w:r>
        <w:r>
          <w:tab/>
        </w:r>
        <w:r>
          <w:fldChar w:fldCharType="begin"/>
        </w:r>
        <w:r>
          <w:instrText xml:space="preserve"> PAGEREF _Toc29199 \h </w:instrText>
        </w:r>
        <w:r>
          <w:fldChar w:fldCharType="separate"/>
        </w:r>
        <w:r>
          <w:t>35</w:t>
        </w:r>
        <w:r>
          <w:fldChar w:fldCharType="end"/>
        </w:r>
      </w:hyperlink>
    </w:p>
    <w:p>
      <w:pPr>
        <w:pStyle w:val="TOC1"/>
        <w:tabs>
          <w:tab w:val="right" w:leader="dot" w:pos="8306"/>
        </w:tabs>
      </w:pPr>
      <w:hyperlink w:anchor="_Toc25130" w:history="1">
        <w:r>
          <w:rPr>
            <w:rFonts w:ascii="仿宋" w:eastAsia="仿宋" w:hAnsi="仿宋" w:cs="仿宋" w:hint="eastAsia"/>
            <w:lang w:eastAsia="zh-CN"/>
          </w:rPr>
          <w:t>七、项目变更管理</w:t>
        </w:r>
        <w:r>
          <w:tab/>
        </w:r>
        <w:r>
          <w:fldChar w:fldCharType="begin"/>
        </w:r>
        <w:r>
          <w:instrText xml:space="preserve"> PAGEREF _Toc25130 \h </w:instrText>
        </w:r>
        <w:r>
          <w:fldChar w:fldCharType="separate"/>
        </w:r>
        <w:r>
          <w:t>37</w:t>
        </w:r>
        <w:r>
          <w:fldChar w:fldCharType="end"/>
        </w:r>
      </w:hyperlink>
    </w:p>
    <w:p>
      <w:pPr>
        <w:pStyle w:val="TOC2"/>
        <w:tabs>
          <w:tab w:val="right" w:leader="dot" w:pos="8306"/>
        </w:tabs>
      </w:pPr>
      <w:hyperlink w:anchor="_Toc29443" w:history="1">
        <w:r>
          <w:rPr>
            <w:rFonts w:ascii="仿宋" w:eastAsia="仿宋" w:hAnsi="仿宋" w:cs="仿宋" w:hint="eastAsia"/>
            <w:lang w:eastAsia="zh-CN"/>
          </w:rPr>
          <w:t>(一)、变更控制流程</w:t>
        </w:r>
        <w:r>
          <w:tab/>
        </w:r>
        <w:r>
          <w:fldChar w:fldCharType="begin"/>
        </w:r>
        <w:r>
          <w:instrText xml:space="preserve"> PAGEREF _Toc29443 \h </w:instrText>
        </w:r>
        <w:r>
          <w:fldChar w:fldCharType="separate"/>
        </w:r>
        <w:r>
          <w:t>37</w:t>
        </w:r>
        <w:r>
          <w:fldChar w:fldCharType="end"/>
        </w:r>
      </w:hyperlink>
    </w:p>
    <w:p>
      <w:pPr>
        <w:pStyle w:val="TOC2"/>
        <w:tabs>
          <w:tab w:val="right" w:leader="dot" w:pos="8306"/>
        </w:tabs>
      </w:pPr>
      <w:hyperlink w:anchor="_Toc31020" w:history="1">
        <w:r>
          <w:rPr>
            <w:rFonts w:ascii="仿宋" w:eastAsia="仿宋" w:hAnsi="仿宋" w:cs="仿宋" w:hint="eastAsia"/>
            <w:lang w:eastAsia="zh-CN"/>
          </w:rPr>
          <w:t>(二)、影响评估与处理</w:t>
        </w:r>
        <w:r>
          <w:tab/>
        </w:r>
        <w:r>
          <w:fldChar w:fldCharType="begin"/>
        </w:r>
        <w:r>
          <w:instrText xml:space="preserve"> PAGEREF _Toc31020 \h </w:instrText>
        </w:r>
        <w:r>
          <w:fldChar w:fldCharType="separate"/>
        </w:r>
        <w:r>
          <w:t>38</w:t>
        </w:r>
        <w:r>
          <w:fldChar w:fldCharType="end"/>
        </w:r>
      </w:hyperlink>
    </w:p>
    <w:p>
      <w:pPr>
        <w:pStyle w:val="TOC2"/>
        <w:tabs>
          <w:tab w:val="right" w:leader="dot" w:pos="8306"/>
        </w:tabs>
      </w:pPr>
      <w:hyperlink w:anchor="_Toc26629" w:history="1">
        <w:r>
          <w:rPr>
            <w:rFonts w:ascii="仿宋" w:eastAsia="仿宋" w:hAnsi="仿宋" w:cs="仿宋" w:hint="eastAsia"/>
            <w:lang w:eastAsia="zh-CN"/>
          </w:rPr>
          <w:t>(三)、变更记录与追踪</w:t>
        </w:r>
        <w:r>
          <w:tab/>
        </w:r>
        <w:r>
          <w:fldChar w:fldCharType="begin"/>
        </w:r>
        <w:r>
          <w:instrText xml:space="preserve"> PAGEREF _Toc26629 \h </w:instrText>
        </w:r>
        <w:r>
          <w:fldChar w:fldCharType="separate"/>
        </w:r>
        <w:r>
          <w:t>39</w:t>
        </w:r>
        <w:r>
          <w:fldChar w:fldCharType="end"/>
        </w:r>
      </w:hyperlink>
    </w:p>
    <w:p>
      <w:pPr>
        <w:pStyle w:val="TOC2"/>
        <w:tabs>
          <w:tab w:val="right" w:leader="dot" w:pos="8306"/>
        </w:tabs>
      </w:pPr>
      <w:hyperlink w:anchor="_Toc21808" w:history="1">
        <w:r>
          <w:rPr>
            <w:rFonts w:ascii="仿宋" w:eastAsia="仿宋" w:hAnsi="仿宋" w:cs="仿宋" w:hint="eastAsia"/>
            <w:lang w:eastAsia="zh-CN"/>
          </w:rPr>
          <w:t>(四)、变更管理策略</w:t>
        </w:r>
        <w:r>
          <w:tab/>
        </w:r>
        <w:r>
          <w:fldChar w:fldCharType="begin"/>
        </w:r>
        <w:r>
          <w:instrText xml:space="preserve"> PAGEREF _Toc21808 \h </w:instrText>
        </w:r>
        <w:r>
          <w:fldChar w:fldCharType="separate"/>
        </w:r>
        <w:r>
          <w:t>41</w:t>
        </w:r>
        <w:r>
          <w:fldChar w:fldCharType="end"/>
        </w:r>
      </w:hyperlink>
    </w:p>
    <w:p>
      <w:pPr>
        <w:pStyle w:val="TOC1"/>
        <w:tabs>
          <w:tab w:val="right" w:leader="dot" w:pos="8306"/>
        </w:tabs>
      </w:pPr>
      <w:hyperlink w:anchor="_Toc26495" w:history="1">
        <w:r>
          <w:rPr>
            <w:rFonts w:ascii="仿宋" w:eastAsia="仿宋" w:hAnsi="仿宋" w:cs="仿宋" w:hint="eastAsia"/>
            <w:lang w:eastAsia="zh-CN"/>
          </w:rPr>
          <w:t>八、项目实施与管理方案</w:t>
        </w:r>
        <w:r>
          <w:tab/>
        </w:r>
        <w:r>
          <w:fldChar w:fldCharType="begin"/>
        </w:r>
        <w:r>
          <w:instrText xml:space="preserve"> PAGEREF _Toc26495 \h </w:instrText>
        </w:r>
        <w:r>
          <w:fldChar w:fldCharType="separate"/>
        </w:r>
        <w:r>
          <w:t>43</w:t>
        </w:r>
        <w:r>
          <w:fldChar w:fldCharType="end"/>
        </w:r>
      </w:hyperlink>
    </w:p>
    <w:p>
      <w:pPr>
        <w:pStyle w:val="TOC2"/>
        <w:tabs>
          <w:tab w:val="right" w:leader="dot" w:pos="8306"/>
        </w:tabs>
      </w:pPr>
      <w:hyperlink w:anchor="_Toc20046" w:history="1">
        <w:r>
          <w:rPr>
            <w:rFonts w:ascii="仿宋" w:eastAsia="仿宋" w:hAnsi="仿宋" w:cs="仿宋" w:hint="eastAsia"/>
            <w:lang w:eastAsia="zh-CN"/>
          </w:rPr>
          <w:t>(一)、项目实施计划</w:t>
        </w:r>
        <w:r>
          <w:tab/>
        </w:r>
        <w:r>
          <w:fldChar w:fldCharType="begin"/>
        </w:r>
        <w:r>
          <w:instrText xml:space="preserve"> PAGEREF _Toc20046 \h </w:instrText>
        </w:r>
        <w:r>
          <w:fldChar w:fldCharType="separate"/>
        </w:r>
        <w:r>
          <w:t>43</w:t>
        </w:r>
        <w:r>
          <w:fldChar w:fldCharType="end"/>
        </w:r>
      </w:hyperlink>
    </w:p>
    <w:p>
      <w:pPr>
        <w:pStyle w:val="TOC2"/>
        <w:tabs>
          <w:tab w:val="right" w:leader="dot" w:pos="8306"/>
        </w:tabs>
      </w:pPr>
      <w:hyperlink w:anchor="_Toc32538" w:history="1">
        <w:r>
          <w:rPr>
            <w:rFonts w:ascii="仿宋" w:eastAsia="仿宋" w:hAnsi="仿宋" w:cs="仿宋" w:hint="eastAsia"/>
            <w:lang w:eastAsia="zh-CN"/>
          </w:rPr>
          <w:t>(二)、项目组织机构与职责</w:t>
        </w:r>
        <w:r>
          <w:tab/>
        </w:r>
        <w:r>
          <w:fldChar w:fldCharType="begin"/>
        </w:r>
        <w:r>
          <w:instrText xml:space="preserve"> PAGEREF _Toc32538 \h </w:instrText>
        </w:r>
        <w:r>
          <w:fldChar w:fldCharType="separate"/>
        </w:r>
        <w:r>
          <w:t>44</w:t>
        </w:r>
        <w:r>
          <w:fldChar w:fldCharType="end"/>
        </w:r>
      </w:hyperlink>
    </w:p>
    <w:p>
      <w:pPr>
        <w:pStyle w:val="TOC2"/>
        <w:tabs>
          <w:tab w:val="right" w:leader="dot" w:pos="8306"/>
        </w:tabs>
      </w:pPr>
      <w:hyperlink w:anchor="_Toc16827" w:history="1">
        <w:r>
          <w:rPr>
            <w:rFonts w:ascii="仿宋" w:eastAsia="仿宋" w:hAnsi="仿宋" w:cs="仿宋" w:hint="eastAsia"/>
            <w:lang w:eastAsia="zh-CN"/>
          </w:rPr>
          <w:t>(三)、项目管理与监控体系</w:t>
        </w:r>
        <w:r>
          <w:tab/>
        </w:r>
        <w:r>
          <w:fldChar w:fldCharType="begin"/>
        </w:r>
        <w:r>
          <w:instrText xml:space="preserve"> PAGEREF _Toc16827 \h </w:instrText>
        </w:r>
        <w:r>
          <w:fldChar w:fldCharType="separate"/>
        </w:r>
        <w:r>
          <w:t>47</w:t>
        </w:r>
        <w:r>
          <w:fldChar w:fldCharType="end"/>
        </w:r>
      </w:hyperlink>
    </w:p>
    <w:p>
      <w:pPr>
        <w:pStyle w:val="TOC1"/>
        <w:tabs>
          <w:tab w:val="right" w:leader="dot" w:pos="8306"/>
        </w:tabs>
      </w:pPr>
      <w:hyperlink w:anchor="_Toc11453" w:history="1">
        <w:r>
          <w:rPr>
            <w:rFonts w:ascii="仿宋" w:eastAsia="仿宋" w:hAnsi="仿宋" w:cs="仿宋" w:hint="eastAsia"/>
            <w:lang w:eastAsia="zh-CN"/>
          </w:rPr>
          <w:t>九、经济效益与社会效益优化</w:t>
        </w:r>
        <w:r>
          <w:tab/>
        </w:r>
        <w:r>
          <w:fldChar w:fldCharType="begin"/>
        </w:r>
        <w:r>
          <w:instrText xml:space="preserve"> PAGEREF _Toc11453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57" w:history="1">
        <w:r>
          <w:rPr>
            <w:rFonts w:ascii="仿宋" w:eastAsia="仿宋" w:hAnsi="仿宋" w:cs="仿宋" w:hint="eastAsia"/>
            <w:lang w:eastAsia="zh-CN"/>
          </w:rPr>
          <w:t>(一)、经济效益提升策略</w:t>
        </w:r>
        <w:r>
          <w:tab/>
        </w:r>
        <w:r>
          <w:fldChar w:fldCharType="begin"/>
        </w:r>
        <w:r>
          <w:instrText xml:space="preserve"> PAGEREF _Toc32057 \h </w:instrText>
        </w:r>
        <w:r>
          <w:fldChar w:fldCharType="separate"/>
        </w:r>
        <w:r>
          <w:t>48</w:t>
        </w:r>
        <w:r>
          <w:fldChar w:fldCharType="end"/>
        </w:r>
      </w:hyperlink>
    </w:p>
    <w:p>
      <w:pPr>
        <w:pStyle w:val="TOC2"/>
        <w:tabs>
          <w:tab w:val="right" w:leader="dot" w:pos="8306"/>
        </w:tabs>
      </w:pPr>
      <w:hyperlink w:anchor="_Toc6320" w:history="1">
        <w:r>
          <w:rPr>
            <w:rFonts w:ascii="仿宋" w:eastAsia="仿宋" w:hAnsi="仿宋" w:cs="仿宋" w:hint="eastAsia"/>
            <w:lang w:eastAsia="zh-CN"/>
          </w:rPr>
          <w:t>(二)、社会效益增强方案</w:t>
        </w:r>
        <w:r>
          <w:tab/>
        </w:r>
        <w:r>
          <w:fldChar w:fldCharType="begin"/>
        </w:r>
        <w:r>
          <w:instrText xml:space="preserve"> PAGEREF _Toc6320 \h </w:instrText>
        </w:r>
        <w:r>
          <w:fldChar w:fldCharType="separate"/>
        </w:r>
        <w:r>
          <w:t>49</w:t>
        </w:r>
        <w:r>
          <w:fldChar w:fldCharType="end"/>
        </w:r>
      </w:hyperlink>
    </w:p>
    <w:p>
      <w:pPr>
        <w:pStyle w:val="TOC1"/>
        <w:tabs>
          <w:tab w:val="right" w:leader="dot" w:pos="8306"/>
        </w:tabs>
      </w:pPr>
      <w:hyperlink w:anchor="_Toc6969" w:history="1">
        <w:r>
          <w:rPr>
            <w:rFonts w:ascii="仿宋" w:eastAsia="仿宋" w:hAnsi="仿宋" w:cs="仿宋" w:hint="eastAsia"/>
            <w:lang w:eastAsia="zh-CN"/>
          </w:rPr>
          <w:t>十、客户关系管理与市场拓展</w:t>
        </w:r>
        <w:r>
          <w:tab/>
        </w:r>
        <w:r>
          <w:fldChar w:fldCharType="begin"/>
        </w:r>
        <w:r>
          <w:instrText xml:space="preserve"> PAGEREF _Toc6969 \h </w:instrText>
        </w:r>
        <w:r>
          <w:fldChar w:fldCharType="separate"/>
        </w:r>
        <w:r>
          <w:t>50</w:t>
        </w:r>
        <w:r>
          <w:fldChar w:fldCharType="end"/>
        </w:r>
      </w:hyperlink>
    </w:p>
    <w:p>
      <w:pPr>
        <w:pStyle w:val="TOC2"/>
        <w:tabs>
          <w:tab w:val="right" w:leader="dot" w:pos="8306"/>
        </w:tabs>
      </w:pPr>
      <w:hyperlink w:anchor="_Toc25026" w:history="1">
        <w:r>
          <w:rPr>
            <w:rFonts w:ascii="仿宋" w:eastAsia="仿宋" w:hAnsi="仿宋" w:cs="仿宋" w:hint="eastAsia"/>
            <w:lang w:eastAsia="zh-CN"/>
          </w:rPr>
          <w:t>(一)、客户关系管理策略</w:t>
        </w:r>
        <w:r>
          <w:tab/>
        </w:r>
        <w:r>
          <w:fldChar w:fldCharType="begin"/>
        </w:r>
        <w:r>
          <w:instrText xml:space="preserve"> PAGEREF _Toc25026 \h </w:instrText>
        </w:r>
        <w:r>
          <w:fldChar w:fldCharType="separate"/>
        </w:r>
        <w:r>
          <w:t>50</w:t>
        </w:r>
        <w:r>
          <w:fldChar w:fldCharType="end"/>
        </w:r>
      </w:hyperlink>
    </w:p>
    <w:p>
      <w:pPr>
        <w:pStyle w:val="TOC2"/>
        <w:tabs>
          <w:tab w:val="right" w:leader="dot" w:pos="8306"/>
        </w:tabs>
      </w:pPr>
      <w:hyperlink w:anchor="_Toc31978" w:history="1">
        <w:r>
          <w:rPr>
            <w:rFonts w:ascii="仿宋" w:eastAsia="仿宋" w:hAnsi="仿宋" w:cs="仿宋" w:hint="eastAsia"/>
            <w:lang w:eastAsia="zh-CN"/>
          </w:rPr>
          <w:t>(二)、市场拓展方案</w:t>
        </w:r>
        <w:r>
          <w:tab/>
        </w:r>
        <w:r>
          <w:fldChar w:fldCharType="begin"/>
        </w:r>
        <w:r>
          <w:instrText xml:space="preserve"> PAGEREF _Toc31978 \h </w:instrText>
        </w:r>
        <w:r>
          <w:fldChar w:fldCharType="separate"/>
        </w:r>
        <w:r>
          <w:t>52</w:t>
        </w:r>
        <w:r>
          <w:fldChar w:fldCharType="end"/>
        </w:r>
      </w:hyperlink>
    </w:p>
    <w:p>
      <w:pPr>
        <w:pStyle w:val="TOC1"/>
        <w:tabs>
          <w:tab w:val="right" w:leader="dot" w:pos="8306"/>
        </w:tabs>
      </w:pPr>
      <w:hyperlink w:anchor="_Toc5018" w:history="1">
        <w:r>
          <w:rPr>
            <w:rFonts w:ascii="仿宋" w:eastAsia="仿宋" w:hAnsi="仿宋" w:cs="仿宋" w:hint="eastAsia"/>
            <w:lang w:eastAsia="zh-CN"/>
          </w:rPr>
          <w:t>十一、环境保护与绿色发展</w:t>
        </w:r>
        <w:r>
          <w:tab/>
        </w:r>
        <w:r>
          <w:fldChar w:fldCharType="begin"/>
        </w:r>
        <w:r>
          <w:instrText xml:space="preserve"> PAGEREF _Toc5018 \h </w:instrText>
        </w:r>
        <w:r>
          <w:fldChar w:fldCharType="separate"/>
        </w:r>
        <w:r>
          <w:t>53</w:t>
        </w:r>
        <w:r>
          <w:fldChar w:fldCharType="end"/>
        </w:r>
      </w:hyperlink>
    </w:p>
    <w:p>
      <w:pPr>
        <w:pStyle w:val="TOC2"/>
        <w:tabs>
          <w:tab w:val="right" w:leader="dot" w:pos="8306"/>
        </w:tabs>
      </w:pPr>
      <w:hyperlink w:anchor="_Toc14783" w:history="1">
        <w:r>
          <w:rPr>
            <w:rFonts w:ascii="仿宋" w:eastAsia="仿宋" w:hAnsi="仿宋" w:cs="仿宋" w:hint="eastAsia"/>
            <w:lang w:eastAsia="zh-CN"/>
          </w:rPr>
          <w:t>(一)、环境保护措施</w:t>
        </w:r>
        <w:r>
          <w:tab/>
        </w:r>
        <w:r>
          <w:fldChar w:fldCharType="begin"/>
        </w:r>
        <w:r>
          <w:instrText xml:space="preserve"> PAGEREF _Toc14783 \h </w:instrText>
        </w:r>
        <w:r>
          <w:fldChar w:fldCharType="separate"/>
        </w:r>
        <w:r>
          <w:t>53</w:t>
        </w:r>
        <w:r>
          <w:fldChar w:fldCharType="end"/>
        </w:r>
      </w:hyperlink>
    </w:p>
    <w:p>
      <w:pPr>
        <w:pStyle w:val="TOC2"/>
        <w:tabs>
          <w:tab w:val="right" w:leader="dot" w:pos="8306"/>
        </w:tabs>
      </w:pPr>
      <w:hyperlink w:anchor="_Toc24737" w:history="1">
        <w:r>
          <w:rPr>
            <w:rFonts w:ascii="仿宋" w:eastAsia="仿宋" w:hAnsi="仿宋" w:cs="仿宋" w:hint="eastAsia"/>
            <w:lang w:eastAsia="zh-CN"/>
          </w:rPr>
          <w:t>(二)、绿色发展与可持续发展策略</w:t>
        </w:r>
        <w:r>
          <w:tab/>
        </w:r>
        <w:r>
          <w:fldChar w:fldCharType="begin"/>
        </w:r>
        <w:r>
          <w:instrText xml:space="preserve"> PAGEREF _Toc24737 \h </w:instrText>
        </w:r>
        <w:r>
          <w:fldChar w:fldCharType="separate"/>
        </w:r>
        <w:r>
          <w:t>54</w:t>
        </w:r>
        <w:r>
          <w:fldChar w:fldCharType="end"/>
        </w:r>
      </w:hyperlink>
    </w:p>
    <w:p>
      <w:pPr>
        <w:pStyle w:val="TOC1"/>
        <w:tabs>
          <w:tab w:val="right" w:leader="dot" w:pos="8306"/>
        </w:tabs>
      </w:pPr>
      <w:hyperlink w:anchor="_Toc22585" w:history="1">
        <w:r>
          <w:rPr>
            <w:rFonts w:ascii="仿宋" w:eastAsia="仿宋" w:hAnsi="仿宋" w:cs="仿宋" w:hint="eastAsia"/>
            <w:lang w:eastAsia="zh-CN"/>
          </w:rPr>
          <w:t>十二、环境保护与治理方案</w:t>
        </w:r>
        <w:r>
          <w:tab/>
        </w:r>
        <w:r>
          <w:fldChar w:fldCharType="begin"/>
        </w:r>
        <w:r>
          <w:instrText xml:space="preserve"> PAGEREF _Toc22585 \h </w:instrText>
        </w:r>
        <w:r>
          <w:fldChar w:fldCharType="separate"/>
        </w:r>
        <w:r>
          <w:t>56</w:t>
        </w:r>
        <w:r>
          <w:fldChar w:fldCharType="end"/>
        </w:r>
      </w:hyperlink>
    </w:p>
    <w:p>
      <w:pPr>
        <w:pStyle w:val="TOC2"/>
        <w:tabs>
          <w:tab w:val="right" w:leader="dot" w:pos="8306"/>
        </w:tabs>
      </w:pPr>
      <w:hyperlink w:anchor="_Toc17444" w:history="1">
        <w:r>
          <w:rPr>
            <w:rFonts w:ascii="仿宋" w:eastAsia="仿宋" w:hAnsi="仿宋" w:cs="仿宋" w:hint="eastAsia"/>
            <w:lang w:eastAsia="zh-CN"/>
          </w:rPr>
          <w:t>(一)、项目环境影响评估</w:t>
        </w:r>
        <w:r>
          <w:tab/>
        </w:r>
        <w:r>
          <w:fldChar w:fldCharType="begin"/>
        </w:r>
        <w:r>
          <w:instrText xml:space="preserve"> PAGEREF _Toc17444 \h </w:instrText>
        </w:r>
        <w:r>
          <w:fldChar w:fldCharType="separate"/>
        </w:r>
        <w:r>
          <w:t>56</w:t>
        </w:r>
        <w:r>
          <w:fldChar w:fldCharType="end"/>
        </w:r>
      </w:hyperlink>
    </w:p>
    <w:p>
      <w:pPr>
        <w:pStyle w:val="TOC2"/>
        <w:tabs>
          <w:tab w:val="right" w:leader="dot" w:pos="8306"/>
        </w:tabs>
      </w:pPr>
      <w:hyperlink w:anchor="_Toc507" w:history="1">
        <w:r>
          <w:rPr>
            <w:rFonts w:ascii="仿宋" w:eastAsia="仿宋" w:hAnsi="仿宋" w:cs="仿宋" w:hint="eastAsia"/>
            <w:lang w:eastAsia="zh-CN"/>
          </w:rPr>
          <w:t>(二)、环境保护措施与治理方案</w:t>
        </w:r>
        <w:r>
          <w:tab/>
        </w:r>
        <w:r>
          <w:fldChar w:fldCharType="begin"/>
        </w:r>
        <w:r>
          <w:instrText xml:space="preserve"> PAGEREF _Toc507 \h </w:instrText>
        </w:r>
        <w:r>
          <w:fldChar w:fldCharType="separate"/>
        </w:r>
        <w:r>
          <w:t>56</w:t>
        </w:r>
        <w:r>
          <w:fldChar w:fldCharType="end"/>
        </w:r>
      </w:hyperlink>
    </w:p>
    <w:p>
      <w:pPr>
        <w:pStyle w:val="TOC1"/>
        <w:tabs>
          <w:tab w:val="right" w:leader="dot" w:pos="8306"/>
        </w:tabs>
      </w:pPr>
      <w:hyperlink w:anchor="_Toc5791" w:history="1">
        <w:r>
          <w:rPr>
            <w:rFonts w:ascii="仿宋" w:eastAsia="仿宋" w:hAnsi="仿宋" w:cs="仿宋" w:hint="eastAsia"/>
            <w:lang w:eastAsia="zh-CN"/>
          </w:rPr>
          <w:t>十三、法律法规与政策遵循</w:t>
        </w:r>
        <w:r>
          <w:tab/>
        </w:r>
        <w:r>
          <w:fldChar w:fldCharType="begin"/>
        </w:r>
        <w:r>
          <w:instrText xml:space="preserve"> PAGEREF _Toc5791 \h </w:instrText>
        </w:r>
        <w:r>
          <w:fldChar w:fldCharType="separate"/>
        </w:r>
        <w:r>
          <w:t>57</w:t>
        </w:r>
        <w:r>
          <w:fldChar w:fldCharType="end"/>
        </w:r>
      </w:hyperlink>
    </w:p>
    <w:p>
      <w:pPr>
        <w:pStyle w:val="TOC2"/>
        <w:tabs>
          <w:tab w:val="right" w:leader="dot" w:pos="8306"/>
        </w:tabs>
      </w:pPr>
      <w:hyperlink w:anchor="_Toc13673" w:history="1">
        <w:r>
          <w:rPr>
            <w:rFonts w:ascii="仿宋" w:eastAsia="仿宋" w:hAnsi="仿宋" w:cs="仿宋" w:hint="eastAsia"/>
            <w:lang w:eastAsia="zh-CN"/>
          </w:rPr>
          <w:t>(一)、法律法规遵守</w:t>
        </w:r>
        <w:r>
          <w:tab/>
        </w:r>
        <w:r>
          <w:fldChar w:fldCharType="begin"/>
        </w:r>
        <w:r>
          <w:instrText xml:space="preserve"> PAGEREF _Toc13673 \h </w:instrText>
        </w:r>
        <w:r>
          <w:fldChar w:fldCharType="separate"/>
        </w:r>
        <w:r>
          <w:t>57</w:t>
        </w:r>
        <w:r>
          <w:fldChar w:fldCharType="end"/>
        </w:r>
      </w:hyperlink>
    </w:p>
    <w:p>
      <w:pPr>
        <w:pStyle w:val="TOC2"/>
        <w:tabs>
          <w:tab w:val="right" w:leader="dot" w:pos="8306"/>
        </w:tabs>
      </w:pPr>
      <w:hyperlink w:anchor="_Toc11604" w:history="1">
        <w:r>
          <w:rPr>
            <w:rFonts w:ascii="仿宋" w:eastAsia="仿宋" w:hAnsi="仿宋" w:cs="仿宋" w:hint="eastAsia"/>
            <w:lang w:eastAsia="zh-CN"/>
          </w:rPr>
          <w:t>(二)、政策导向与利用</w:t>
        </w:r>
        <w:r>
          <w:tab/>
        </w:r>
        <w:r>
          <w:fldChar w:fldCharType="begin"/>
        </w:r>
        <w:r>
          <w:instrText xml:space="preserve"> PAGEREF _Toc11604 \h </w:instrText>
        </w:r>
        <w:r>
          <w:fldChar w:fldCharType="separate"/>
        </w:r>
        <w:r>
          <w:t>58</w:t>
        </w:r>
        <w:r>
          <w:fldChar w:fldCharType="end"/>
        </w:r>
      </w:hyperlink>
    </w:p>
    <w:p>
      <w:pPr>
        <w:pStyle w:val="TOC1"/>
        <w:tabs>
          <w:tab w:val="right" w:leader="dot" w:pos="8306"/>
        </w:tabs>
      </w:pPr>
      <w:hyperlink w:anchor="_Toc18794" w:history="1">
        <w:r>
          <w:rPr>
            <w:rFonts w:ascii="仿宋" w:eastAsia="仿宋" w:hAnsi="仿宋" w:cs="仿宋" w:hint="eastAsia"/>
            <w:lang w:eastAsia="zh-CN"/>
          </w:rPr>
          <w:t>十四、产业协同与集群发展</w:t>
        </w:r>
        <w:r>
          <w:tab/>
        </w:r>
        <w:r>
          <w:fldChar w:fldCharType="begin"/>
        </w:r>
        <w:r>
          <w:instrText xml:space="preserve"> PAGEREF _Toc18794 \h </w:instrText>
        </w:r>
        <w:r>
          <w:fldChar w:fldCharType="separate"/>
        </w:r>
        <w:r>
          <w:t>59</w:t>
        </w:r>
        <w:r>
          <w:fldChar w:fldCharType="end"/>
        </w:r>
      </w:hyperlink>
    </w:p>
    <w:p>
      <w:pPr>
        <w:pStyle w:val="TOC2"/>
        <w:tabs>
          <w:tab w:val="right" w:leader="dot" w:pos="8306"/>
        </w:tabs>
      </w:pPr>
      <w:hyperlink w:anchor="_Toc10134" w:history="1">
        <w:r>
          <w:rPr>
            <w:rFonts w:ascii="仿宋" w:eastAsia="仿宋" w:hAnsi="仿宋" w:cs="仿宋" w:hint="eastAsia"/>
            <w:lang w:eastAsia="zh-CN"/>
          </w:rPr>
          <w:t>(一)、产业协同机制建设</w:t>
        </w:r>
        <w:r>
          <w:tab/>
        </w:r>
        <w:r>
          <w:fldChar w:fldCharType="begin"/>
        </w:r>
        <w:r>
          <w:instrText xml:space="preserve"> PAGEREF _Toc10134 \h </w:instrText>
        </w:r>
        <w:r>
          <w:fldChar w:fldCharType="separate"/>
        </w:r>
        <w:r>
          <w:t>59</w:t>
        </w:r>
        <w:r>
          <w:fldChar w:fldCharType="end"/>
        </w:r>
      </w:hyperlink>
    </w:p>
    <w:p>
      <w:pPr>
        <w:pStyle w:val="TOC2"/>
        <w:tabs>
          <w:tab w:val="right" w:leader="dot" w:pos="8306"/>
        </w:tabs>
      </w:pPr>
      <w:hyperlink w:anchor="_Toc31742" w:history="1">
        <w:r>
          <w:rPr>
            <w:rFonts w:ascii="仿宋" w:eastAsia="仿宋" w:hAnsi="仿宋" w:cs="仿宋" w:hint="eastAsia"/>
            <w:lang w:eastAsia="zh-CN"/>
          </w:rPr>
          <w:t>(二)、产业集群培育与发展</w:t>
        </w:r>
        <w:r>
          <w:tab/>
        </w:r>
        <w:r>
          <w:fldChar w:fldCharType="begin"/>
        </w:r>
        <w:r>
          <w:instrText xml:space="preserve"> PAGEREF _Toc31742 \h </w:instrText>
        </w:r>
        <w:r>
          <w:fldChar w:fldCharType="separate"/>
        </w:r>
        <w:r>
          <w:t>60</w:t>
        </w:r>
        <w:r>
          <w:fldChar w:fldCharType="end"/>
        </w:r>
      </w:hyperlink>
    </w:p>
    <w:p>
      <w:pPr>
        <w:pStyle w:val="TOC1"/>
        <w:tabs>
          <w:tab w:val="right" w:leader="dot" w:pos="8306"/>
        </w:tabs>
      </w:pPr>
      <w:hyperlink w:anchor="_Toc24432" w:history="1">
        <w:r>
          <w:rPr>
            <w:rFonts w:ascii="仿宋" w:eastAsia="仿宋" w:hAnsi="仿宋" w:cs="仿宋" w:hint="eastAsia"/>
            <w:lang w:eastAsia="zh-CN"/>
          </w:rPr>
          <w:t>十五、项目施工方案</w:t>
        </w:r>
        <w:r>
          <w:tab/>
        </w:r>
        <w:r>
          <w:fldChar w:fldCharType="begin"/>
        </w:r>
        <w:r>
          <w:instrText xml:space="preserve"> PAGEREF _Toc24432 \h </w:instrText>
        </w:r>
        <w:r>
          <w:fldChar w:fldCharType="separate"/>
        </w:r>
        <w:r>
          <w:t>61</w:t>
        </w:r>
        <w:r>
          <w:fldChar w:fldCharType="end"/>
        </w:r>
      </w:hyperlink>
    </w:p>
    <w:p>
      <w:pPr>
        <w:pStyle w:val="TOC2"/>
        <w:tabs>
          <w:tab w:val="right" w:leader="dot" w:pos="8306"/>
        </w:tabs>
      </w:pPr>
      <w:hyperlink w:anchor="_Toc19146" w:history="1">
        <w:r>
          <w:rPr>
            <w:rFonts w:ascii="仿宋" w:eastAsia="仿宋" w:hAnsi="仿宋" w:cs="仿宋" w:hint="eastAsia"/>
            <w:lang w:eastAsia="zh-CN"/>
          </w:rPr>
          <w:t>(一)、施工组织设计</w:t>
        </w:r>
        <w:r>
          <w:tab/>
        </w:r>
        <w:r>
          <w:fldChar w:fldCharType="begin"/>
        </w:r>
        <w:r>
          <w:instrText xml:space="preserve"> PAGEREF _Toc19146 \h </w:instrText>
        </w:r>
        <w:r>
          <w:fldChar w:fldCharType="separate"/>
        </w:r>
        <w:r>
          <w:t>61</w:t>
        </w:r>
        <w:r>
          <w:fldChar w:fldCharType="end"/>
        </w:r>
      </w:hyperlink>
    </w:p>
    <w:p>
      <w:pPr>
        <w:pStyle w:val="TOC2"/>
        <w:tabs>
          <w:tab w:val="right" w:leader="dot" w:pos="8306"/>
        </w:tabs>
      </w:pPr>
      <w:hyperlink w:anchor="_Toc24727" w:history="1">
        <w:r>
          <w:rPr>
            <w:rFonts w:ascii="仿宋" w:eastAsia="仿宋" w:hAnsi="仿宋" w:cs="仿宋" w:hint="eastAsia"/>
            <w:lang w:eastAsia="zh-CN"/>
          </w:rPr>
          <w:t>(二)、施工工艺与技术路线</w:t>
        </w:r>
        <w:r>
          <w:tab/>
        </w:r>
        <w:r>
          <w:fldChar w:fldCharType="begin"/>
        </w:r>
        <w:r>
          <w:instrText xml:space="preserve"> PAGEREF _Toc24727 \h </w:instrText>
        </w:r>
        <w:r>
          <w:fldChar w:fldCharType="separate"/>
        </w:r>
        <w:r>
          <w:t>62</w:t>
        </w:r>
        <w:r>
          <w:fldChar w:fldCharType="end"/>
        </w:r>
      </w:hyperlink>
    </w:p>
    <w:p>
      <w:pPr>
        <w:pStyle w:val="TOC2"/>
        <w:tabs>
          <w:tab w:val="right" w:leader="dot" w:pos="8306"/>
        </w:tabs>
      </w:pPr>
      <w:hyperlink w:anchor="_Toc3278" w:history="1">
        <w:r>
          <w:rPr>
            <w:rFonts w:ascii="仿宋" w:eastAsia="仿宋" w:hAnsi="仿宋" w:cs="仿宋" w:hint="eastAsia"/>
            <w:lang w:eastAsia="zh-CN"/>
          </w:rPr>
          <w:t>(三)、关键节点施工计划</w:t>
        </w:r>
        <w:r>
          <w:tab/>
        </w:r>
        <w:r>
          <w:fldChar w:fldCharType="begin"/>
        </w:r>
        <w:r>
          <w:instrText xml:space="preserve"> PAGEREF _Toc3278 \h </w:instrText>
        </w:r>
        <w:r>
          <w:fldChar w:fldCharType="separate"/>
        </w:r>
        <w:r>
          <w:t>63</w:t>
        </w:r>
        <w:r>
          <w:fldChar w:fldCharType="end"/>
        </w:r>
      </w:hyperlink>
    </w:p>
    <w:p>
      <w:pPr>
        <w:pStyle w:val="TOC2"/>
        <w:tabs>
          <w:tab w:val="right" w:leader="dot" w:pos="8306"/>
        </w:tabs>
      </w:pPr>
      <w:hyperlink w:anchor="_Toc8128" w:history="1">
        <w:r>
          <w:rPr>
            <w:rFonts w:ascii="仿宋" w:eastAsia="仿宋" w:hAnsi="仿宋" w:cs="仿宋" w:hint="eastAsia"/>
            <w:lang w:eastAsia="zh-CN"/>
          </w:rPr>
          <w:t>(四)、施工现场管理</w:t>
        </w:r>
        <w:r>
          <w:tab/>
        </w:r>
        <w:r>
          <w:fldChar w:fldCharType="begin"/>
        </w:r>
        <w:r>
          <w:instrText xml:space="preserve"> PAGEREF _Toc8128 \h </w:instrText>
        </w:r>
        <w:r>
          <w:fldChar w:fldCharType="separate"/>
        </w:r>
        <w:r>
          <w:t>65</w:t>
        </w:r>
        <w:r>
          <w:fldChar w:fldCharType="end"/>
        </w:r>
      </w:hyperlink>
    </w:p>
    <w:p>
      <w:pPr>
        <w:pStyle w:val="TOC1"/>
        <w:tabs>
          <w:tab w:val="right" w:leader="dot" w:pos="8306"/>
        </w:tabs>
      </w:pPr>
      <w:hyperlink w:anchor="_Toc16083" w:history="1">
        <w:r>
          <w:rPr>
            <w:rFonts w:ascii="仿宋" w:eastAsia="仿宋" w:hAnsi="仿宋" w:cs="仿宋" w:hint="eastAsia"/>
            <w:lang w:eastAsia="zh-CN"/>
          </w:rPr>
          <w:t>十六、成果转化与推广应用</w:t>
        </w:r>
        <w:r>
          <w:tab/>
        </w:r>
        <w:r>
          <w:fldChar w:fldCharType="begin"/>
        </w:r>
        <w:r>
          <w:instrText xml:space="preserve"> PAGEREF _Toc16083 \h </w:instrText>
        </w:r>
        <w:r>
          <w:fldChar w:fldCharType="separate"/>
        </w:r>
        <w:r>
          <w:t>67</w:t>
        </w:r>
        <w:r>
          <w:fldChar w:fldCharType="end"/>
        </w:r>
      </w:hyperlink>
    </w:p>
    <w:p>
      <w:pPr>
        <w:pStyle w:val="TOC2"/>
        <w:tabs>
          <w:tab w:val="right" w:leader="dot" w:pos="8306"/>
        </w:tabs>
      </w:pPr>
      <w:hyperlink w:anchor="_Toc15827" w:history="1">
        <w:r>
          <w:rPr>
            <w:rFonts w:ascii="仿宋" w:eastAsia="仿宋" w:hAnsi="仿宋" w:cs="仿宋" w:hint="eastAsia"/>
            <w:lang w:eastAsia="zh-CN"/>
          </w:rPr>
          <w:t>(一)、成果转化策略制定</w:t>
        </w:r>
        <w:r>
          <w:tab/>
        </w:r>
        <w:r>
          <w:fldChar w:fldCharType="begin"/>
        </w:r>
        <w:r>
          <w:instrText xml:space="preserve"> PAGEREF _Toc15827 \h </w:instrText>
        </w:r>
        <w:r>
          <w:fldChar w:fldCharType="separate"/>
        </w:r>
        <w:r>
          <w:t>67</w:t>
        </w:r>
        <w:r>
          <w:fldChar w:fldCharType="end"/>
        </w:r>
      </w:hyperlink>
    </w:p>
    <w:p>
      <w:pPr>
        <w:pStyle w:val="TOC2"/>
        <w:tabs>
          <w:tab w:val="right" w:leader="dot" w:pos="8306"/>
        </w:tabs>
      </w:pPr>
      <w:hyperlink w:anchor="_Toc16475" w:history="1">
        <w:r>
          <w:rPr>
            <w:rFonts w:ascii="仿宋" w:eastAsia="仿宋" w:hAnsi="仿宋" w:cs="仿宋" w:hint="eastAsia"/>
            <w:lang w:eastAsia="zh-CN"/>
          </w:rPr>
          <w:t>(二)、成果推广应用方案</w:t>
        </w:r>
        <w:r>
          <w:tab/>
        </w:r>
        <w:r>
          <w:fldChar w:fldCharType="begin"/>
        </w:r>
        <w:r>
          <w:instrText xml:space="preserve"> PAGEREF _Toc16475 \h </w:instrText>
        </w:r>
        <w:r>
          <w:fldChar w:fldCharType="separate"/>
        </w:r>
        <w:r>
          <w:t>68</w:t>
        </w:r>
        <w:r>
          <w:fldChar w:fldCharType="end"/>
        </w:r>
      </w:hyperlink>
    </w:p>
    <w:p>
      <w:pPr>
        <w:pStyle w:val="TOC1"/>
        <w:tabs>
          <w:tab w:val="right" w:leader="dot" w:pos="8306"/>
        </w:tabs>
      </w:pPr>
      <w:hyperlink w:anchor="_Toc15765" w:history="1">
        <w:r>
          <w:rPr>
            <w:rFonts w:ascii="仿宋" w:eastAsia="仿宋" w:hAnsi="仿宋" w:cs="仿宋" w:hint="eastAsia"/>
            <w:lang w:eastAsia="zh-CN"/>
          </w:rPr>
          <w:t>十七、设施与设备管理</w:t>
        </w:r>
        <w:r>
          <w:tab/>
        </w:r>
        <w:r>
          <w:fldChar w:fldCharType="begin"/>
        </w:r>
        <w:r>
          <w:instrText xml:space="preserve"> PAGEREF _Toc15765 \h </w:instrText>
        </w:r>
        <w:r>
          <w:fldChar w:fldCharType="separate"/>
        </w:r>
        <w:r>
          <w:t>70</w:t>
        </w:r>
        <w:r>
          <w:fldChar w:fldCharType="end"/>
        </w:r>
      </w:hyperlink>
    </w:p>
    <w:p>
      <w:pPr>
        <w:pStyle w:val="TOC2"/>
        <w:tabs>
          <w:tab w:val="right" w:leader="dot" w:pos="8306"/>
        </w:tabs>
      </w:pPr>
      <w:hyperlink w:anchor="_Toc27938" w:history="1">
        <w:r>
          <w:rPr>
            <w:rFonts w:ascii="仿宋" w:eastAsia="仿宋" w:hAnsi="仿宋" w:cs="仿宋" w:hint="eastAsia"/>
            <w:lang w:eastAsia="zh-CN"/>
          </w:rPr>
          <w:t>(一)、设施规划与配置</w:t>
        </w:r>
        <w:r>
          <w:tab/>
        </w:r>
        <w:r>
          <w:fldChar w:fldCharType="begin"/>
        </w:r>
        <w:r>
          <w:instrText xml:space="preserve"> PAGEREF _Toc27938 \h </w:instrText>
        </w:r>
        <w:r>
          <w:fldChar w:fldCharType="separate"/>
        </w:r>
        <w:r>
          <w:t>70</w:t>
        </w:r>
        <w:r>
          <w:fldChar w:fldCharType="end"/>
        </w:r>
      </w:hyperlink>
    </w:p>
    <w:p>
      <w:pPr>
        <w:pStyle w:val="TOC2"/>
        <w:tabs>
          <w:tab w:val="right" w:leader="dot" w:pos="8306"/>
        </w:tabs>
      </w:pPr>
      <w:hyperlink w:anchor="_Toc1980" w:history="1">
        <w:r>
          <w:rPr>
            <w:rFonts w:ascii="仿宋" w:eastAsia="仿宋" w:hAnsi="仿宋" w:cs="仿宋" w:hint="eastAsia"/>
            <w:lang w:eastAsia="zh-CN"/>
          </w:rPr>
          <w:t>(二)、设备采购与维护管理</w:t>
        </w:r>
        <w:r>
          <w:tab/>
        </w:r>
        <w:r>
          <w:fldChar w:fldCharType="begin"/>
        </w:r>
        <w:r>
          <w:instrText xml:space="preserve"> PAGEREF _Toc1980 \h </w:instrText>
        </w:r>
        <w:r>
          <w:fldChar w:fldCharType="separate"/>
        </w:r>
        <w:r>
          <w:t>71</w:t>
        </w:r>
        <w:r>
          <w:fldChar w:fldCharType="end"/>
        </w:r>
      </w:hyperlink>
    </w:p>
    <w:p>
      <w:pPr>
        <w:pStyle w:val="TOC2"/>
        <w:tabs>
          <w:tab w:val="right" w:leader="dot" w:pos="8306"/>
        </w:tabs>
      </w:pPr>
      <w:hyperlink w:anchor="_Toc8032" w:history="1">
        <w:r>
          <w:rPr>
            <w:rFonts w:ascii="仿宋" w:eastAsia="仿宋" w:hAnsi="仿宋" w:cs="仿宋" w:hint="eastAsia"/>
            <w:lang w:eastAsia="zh-CN"/>
          </w:rPr>
          <w:t>(三)、设施设备升级策略</w:t>
        </w:r>
        <w:r>
          <w:tab/>
        </w:r>
        <w:r>
          <w:fldChar w:fldCharType="begin"/>
        </w:r>
        <w:r>
          <w:instrText xml:space="preserve"> PAGEREF _Toc8032 \h </w:instrText>
        </w:r>
        <w:r>
          <w:fldChar w:fldCharType="separate"/>
        </w:r>
        <w:r>
          <w:t>71</w:t>
        </w:r>
        <w:r>
          <w:fldChar w:fldCharType="end"/>
        </w:r>
      </w:hyperlink>
    </w:p>
    <w:p>
      <w:pPr>
        <w:pStyle w:val="TOC1"/>
        <w:tabs>
          <w:tab w:val="right" w:leader="dot" w:pos="8306"/>
        </w:tabs>
      </w:pPr>
      <w:hyperlink w:anchor="_Toc14475" w:history="1">
        <w:r>
          <w:rPr>
            <w:rFonts w:ascii="仿宋" w:eastAsia="仿宋" w:hAnsi="仿宋" w:cs="仿宋" w:hint="eastAsia"/>
            <w:lang w:eastAsia="zh-CN"/>
          </w:rPr>
          <w:t>十八、企业合规与伦理</w:t>
        </w:r>
        <w:r>
          <w:tab/>
        </w:r>
        <w:r>
          <w:fldChar w:fldCharType="begin"/>
        </w:r>
        <w:r>
          <w:instrText xml:space="preserve"> PAGEREF _Toc14475 \h </w:instrText>
        </w:r>
        <w:r>
          <w:fldChar w:fldCharType="separate"/>
        </w:r>
        <w:r>
          <w:t>72</w:t>
        </w:r>
        <w:r>
          <w:fldChar w:fldCharType="end"/>
        </w:r>
      </w:hyperlink>
    </w:p>
    <w:p>
      <w:pPr>
        <w:pStyle w:val="TOC2"/>
        <w:tabs>
          <w:tab w:val="right" w:leader="dot" w:pos="8306"/>
        </w:tabs>
      </w:pPr>
      <w:hyperlink w:anchor="_Toc18806" w:history="1">
        <w:r>
          <w:rPr>
            <w:rFonts w:ascii="仿宋" w:eastAsia="仿宋" w:hAnsi="仿宋" w:cs="仿宋" w:hint="eastAsia"/>
            <w:lang w:eastAsia="zh-CN"/>
          </w:rPr>
          <w:t>(一)、合规政策与程序</w:t>
        </w:r>
        <w:r>
          <w:tab/>
        </w:r>
        <w:r>
          <w:fldChar w:fldCharType="begin"/>
        </w:r>
        <w:r>
          <w:instrText xml:space="preserve"> PAGEREF _Toc18806 \h </w:instrText>
        </w:r>
        <w:r>
          <w:fldChar w:fldCharType="separate"/>
        </w:r>
        <w:r>
          <w:t>72</w:t>
        </w:r>
        <w:r>
          <w:fldChar w:fldCharType="end"/>
        </w:r>
      </w:hyperlink>
    </w:p>
    <w:p>
      <w:pPr>
        <w:pStyle w:val="TOC2"/>
        <w:tabs>
          <w:tab w:val="right" w:leader="dot" w:pos="8306"/>
        </w:tabs>
      </w:pPr>
      <w:hyperlink w:anchor="_Toc19303" w:history="1">
        <w:r>
          <w:rPr>
            <w:rFonts w:ascii="仿宋" w:eastAsia="仿宋" w:hAnsi="仿宋" w:cs="仿宋" w:hint="eastAsia"/>
            <w:lang w:eastAsia="zh-CN"/>
          </w:rPr>
          <w:t>(二)、伦理规范与培训</w:t>
        </w:r>
        <w:r>
          <w:tab/>
        </w:r>
        <w:r>
          <w:fldChar w:fldCharType="begin"/>
        </w:r>
        <w:r>
          <w:instrText xml:space="preserve"> PAGEREF _Toc19303 \h </w:instrText>
        </w:r>
        <w:r>
          <w:fldChar w:fldCharType="separate"/>
        </w:r>
        <w:r>
          <w:t>73</w:t>
        </w:r>
        <w:r>
          <w:fldChar w:fldCharType="end"/>
        </w:r>
      </w:hyperlink>
    </w:p>
    <w:p>
      <w:pPr>
        <w:pStyle w:val="TOC2"/>
        <w:tabs>
          <w:tab w:val="right" w:leader="dot" w:pos="8306"/>
        </w:tabs>
      </w:pPr>
      <w:hyperlink w:anchor="_Toc2474" w:history="1">
        <w:r>
          <w:rPr>
            <w:rFonts w:ascii="仿宋" w:eastAsia="仿宋" w:hAnsi="仿宋" w:cs="仿宋" w:hint="eastAsia"/>
            <w:lang w:eastAsia="zh-CN"/>
          </w:rPr>
          <w:t>(三)、合规风险评估</w:t>
        </w:r>
        <w:r>
          <w:tab/>
        </w:r>
        <w:r>
          <w:fldChar w:fldCharType="begin"/>
        </w:r>
        <w:r>
          <w:instrText xml:space="preserve"> PAGEREF _Toc2474 \h </w:instrText>
        </w:r>
        <w:r>
          <w:fldChar w:fldCharType="separate"/>
        </w:r>
        <w:r>
          <w:t>74</w:t>
        </w:r>
        <w:r>
          <w:fldChar w:fldCharType="end"/>
        </w:r>
      </w:hyperlink>
    </w:p>
    <w:p>
      <w:pPr>
        <w:pStyle w:val="TOC2"/>
        <w:tabs>
          <w:tab w:val="right" w:leader="dot" w:pos="8306"/>
        </w:tabs>
      </w:pPr>
      <w:hyperlink w:anchor="_Toc7178" w:history="1">
        <w:r>
          <w:rPr>
            <w:rFonts w:ascii="仿宋" w:eastAsia="仿宋" w:hAnsi="仿宋" w:cs="仿宋" w:hint="eastAsia"/>
            <w:lang w:eastAsia="zh-CN"/>
          </w:rPr>
          <w:t>(四)、合规监督与执行</w:t>
        </w:r>
        <w:r>
          <w:tab/>
        </w:r>
        <w:r>
          <w:fldChar w:fldCharType="begin"/>
        </w:r>
        <w:r>
          <w:instrText xml:space="preserve"> PAGEREF _Toc7178 \h </w:instrText>
        </w:r>
        <w:r>
          <w:fldChar w:fldCharType="separate"/>
        </w:r>
        <w:r>
          <w:t>76</w:t>
        </w:r>
        <w:r>
          <w:fldChar w:fldCharType="end"/>
        </w:r>
      </w:hyperlink>
    </w:p>
    <w:p>
      <w:pPr>
        <w:pStyle w:val="TOC1"/>
        <w:tabs>
          <w:tab w:val="right" w:leader="dot" w:pos="8306"/>
        </w:tabs>
      </w:pPr>
      <w:hyperlink w:anchor="_Toc28958" w:history="1">
        <w:r>
          <w:rPr>
            <w:rFonts w:ascii="仿宋" w:eastAsia="仿宋" w:hAnsi="仿宋" w:cs="仿宋" w:hint="eastAsia"/>
            <w:lang w:eastAsia="zh-CN"/>
          </w:rPr>
          <w:t>十九、合作与交流机制建立</w:t>
        </w:r>
        <w:r>
          <w:tab/>
        </w:r>
        <w:r>
          <w:fldChar w:fldCharType="begin"/>
        </w:r>
        <w:r>
          <w:instrText xml:space="preserve"> PAGEREF _Toc28958 \h </w:instrText>
        </w:r>
        <w:r>
          <w:fldChar w:fldCharType="separate"/>
        </w:r>
        <w:r>
          <w:t>76</w:t>
        </w:r>
        <w:r>
          <w:fldChar w:fldCharType="end"/>
        </w:r>
      </w:hyperlink>
    </w:p>
    <w:p>
      <w:pPr>
        <w:pStyle w:val="TOC2"/>
        <w:tabs>
          <w:tab w:val="right" w:leader="dot" w:pos="8306"/>
        </w:tabs>
      </w:pPr>
      <w:hyperlink w:anchor="_Toc12853" w:history="1">
        <w:r>
          <w:rPr>
            <w:rFonts w:ascii="仿宋" w:eastAsia="仿宋" w:hAnsi="仿宋" w:cs="仿宋" w:hint="eastAsia"/>
            <w:lang w:eastAsia="zh-CN"/>
          </w:rPr>
          <w:t>(一)、合作伙伴选择与合作方式</w:t>
        </w:r>
        <w:r>
          <w:tab/>
        </w:r>
        <w:r>
          <w:fldChar w:fldCharType="begin"/>
        </w:r>
        <w:r>
          <w:instrText xml:space="preserve"> PAGEREF _Toc12853 \h </w:instrText>
        </w:r>
        <w:r>
          <w:fldChar w:fldCharType="separate"/>
        </w:r>
        <w:r>
          <w:t>76</w:t>
        </w:r>
        <w:r>
          <w:fldChar w:fldCharType="end"/>
        </w:r>
      </w:hyperlink>
    </w:p>
    <w:p>
      <w:pPr>
        <w:pStyle w:val="TOC2"/>
        <w:tabs>
          <w:tab w:val="right" w:leader="dot" w:pos="8306"/>
        </w:tabs>
      </w:pPr>
      <w:hyperlink w:anchor="_Toc16169" w:history="1">
        <w:r>
          <w:rPr>
            <w:rFonts w:ascii="仿宋" w:eastAsia="仿宋" w:hAnsi="仿宋" w:cs="仿宋" w:hint="eastAsia"/>
            <w:lang w:eastAsia="zh-CN"/>
          </w:rPr>
          <w:t>(二)、交流与合作平台搭建</w:t>
        </w:r>
        <w:r>
          <w:tab/>
        </w:r>
        <w:r>
          <w:fldChar w:fldCharType="begin"/>
        </w:r>
        <w:r>
          <w:instrText xml:space="preserve"> PAGEREF _Toc16169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3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5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9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81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78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一、家用血压计项目的技术资源开发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二、家用血压计项目的人力资源管理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血压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三、家用血压计项目的资金资源筹措与优化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血压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5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血压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血压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血压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8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血压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血压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智能技术的应用：家用血压计项目将利用智能技术，如物联网（IoT）和大数据分析，来监控和优化资源使用。通过实时数据分析，项目可以更有效地管理能源消耗、减少原材料浪费，并提高生产过程的整体效率。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71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431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4762"/>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6525"/>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https://d.book118.com/498043077127006026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E0FCE"/>
    <w:rsid w:val="4AFE0F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4307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2023-12-25T00:44:00Z</dcterms:created>
  <dcterms:modified xsi:type="dcterms:W3CDTF">2023-12-25T00:44:58Z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94AAF78D38104831995924202290EC7B_11</vt:lpwstr>
  </property>
  <property fmtid="{D5CDD505-2E9C-101B-9397-08002B2CF9AE}" pid="3" name="KSOProductBuildVer">
    <vt:lpwstr>2052-12.1.0.16120</vt:lpwstr>
  </property>
</Properties>
</file>