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0" w:history="1">
        <w:r>
          <w:rPr>
            <w:rFonts w:ascii="仿宋" w:eastAsia="仿宋" w:hAnsi="仿宋" w:cs="仿宋" w:hint="eastAsia"/>
            <w:lang w:eastAsia="zh-CN"/>
          </w:rPr>
          <w:t>概论</w:t>
        </w:r>
        <w:r>
          <w:tab/>
        </w:r>
        <w:r>
          <w:fldChar w:fldCharType="begin"/>
        </w:r>
        <w:r>
          <w:instrText xml:space="preserve"> PAGEREF _Toc5120 \h </w:instrText>
        </w:r>
        <w:r>
          <w:fldChar w:fldCharType="separate"/>
        </w:r>
        <w:r>
          <w:t>4</w:t>
        </w:r>
        <w:r>
          <w:fldChar w:fldCharType="end"/>
        </w:r>
      </w:hyperlink>
    </w:p>
    <w:p>
      <w:pPr>
        <w:pStyle w:val="TOC1"/>
        <w:tabs>
          <w:tab w:val="right" w:leader="dot" w:pos="8306"/>
        </w:tabs>
      </w:pPr>
      <w:hyperlink w:anchor="_Toc7169" w:history="1">
        <w:r>
          <w:rPr>
            <w:rFonts w:ascii="仿宋" w:eastAsia="仿宋" w:hAnsi="仿宋" w:cs="仿宋" w:hint="eastAsia"/>
            <w:lang w:eastAsia="zh-CN"/>
          </w:rPr>
          <w:t>一、组织架构与人力资源配置</w:t>
        </w:r>
        <w:r>
          <w:tab/>
        </w:r>
        <w:r>
          <w:fldChar w:fldCharType="begin"/>
        </w:r>
        <w:r>
          <w:instrText xml:space="preserve"> PAGEREF _Toc7169 \h </w:instrText>
        </w:r>
        <w:r>
          <w:fldChar w:fldCharType="separate"/>
        </w:r>
        <w:r>
          <w:t>4</w:t>
        </w:r>
        <w:r>
          <w:fldChar w:fldCharType="end"/>
        </w:r>
      </w:hyperlink>
    </w:p>
    <w:p>
      <w:pPr>
        <w:pStyle w:val="TOC2"/>
        <w:tabs>
          <w:tab w:val="right" w:leader="dot" w:pos="8306"/>
        </w:tabs>
      </w:pPr>
      <w:hyperlink w:anchor="_Toc20418" w:history="1">
        <w:r>
          <w:rPr>
            <w:rFonts w:ascii="仿宋" w:eastAsia="仿宋" w:hAnsi="仿宋" w:cs="仿宋" w:hint="eastAsia"/>
            <w:lang w:eastAsia="zh-CN"/>
          </w:rPr>
          <w:t>(一)、人员资源需求</w:t>
        </w:r>
        <w:r>
          <w:tab/>
        </w:r>
        <w:r>
          <w:fldChar w:fldCharType="begin"/>
        </w:r>
        <w:r>
          <w:instrText xml:space="preserve"> PAGEREF _Toc20418 \h </w:instrText>
        </w:r>
        <w:r>
          <w:fldChar w:fldCharType="separate"/>
        </w:r>
        <w:r>
          <w:t>4</w:t>
        </w:r>
        <w:r>
          <w:fldChar w:fldCharType="end"/>
        </w:r>
      </w:hyperlink>
    </w:p>
    <w:p>
      <w:pPr>
        <w:pStyle w:val="TOC2"/>
        <w:tabs>
          <w:tab w:val="right" w:leader="dot" w:pos="8306"/>
        </w:tabs>
      </w:pPr>
      <w:hyperlink w:anchor="_Toc2148" w:history="1">
        <w:r>
          <w:rPr>
            <w:rFonts w:ascii="仿宋" w:eastAsia="仿宋" w:hAnsi="仿宋" w:cs="仿宋" w:hint="eastAsia"/>
            <w:lang w:eastAsia="zh-CN"/>
          </w:rPr>
          <w:t>(二)、员工培训与发展</w:t>
        </w:r>
        <w:r>
          <w:tab/>
        </w:r>
        <w:r>
          <w:fldChar w:fldCharType="begin"/>
        </w:r>
        <w:r>
          <w:instrText xml:space="preserve"> PAGEREF _Toc2148 \h </w:instrText>
        </w:r>
        <w:r>
          <w:fldChar w:fldCharType="separate"/>
        </w:r>
        <w:r>
          <w:t>6</w:t>
        </w:r>
        <w:r>
          <w:fldChar w:fldCharType="end"/>
        </w:r>
      </w:hyperlink>
    </w:p>
    <w:p>
      <w:pPr>
        <w:pStyle w:val="TOC1"/>
        <w:tabs>
          <w:tab w:val="right" w:leader="dot" w:pos="8306"/>
        </w:tabs>
      </w:pPr>
      <w:hyperlink w:anchor="_Toc32066" w:history="1">
        <w:r>
          <w:rPr>
            <w:rFonts w:ascii="仿宋" w:eastAsia="仿宋" w:hAnsi="仿宋" w:cs="仿宋" w:hint="eastAsia"/>
            <w:lang w:eastAsia="zh-CN"/>
          </w:rPr>
          <w:t>二、项目管理与团队协作</w:t>
        </w:r>
        <w:r>
          <w:tab/>
        </w:r>
        <w:r>
          <w:fldChar w:fldCharType="begin"/>
        </w:r>
        <w:r>
          <w:instrText xml:space="preserve"> PAGEREF _Toc32066 \h </w:instrText>
        </w:r>
        <w:r>
          <w:fldChar w:fldCharType="separate"/>
        </w:r>
        <w:r>
          <w:t>7</w:t>
        </w:r>
        <w:r>
          <w:fldChar w:fldCharType="end"/>
        </w:r>
      </w:hyperlink>
    </w:p>
    <w:p>
      <w:pPr>
        <w:pStyle w:val="TOC2"/>
        <w:tabs>
          <w:tab w:val="right" w:leader="dot" w:pos="8306"/>
        </w:tabs>
      </w:pPr>
      <w:hyperlink w:anchor="_Toc13067" w:history="1">
        <w:r>
          <w:rPr>
            <w:rFonts w:ascii="仿宋" w:eastAsia="仿宋" w:hAnsi="仿宋" w:cs="仿宋" w:hint="eastAsia"/>
            <w:lang w:eastAsia="zh-CN"/>
          </w:rPr>
          <w:t>(一)、项目管理方法论</w:t>
        </w:r>
        <w:r>
          <w:tab/>
        </w:r>
        <w:r>
          <w:fldChar w:fldCharType="begin"/>
        </w:r>
        <w:r>
          <w:instrText xml:space="preserve"> PAGEREF _Toc13067 \h </w:instrText>
        </w:r>
        <w:r>
          <w:fldChar w:fldCharType="separate"/>
        </w:r>
        <w:r>
          <w:t>7</w:t>
        </w:r>
        <w:r>
          <w:fldChar w:fldCharType="end"/>
        </w:r>
      </w:hyperlink>
    </w:p>
    <w:p>
      <w:pPr>
        <w:pStyle w:val="TOC2"/>
        <w:tabs>
          <w:tab w:val="right" w:leader="dot" w:pos="8306"/>
        </w:tabs>
      </w:pPr>
      <w:hyperlink w:anchor="_Toc17015" w:history="1">
        <w:r>
          <w:rPr>
            <w:rFonts w:ascii="仿宋" w:eastAsia="仿宋" w:hAnsi="仿宋" w:cs="仿宋" w:hint="eastAsia"/>
            <w:lang w:eastAsia="zh-CN"/>
          </w:rPr>
          <w:t>(二)、团队组建与角色分工</w:t>
        </w:r>
        <w:r>
          <w:tab/>
        </w:r>
        <w:r>
          <w:fldChar w:fldCharType="begin"/>
        </w:r>
        <w:r>
          <w:instrText xml:space="preserve"> PAGEREF _Toc17015 \h </w:instrText>
        </w:r>
        <w:r>
          <w:fldChar w:fldCharType="separate"/>
        </w:r>
        <w:r>
          <w:t>8</w:t>
        </w:r>
        <w:r>
          <w:fldChar w:fldCharType="end"/>
        </w:r>
      </w:hyperlink>
    </w:p>
    <w:p>
      <w:pPr>
        <w:pStyle w:val="TOC2"/>
        <w:tabs>
          <w:tab w:val="right" w:leader="dot" w:pos="8306"/>
        </w:tabs>
      </w:pPr>
      <w:hyperlink w:anchor="_Toc30730" w:history="1">
        <w:r>
          <w:rPr>
            <w:rFonts w:ascii="仿宋" w:eastAsia="仿宋" w:hAnsi="仿宋" w:cs="仿宋" w:hint="eastAsia"/>
            <w:lang w:eastAsia="zh-CN"/>
          </w:rPr>
          <w:t>(三)、团队沟通与协作机制</w:t>
        </w:r>
        <w:r>
          <w:tab/>
        </w:r>
        <w:r>
          <w:fldChar w:fldCharType="begin"/>
        </w:r>
        <w:r>
          <w:instrText xml:space="preserve"> PAGEREF _Toc30730 \h </w:instrText>
        </w:r>
        <w:r>
          <w:fldChar w:fldCharType="separate"/>
        </w:r>
        <w:r>
          <w:t>9</w:t>
        </w:r>
        <w:r>
          <w:fldChar w:fldCharType="end"/>
        </w:r>
      </w:hyperlink>
    </w:p>
    <w:p>
      <w:pPr>
        <w:pStyle w:val="TOC2"/>
        <w:tabs>
          <w:tab w:val="right" w:leader="dot" w:pos="8306"/>
        </w:tabs>
      </w:pPr>
      <w:hyperlink w:anchor="_Toc2359" w:history="1">
        <w:r>
          <w:rPr>
            <w:rFonts w:ascii="仿宋" w:eastAsia="仿宋" w:hAnsi="仿宋" w:cs="仿宋" w:hint="eastAsia"/>
            <w:lang w:eastAsia="zh-CN"/>
          </w:rPr>
          <w:t>(四)、项目风险管理与应对</w:t>
        </w:r>
        <w:r>
          <w:tab/>
        </w:r>
        <w:r>
          <w:fldChar w:fldCharType="begin"/>
        </w:r>
        <w:r>
          <w:instrText xml:space="preserve"> PAGEREF _Toc2359 \h </w:instrText>
        </w:r>
        <w:r>
          <w:fldChar w:fldCharType="separate"/>
        </w:r>
        <w:r>
          <w:t>10</w:t>
        </w:r>
        <w:r>
          <w:fldChar w:fldCharType="end"/>
        </w:r>
      </w:hyperlink>
    </w:p>
    <w:p>
      <w:pPr>
        <w:pStyle w:val="TOC1"/>
        <w:tabs>
          <w:tab w:val="right" w:leader="dot" w:pos="8306"/>
        </w:tabs>
      </w:pPr>
      <w:hyperlink w:anchor="_Toc26542" w:history="1">
        <w:r>
          <w:rPr>
            <w:rFonts w:ascii="仿宋" w:eastAsia="仿宋" w:hAnsi="仿宋" w:cs="仿宋" w:hint="eastAsia"/>
            <w:lang w:eastAsia="zh-CN"/>
          </w:rPr>
          <w:t>三、背景、必要性分析</w:t>
        </w:r>
        <w:r>
          <w:tab/>
        </w:r>
        <w:r>
          <w:fldChar w:fldCharType="begin"/>
        </w:r>
        <w:r>
          <w:instrText xml:space="preserve"> PAGEREF _Toc26542 \h </w:instrText>
        </w:r>
        <w:r>
          <w:fldChar w:fldCharType="separate"/>
        </w:r>
        <w:r>
          <w:t>12</w:t>
        </w:r>
        <w:r>
          <w:fldChar w:fldCharType="end"/>
        </w:r>
      </w:hyperlink>
    </w:p>
    <w:p>
      <w:pPr>
        <w:pStyle w:val="TOC2"/>
        <w:tabs>
          <w:tab w:val="right" w:leader="dot" w:pos="8306"/>
        </w:tabs>
      </w:pPr>
      <w:hyperlink w:anchor="_Toc24386" w:history="1">
        <w:r>
          <w:rPr>
            <w:rFonts w:ascii="仿宋" w:eastAsia="仿宋" w:hAnsi="仿宋" w:cs="仿宋" w:hint="eastAsia"/>
            <w:lang w:eastAsia="zh-CN"/>
          </w:rPr>
          <w:t>(一)、项目建设背景</w:t>
        </w:r>
        <w:r>
          <w:tab/>
        </w:r>
        <w:r>
          <w:fldChar w:fldCharType="begin"/>
        </w:r>
        <w:r>
          <w:instrText xml:space="preserve"> PAGEREF _Toc24386 \h </w:instrText>
        </w:r>
        <w:r>
          <w:fldChar w:fldCharType="separate"/>
        </w:r>
        <w:r>
          <w:t>12</w:t>
        </w:r>
        <w:r>
          <w:fldChar w:fldCharType="end"/>
        </w:r>
      </w:hyperlink>
    </w:p>
    <w:p>
      <w:pPr>
        <w:pStyle w:val="TOC2"/>
        <w:tabs>
          <w:tab w:val="right" w:leader="dot" w:pos="8306"/>
        </w:tabs>
      </w:pPr>
      <w:hyperlink w:anchor="_Toc9422" w:history="1">
        <w:r>
          <w:rPr>
            <w:rFonts w:ascii="仿宋" w:eastAsia="仿宋" w:hAnsi="仿宋" w:cs="仿宋" w:hint="eastAsia"/>
            <w:lang w:eastAsia="zh-CN"/>
          </w:rPr>
          <w:t>(二)、必要性分析</w:t>
        </w:r>
        <w:r>
          <w:tab/>
        </w:r>
        <w:r>
          <w:fldChar w:fldCharType="begin"/>
        </w:r>
        <w:r>
          <w:instrText xml:space="preserve"> PAGEREF _Toc9422 \h </w:instrText>
        </w:r>
        <w:r>
          <w:fldChar w:fldCharType="separate"/>
        </w:r>
        <w:r>
          <w:t>13</w:t>
        </w:r>
        <w:r>
          <w:fldChar w:fldCharType="end"/>
        </w:r>
      </w:hyperlink>
    </w:p>
    <w:p>
      <w:pPr>
        <w:pStyle w:val="TOC2"/>
        <w:tabs>
          <w:tab w:val="right" w:leader="dot" w:pos="8306"/>
        </w:tabs>
      </w:pPr>
      <w:hyperlink w:anchor="_Toc24510" w:history="1">
        <w:r>
          <w:rPr>
            <w:rFonts w:ascii="仿宋" w:eastAsia="仿宋" w:hAnsi="仿宋" w:cs="仿宋" w:hint="eastAsia"/>
            <w:lang w:eastAsia="zh-CN"/>
          </w:rPr>
          <w:t>(三)、项目建设有利条件</w:t>
        </w:r>
        <w:r>
          <w:tab/>
        </w:r>
        <w:r>
          <w:fldChar w:fldCharType="begin"/>
        </w:r>
        <w:r>
          <w:instrText xml:space="preserve"> PAGEREF _Toc24510 \h </w:instrText>
        </w:r>
        <w:r>
          <w:fldChar w:fldCharType="separate"/>
        </w:r>
        <w:r>
          <w:t>13</w:t>
        </w:r>
        <w:r>
          <w:fldChar w:fldCharType="end"/>
        </w:r>
      </w:hyperlink>
    </w:p>
    <w:p>
      <w:pPr>
        <w:pStyle w:val="TOC1"/>
        <w:tabs>
          <w:tab w:val="right" w:leader="dot" w:pos="8306"/>
        </w:tabs>
      </w:pPr>
      <w:hyperlink w:anchor="_Toc6883" w:history="1">
        <w:r>
          <w:rPr>
            <w:rFonts w:ascii="仿宋" w:eastAsia="仿宋" w:hAnsi="仿宋" w:cs="仿宋" w:hint="eastAsia"/>
            <w:lang w:eastAsia="zh-CN"/>
          </w:rPr>
          <w:t>四、运营模式分析</w:t>
        </w:r>
        <w:r>
          <w:tab/>
        </w:r>
        <w:r>
          <w:fldChar w:fldCharType="begin"/>
        </w:r>
        <w:r>
          <w:instrText xml:space="preserve"> PAGEREF _Toc6883 \h </w:instrText>
        </w:r>
        <w:r>
          <w:fldChar w:fldCharType="separate"/>
        </w:r>
        <w:r>
          <w:t>15</w:t>
        </w:r>
        <w:r>
          <w:fldChar w:fldCharType="end"/>
        </w:r>
      </w:hyperlink>
    </w:p>
    <w:p>
      <w:pPr>
        <w:pStyle w:val="TOC2"/>
        <w:tabs>
          <w:tab w:val="right" w:leader="dot" w:pos="8306"/>
        </w:tabs>
      </w:pPr>
      <w:hyperlink w:anchor="_Toc14726" w:history="1">
        <w:r>
          <w:rPr>
            <w:rFonts w:ascii="仿宋" w:eastAsia="仿宋" w:hAnsi="仿宋" w:cs="仿宋" w:hint="eastAsia"/>
            <w:lang w:eastAsia="zh-CN"/>
          </w:rPr>
          <w:t>(一)、公司经营宗旨</w:t>
        </w:r>
        <w:r>
          <w:tab/>
        </w:r>
        <w:r>
          <w:fldChar w:fldCharType="begin"/>
        </w:r>
        <w:r>
          <w:instrText xml:space="preserve"> PAGEREF _Toc14726 \h </w:instrText>
        </w:r>
        <w:r>
          <w:fldChar w:fldCharType="separate"/>
        </w:r>
        <w:r>
          <w:t>15</w:t>
        </w:r>
        <w:r>
          <w:fldChar w:fldCharType="end"/>
        </w:r>
      </w:hyperlink>
    </w:p>
    <w:p>
      <w:pPr>
        <w:pStyle w:val="TOC2"/>
        <w:tabs>
          <w:tab w:val="right" w:leader="dot" w:pos="8306"/>
        </w:tabs>
      </w:pPr>
      <w:hyperlink w:anchor="_Toc29076" w:history="1">
        <w:r>
          <w:rPr>
            <w:rFonts w:ascii="仿宋" w:eastAsia="仿宋" w:hAnsi="仿宋" w:cs="仿宋" w:hint="eastAsia"/>
            <w:lang w:eastAsia="zh-CN"/>
          </w:rPr>
          <w:t>(二)、公司的目标、主要职责</w:t>
        </w:r>
        <w:r>
          <w:tab/>
        </w:r>
        <w:r>
          <w:fldChar w:fldCharType="begin"/>
        </w:r>
        <w:r>
          <w:instrText xml:space="preserve"> PAGEREF _Toc29076 \h </w:instrText>
        </w:r>
        <w:r>
          <w:fldChar w:fldCharType="separate"/>
        </w:r>
        <w:r>
          <w:t>15</w:t>
        </w:r>
        <w:r>
          <w:fldChar w:fldCharType="end"/>
        </w:r>
      </w:hyperlink>
    </w:p>
    <w:p>
      <w:pPr>
        <w:pStyle w:val="TOC2"/>
        <w:tabs>
          <w:tab w:val="right" w:leader="dot" w:pos="8306"/>
        </w:tabs>
      </w:pPr>
      <w:hyperlink w:anchor="_Toc16633" w:history="1">
        <w:r>
          <w:rPr>
            <w:rFonts w:ascii="仿宋" w:eastAsia="仿宋" w:hAnsi="仿宋" w:cs="仿宋" w:hint="eastAsia"/>
            <w:lang w:eastAsia="zh-CN"/>
          </w:rPr>
          <w:t>(三)、各部门职责及权限</w:t>
        </w:r>
        <w:r>
          <w:tab/>
        </w:r>
        <w:r>
          <w:fldChar w:fldCharType="begin"/>
        </w:r>
        <w:r>
          <w:instrText xml:space="preserve"> PAGEREF _Toc16633 \h </w:instrText>
        </w:r>
        <w:r>
          <w:fldChar w:fldCharType="separate"/>
        </w:r>
        <w:r>
          <w:t>17</w:t>
        </w:r>
        <w:r>
          <w:fldChar w:fldCharType="end"/>
        </w:r>
      </w:hyperlink>
    </w:p>
    <w:p>
      <w:pPr>
        <w:pStyle w:val="TOC2"/>
        <w:tabs>
          <w:tab w:val="right" w:leader="dot" w:pos="8306"/>
        </w:tabs>
      </w:pPr>
      <w:hyperlink w:anchor="_Toc4559" w:history="1">
        <w:r>
          <w:rPr>
            <w:rFonts w:ascii="仿宋" w:eastAsia="仿宋" w:hAnsi="仿宋" w:cs="仿宋" w:hint="eastAsia"/>
            <w:lang w:eastAsia="zh-CN"/>
          </w:rPr>
          <w:t>(四)、财务会计制度</w:t>
        </w:r>
        <w:r>
          <w:tab/>
        </w:r>
        <w:r>
          <w:fldChar w:fldCharType="begin"/>
        </w:r>
        <w:r>
          <w:instrText xml:space="preserve"> PAGEREF _Toc4559 \h </w:instrText>
        </w:r>
        <w:r>
          <w:fldChar w:fldCharType="separate"/>
        </w:r>
        <w:r>
          <w:t>19</w:t>
        </w:r>
        <w:r>
          <w:fldChar w:fldCharType="end"/>
        </w:r>
      </w:hyperlink>
    </w:p>
    <w:p>
      <w:pPr>
        <w:pStyle w:val="TOC1"/>
        <w:tabs>
          <w:tab w:val="right" w:leader="dot" w:pos="8306"/>
        </w:tabs>
      </w:pPr>
      <w:hyperlink w:anchor="_Toc12585" w:history="1">
        <w:r>
          <w:rPr>
            <w:rFonts w:ascii="仿宋" w:eastAsia="仿宋" w:hAnsi="仿宋" w:cs="仿宋" w:hint="eastAsia"/>
            <w:lang w:eastAsia="zh-CN"/>
          </w:rPr>
          <w:t>五、公司成立方案</w:t>
        </w:r>
        <w:r>
          <w:tab/>
        </w:r>
        <w:r>
          <w:fldChar w:fldCharType="begin"/>
        </w:r>
        <w:r>
          <w:instrText xml:space="preserve"> PAGEREF _Toc12585 \h </w:instrText>
        </w:r>
        <w:r>
          <w:fldChar w:fldCharType="separate"/>
        </w:r>
        <w:r>
          <w:t>21</w:t>
        </w:r>
        <w:r>
          <w:fldChar w:fldCharType="end"/>
        </w:r>
      </w:hyperlink>
    </w:p>
    <w:p>
      <w:pPr>
        <w:pStyle w:val="TOC2"/>
        <w:tabs>
          <w:tab w:val="right" w:leader="dot" w:pos="8306"/>
        </w:tabs>
      </w:pPr>
      <w:hyperlink w:anchor="_Toc28858" w:history="1">
        <w:r>
          <w:rPr>
            <w:rFonts w:ascii="仿宋" w:eastAsia="仿宋" w:hAnsi="仿宋" w:cs="仿宋" w:hint="eastAsia"/>
            <w:lang w:eastAsia="zh-CN"/>
          </w:rPr>
          <w:t>(一)、公司经营宗旨</w:t>
        </w:r>
        <w:r>
          <w:tab/>
        </w:r>
        <w:r>
          <w:fldChar w:fldCharType="begin"/>
        </w:r>
        <w:r>
          <w:instrText xml:space="preserve"> PAGEREF _Toc28858 \h </w:instrText>
        </w:r>
        <w:r>
          <w:fldChar w:fldCharType="separate"/>
        </w:r>
        <w:r>
          <w:t>21</w:t>
        </w:r>
        <w:r>
          <w:fldChar w:fldCharType="end"/>
        </w:r>
      </w:hyperlink>
    </w:p>
    <w:p>
      <w:pPr>
        <w:pStyle w:val="TOC2"/>
        <w:tabs>
          <w:tab w:val="right" w:leader="dot" w:pos="8306"/>
        </w:tabs>
      </w:pPr>
      <w:hyperlink w:anchor="_Toc8089" w:history="1">
        <w:r>
          <w:rPr>
            <w:rFonts w:ascii="仿宋" w:eastAsia="仿宋" w:hAnsi="仿宋" w:cs="仿宋" w:hint="eastAsia"/>
            <w:lang w:eastAsia="zh-CN"/>
          </w:rPr>
          <w:t>(二)、公司的目标、主要职责</w:t>
        </w:r>
        <w:r>
          <w:tab/>
        </w:r>
        <w:r>
          <w:fldChar w:fldCharType="begin"/>
        </w:r>
        <w:r>
          <w:instrText xml:space="preserve"> PAGEREF _Toc8089 \h </w:instrText>
        </w:r>
        <w:r>
          <w:fldChar w:fldCharType="separate"/>
        </w:r>
        <w:r>
          <w:t>21</w:t>
        </w:r>
        <w:r>
          <w:fldChar w:fldCharType="end"/>
        </w:r>
      </w:hyperlink>
    </w:p>
    <w:p>
      <w:pPr>
        <w:pStyle w:val="TOC2"/>
        <w:tabs>
          <w:tab w:val="right" w:leader="dot" w:pos="8306"/>
        </w:tabs>
      </w:pPr>
      <w:hyperlink w:anchor="_Toc14067" w:history="1">
        <w:r>
          <w:rPr>
            <w:rFonts w:ascii="仿宋" w:eastAsia="仿宋" w:hAnsi="仿宋" w:cs="仿宋" w:hint="eastAsia"/>
            <w:lang w:eastAsia="zh-CN"/>
          </w:rPr>
          <w:t>(三)、公司组建方式</w:t>
        </w:r>
        <w:r>
          <w:tab/>
        </w:r>
        <w:r>
          <w:fldChar w:fldCharType="begin"/>
        </w:r>
        <w:r>
          <w:instrText xml:space="preserve"> PAGEREF _Toc14067 \h </w:instrText>
        </w:r>
        <w:r>
          <w:fldChar w:fldCharType="separate"/>
        </w:r>
        <w:r>
          <w:t>24</w:t>
        </w:r>
        <w:r>
          <w:fldChar w:fldCharType="end"/>
        </w:r>
      </w:hyperlink>
    </w:p>
    <w:p>
      <w:pPr>
        <w:pStyle w:val="TOC2"/>
        <w:tabs>
          <w:tab w:val="right" w:leader="dot" w:pos="8306"/>
        </w:tabs>
      </w:pPr>
      <w:hyperlink w:anchor="_Toc32500" w:history="1">
        <w:r>
          <w:rPr>
            <w:rFonts w:ascii="仿宋" w:eastAsia="仿宋" w:hAnsi="仿宋" w:cs="仿宋" w:hint="eastAsia"/>
            <w:lang w:eastAsia="zh-CN"/>
          </w:rPr>
          <w:t>(四)、公司管理体制</w:t>
        </w:r>
        <w:r>
          <w:tab/>
        </w:r>
        <w:r>
          <w:fldChar w:fldCharType="begin"/>
        </w:r>
        <w:r>
          <w:instrText xml:space="preserve"> PAGEREF _Toc32500 \h </w:instrText>
        </w:r>
        <w:r>
          <w:fldChar w:fldCharType="separate"/>
        </w:r>
        <w:r>
          <w:t>25</w:t>
        </w:r>
        <w:r>
          <w:fldChar w:fldCharType="end"/>
        </w:r>
      </w:hyperlink>
    </w:p>
    <w:p>
      <w:pPr>
        <w:pStyle w:val="TOC2"/>
        <w:tabs>
          <w:tab w:val="right" w:leader="dot" w:pos="8306"/>
        </w:tabs>
      </w:pPr>
      <w:hyperlink w:anchor="_Toc20211" w:history="1">
        <w:r>
          <w:rPr>
            <w:rFonts w:ascii="仿宋" w:eastAsia="仿宋" w:hAnsi="仿宋" w:cs="仿宋" w:hint="eastAsia"/>
            <w:lang w:eastAsia="zh-CN"/>
          </w:rPr>
          <w:t>(五)、部门职责及权限</w:t>
        </w:r>
        <w:r>
          <w:tab/>
        </w:r>
        <w:r>
          <w:fldChar w:fldCharType="begin"/>
        </w:r>
        <w:r>
          <w:instrText xml:space="preserve"> PAGEREF _Toc20211 \h </w:instrText>
        </w:r>
        <w:r>
          <w:fldChar w:fldCharType="separate"/>
        </w:r>
        <w:r>
          <w:t>26</w:t>
        </w:r>
        <w:r>
          <w:fldChar w:fldCharType="end"/>
        </w:r>
      </w:hyperlink>
    </w:p>
    <w:p>
      <w:pPr>
        <w:pStyle w:val="TOC2"/>
        <w:tabs>
          <w:tab w:val="right" w:leader="dot" w:pos="8306"/>
        </w:tabs>
      </w:pPr>
      <w:hyperlink w:anchor="_Toc12380" w:history="1">
        <w:r>
          <w:rPr>
            <w:rFonts w:ascii="仿宋" w:eastAsia="仿宋" w:hAnsi="仿宋" w:cs="仿宋" w:hint="eastAsia"/>
            <w:lang w:eastAsia="zh-CN"/>
          </w:rPr>
          <w:t>(六)、核心人员介绍</w:t>
        </w:r>
        <w:r>
          <w:tab/>
        </w:r>
        <w:r>
          <w:fldChar w:fldCharType="begin"/>
        </w:r>
        <w:r>
          <w:instrText xml:space="preserve"> PAGEREF _Toc12380 \h </w:instrText>
        </w:r>
        <w:r>
          <w:fldChar w:fldCharType="separate"/>
        </w:r>
        <w:r>
          <w:t>28</w:t>
        </w:r>
        <w:r>
          <w:fldChar w:fldCharType="end"/>
        </w:r>
      </w:hyperlink>
    </w:p>
    <w:p>
      <w:pPr>
        <w:pStyle w:val="TOC2"/>
        <w:tabs>
          <w:tab w:val="right" w:leader="dot" w:pos="8306"/>
        </w:tabs>
      </w:pPr>
      <w:hyperlink w:anchor="_Toc31651" w:history="1">
        <w:r>
          <w:rPr>
            <w:rFonts w:ascii="仿宋" w:eastAsia="仿宋" w:hAnsi="仿宋" w:cs="仿宋" w:hint="eastAsia"/>
            <w:lang w:eastAsia="zh-CN"/>
          </w:rPr>
          <w:t>(七)、财务会计制度</w:t>
        </w:r>
        <w:r>
          <w:tab/>
        </w:r>
        <w:r>
          <w:fldChar w:fldCharType="begin"/>
        </w:r>
        <w:r>
          <w:instrText xml:space="preserve"> PAGEREF _Toc31651 \h </w:instrText>
        </w:r>
        <w:r>
          <w:fldChar w:fldCharType="separate"/>
        </w:r>
        <w:r>
          <w:t>29</w:t>
        </w:r>
        <w:r>
          <w:fldChar w:fldCharType="end"/>
        </w:r>
      </w:hyperlink>
    </w:p>
    <w:p>
      <w:pPr>
        <w:pStyle w:val="TOC1"/>
        <w:tabs>
          <w:tab w:val="right" w:leader="dot" w:pos="8306"/>
        </w:tabs>
      </w:pPr>
      <w:hyperlink w:anchor="_Toc24637" w:history="1">
        <w:r>
          <w:rPr>
            <w:rFonts w:ascii="仿宋" w:eastAsia="仿宋" w:hAnsi="仿宋" w:cs="仿宋" w:hint="eastAsia"/>
            <w:lang w:eastAsia="zh-CN"/>
          </w:rPr>
          <w:t>六、社会影响分析</w:t>
        </w:r>
        <w:r>
          <w:tab/>
        </w:r>
        <w:r>
          <w:fldChar w:fldCharType="begin"/>
        </w:r>
        <w:r>
          <w:instrText xml:space="preserve"> PAGEREF _Toc24637 \h </w:instrText>
        </w:r>
        <w:r>
          <w:fldChar w:fldCharType="separate"/>
        </w:r>
        <w:r>
          <w:t>31</w:t>
        </w:r>
        <w:r>
          <w:fldChar w:fldCharType="end"/>
        </w:r>
      </w:hyperlink>
    </w:p>
    <w:p>
      <w:pPr>
        <w:pStyle w:val="TOC2"/>
        <w:tabs>
          <w:tab w:val="right" w:leader="dot" w:pos="8306"/>
        </w:tabs>
      </w:pPr>
      <w:hyperlink w:anchor="_Toc24659" w:history="1">
        <w:r>
          <w:rPr>
            <w:rFonts w:ascii="仿宋" w:eastAsia="仿宋" w:hAnsi="仿宋" w:cs="仿宋" w:hint="eastAsia"/>
            <w:lang w:eastAsia="zh-CN"/>
          </w:rPr>
          <w:t>(一)、社会影响效果分析</w:t>
        </w:r>
        <w:r>
          <w:tab/>
        </w:r>
        <w:r>
          <w:fldChar w:fldCharType="begin"/>
        </w:r>
        <w:r>
          <w:instrText xml:space="preserve"> PAGEREF _Toc24659 \h </w:instrText>
        </w:r>
        <w:r>
          <w:fldChar w:fldCharType="separate"/>
        </w:r>
        <w:r>
          <w:t>31</w:t>
        </w:r>
        <w:r>
          <w:fldChar w:fldCharType="end"/>
        </w:r>
      </w:hyperlink>
    </w:p>
    <w:p>
      <w:pPr>
        <w:pStyle w:val="TOC2"/>
        <w:tabs>
          <w:tab w:val="right" w:leader="dot" w:pos="8306"/>
        </w:tabs>
      </w:pPr>
      <w:hyperlink w:anchor="_Toc4819" w:history="1">
        <w:r>
          <w:rPr>
            <w:rFonts w:ascii="仿宋" w:eastAsia="仿宋" w:hAnsi="仿宋" w:cs="仿宋" w:hint="eastAsia"/>
            <w:lang w:eastAsia="zh-CN"/>
          </w:rPr>
          <w:t>(二)、社会适应性分析</w:t>
        </w:r>
        <w:r>
          <w:tab/>
        </w:r>
        <w:r>
          <w:fldChar w:fldCharType="begin"/>
        </w:r>
        <w:r>
          <w:instrText xml:space="preserve"> PAGEREF _Toc4819 \h </w:instrText>
        </w:r>
        <w:r>
          <w:fldChar w:fldCharType="separate"/>
        </w:r>
        <w:r>
          <w:t>33</w:t>
        </w:r>
        <w:r>
          <w:fldChar w:fldCharType="end"/>
        </w:r>
      </w:hyperlink>
    </w:p>
    <w:p>
      <w:pPr>
        <w:pStyle w:val="TOC2"/>
        <w:tabs>
          <w:tab w:val="right" w:leader="dot" w:pos="8306"/>
        </w:tabs>
      </w:pPr>
      <w:hyperlink w:anchor="_Toc28089" w:history="1">
        <w:r>
          <w:rPr>
            <w:rFonts w:ascii="仿宋" w:eastAsia="仿宋" w:hAnsi="仿宋" w:cs="仿宋" w:hint="eastAsia"/>
            <w:lang w:eastAsia="zh-CN"/>
          </w:rPr>
          <w:t>(三)、社会风险及对策分析</w:t>
        </w:r>
        <w:r>
          <w:tab/>
        </w:r>
        <w:r>
          <w:fldChar w:fldCharType="begin"/>
        </w:r>
        <w:r>
          <w:instrText xml:space="preserve"> PAGEREF _Toc28089 \h </w:instrText>
        </w:r>
        <w:r>
          <w:fldChar w:fldCharType="separate"/>
        </w:r>
        <w:r>
          <w:t>35</w:t>
        </w:r>
        <w:r>
          <w:fldChar w:fldCharType="end"/>
        </w:r>
      </w:hyperlink>
    </w:p>
    <w:p>
      <w:pPr>
        <w:pStyle w:val="TOC1"/>
        <w:tabs>
          <w:tab w:val="right" w:leader="dot" w:pos="8306"/>
        </w:tabs>
      </w:pPr>
      <w:hyperlink w:anchor="_Toc9667" w:history="1">
        <w:r>
          <w:rPr>
            <w:rFonts w:ascii="仿宋" w:eastAsia="仿宋" w:hAnsi="仿宋" w:cs="仿宋" w:hint="eastAsia"/>
            <w:lang w:eastAsia="zh-CN"/>
          </w:rPr>
          <w:t>七、家居项目基本情况</w:t>
        </w:r>
        <w:r>
          <w:tab/>
        </w:r>
        <w:r>
          <w:fldChar w:fldCharType="begin"/>
        </w:r>
        <w:r>
          <w:instrText xml:space="preserve"> PAGEREF _Toc9667 \h </w:instrText>
        </w:r>
        <w:r>
          <w:fldChar w:fldCharType="separate"/>
        </w:r>
        <w:r>
          <w:t>38</w:t>
        </w:r>
        <w:r>
          <w:fldChar w:fldCharType="end"/>
        </w:r>
      </w:hyperlink>
    </w:p>
    <w:p>
      <w:pPr>
        <w:pStyle w:val="TOC2"/>
        <w:tabs>
          <w:tab w:val="right" w:leader="dot" w:pos="8306"/>
        </w:tabs>
      </w:pPr>
      <w:hyperlink w:anchor="_Toc934" w:history="1">
        <w:r>
          <w:rPr>
            <w:rFonts w:ascii="仿宋" w:eastAsia="仿宋" w:hAnsi="仿宋" w:cs="仿宋" w:hint="eastAsia"/>
            <w:lang w:eastAsia="zh-CN"/>
          </w:rPr>
          <w:t>(一)、家居项目承办单位名称</w:t>
        </w:r>
        <w:r>
          <w:tab/>
        </w:r>
        <w:r>
          <w:fldChar w:fldCharType="begin"/>
        </w:r>
        <w:r>
          <w:instrText xml:space="preserve"> PAGEREF _Toc934 \h </w:instrText>
        </w:r>
        <w:r>
          <w:fldChar w:fldCharType="separate"/>
        </w:r>
        <w:r>
          <w:t>38</w:t>
        </w:r>
        <w:r>
          <w:fldChar w:fldCharType="end"/>
        </w:r>
      </w:hyperlink>
    </w:p>
    <w:p>
      <w:pPr>
        <w:pStyle w:val="TOC2"/>
        <w:tabs>
          <w:tab w:val="right" w:leader="dot" w:pos="8306"/>
        </w:tabs>
      </w:pPr>
      <w:hyperlink w:anchor="_Toc30569" w:history="1">
        <w:r>
          <w:rPr>
            <w:rFonts w:ascii="仿宋" w:eastAsia="仿宋" w:hAnsi="仿宋" w:cs="仿宋" w:hint="eastAsia"/>
            <w:lang w:eastAsia="zh-CN"/>
          </w:rPr>
          <w:t>(二)、家居项目联系人</w:t>
        </w:r>
        <w:r>
          <w:tab/>
        </w:r>
        <w:r>
          <w:fldChar w:fldCharType="begin"/>
        </w:r>
        <w:r>
          <w:instrText xml:space="preserve"> PAGEREF _Toc30569 \h </w:instrText>
        </w:r>
        <w:r>
          <w:fldChar w:fldCharType="separate"/>
        </w:r>
        <w:r>
          <w:t>38</w:t>
        </w:r>
        <w:r>
          <w:fldChar w:fldCharType="end"/>
        </w:r>
      </w:hyperlink>
    </w:p>
    <w:p>
      <w:pPr>
        <w:pStyle w:val="TOC2"/>
        <w:tabs>
          <w:tab w:val="right" w:leader="dot" w:pos="8306"/>
        </w:tabs>
      </w:pPr>
      <w:hyperlink w:anchor="_Toc21898" w:history="1">
        <w:r>
          <w:rPr>
            <w:rFonts w:ascii="仿宋" w:eastAsia="仿宋" w:hAnsi="仿宋" w:cs="仿宋" w:hint="eastAsia"/>
            <w:lang w:eastAsia="zh-CN"/>
          </w:rPr>
          <w:t>(三)、家居项目建设单位概况</w:t>
        </w:r>
        <w:r>
          <w:tab/>
        </w:r>
        <w:r>
          <w:fldChar w:fldCharType="begin"/>
        </w:r>
        <w:r>
          <w:instrText xml:space="preserve"> PAGEREF _Toc21898 \h </w:instrText>
        </w:r>
        <w:r>
          <w:fldChar w:fldCharType="separate"/>
        </w:r>
        <w:r>
          <w:t>38</w:t>
        </w:r>
        <w:r>
          <w:fldChar w:fldCharType="end"/>
        </w:r>
      </w:hyperlink>
    </w:p>
    <w:p>
      <w:pPr>
        <w:pStyle w:val="TOC2"/>
        <w:tabs>
          <w:tab w:val="right" w:leader="dot" w:pos="8306"/>
        </w:tabs>
      </w:pPr>
      <w:hyperlink w:anchor="_Toc10713" w:history="1">
        <w:r>
          <w:rPr>
            <w:rFonts w:ascii="仿宋" w:eastAsia="仿宋" w:hAnsi="仿宋" w:cs="仿宋" w:hint="eastAsia"/>
            <w:lang w:eastAsia="zh-CN"/>
          </w:rPr>
          <w:t>(四)、家居项目实施的可行性</w:t>
        </w:r>
        <w:r>
          <w:tab/>
        </w:r>
        <w:r>
          <w:fldChar w:fldCharType="begin"/>
        </w:r>
        <w:r>
          <w:instrText xml:space="preserve"> PAGEREF _Toc10713 \h </w:instrText>
        </w:r>
        <w:r>
          <w:fldChar w:fldCharType="separate"/>
        </w:r>
        <w:r>
          <w:t>39</w:t>
        </w:r>
        <w:r>
          <w:fldChar w:fldCharType="end"/>
        </w:r>
      </w:hyperlink>
    </w:p>
    <w:p>
      <w:pPr>
        <w:pStyle w:val="TOC2"/>
        <w:tabs>
          <w:tab w:val="right" w:leader="dot" w:pos="8306"/>
        </w:tabs>
      </w:pPr>
      <w:hyperlink w:anchor="_Toc20486" w:history="1">
        <w:r>
          <w:rPr>
            <w:rFonts w:ascii="仿宋" w:eastAsia="仿宋" w:hAnsi="仿宋" w:cs="仿宋" w:hint="eastAsia"/>
            <w:lang w:eastAsia="zh-CN"/>
          </w:rPr>
          <w:t>(五)、家居项目建设选址及建设规模</w:t>
        </w:r>
        <w:r>
          <w:tab/>
        </w:r>
        <w:r>
          <w:fldChar w:fldCharType="begin"/>
        </w:r>
        <w:r>
          <w:instrText xml:space="preserve"> PAGEREF _Toc20486 \h </w:instrText>
        </w:r>
        <w:r>
          <w:fldChar w:fldCharType="separate"/>
        </w:r>
        <w:r>
          <w:t>40</w:t>
        </w:r>
        <w:r>
          <w:fldChar w:fldCharType="end"/>
        </w:r>
      </w:hyperlink>
    </w:p>
    <w:p>
      <w:pPr>
        <w:pStyle w:val="TOC2"/>
        <w:tabs>
          <w:tab w:val="right" w:leader="dot" w:pos="8306"/>
        </w:tabs>
      </w:pPr>
      <w:hyperlink w:anchor="_Toc26273" w:history="1">
        <w:r>
          <w:rPr>
            <w:rFonts w:ascii="仿宋" w:eastAsia="仿宋" w:hAnsi="仿宋" w:cs="仿宋" w:hint="eastAsia"/>
            <w:lang w:eastAsia="zh-CN"/>
          </w:rPr>
          <w:t>(六)、家居项目总投资及资金构成</w:t>
        </w:r>
        <w:r>
          <w:tab/>
        </w:r>
        <w:r>
          <w:fldChar w:fldCharType="begin"/>
        </w:r>
        <w:r>
          <w:instrText xml:space="preserve"> PAGEREF _Toc26273 \h </w:instrText>
        </w:r>
        <w:r>
          <w:fldChar w:fldCharType="separate"/>
        </w:r>
        <w:r>
          <w:t>41</w:t>
        </w:r>
        <w:r>
          <w:fldChar w:fldCharType="end"/>
        </w:r>
      </w:hyperlink>
    </w:p>
    <w:p>
      <w:pPr>
        <w:pStyle w:val="TOC2"/>
        <w:tabs>
          <w:tab w:val="right" w:leader="dot" w:pos="8306"/>
        </w:tabs>
      </w:pPr>
      <w:hyperlink w:anchor="_Toc28697" w:history="1">
        <w:r>
          <w:rPr>
            <w:rFonts w:ascii="仿宋" w:eastAsia="仿宋" w:hAnsi="仿宋" w:cs="仿宋" w:hint="eastAsia"/>
            <w:lang w:eastAsia="zh-CN"/>
          </w:rPr>
          <w:t>(七)、资金筹措方案</w:t>
        </w:r>
        <w:r>
          <w:tab/>
        </w:r>
        <w:r>
          <w:fldChar w:fldCharType="begin"/>
        </w:r>
        <w:r>
          <w:instrText xml:space="preserve"> PAGEREF _Toc28697 \h </w:instrText>
        </w:r>
        <w:r>
          <w:fldChar w:fldCharType="separate"/>
        </w:r>
        <w:r>
          <w:t>41</w:t>
        </w:r>
        <w:r>
          <w:fldChar w:fldCharType="end"/>
        </w:r>
      </w:hyperlink>
    </w:p>
    <w:p>
      <w:pPr>
        <w:pStyle w:val="TOC1"/>
        <w:tabs>
          <w:tab w:val="right" w:leader="dot" w:pos="8306"/>
        </w:tabs>
      </w:pPr>
      <w:hyperlink w:anchor="_Toc29127" w:history="1">
        <w:r>
          <w:rPr>
            <w:rFonts w:ascii="仿宋" w:eastAsia="仿宋" w:hAnsi="仿宋" w:cs="仿宋" w:hint="eastAsia"/>
            <w:lang w:eastAsia="zh-CN"/>
          </w:rPr>
          <w:t>八、公司组建背景分析</w:t>
        </w:r>
        <w:r>
          <w:tab/>
        </w:r>
        <w:r>
          <w:fldChar w:fldCharType="begin"/>
        </w:r>
        <w:r>
          <w:instrText xml:space="preserve"> PAGEREF _Toc29127 \h </w:instrText>
        </w:r>
        <w:r>
          <w:fldChar w:fldCharType="separate"/>
        </w:r>
        <w:r>
          <w:t>41</w:t>
        </w:r>
        <w:r>
          <w:fldChar w:fldCharType="end"/>
        </w:r>
      </w:hyperlink>
    </w:p>
    <w:p>
      <w:pPr>
        <w:pStyle w:val="TOC2"/>
        <w:tabs>
          <w:tab w:val="right" w:leader="dot" w:pos="8306"/>
        </w:tabs>
      </w:pPr>
      <w:hyperlink w:anchor="_Toc16557" w:history="1">
        <w:r>
          <w:rPr>
            <w:rFonts w:ascii="仿宋" w:eastAsia="仿宋" w:hAnsi="仿宋" w:cs="仿宋" w:hint="eastAsia"/>
            <w:lang w:eastAsia="zh-CN"/>
          </w:rPr>
          <w:t>(一)、家居项目背景分析</w:t>
        </w:r>
        <w:r>
          <w:tab/>
        </w:r>
        <w:r>
          <w:fldChar w:fldCharType="begin"/>
        </w:r>
        <w:r>
          <w:instrText xml:space="preserve"> PAGEREF _Toc16557 \h </w:instrText>
        </w:r>
        <w:r>
          <w:fldChar w:fldCharType="separate"/>
        </w:r>
        <w:r>
          <w:t>41</w:t>
        </w:r>
        <w:r>
          <w:fldChar w:fldCharType="end"/>
        </w:r>
      </w:hyperlink>
    </w:p>
    <w:p>
      <w:pPr>
        <w:pStyle w:val="TOC2"/>
        <w:tabs>
          <w:tab w:val="right" w:leader="dot" w:pos="8306"/>
        </w:tabs>
      </w:pPr>
      <w:hyperlink w:anchor="_Toc3487" w:history="1">
        <w:r>
          <w:rPr>
            <w:rFonts w:ascii="仿宋" w:eastAsia="仿宋" w:hAnsi="仿宋" w:cs="仿宋" w:hint="eastAsia"/>
            <w:lang w:eastAsia="zh-CN"/>
          </w:rPr>
          <w:t>(二)、家居项目建设必要性分析</w:t>
        </w:r>
        <w:r>
          <w:tab/>
        </w:r>
        <w:r>
          <w:fldChar w:fldCharType="begin"/>
        </w:r>
        <w:r>
          <w:instrText xml:space="preserve"> PAGEREF _Toc3487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9" w:history="1">
        <w:r>
          <w:rPr>
            <w:rFonts w:ascii="仿宋" w:eastAsia="仿宋" w:hAnsi="仿宋" w:cs="仿宋" w:hint="eastAsia"/>
            <w:lang w:eastAsia="zh-CN"/>
          </w:rPr>
          <w:t>(三)、鼓励中小企业发展</w:t>
        </w:r>
        <w:r>
          <w:tab/>
        </w:r>
        <w:r>
          <w:fldChar w:fldCharType="begin"/>
        </w:r>
        <w:r>
          <w:instrText xml:space="preserve"> PAGEREF _Toc6539 \h </w:instrText>
        </w:r>
        <w:r>
          <w:fldChar w:fldCharType="separate"/>
        </w:r>
        <w:r>
          <w:t>43</w:t>
        </w:r>
        <w:r>
          <w:fldChar w:fldCharType="end"/>
        </w:r>
      </w:hyperlink>
    </w:p>
    <w:p>
      <w:pPr>
        <w:pStyle w:val="TOC2"/>
        <w:tabs>
          <w:tab w:val="right" w:leader="dot" w:pos="8306"/>
        </w:tabs>
      </w:pPr>
      <w:hyperlink w:anchor="_Toc32365" w:history="1">
        <w:r>
          <w:rPr>
            <w:rFonts w:ascii="仿宋" w:eastAsia="仿宋" w:hAnsi="仿宋" w:cs="仿宋" w:hint="eastAsia"/>
            <w:lang w:eastAsia="zh-CN"/>
          </w:rPr>
          <w:t>(四)、宏观经济形势分析</w:t>
        </w:r>
        <w:r>
          <w:tab/>
        </w:r>
        <w:r>
          <w:fldChar w:fldCharType="begin"/>
        </w:r>
        <w:r>
          <w:instrText xml:space="preserve"> PAGEREF _Toc32365 \h </w:instrText>
        </w:r>
        <w:r>
          <w:fldChar w:fldCharType="separate"/>
        </w:r>
        <w:r>
          <w:t>44</w:t>
        </w:r>
        <w:r>
          <w:fldChar w:fldCharType="end"/>
        </w:r>
      </w:hyperlink>
    </w:p>
    <w:p>
      <w:pPr>
        <w:pStyle w:val="TOC1"/>
        <w:tabs>
          <w:tab w:val="right" w:leader="dot" w:pos="8306"/>
        </w:tabs>
      </w:pPr>
      <w:hyperlink w:anchor="_Toc21255" w:history="1">
        <w:r>
          <w:rPr>
            <w:rFonts w:ascii="仿宋" w:eastAsia="仿宋" w:hAnsi="仿宋" w:cs="仿宋" w:hint="eastAsia"/>
            <w:lang w:eastAsia="zh-CN"/>
          </w:rPr>
          <w:t>九、融资规模及资金使用计划</w:t>
        </w:r>
        <w:r>
          <w:tab/>
        </w:r>
        <w:r>
          <w:fldChar w:fldCharType="begin"/>
        </w:r>
        <w:r>
          <w:instrText xml:space="preserve"> PAGEREF _Toc21255 \h </w:instrText>
        </w:r>
        <w:r>
          <w:fldChar w:fldCharType="separate"/>
        </w:r>
        <w:r>
          <w:t>45</w:t>
        </w:r>
        <w:r>
          <w:fldChar w:fldCharType="end"/>
        </w:r>
      </w:hyperlink>
    </w:p>
    <w:p>
      <w:pPr>
        <w:pStyle w:val="TOC2"/>
        <w:tabs>
          <w:tab w:val="right" w:leader="dot" w:pos="8306"/>
        </w:tabs>
      </w:pPr>
      <w:hyperlink w:anchor="_Toc13290" w:history="1">
        <w:r>
          <w:rPr>
            <w:rFonts w:ascii="仿宋" w:eastAsia="仿宋" w:hAnsi="仿宋" w:cs="仿宋" w:hint="eastAsia"/>
            <w:lang w:eastAsia="zh-CN"/>
          </w:rPr>
          <w:t>(一)、资金计划</w:t>
        </w:r>
        <w:r>
          <w:tab/>
        </w:r>
        <w:r>
          <w:fldChar w:fldCharType="begin"/>
        </w:r>
        <w:r>
          <w:instrText xml:space="preserve"> PAGEREF _Toc13290 \h </w:instrText>
        </w:r>
        <w:r>
          <w:fldChar w:fldCharType="separate"/>
        </w:r>
        <w:r>
          <w:t>45</w:t>
        </w:r>
        <w:r>
          <w:fldChar w:fldCharType="end"/>
        </w:r>
      </w:hyperlink>
    </w:p>
    <w:p>
      <w:pPr>
        <w:pStyle w:val="TOC2"/>
        <w:tabs>
          <w:tab w:val="right" w:leader="dot" w:pos="8306"/>
        </w:tabs>
      </w:pPr>
      <w:hyperlink w:anchor="_Toc31707" w:history="1">
        <w:r>
          <w:rPr>
            <w:rFonts w:ascii="仿宋" w:eastAsia="仿宋" w:hAnsi="仿宋" w:cs="仿宋" w:hint="eastAsia"/>
            <w:lang w:eastAsia="zh-CN"/>
          </w:rPr>
          <w:t>(二)、募集资金用途</w:t>
        </w:r>
        <w:r>
          <w:tab/>
        </w:r>
        <w:r>
          <w:fldChar w:fldCharType="begin"/>
        </w:r>
        <w:r>
          <w:instrText xml:space="preserve"> PAGEREF _Toc31707 \h </w:instrText>
        </w:r>
        <w:r>
          <w:fldChar w:fldCharType="separate"/>
        </w:r>
        <w:r>
          <w:t>45</w:t>
        </w:r>
        <w:r>
          <w:fldChar w:fldCharType="end"/>
        </w:r>
      </w:hyperlink>
    </w:p>
    <w:p>
      <w:pPr>
        <w:pStyle w:val="TOC2"/>
        <w:tabs>
          <w:tab w:val="right" w:leader="dot" w:pos="8306"/>
        </w:tabs>
      </w:pPr>
      <w:hyperlink w:anchor="_Toc4137" w:history="1">
        <w:r>
          <w:rPr>
            <w:rFonts w:ascii="仿宋" w:eastAsia="仿宋" w:hAnsi="仿宋" w:cs="仿宋" w:hint="eastAsia"/>
            <w:lang w:eastAsia="zh-CN"/>
          </w:rPr>
          <w:t>(三)、资金使用计划</w:t>
        </w:r>
        <w:r>
          <w:tab/>
        </w:r>
        <w:r>
          <w:fldChar w:fldCharType="begin"/>
        </w:r>
        <w:r>
          <w:instrText xml:space="preserve"> PAGEREF _Toc4137 \h </w:instrText>
        </w:r>
        <w:r>
          <w:fldChar w:fldCharType="separate"/>
        </w:r>
        <w:r>
          <w:t>47</w:t>
        </w:r>
        <w:r>
          <w:fldChar w:fldCharType="end"/>
        </w:r>
      </w:hyperlink>
    </w:p>
    <w:p>
      <w:pPr>
        <w:pStyle w:val="TOC1"/>
        <w:tabs>
          <w:tab w:val="right" w:leader="dot" w:pos="8306"/>
        </w:tabs>
      </w:pPr>
      <w:hyperlink w:anchor="_Toc19211" w:history="1">
        <w:r>
          <w:rPr>
            <w:rFonts w:ascii="仿宋" w:eastAsia="仿宋" w:hAnsi="仿宋" w:cs="仿宋" w:hint="eastAsia"/>
            <w:lang w:eastAsia="zh-CN"/>
          </w:rPr>
          <w:t>十、劳动安全生产分析</w:t>
        </w:r>
        <w:r>
          <w:tab/>
        </w:r>
        <w:r>
          <w:fldChar w:fldCharType="begin"/>
        </w:r>
        <w:r>
          <w:instrText xml:space="preserve"> PAGEREF _Toc19211 \h </w:instrText>
        </w:r>
        <w:r>
          <w:fldChar w:fldCharType="separate"/>
        </w:r>
        <w:r>
          <w:t>48</w:t>
        </w:r>
        <w:r>
          <w:fldChar w:fldCharType="end"/>
        </w:r>
      </w:hyperlink>
    </w:p>
    <w:p>
      <w:pPr>
        <w:pStyle w:val="TOC2"/>
        <w:tabs>
          <w:tab w:val="right" w:leader="dot" w:pos="8306"/>
        </w:tabs>
      </w:pPr>
      <w:hyperlink w:anchor="_Toc15984" w:history="1">
        <w:r>
          <w:rPr>
            <w:rFonts w:ascii="仿宋" w:eastAsia="仿宋" w:hAnsi="仿宋" w:cs="仿宋" w:hint="eastAsia"/>
            <w:lang w:eastAsia="zh-CN"/>
          </w:rPr>
          <w:t>(一)、设计依据</w:t>
        </w:r>
        <w:r>
          <w:tab/>
        </w:r>
        <w:r>
          <w:fldChar w:fldCharType="begin"/>
        </w:r>
        <w:r>
          <w:instrText xml:space="preserve"> PAGEREF _Toc15984 \h </w:instrText>
        </w:r>
        <w:r>
          <w:fldChar w:fldCharType="separate"/>
        </w:r>
        <w:r>
          <w:t>48</w:t>
        </w:r>
        <w:r>
          <w:fldChar w:fldCharType="end"/>
        </w:r>
      </w:hyperlink>
    </w:p>
    <w:p>
      <w:pPr>
        <w:pStyle w:val="TOC2"/>
        <w:tabs>
          <w:tab w:val="right" w:leader="dot" w:pos="8306"/>
        </w:tabs>
      </w:pPr>
      <w:hyperlink w:anchor="_Toc5583" w:history="1">
        <w:r>
          <w:rPr>
            <w:rFonts w:ascii="仿宋" w:eastAsia="仿宋" w:hAnsi="仿宋" w:cs="仿宋" w:hint="eastAsia"/>
            <w:lang w:eastAsia="zh-CN"/>
          </w:rPr>
          <w:t>(二)、主要防范措施</w:t>
        </w:r>
        <w:r>
          <w:tab/>
        </w:r>
        <w:r>
          <w:fldChar w:fldCharType="begin"/>
        </w:r>
        <w:r>
          <w:instrText xml:space="preserve"> PAGEREF _Toc5583 \h </w:instrText>
        </w:r>
        <w:r>
          <w:fldChar w:fldCharType="separate"/>
        </w:r>
        <w:r>
          <w:t>49</w:t>
        </w:r>
        <w:r>
          <w:fldChar w:fldCharType="end"/>
        </w:r>
      </w:hyperlink>
    </w:p>
    <w:p>
      <w:pPr>
        <w:pStyle w:val="TOC2"/>
        <w:tabs>
          <w:tab w:val="right" w:leader="dot" w:pos="8306"/>
        </w:tabs>
      </w:pPr>
      <w:hyperlink w:anchor="_Toc25083" w:history="1">
        <w:r>
          <w:rPr>
            <w:rFonts w:ascii="仿宋" w:eastAsia="仿宋" w:hAnsi="仿宋" w:cs="仿宋" w:hint="eastAsia"/>
            <w:lang w:eastAsia="zh-CN"/>
          </w:rPr>
          <w:t>(三)、劳动安全预期效果评价</w:t>
        </w:r>
        <w:r>
          <w:tab/>
        </w:r>
        <w:r>
          <w:fldChar w:fldCharType="begin"/>
        </w:r>
        <w:r>
          <w:instrText xml:space="preserve"> PAGEREF _Toc25083 \h </w:instrText>
        </w:r>
        <w:r>
          <w:fldChar w:fldCharType="separate"/>
        </w:r>
        <w:r>
          <w:t>50</w:t>
        </w:r>
        <w:r>
          <w:fldChar w:fldCharType="end"/>
        </w:r>
      </w:hyperlink>
    </w:p>
    <w:p>
      <w:pPr>
        <w:pStyle w:val="TOC1"/>
        <w:tabs>
          <w:tab w:val="right" w:leader="dot" w:pos="8306"/>
        </w:tabs>
      </w:pPr>
      <w:hyperlink w:anchor="_Toc4556" w:history="1">
        <w:r>
          <w:rPr>
            <w:rFonts w:ascii="仿宋" w:eastAsia="仿宋" w:hAnsi="仿宋" w:cs="仿宋" w:hint="eastAsia"/>
            <w:lang w:eastAsia="zh-CN"/>
          </w:rPr>
          <w:t>十一、经济效益与社会效益优化</w:t>
        </w:r>
        <w:r>
          <w:tab/>
        </w:r>
        <w:r>
          <w:fldChar w:fldCharType="begin"/>
        </w:r>
        <w:r>
          <w:instrText xml:space="preserve"> PAGEREF _Toc4556 \h </w:instrText>
        </w:r>
        <w:r>
          <w:fldChar w:fldCharType="separate"/>
        </w:r>
        <w:r>
          <w:t>51</w:t>
        </w:r>
        <w:r>
          <w:fldChar w:fldCharType="end"/>
        </w:r>
      </w:hyperlink>
    </w:p>
    <w:p>
      <w:pPr>
        <w:pStyle w:val="TOC2"/>
        <w:tabs>
          <w:tab w:val="right" w:leader="dot" w:pos="8306"/>
        </w:tabs>
      </w:pPr>
      <w:hyperlink w:anchor="_Toc25547" w:history="1">
        <w:r>
          <w:rPr>
            <w:rFonts w:ascii="仿宋" w:eastAsia="仿宋" w:hAnsi="仿宋" w:cs="仿宋" w:hint="eastAsia"/>
            <w:lang w:eastAsia="zh-CN"/>
          </w:rPr>
          <w:t>(一)、经济效益提升策略</w:t>
        </w:r>
        <w:r>
          <w:tab/>
        </w:r>
        <w:r>
          <w:fldChar w:fldCharType="begin"/>
        </w:r>
        <w:r>
          <w:instrText xml:space="preserve"> PAGEREF _Toc25547 \h </w:instrText>
        </w:r>
        <w:r>
          <w:fldChar w:fldCharType="separate"/>
        </w:r>
        <w:r>
          <w:t>51</w:t>
        </w:r>
        <w:r>
          <w:fldChar w:fldCharType="end"/>
        </w:r>
      </w:hyperlink>
    </w:p>
    <w:p>
      <w:pPr>
        <w:pStyle w:val="TOC2"/>
        <w:tabs>
          <w:tab w:val="right" w:leader="dot" w:pos="8306"/>
        </w:tabs>
      </w:pPr>
      <w:hyperlink w:anchor="_Toc11819" w:history="1">
        <w:r>
          <w:rPr>
            <w:rFonts w:ascii="仿宋" w:eastAsia="仿宋" w:hAnsi="仿宋" w:cs="仿宋" w:hint="eastAsia"/>
            <w:lang w:eastAsia="zh-CN"/>
          </w:rPr>
          <w:t>(二)、社会效益增强方案</w:t>
        </w:r>
        <w:r>
          <w:tab/>
        </w:r>
        <w:r>
          <w:fldChar w:fldCharType="begin"/>
        </w:r>
        <w:r>
          <w:instrText xml:space="preserve"> PAGEREF _Toc11819 \h </w:instrText>
        </w:r>
        <w:r>
          <w:fldChar w:fldCharType="separate"/>
        </w:r>
        <w:r>
          <w:t>52</w:t>
        </w:r>
        <w:r>
          <w:fldChar w:fldCharType="end"/>
        </w:r>
      </w:hyperlink>
    </w:p>
    <w:p>
      <w:pPr>
        <w:pStyle w:val="TOC1"/>
        <w:tabs>
          <w:tab w:val="right" w:leader="dot" w:pos="8306"/>
        </w:tabs>
      </w:pPr>
      <w:hyperlink w:anchor="_Toc8167" w:history="1">
        <w:r>
          <w:rPr>
            <w:rFonts w:ascii="仿宋" w:eastAsia="仿宋" w:hAnsi="仿宋" w:cs="仿宋" w:hint="eastAsia"/>
            <w:lang w:eastAsia="zh-CN"/>
          </w:rPr>
          <w:t>十二、家居新型运营方式</w:t>
        </w:r>
        <w:r>
          <w:tab/>
        </w:r>
        <w:r>
          <w:fldChar w:fldCharType="begin"/>
        </w:r>
        <w:r>
          <w:instrText xml:space="preserve"> PAGEREF _Toc8167 \h </w:instrText>
        </w:r>
        <w:r>
          <w:fldChar w:fldCharType="separate"/>
        </w:r>
        <w:r>
          <w:t>53</w:t>
        </w:r>
        <w:r>
          <w:fldChar w:fldCharType="end"/>
        </w:r>
      </w:hyperlink>
    </w:p>
    <w:p>
      <w:pPr>
        <w:pStyle w:val="TOC2"/>
        <w:tabs>
          <w:tab w:val="right" w:leader="dot" w:pos="8306"/>
        </w:tabs>
      </w:pPr>
      <w:hyperlink w:anchor="_Toc25163" w:history="1">
        <w:r>
          <w:rPr>
            <w:rFonts w:ascii="仿宋" w:eastAsia="仿宋" w:hAnsi="仿宋" w:cs="仿宋" w:hint="eastAsia"/>
            <w:lang w:eastAsia="zh-CN"/>
          </w:rPr>
          <w:t>(一)、创新业务模式</w:t>
        </w:r>
        <w:r>
          <w:tab/>
        </w:r>
        <w:r>
          <w:fldChar w:fldCharType="begin"/>
        </w:r>
        <w:r>
          <w:instrText xml:space="preserve"> PAGEREF _Toc25163 \h </w:instrText>
        </w:r>
        <w:r>
          <w:fldChar w:fldCharType="separate"/>
        </w:r>
        <w:r>
          <w:t>53</w:t>
        </w:r>
        <w:r>
          <w:fldChar w:fldCharType="end"/>
        </w:r>
      </w:hyperlink>
    </w:p>
    <w:p>
      <w:pPr>
        <w:pStyle w:val="TOC2"/>
        <w:tabs>
          <w:tab w:val="right" w:leader="dot" w:pos="8306"/>
        </w:tabs>
      </w:pPr>
      <w:hyperlink w:anchor="_Toc30146" w:history="1">
        <w:r>
          <w:rPr>
            <w:rFonts w:ascii="仿宋" w:eastAsia="仿宋" w:hAnsi="仿宋" w:cs="仿宋" w:hint="eastAsia"/>
            <w:lang w:eastAsia="zh-CN"/>
          </w:rPr>
          <w:t>(二)、数字化运营</w:t>
        </w:r>
        <w:r>
          <w:tab/>
        </w:r>
        <w:r>
          <w:fldChar w:fldCharType="begin"/>
        </w:r>
        <w:r>
          <w:instrText xml:space="preserve"> PAGEREF _Toc30146 \h </w:instrText>
        </w:r>
        <w:r>
          <w:fldChar w:fldCharType="separate"/>
        </w:r>
        <w:r>
          <w:t>55</w:t>
        </w:r>
        <w:r>
          <w:fldChar w:fldCharType="end"/>
        </w:r>
      </w:hyperlink>
    </w:p>
    <w:p>
      <w:pPr>
        <w:pStyle w:val="TOC2"/>
        <w:tabs>
          <w:tab w:val="right" w:leader="dot" w:pos="8306"/>
        </w:tabs>
      </w:pPr>
      <w:hyperlink w:anchor="_Toc1828" w:history="1">
        <w:r>
          <w:rPr>
            <w:rFonts w:ascii="仿宋" w:eastAsia="仿宋" w:hAnsi="仿宋" w:cs="仿宋" w:hint="eastAsia"/>
            <w:lang w:eastAsia="zh-CN"/>
          </w:rPr>
          <w:t>(三)、智能化技术应用</w:t>
        </w:r>
        <w:r>
          <w:tab/>
        </w:r>
        <w:r>
          <w:fldChar w:fldCharType="begin"/>
        </w:r>
        <w:r>
          <w:instrText xml:space="preserve"> PAGEREF _Toc1828 \h </w:instrText>
        </w:r>
        <w:r>
          <w:fldChar w:fldCharType="separate"/>
        </w:r>
        <w:r>
          <w:t>56</w:t>
        </w:r>
        <w:r>
          <w:fldChar w:fldCharType="end"/>
        </w:r>
      </w:hyperlink>
    </w:p>
    <w:p>
      <w:pPr>
        <w:pStyle w:val="TOC2"/>
        <w:tabs>
          <w:tab w:val="right" w:leader="dot" w:pos="8306"/>
        </w:tabs>
      </w:pPr>
      <w:hyperlink w:anchor="_Toc7323" w:history="1">
        <w:r>
          <w:rPr>
            <w:rFonts w:ascii="仿宋" w:eastAsia="仿宋" w:hAnsi="仿宋" w:cs="仿宋" w:hint="eastAsia"/>
            <w:lang w:eastAsia="zh-CN"/>
          </w:rPr>
          <w:t>(四)、可持续经营实践</w:t>
        </w:r>
        <w:r>
          <w:tab/>
        </w:r>
        <w:r>
          <w:fldChar w:fldCharType="begin"/>
        </w:r>
        <w:r>
          <w:instrText xml:space="preserve"> PAGEREF _Toc7323 \h </w:instrText>
        </w:r>
        <w:r>
          <w:fldChar w:fldCharType="separate"/>
        </w:r>
        <w:r>
          <w:t>57</w:t>
        </w:r>
        <w:r>
          <w:fldChar w:fldCharType="end"/>
        </w:r>
      </w:hyperlink>
    </w:p>
    <w:p>
      <w:pPr>
        <w:pStyle w:val="TOC1"/>
        <w:tabs>
          <w:tab w:val="right" w:leader="dot" w:pos="8306"/>
        </w:tabs>
      </w:pPr>
      <w:hyperlink w:anchor="_Toc14480" w:history="1">
        <w:r>
          <w:rPr>
            <w:rFonts w:ascii="仿宋" w:eastAsia="仿宋" w:hAnsi="仿宋" w:cs="仿宋" w:hint="eastAsia"/>
            <w:lang w:eastAsia="zh-CN"/>
          </w:rPr>
          <w:t>十三、家居行业品牌策略</w:t>
        </w:r>
        <w:r>
          <w:tab/>
        </w:r>
        <w:r>
          <w:fldChar w:fldCharType="begin"/>
        </w:r>
        <w:r>
          <w:instrText xml:space="preserve"> PAGEREF _Toc14480 \h </w:instrText>
        </w:r>
        <w:r>
          <w:fldChar w:fldCharType="separate"/>
        </w:r>
        <w:r>
          <w:t>58</w:t>
        </w:r>
        <w:r>
          <w:fldChar w:fldCharType="end"/>
        </w:r>
      </w:hyperlink>
    </w:p>
    <w:p>
      <w:pPr>
        <w:pStyle w:val="TOC2"/>
        <w:tabs>
          <w:tab w:val="right" w:leader="dot" w:pos="8306"/>
        </w:tabs>
      </w:pPr>
      <w:hyperlink w:anchor="_Toc25619" w:history="1">
        <w:r>
          <w:rPr>
            <w:rFonts w:ascii="仿宋" w:eastAsia="仿宋" w:hAnsi="仿宋" w:cs="仿宋" w:hint="eastAsia"/>
            <w:lang w:eastAsia="zh-CN"/>
          </w:rPr>
          <w:t>(一)、产品定位策略</w:t>
        </w:r>
        <w:r>
          <w:tab/>
        </w:r>
        <w:r>
          <w:fldChar w:fldCharType="begin"/>
        </w:r>
        <w:r>
          <w:instrText xml:space="preserve"> PAGEREF _Toc25619 \h </w:instrText>
        </w:r>
        <w:r>
          <w:fldChar w:fldCharType="separate"/>
        </w:r>
        <w:r>
          <w:t>58</w:t>
        </w:r>
        <w:r>
          <w:fldChar w:fldCharType="end"/>
        </w:r>
      </w:hyperlink>
    </w:p>
    <w:p>
      <w:pPr>
        <w:pStyle w:val="TOC2"/>
        <w:tabs>
          <w:tab w:val="right" w:leader="dot" w:pos="8306"/>
        </w:tabs>
      </w:pPr>
      <w:hyperlink w:anchor="_Toc26135" w:history="1">
        <w:r>
          <w:rPr>
            <w:rFonts w:ascii="仿宋" w:eastAsia="仿宋" w:hAnsi="仿宋" w:cs="仿宋" w:hint="eastAsia"/>
            <w:lang w:eastAsia="zh-CN"/>
          </w:rPr>
          <w:t>(二)、市场推广策略</w:t>
        </w:r>
        <w:r>
          <w:tab/>
        </w:r>
        <w:r>
          <w:fldChar w:fldCharType="begin"/>
        </w:r>
        <w:r>
          <w:instrText xml:space="preserve"> PAGEREF _Toc26135 \h </w:instrText>
        </w:r>
        <w:r>
          <w:fldChar w:fldCharType="separate"/>
        </w:r>
        <w:r>
          <w:t>59</w:t>
        </w:r>
        <w:r>
          <w:fldChar w:fldCharType="end"/>
        </w:r>
      </w:hyperlink>
    </w:p>
    <w:p>
      <w:pPr>
        <w:pStyle w:val="TOC2"/>
        <w:tabs>
          <w:tab w:val="right" w:leader="dot" w:pos="8306"/>
        </w:tabs>
      </w:pPr>
      <w:hyperlink w:anchor="_Toc2642" w:history="1">
        <w:r>
          <w:rPr>
            <w:rFonts w:ascii="仿宋" w:eastAsia="仿宋" w:hAnsi="仿宋" w:cs="仿宋" w:hint="eastAsia"/>
            <w:lang w:eastAsia="zh-CN"/>
          </w:rPr>
          <w:t>(三)、品牌形象建设策略</w:t>
        </w:r>
        <w:r>
          <w:tab/>
        </w:r>
        <w:r>
          <w:fldChar w:fldCharType="begin"/>
        </w:r>
        <w:r>
          <w:instrText xml:space="preserve"> PAGEREF _Toc2642 \h </w:instrText>
        </w:r>
        <w:r>
          <w:fldChar w:fldCharType="separate"/>
        </w:r>
        <w:r>
          <w:t>60</w:t>
        </w:r>
        <w:r>
          <w:fldChar w:fldCharType="end"/>
        </w:r>
      </w:hyperlink>
    </w:p>
    <w:p>
      <w:pPr>
        <w:pStyle w:val="TOC1"/>
        <w:tabs>
          <w:tab w:val="right" w:leader="dot" w:pos="8306"/>
        </w:tabs>
      </w:pPr>
      <w:hyperlink w:anchor="_Toc14073" w:history="1">
        <w:r>
          <w:rPr>
            <w:rFonts w:ascii="仿宋" w:eastAsia="仿宋" w:hAnsi="仿宋" w:cs="仿宋" w:hint="eastAsia"/>
            <w:lang w:eastAsia="zh-CN"/>
          </w:rPr>
          <w:t>十四、招标方案</w:t>
        </w:r>
        <w:r>
          <w:tab/>
        </w:r>
        <w:r>
          <w:fldChar w:fldCharType="begin"/>
        </w:r>
        <w:r>
          <w:instrText xml:space="preserve"> PAGEREF _Toc14073 \h </w:instrText>
        </w:r>
        <w:r>
          <w:fldChar w:fldCharType="separate"/>
        </w:r>
        <w:r>
          <w:t>60</w:t>
        </w:r>
        <w:r>
          <w:fldChar w:fldCharType="end"/>
        </w:r>
      </w:hyperlink>
    </w:p>
    <w:p>
      <w:pPr>
        <w:pStyle w:val="TOC2"/>
        <w:tabs>
          <w:tab w:val="right" w:leader="dot" w:pos="8306"/>
        </w:tabs>
      </w:pPr>
      <w:hyperlink w:anchor="_Toc23664" w:history="1">
        <w:r>
          <w:rPr>
            <w:rFonts w:ascii="仿宋" w:eastAsia="仿宋" w:hAnsi="仿宋" w:cs="仿宋" w:hint="eastAsia"/>
            <w:lang w:eastAsia="zh-CN"/>
          </w:rPr>
          <w:t>(一)、家居项目招标依据</w:t>
        </w:r>
        <w:r>
          <w:tab/>
        </w:r>
        <w:r>
          <w:fldChar w:fldCharType="begin"/>
        </w:r>
        <w:r>
          <w:instrText xml:space="preserve"> PAGEREF _Toc23664 \h </w:instrText>
        </w:r>
        <w:r>
          <w:fldChar w:fldCharType="separate"/>
        </w:r>
        <w:r>
          <w:t>60</w:t>
        </w:r>
        <w:r>
          <w:fldChar w:fldCharType="end"/>
        </w:r>
      </w:hyperlink>
    </w:p>
    <w:p>
      <w:pPr>
        <w:pStyle w:val="TOC2"/>
        <w:tabs>
          <w:tab w:val="right" w:leader="dot" w:pos="8306"/>
        </w:tabs>
      </w:pPr>
      <w:hyperlink w:anchor="_Toc17275" w:history="1">
        <w:r>
          <w:rPr>
            <w:rFonts w:ascii="仿宋" w:eastAsia="仿宋" w:hAnsi="仿宋" w:cs="仿宋" w:hint="eastAsia"/>
            <w:lang w:eastAsia="zh-CN"/>
          </w:rPr>
          <w:t>(二)、家居项目招标范围</w:t>
        </w:r>
        <w:r>
          <w:tab/>
        </w:r>
        <w:r>
          <w:fldChar w:fldCharType="begin"/>
        </w:r>
        <w:r>
          <w:instrText xml:space="preserve"> PAGEREF _Toc17275 \h </w:instrText>
        </w:r>
        <w:r>
          <w:fldChar w:fldCharType="separate"/>
        </w:r>
        <w:r>
          <w:t>60</w:t>
        </w:r>
        <w:r>
          <w:fldChar w:fldCharType="end"/>
        </w:r>
      </w:hyperlink>
    </w:p>
    <w:p>
      <w:pPr>
        <w:pStyle w:val="TOC2"/>
        <w:tabs>
          <w:tab w:val="right" w:leader="dot" w:pos="8306"/>
        </w:tabs>
      </w:pPr>
      <w:hyperlink w:anchor="_Toc15096" w:history="1">
        <w:r>
          <w:rPr>
            <w:rFonts w:ascii="仿宋" w:eastAsia="仿宋" w:hAnsi="仿宋" w:cs="仿宋" w:hint="eastAsia"/>
            <w:lang w:eastAsia="zh-CN"/>
          </w:rPr>
          <w:t>(三)、招标要求</w:t>
        </w:r>
        <w:r>
          <w:tab/>
        </w:r>
        <w:r>
          <w:fldChar w:fldCharType="begin"/>
        </w:r>
        <w:r>
          <w:instrText xml:space="preserve"> PAGEREF _Toc15096 \h </w:instrText>
        </w:r>
        <w:r>
          <w:fldChar w:fldCharType="separate"/>
        </w:r>
        <w:r>
          <w:t>61</w:t>
        </w:r>
        <w:r>
          <w:fldChar w:fldCharType="end"/>
        </w:r>
      </w:hyperlink>
    </w:p>
    <w:p>
      <w:pPr>
        <w:pStyle w:val="TOC2"/>
        <w:tabs>
          <w:tab w:val="right" w:leader="dot" w:pos="8306"/>
        </w:tabs>
      </w:pPr>
      <w:hyperlink w:anchor="_Toc30161" w:history="1">
        <w:r>
          <w:rPr>
            <w:rFonts w:ascii="仿宋" w:eastAsia="仿宋" w:hAnsi="仿宋" w:cs="仿宋" w:hint="eastAsia"/>
            <w:lang w:eastAsia="zh-CN"/>
          </w:rPr>
          <w:t>(四)、招标组织方式</w:t>
        </w:r>
        <w:r>
          <w:tab/>
        </w:r>
        <w:r>
          <w:fldChar w:fldCharType="begin"/>
        </w:r>
        <w:r>
          <w:instrText xml:space="preserve"> PAGEREF _Toc30161 \h </w:instrText>
        </w:r>
        <w:r>
          <w:fldChar w:fldCharType="separate"/>
        </w:r>
        <w:r>
          <w:t>62</w:t>
        </w:r>
        <w:r>
          <w:fldChar w:fldCharType="end"/>
        </w:r>
      </w:hyperlink>
    </w:p>
    <w:p>
      <w:pPr>
        <w:pStyle w:val="TOC2"/>
        <w:tabs>
          <w:tab w:val="right" w:leader="dot" w:pos="8306"/>
        </w:tabs>
      </w:pPr>
      <w:hyperlink w:anchor="_Toc11207" w:history="1">
        <w:r>
          <w:rPr>
            <w:rFonts w:ascii="仿宋" w:eastAsia="仿宋" w:hAnsi="仿宋" w:cs="仿宋" w:hint="eastAsia"/>
            <w:lang w:eastAsia="zh-CN"/>
          </w:rPr>
          <w:t>(五)、招标信息发布</w:t>
        </w:r>
        <w:r>
          <w:tab/>
        </w:r>
        <w:r>
          <w:fldChar w:fldCharType="begin"/>
        </w:r>
        <w:r>
          <w:instrText xml:space="preserve"> PAGEREF _Toc11207 \h </w:instrText>
        </w:r>
        <w:r>
          <w:fldChar w:fldCharType="separate"/>
        </w:r>
        <w:r>
          <w:t>65</w:t>
        </w:r>
        <w:r>
          <w:fldChar w:fldCharType="end"/>
        </w:r>
      </w:hyperlink>
    </w:p>
    <w:p>
      <w:pPr>
        <w:pStyle w:val="TOC1"/>
        <w:tabs>
          <w:tab w:val="right" w:leader="dot" w:pos="8306"/>
        </w:tabs>
      </w:pPr>
      <w:hyperlink w:anchor="_Toc14101" w:history="1">
        <w:r>
          <w:rPr>
            <w:rFonts w:ascii="仿宋" w:eastAsia="仿宋" w:hAnsi="仿宋" w:cs="仿宋" w:hint="eastAsia"/>
            <w:lang w:eastAsia="zh-CN"/>
          </w:rPr>
          <w:t>十五、家居供应链管理</w:t>
        </w:r>
        <w:r>
          <w:tab/>
        </w:r>
        <w:r>
          <w:fldChar w:fldCharType="begin"/>
        </w:r>
        <w:r>
          <w:instrText xml:space="preserve"> PAGEREF _Toc14101 \h </w:instrText>
        </w:r>
        <w:r>
          <w:fldChar w:fldCharType="separate"/>
        </w:r>
        <w:r>
          <w:t>65</w:t>
        </w:r>
        <w:r>
          <w:fldChar w:fldCharType="end"/>
        </w:r>
      </w:hyperlink>
    </w:p>
    <w:p>
      <w:pPr>
        <w:pStyle w:val="TOC2"/>
        <w:tabs>
          <w:tab w:val="right" w:leader="dot" w:pos="8306"/>
        </w:tabs>
      </w:pPr>
      <w:hyperlink w:anchor="_Toc11151" w:history="1">
        <w:r>
          <w:rPr>
            <w:rFonts w:ascii="仿宋" w:eastAsia="仿宋" w:hAnsi="仿宋" w:cs="仿宋" w:hint="eastAsia"/>
            <w:lang w:eastAsia="zh-CN"/>
          </w:rPr>
          <w:t>(一)、供应链优化策略</w:t>
        </w:r>
        <w:r>
          <w:tab/>
        </w:r>
        <w:r>
          <w:fldChar w:fldCharType="begin"/>
        </w:r>
        <w:r>
          <w:instrText xml:space="preserve"> PAGEREF _Toc11151 \h </w:instrText>
        </w:r>
        <w:r>
          <w:fldChar w:fldCharType="separate"/>
        </w:r>
        <w:r>
          <w:t>65</w:t>
        </w:r>
        <w:r>
          <w:fldChar w:fldCharType="end"/>
        </w:r>
      </w:hyperlink>
    </w:p>
    <w:p>
      <w:pPr>
        <w:pStyle w:val="TOC2"/>
        <w:tabs>
          <w:tab w:val="right" w:leader="dot" w:pos="8306"/>
        </w:tabs>
      </w:pPr>
      <w:hyperlink w:anchor="_Toc28964" w:history="1">
        <w:r>
          <w:rPr>
            <w:rFonts w:ascii="仿宋" w:eastAsia="仿宋" w:hAnsi="仿宋" w:cs="仿宋" w:hint="eastAsia"/>
            <w:lang w:eastAsia="zh-CN"/>
          </w:rPr>
          <w:t>(二)、供应商合作与管理</w:t>
        </w:r>
        <w:r>
          <w:tab/>
        </w:r>
        <w:r>
          <w:fldChar w:fldCharType="begin"/>
        </w:r>
        <w:r>
          <w:instrText xml:space="preserve"> PAGEREF _Toc28964 \h </w:instrText>
        </w:r>
        <w:r>
          <w:fldChar w:fldCharType="separate"/>
        </w:r>
        <w:r>
          <w:t>66</w:t>
        </w:r>
        <w:r>
          <w:fldChar w:fldCharType="end"/>
        </w:r>
      </w:hyperlink>
    </w:p>
    <w:p>
      <w:pPr>
        <w:pStyle w:val="TOC2"/>
        <w:tabs>
          <w:tab w:val="right" w:leader="dot" w:pos="8306"/>
        </w:tabs>
      </w:pPr>
      <w:hyperlink w:anchor="_Toc17606" w:history="1">
        <w:r>
          <w:rPr>
            <w:rFonts w:ascii="仿宋" w:eastAsia="仿宋" w:hAnsi="仿宋" w:cs="仿宋" w:hint="eastAsia"/>
            <w:lang w:eastAsia="zh-CN"/>
          </w:rPr>
          <w:t>(三)、物流与库存管理</w:t>
        </w:r>
        <w:r>
          <w:tab/>
        </w:r>
        <w:r>
          <w:fldChar w:fldCharType="begin"/>
        </w:r>
        <w:r>
          <w:instrText xml:space="preserve"> PAGEREF _Toc17606 \h </w:instrText>
        </w:r>
        <w:r>
          <w:fldChar w:fldCharType="separate"/>
        </w:r>
        <w:r>
          <w:t>67</w:t>
        </w:r>
        <w:r>
          <w:fldChar w:fldCharType="end"/>
        </w:r>
      </w:hyperlink>
    </w:p>
    <w:p>
      <w:pPr>
        <w:pStyle w:val="TOC2"/>
        <w:tabs>
          <w:tab w:val="right" w:leader="dot" w:pos="8306"/>
        </w:tabs>
      </w:pPr>
      <w:hyperlink w:anchor="_Toc29802" w:history="1">
        <w:r>
          <w:rPr>
            <w:rFonts w:ascii="仿宋" w:eastAsia="仿宋" w:hAnsi="仿宋" w:cs="仿宋" w:hint="eastAsia"/>
            <w:lang w:eastAsia="zh-CN"/>
          </w:rPr>
          <w:t>(四)、风险管理与应对策略</w:t>
        </w:r>
        <w:r>
          <w:tab/>
        </w:r>
        <w:r>
          <w:fldChar w:fldCharType="begin"/>
        </w:r>
        <w:r>
          <w:instrText xml:space="preserve"> PAGEREF _Toc29802 \h </w:instrText>
        </w:r>
        <w:r>
          <w:fldChar w:fldCharType="separate"/>
        </w:r>
        <w:r>
          <w:t>67</w:t>
        </w:r>
        <w:r>
          <w:fldChar w:fldCharType="end"/>
        </w:r>
      </w:hyperlink>
    </w:p>
    <w:p>
      <w:pPr>
        <w:pStyle w:val="TOC1"/>
        <w:tabs>
          <w:tab w:val="right" w:leader="dot" w:pos="8306"/>
        </w:tabs>
      </w:pPr>
      <w:hyperlink w:anchor="_Toc24273" w:history="1">
        <w:r>
          <w:rPr>
            <w:rFonts w:ascii="仿宋" w:eastAsia="仿宋" w:hAnsi="仿宋" w:cs="仿宋" w:hint="eastAsia"/>
            <w:lang w:eastAsia="zh-CN"/>
          </w:rPr>
          <w:t>十六、市场反馈与迭代</w:t>
        </w:r>
        <w:r>
          <w:tab/>
        </w:r>
        <w:r>
          <w:fldChar w:fldCharType="begin"/>
        </w:r>
        <w:r>
          <w:instrText xml:space="preserve"> PAGEREF _Toc24273 \h </w:instrText>
        </w:r>
        <w:r>
          <w:fldChar w:fldCharType="separate"/>
        </w:r>
        <w:r>
          <w:t>69</w:t>
        </w:r>
        <w:r>
          <w:fldChar w:fldCharType="end"/>
        </w:r>
      </w:hyperlink>
    </w:p>
    <w:p>
      <w:pPr>
        <w:pStyle w:val="TOC2"/>
        <w:tabs>
          <w:tab w:val="right" w:leader="dot" w:pos="8306"/>
        </w:tabs>
      </w:pPr>
      <w:hyperlink w:anchor="_Toc2258" w:history="1">
        <w:r>
          <w:rPr>
            <w:rFonts w:ascii="仿宋" w:eastAsia="仿宋" w:hAnsi="仿宋" w:cs="仿宋" w:hint="eastAsia"/>
            <w:lang w:eastAsia="zh-CN"/>
          </w:rPr>
          <w:t>(一)、市场反馈概述</w:t>
        </w:r>
        <w:r>
          <w:tab/>
        </w:r>
        <w:r>
          <w:fldChar w:fldCharType="begin"/>
        </w:r>
        <w:r>
          <w:instrText xml:space="preserve"> PAGEREF _Toc2258 \h </w:instrText>
        </w:r>
        <w:r>
          <w:fldChar w:fldCharType="separate"/>
        </w:r>
        <w:r>
          <w:t>69</w:t>
        </w:r>
        <w:r>
          <w:fldChar w:fldCharType="end"/>
        </w:r>
      </w:hyperlink>
    </w:p>
    <w:p>
      <w:pPr>
        <w:pStyle w:val="TOC2"/>
        <w:tabs>
          <w:tab w:val="right" w:leader="dot" w:pos="8306"/>
        </w:tabs>
      </w:pPr>
      <w:hyperlink w:anchor="_Toc3999" w:history="1">
        <w:r>
          <w:rPr>
            <w:rFonts w:ascii="仿宋" w:eastAsia="仿宋" w:hAnsi="仿宋" w:cs="仿宋" w:hint="eastAsia"/>
            <w:lang w:eastAsia="zh-CN"/>
          </w:rPr>
          <w:t>(二)、顾客反馈与满意度调查</w:t>
        </w:r>
        <w:r>
          <w:tab/>
        </w:r>
        <w:r>
          <w:fldChar w:fldCharType="begin"/>
        </w:r>
        <w:r>
          <w:instrText xml:space="preserve"> PAGEREF _Toc3999 \h </w:instrText>
        </w:r>
        <w:r>
          <w:fldChar w:fldCharType="separate"/>
        </w:r>
        <w:r>
          <w:t>69</w:t>
        </w:r>
        <w:r>
          <w:fldChar w:fldCharType="end"/>
        </w:r>
      </w:hyperlink>
    </w:p>
    <w:p>
      <w:pPr>
        <w:pStyle w:val="TOC2"/>
        <w:tabs>
          <w:tab w:val="right" w:leader="dot" w:pos="8306"/>
        </w:tabs>
      </w:pPr>
      <w:hyperlink w:anchor="_Toc27514" w:history="1">
        <w:r>
          <w:rPr>
            <w:rFonts w:ascii="仿宋" w:eastAsia="仿宋" w:hAnsi="仿宋" w:cs="仿宋" w:hint="eastAsia"/>
            <w:lang w:eastAsia="zh-CN"/>
          </w:rPr>
          <w:t>(三)、产品改进与迭代策略</w:t>
        </w:r>
        <w:r>
          <w:tab/>
        </w:r>
        <w:r>
          <w:fldChar w:fldCharType="begin"/>
        </w:r>
        <w:r>
          <w:instrText xml:space="preserve"> PAGEREF _Toc27514 \h </w:instrText>
        </w:r>
        <w:r>
          <w:fldChar w:fldCharType="separate"/>
        </w:r>
        <w:r>
          <w:t>69</w:t>
        </w:r>
        <w:r>
          <w:fldChar w:fldCharType="end"/>
        </w:r>
      </w:hyperlink>
    </w:p>
    <w:p>
      <w:pPr>
        <w:pStyle w:val="TOC1"/>
        <w:tabs>
          <w:tab w:val="right" w:leader="dot" w:pos="8306"/>
        </w:tabs>
      </w:pPr>
      <w:hyperlink w:anchor="_Toc19223" w:history="1">
        <w:r>
          <w:rPr>
            <w:rFonts w:ascii="仿宋" w:eastAsia="仿宋" w:hAnsi="仿宋" w:cs="仿宋" w:hint="eastAsia"/>
            <w:lang w:eastAsia="zh-CN"/>
          </w:rPr>
          <w:t>十七、技术创新与安全管理</w:t>
        </w:r>
        <w:r>
          <w:tab/>
        </w:r>
        <w:r>
          <w:fldChar w:fldCharType="begin"/>
        </w:r>
        <w:r>
          <w:instrText xml:space="preserve"> PAGEREF _Toc19223 \h </w:instrText>
        </w:r>
        <w:r>
          <w:fldChar w:fldCharType="separate"/>
        </w:r>
        <w:r>
          <w:t>70</w:t>
        </w:r>
        <w:r>
          <w:fldChar w:fldCharType="end"/>
        </w:r>
      </w:hyperlink>
    </w:p>
    <w:p>
      <w:pPr>
        <w:pStyle w:val="TOC2"/>
        <w:tabs>
          <w:tab w:val="right" w:leader="dot" w:pos="8306"/>
        </w:tabs>
      </w:pPr>
      <w:hyperlink w:anchor="_Toc18147" w:history="1">
        <w:r>
          <w:rPr>
            <w:rFonts w:ascii="仿宋" w:eastAsia="仿宋" w:hAnsi="仿宋" w:cs="仿宋" w:hint="eastAsia"/>
            <w:lang w:eastAsia="zh-CN"/>
          </w:rPr>
          <w:t>(一)、技术创新与安全管理的关系</w:t>
        </w:r>
        <w:r>
          <w:tab/>
        </w:r>
        <w:r>
          <w:fldChar w:fldCharType="begin"/>
        </w:r>
        <w:r>
          <w:instrText xml:space="preserve"> PAGEREF _Toc18147 \h </w:instrText>
        </w:r>
        <w:r>
          <w:fldChar w:fldCharType="separate"/>
        </w:r>
        <w:r>
          <w:t>70</w:t>
        </w:r>
        <w:r>
          <w:fldChar w:fldCharType="end"/>
        </w:r>
      </w:hyperlink>
    </w:p>
    <w:p>
      <w:pPr>
        <w:pStyle w:val="TOC2"/>
        <w:tabs>
          <w:tab w:val="right" w:leader="dot" w:pos="8306"/>
        </w:tabs>
      </w:pPr>
      <w:hyperlink w:anchor="_Toc26376" w:history="1">
        <w:r>
          <w:rPr>
            <w:rFonts w:ascii="仿宋" w:eastAsia="仿宋" w:hAnsi="仿宋" w:cs="仿宋" w:hint="eastAsia"/>
            <w:lang w:eastAsia="zh-CN"/>
          </w:rPr>
          <w:t>(二)、技术创新在安全管理中的应用</w:t>
        </w:r>
        <w:r>
          <w:tab/>
        </w:r>
        <w:r>
          <w:fldChar w:fldCharType="begin"/>
        </w:r>
        <w:r>
          <w:instrText xml:space="preserve"> PAGEREF _Toc26376 \h </w:instrText>
        </w:r>
        <w:r>
          <w:fldChar w:fldCharType="separate"/>
        </w:r>
        <w:r>
          <w:t>71</w:t>
        </w:r>
        <w:r>
          <w:fldChar w:fldCharType="end"/>
        </w:r>
      </w:hyperlink>
    </w:p>
    <w:p>
      <w:pPr>
        <w:pStyle w:val="TOC2"/>
        <w:tabs>
          <w:tab w:val="right" w:leader="dot" w:pos="8306"/>
        </w:tabs>
      </w:pPr>
      <w:hyperlink w:anchor="_Toc25003" w:history="1">
        <w:r>
          <w:rPr>
            <w:rFonts w:ascii="仿宋" w:eastAsia="仿宋" w:hAnsi="仿宋" w:cs="仿宋" w:hint="eastAsia"/>
            <w:lang w:eastAsia="zh-CN"/>
          </w:rPr>
          <w:t>(三)、技术创新对安全评价的影响</w:t>
        </w:r>
        <w:r>
          <w:tab/>
        </w:r>
        <w:r>
          <w:fldChar w:fldCharType="begin"/>
        </w:r>
        <w:r>
          <w:instrText xml:space="preserve"> PAGEREF _Toc25003 \h </w:instrText>
        </w:r>
        <w:r>
          <w:fldChar w:fldCharType="separate"/>
        </w:r>
        <w:r>
          <w:t>71</w:t>
        </w:r>
        <w:r>
          <w:fldChar w:fldCharType="end"/>
        </w:r>
      </w:hyperlink>
    </w:p>
    <w:p>
      <w:pPr>
        <w:pStyle w:val="TOC2"/>
        <w:tabs>
          <w:tab w:val="right" w:leader="dot" w:pos="8306"/>
        </w:tabs>
      </w:pPr>
      <w:hyperlink w:anchor="_Toc24441" w:history="1">
        <w:r>
          <w:rPr>
            <w:rFonts w:ascii="仿宋" w:eastAsia="仿宋" w:hAnsi="仿宋" w:cs="仿宋" w:hint="eastAsia"/>
            <w:lang w:eastAsia="zh-CN"/>
          </w:rPr>
          <w:t>(四)、技术创新的风险管理</w:t>
        </w:r>
        <w:r>
          <w:tab/>
        </w:r>
        <w:r>
          <w:fldChar w:fldCharType="begin"/>
        </w:r>
        <w:r>
          <w:instrText xml:space="preserve"> PAGEREF _Toc24441 \h </w:instrText>
        </w:r>
        <w:r>
          <w:fldChar w:fldCharType="separate"/>
        </w:r>
        <w:r>
          <w:t>72</w:t>
        </w:r>
        <w:r>
          <w:fldChar w:fldCharType="end"/>
        </w:r>
      </w:hyperlink>
    </w:p>
    <w:p>
      <w:pPr>
        <w:pStyle w:val="TOC2"/>
        <w:tabs>
          <w:tab w:val="right" w:leader="dot" w:pos="8306"/>
        </w:tabs>
      </w:pPr>
      <w:hyperlink w:anchor="_Toc24602" w:history="1">
        <w:r>
          <w:rPr>
            <w:rFonts w:ascii="仿宋" w:eastAsia="仿宋" w:hAnsi="仿宋" w:cs="仿宋" w:hint="eastAsia"/>
            <w:lang w:eastAsia="zh-CN"/>
          </w:rPr>
          <w:t>(五)、技术创新与安全文化建设的结合</w:t>
        </w:r>
        <w:r>
          <w:tab/>
        </w:r>
        <w:r>
          <w:fldChar w:fldCharType="begin"/>
        </w:r>
        <w:r>
          <w:instrText xml:space="preserve"> PAGEREF _Toc24602 \h </w:instrText>
        </w:r>
        <w:r>
          <w:fldChar w:fldCharType="separate"/>
        </w:r>
        <w:r>
          <w:t>72</w:t>
        </w:r>
        <w:r>
          <w:fldChar w:fldCharType="end"/>
        </w:r>
      </w:hyperlink>
    </w:p>
    <w:p>
      <w:pPr>
        <w:pStyle w:val="TOC2"/>
        <w:tabs>
          <w:tab w:val="right" w:leader="dot" w:pos="8306"/>
        </w:tabs>
      </w:pPr>
      <w:hyperlink w:anchor="_Toc26246" w:history="1">
        <w:r>
          <w:rPr>
            <w:rFonts w:ascii="仿宋" w:eastAsia="仿宋" w:hAnsi="仿宋" w:cs="仿宋" w:hint="eastAsia"/>
            <w:lang w:eastAsia="zh-CN"/>
          </w:rPr>
          <w:t>(六)、技术创新对安全培训与教育的挑战与机遇</w:t>
        </w:r>
        <w:r>
          <w:tab/>
        </w:r>
        <w:r>
          <w:fldChar w:fldCharType="begin"/>
        </w:r>
        <w:r>
          <w:instrText xml:space="preserve"> PAGEREF _Toc26246 \h </w:instrText>
        </w:r>
        <w:r>
          <w:fldChar w:fldCharType="separate"/>
        </w:r>
        <w:r>
          <w:t>73</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892" w:history="1">
        <w:r>
          <w:rPr>
            <w:rFonts w:ascii="仿宋" w:eastAsia="仿宋" w:hAnsi="仿宋" w:cs="仿宋" w:hint="eastAsia"/>
            <w:lang w:eastAsia="zh-CN"/>
          </w:rPr>
          <w:t>十八、环境和生态影响分析</w:t>
        </w:r>
        <w:r>
          <w:tab/>
        </w:r>
        <w:r>
          <w:fldChar w:fldCharType="begin"/>
        </w:r>
        <w:r>
          <w:instrText xml:space="preserve"> PAGEREF _Toc5892 \h </w:instrText>
        </w:r>
        <w:r>
          <w:fldChar w:fldCharType="separate"/>
        </w:r>
        <w:r>
          <w:t>74</w:t>
        </w:r>
        <w:r>
          <w:fldChar w:fldCharType="end"/>
        </w:r>
      </w:hyperlink>
    </w:p>
    <w:p>
      <w:pPr>
        <w:pStyle w:val="TOC2"/>
        <w:tabs>
          <w:tab w:val="right" w:leader="dot" w:pos="8306"/>
        </w:tabs>
      </w:pPr>
      <w:hyperlink w:anchor="_Toc25655" w:history="1">
        <w:r>
          <w:rPr>
            <w:rFonts w:ascii="仿宋" w:eastAsia="仿宋" w:hAnsi="仿宋" w:cs="仿宋" w:hint="eastAsia"/>
            <w:lang w:eastAsia="zh-CN"/>
          </w:rPr>
          <w:t>(一)、环境和生态现状</w:t>
        </w:r>
        <w:r>
          <w:tab/>
        </w:r>
        <w:r>
          <w:fldChar w:fldCharType="begin"/>
        </w:r>
        <w:r>
          <w:instrText xml:space="preserve"> PAGEREF _Toc25655 \h </w:instrText>
        </w:r>
        <w:r>
          <w:fldChar w:fldCharType="separate"/>
        </w:r>
        <w:r>
          <w:t>74</w:t>
        </w:r>
        <w:r>
          <w:fldChar w:fldCharType="end"/>
        </w:r>
      </w:hyperlink>
    </w:p>
    <w:p>
      <w:pPr>
        <w:pStyle w:val="TOC2"/>
        <w:tabs>
          <w:tab w:val="right" w:leader="dot" w:pos="8306"/>
        </w:tabs>
      </w:pPr>
      <w:hyperlink w:anchor="_Toc8909" w:history="1">
        <w:r>
          <w:rPr>
            <w:rFonts w:ascii="仿宋" w:eastAsia="仿宋" w:hAnsi="仿宋" w:cs="仿宋" w:hint="eastAsia"/>
            <w:lang w:eastAsia="zh-CN"/>
          </w:rPr>
          <w:t>(二)、生态环境影响分析</w:t>
        </w:r>
        <w:r>
          <w:tab/>
        </w:r>
        <w:r>
          <w:fldChar w:fldCharType="begin"/>
        </w:r>
        <w:r>
          <w:instrText xml:space="preserve"> PAGEREF _Toc8909 \h </w:instrText>
        </w:r>
        <w:r>
          <w:fldChar w:fldCharType="separate"/>
        </w:r>
        <w:r>
          <w:t>75</w:t>
        </w:r>
        <w:r>
          <w:fldChar w:fldCharType="end"/>
        </w:r>
      </w:hyperlink>
    </w:p>
    <w:p>
      <w:pPr>
        <w:pStyle w:val="TOC2"/>
        <w:tabs>
          <w:tab w:val="right" w:leader="dot" w:pos="8306"/>
        </w:tabs>
      </w:pPr>
      <w:hyperlink w:anchor="_Toc28140" w:history="1">
        <w:r>
          <w:rPr>
            <w:rFonts w:ascii="仿宋" w:eastAsia="仿宋" w:hAnsi="仿宋" w:cs="仿宋" w:hint="eastAsia"/>
            <w:lang w:eastAsia="zh-CN"/>
          </w:rPr>
          <w:t>(三)、生态环境保护措施</w:t>
        </w:r>
        <w:r>
          <w:tab/>
        </w:r>
        <w:r>
          <w:fldChar w:fldCharType="begin"/>
        </w:r>
        <w:r>
          <w:instrText xml:space="preserve"> PAGEREF _Toc28140 \h </w:instrText>
        </w:r>
        <w:r>
          <w:fldChar w:fldCharType="separate"/>
        </w:r>
        <w:r>
          <w:t>75</w:t>
        </w:r>
        <w:r>
          <w:fldChar w:fldCharType="end"/>
        </w:r>
      </w:hyperlink>
    </w:p>
    <w:p>
      <w:pPr>
        <w:pStyle w:val="TOC2"/>
        <w:tabs>
          <w:tab w:val="right" w:leader="dot" w:pos="8306"/>
        </w:tabs>
      </w:pPr>
      <w:hyperlink w:anchor="_Toc19355" w:history="1">
        <w:r>
          <w:rPr>
            <w:rFonts w:ascii="仿宋" w:eastAsia="仿宋" w:hAnsi="仿宋" w:cs="仿宋" w:hint="eastAsia"/>
            <w:lang w:eastAsia="zh-CN"/>
          </w:rPr>
          <w:t>(四)、地质灾害影响分析</w:t>
        </w:r>
        <w:r>
          <w:tab/>
        </w:r>
        <w:r>
          <w:fldChar w:fldCharType="begin"/>
        </w:r>
        <w:r>
          <w:instrText xml:space="preserve"> PAGEREF _Toc19355 \h </w:instrText>
        </w:r>
        <w:r>
          <w:fldChar w:fldCharType="separate"/>
        </w:r>
        <w:r>
          <w:t>78</w:t>
        </w:r>
        <w:r>
          <w:fldChar w:fldCharType="end"/>
        </w:r>
      </w:hyperlink>
    </w:p>
    <w:p>
      <w:pPr>
        <w:pStyle w:val="TOC2"/>
        <w:tabs>
          <w:tab w:val="right" w:leader="dot" w:pos="8306"/>
        </w:tabs>
      </w:pPr>
      <w:hyperlink w:anchor="_Toc14936" w:history="1">
        <w:r>
          <w:rPr>
            <w:rFonts w:ascii="仿宋" w:eastAsia="仿宋" w:hAnsi="仿宋" w:cs="仿宋" w:hint="eastAsia"/>
            <w:lang w:eastAsia="zh-CN"/>
          </w:rPr>
          <w:t>(五)、特殊环境影响</w:t>
        </w:r>
        <w:r>
          <w:tab/>
        </w:r>
        <w:r>
          <w:fldChar w:fldCharType="begin"/>
        </w:r>
        <w:r>
          <w:instrText xml:space="preserve"> PAGEREF _Toc14936 \h </w:instrText>
        </w:r>
        <w:r>
          <w:fldChar w:fldCharType="separate"/>
        </w:r>
        <w:r>
          <w:t>79</w:t>
        </w:r>
        <w:r>
          <w:fldChar w:fldCharType="end"/>
        </w:r>
      </w:hyperlink>
    </w:p>
    <w:p>
      <w:pPr>
        <w:pStyle w:val="TOC1"/>
        <w:tabs>
          <w:tab w:val="right" w:leader="dot" w:pos="8306"/>
        </w:tabs>
      </w:pPr>
      <w:hyperlink w:anchor="_Toc18420" w:history="1">
        <w:r>
          <w:rPr>
            <w:rFonts w:ascii="仿宋" w:eastAsia="仿宋" w:hAnsi="仿宋" w:cs="仿宋" w:hint="eastAsia"/>
            <w:lang w:eastAsia="zh-CN"/>
          </w:rPr>
          <w:t>十九、家居项目进度计划</w:t>
        </w:r>
        <w:r>
          <w:tab/>
        </w:r>
        <w:r>
          <w:fldChar w:fldCharType="begin"/>
        </w:r>
        <w:r>
          <w:instrText xml:space="preserve"> PAGEREF _Toc18420 \h </w:instrText>
        </w:r>
        <w:r>
          <w:fldChar w:fldCharType="separate"/>
        </w:r>
        <w:r>
          <w:t>80</w:t>
        </w:r>
        <w:r>
          <w:fldChar w:fldCharType="end"/>
        </w:r>
      </w:hyperlink>
    </w:p>
    <w:p>
      <w:pPr>
        <w:pStyle w:val="TOC2"/>
        <w:tabs>
          <w:tab w:val="right" w:leader="dot" w:pos="8306"/>
        </w:tabs>
      </w:pPr>
      <w:hyperlink w:anchor="_Toc32286" w:history="1">
        <w:r>
          <w:rPr>
            <w:rFonts w:ascii="仿宋" w:eastAsia="仿宋" w:hAnsi="仿宋" w:cs="仿宋" w:hint="eastAsia"/>
            <w:lang w:eastAsia="zh-CN"/>
          </w:rPr>
          <w:t>(一)、家居项目进度安排</w:t>
        </w:r>
        <w:r>
          <w:tab/>
        </w:r>
        <w:r>
          <w:fldChar w:fldCharType="begin"/>
        </w:r>
        <w:r>
          <w:instrText xml:space="preserve"> PAGEREF _Toc32286 \h </w:instrText>
        </w:r>
        <w:r>
          <w:fldChar w:fldCharType="separate"/>
        </w:r>
        <w:r>
          <w:t>80</w:t>
        </w:r>
        <w:r>
          <w:fldChar w:fldCharType="end"/>
        </w:r>
      </w:hyperlink>
    </w:p>
    <w:p>
      <w:pPr>
        <w:pStyle w:val="TOC2"/>
        <w:tabs>
          <w:tab w:val="right" w:leader="dot" w:pos="8306"/>
        </w:tabs>
      </w:pPr>
      <w:hyperlink w:anchor="_Toc14673" w:history="1">
        <w:r>
          <w:rPr>
            <w:rFonts w:ascii="仿宋" w:eastAsia="仿宋" w:hAnsi="仿宋" w:cs="仿宋" w:hint="eastAsia"/>
            <w:lang w:eastAsia="zh-CN"/>
          </w:rPr>
          <w:t>(二)、家居项目实施保障措施</w:t>
        </w:r>
        <w:r>
          <w:tab/>
        </w:r>
        <w:r>
          <w:fldChar w:fldCharType="begin"/>
        </w:r>
        <w:r>
          <w:instrText xml:space="preserve"> PAGEREF _Toc14673 \h </w:instrText>
        </w:r>
        <w:r>
          <w:fldChar w:fldCharType="separate"/>
        </w:r>
        <w:r>
          <w:t>80</w:t>
        </w:r>
        <w:r>
          <w:fldChar w:fldCharType="end"/>
        </w:r>
      </w:hyperlink>
    </w:p>
    <w:p>
      <w:pPr>
        <w:pStyle w:val="TOC1"/>
        <w:tabs>
          <w:tab w:val="right" w:leader="dot" w:pos="8306"/>
        </w:tabs>
      </w:pPr>
      <w:hyperlink w:anchor="_Toc16016" w:history="1">
        <w:r>
          <w:rPr>
            <w:rFonts w:ascii="仿宋" w:eastAsia="仿宋" w:hAnsi="仿宋" w:cs="仿宋" w:hint="eastAsia"/>
            <w:lang w:eastAsia="zh-CN"/>
          </w:rPr>
          <w:t>二十、员工福利与团队建设</w:t>
        </w:r>
        <w:r>
          <w:tab/>
        </w:r>
        <w:r>
          <w:fldChar w:fldCharType="begin"/>
        </w:r>
        <w:r>
          <w:instrText xml:space="preserve"> PAGEREF _Toc16016 \h </w:instrText>
        </w:r>
        <w:r>
          <w:fldChar w:fldCharType="separate"/>
        </w:r>
        <w:r>
          <w:t>81</w:t>
        </w:r>
        <w:r>
          <w:fldChar w:fldCharType="end"/>
        </w:r>
      </w:hyperlink>
    </w:p>
    <w:p>
      <w:pPr>
        <w:pStyle w:val="TOC2"/>
        <w:tabs>
          <w:tab w:val="right" w:leader="dot" w:pos="8306"/>
        </w:tabs>
      </w:pPr>
      <w:hyperlink w:anchor="_Toc23167" w:history="1">
        <w:r>
          <w:rPr>
            <w:rFonts w:ascii="仿宋" w:eastAsia="仿宋" w:hAnsi="仿宋" w:cs="仿宋" w:hint="eastAsia"/>
            <w:lang w:eastAsia="zh-CN"/>
          </w:rPr>
          <w:t>(一)、员工福利政策制定</w:t>
        </w:r>
        <w:r>
          <w:tab/>
        </w:r>
        <w:r>
          <w:fldChar w:fldCharType="begin"/>
        </w:r>
        <w:r>
          <w:instrText xml:space="preserve"> PAGEREF _Toc23167 \h </w:instrText>
        </w:r>
        <w:r>
          <w:fldChar w:fldCharType="separate"/>
        </w:r>
        <w:r>
          <w:t>81</w:t>
        </w:r>
        <w:r>
          <w:fldChar w:fldCharType="end"/>
        </w:r>
      </w:hyperlink>
    </w:p>
    <w:p>
      <w:pPr>
        <w:pStyle w:val="TOC2"/>
        <w:tabs>
          <w:tab w:val="right" w:leader="dot" w:pos="8306"/>
        </w:tabs>
      </w:pPr>
      <w:hyperlink w:anchor="_Toc21275" w:history="1">
        <w:r>
          <w:rPr>
            <w:rFonts w:ascii="仿宋" w:eastAsia="仿宋" w:hAnsi="仿宋" w:cs="仿宋" w:hint="eastAsia"/>
            <w:lang w:eastAsia="zh-CN"/>
          </w:rPr>
          <w:t>(二)、团队建设活动规划</w:t>
        </w:r>
        <w:r>
          <w:tab/>
        </w:r>
        <w:r>
          <w:fldChar w:fldCharType="begin"/>
        </w:r>
        <w:r>
          <w:instrText xml:space="preserve"> PAGEREF _Toc21275 \h </w:instrText>
        </w:r>
        <w:r>
          <w:fldChar w:fldCharType="separate"/>
        </w:r>
        <w:r>
          <w:t>82</w:t>
        </w:r>
        <w:r>
          <w:fldChar w:fldCharType="end"/>
        </w:r>
      </w:hyperlink>
    </w:p>
    <w:p>
      <w:pPr>
        <w:pStyle w:val="TOC2"/>
        <w:tabs>
          <w:tab w:val="right" w:leader="dot" w:pos="8306"/>
        </w:tabs>
      </w:pPr>
      <w:hyperlink w:anchor="_Toc21948" w:history="1">
        <w:r>
          <w:rPr>
            <w:rFonts w:ascii="仿宋" w:eastAsia="仿宋" w:hAnsi="仿宋" w:cs="仿宋" w:hint="eastAsia"/>
            <w:lang w:eastAsia="zh-CN"/>
          </w:rPr>
          <w:t>(三)、员工关怀与激励措施</w:t>
        </w:r>
        <w:r>
          <w:tab/>
        </w:r>
        <w:r>
          <w:fldChar w:fldCharType="begin"/>
        </w:r>
        <w:r>
          <w:instrText xml:space="preserve"> PAGEREF _Toc21948 \h </w:instrText>
        </w:r>
        <w:r>
          <w:fldChar w:fldCharType="separate"/>
        </w:r>
        <w:r>
          <w:t>82</w:t>
        </w:r>
        <w:r>
          <w:fldChar w:fldCharType="end"/>
        </w:r>
      </w:hyperlink>
    </w:p>
    <w:p>
      <w:pPr>
        <w:pStyle w:val="TOC2"/>
        <w:tabs>
          <w:tab w:val="right" w:leader="dot" w:pos="8306"/>
        </w:tabs>
      </w:pPr>
      <w:hyperlink w:anchor="_Toc21351" w:history="1">
        <w:r>
          <w:rPr>
            <w:rFonts w:ascii="仿宋" w:eastAsia="仿宋" w:hAnsi="仿宋" w:cs="仿宋" w:hint="eastAsia"/>
            <w:lang w:eastAsia="zh-CN"/>
          </w:rPr>
          <w:t>(四)、团队文化与价值观塑造</w:t>
        </w:r>
        <w:r>
          <w:tab/>
        </w:r>
        <w:r>
          <w:fldChar w:fldCharType="begin"/>
        </w:r>
        <w:r>
          <w:instrText xml:space="preserve"> PAGEREF _Toc21351 \h </w:instrText>
        </w:r>
        <w:r>
          <w:fldChar w:fldCharType="separate"/>
        </w:r>
        <w:r>
          <w:t>84</w:t>
        </w:r>
        <w:r>
          <w:fldChar w:fldCharType="end"/>
        </w:r>
      </w:hyperlink>
    </w:p>
    <w:p>
      <w:pPr>
        <w:pStyle w:val="TOC1"/>
        <w:tabs>
          <w:tab w:val="right" w:leader="dot" w:pos="8306"/>
        </w:tabs>
      </w:pPr>
      <w:hyperlink w:anchor="_Toc10477" w:history="1">
        <w:r>
          <w:rPr>
            <w:rFonts w:ascii="仿宋" w:eastAsia="仿宋" w:hAnsi="仿宋" w:cs="仿宋" w:hint="eastAsia"/>
            <w:lang w:eastAsia="zh-CN"/>
          </w:rPr>
          <w:t>二十一、危机管理与应急预案</w:t>
        </w:r>
        <w:r>
          <w:tab/>
        </w:r>
        <w:r>
          <w:fldChar w:fldCharType="begin"/>
        </w:r>
        <w:r>
          <w:instrText xml:space="preserve"> PAGEREF _Toc10477 \h </w:instrText>
        </w:r>
        <w:r>
          <w:fldChar w:fldCharType="separate"/>
        </w:r>
        <w:r>
          <w:t>85</w:t>
        </w:r>
        <w:r>
          <w:fldChar w:fldCharType="end"/>
        </w:r>
      </w:hyperlink>
    </w:p>
    <w:p>
      <w:pPr>
        <w:pStyle w:val="TOC2"/>
        <w:tabs>
          <w:tab w:val="right" w:leader="dot" w:pos="8306"/>
        </w:tabs>
      </w:pPr>
      <w:hyperlink w:anchor="_Toc24379" w:history="1">
        <w:r>
          <w:rPr>
            <w:rFonts w:ascii="仿宋" w:eastAsia="仿宋" w:hAnsi="仿宋" w:cs="仿宋" w:hint="eastAsia"/>
            <w:lang w:eastAsia="zh-CN"/>
          </w:rPr>
          <w:t>(一)、危机预警与监测</w:t>
        </w:r>
        <w:r>
          <w:tab/>
        </w:r>
        <w:r>
          <w:fldChar w:fldCharType="begin"/>
        </w:r>
        <w:r>
          <w:instrText xml:space="preserve"> PAGEREF _Toc24379 \h </w:instrText>
        </w:r>
        <w:r>
          <w:fldChar w:fldCharType="separate"/>
        </w:r>
        <w:r>
          <w:t>85</w:t>
        </w:r>
        <w:r>
          <w:fldChar w:fldCharType="end"/>
        </w:r>
      </w:hyperlink>
    </w:p>
    <w:p>
      <w:pPr>
        <w:pStyle w:val="TOC2"/>
        <w:tabs>
          <w:tab w:val="right" w:leader="dot" w:pos="8306"/>
        </w:tabs>
      </w:pPr>
      <w:hyperlink w:anchor="_Toc28773" w:history="1">
        <w:r>
          <w:rPr>
            <w:rFonts w:ascii="仿宋" w:eastAsia="仿宋" w:hAnsi="仿宋" w:cs="仿宋" w:hint="eastAsia"/>
            <w:lang w:eastAsia="zh-CN"/>
          </w:rPr>
          <w:t>(二)、应急预案与危机响应</w:t>
        </w:r>
        <w:r>
          <w:tab/>
        </w:r>
        <w:r>
          <w:fldChar w:fldCharType="begin"/>
        </w:r>
        <w:r>
          <w:instrText xml:space="preserve"> PAGEREF _Toc28773 \h </w:instrText>
        </w:r>
        <w:r>
          <w:fldChar w:fldCharType="separate"/>
        </w:r>
        <w:r>
          <w:t>86</w:t>
        </w:r>
        <w:r>
          <w:fldChar w:fldCharType="end"/>
        </w:r>
      </w:hyperlink>
    </w:p>
    <w:p>
      <w:pPr>
        <w:pStyle w:val="TOC2"/>
        <w:tabs>
          <w:tab w:val="right" w:leader="dot" w:pos="8306"/>
        </w:tabs>
      </w:pPr>
      <w:hyperlink w:anchor="_Toc22168" w:history="1">
        <w:r>
          <w:rPr>
            <w:rFonts w:ascii="仿宋" w:eastAsia="仿宋" w:hAnsi="仿宋" w:cs="仿宋" w:hint="eastAsia"/>
            <w:lang w:eastAsia="zh-CN"/>
          </w:rPr>
          <w:t>(三)、危机沟通与舆情控制</w:t>
        </w:r>
        <w:r>
          <w:tab/>
        </w:r>
        <w:r>
          <w:fldChar w:fldCharType="begin"/>
        </w:r>
        <w:r>
          <w:instrText xml:space="preserve"> PAGEREF _Toc22168 \h </w:instrText>
        </w:r>
        <w:r>
          <w:fldChar w:fldCharType="separate"/>
        </w:r>
        <w:r>
          <w:t>87</w:t>
        </w:r>
        <w:r>
          <w:fldChar w:fldCharType="end"/>
        </w:r>
      </w:hyperlink>
    </w:p>
    <w:p>
      <w:pPr>
        <w:pStyle w:val="TOC2"/>
        <w:tabs>
          <w:tab w:val="right" w:leader="dot" w:pos="8306"/>
        </w:tabs>
      </w:pPr>
      <w:hyperlink w:anchor="_Toc29978" w:history="1">
        <w:r>
          <w:rPr>
            <w:rFonts w:ascii="仿宋" w:eastAsia="仿宋" w:hAnsi="仿宋" w:cs="仿宋" w:hint="eastAsia"/>
            <w:lang w:eastAsia="zh-CN"/>
          </w:rPr>
          <w:t>(四)、危机后教训与改进</w:t>
        </w:r>
        <w:r>
          <w:tab/>
        </w:r>
        <w:r>
          <w:fldChar w:fldCharType="begin"/>
        </w:r>
        <w:r>
          <w:instrText xml:space="preserve"> PAGEREF _Toc29978 \h </w:instrText>
        </w:r>
        <w:r>
          <w:fldChar w:fldCharType="separate"/>
        </w:r>
        <w:r>
          <w:t>89</w:t>
        </w:r>
        <w:r>
          <w:fldChar w:fldCharType="end"/>
        </w:r>
      </w:hyperlink>
    </w:p>
    <w:p>
      <w:pPr>
        <w:pStyle w:val="TOC1"/>
        <w:tabs>
          <w:tab w:val="right" w:leader="dot" w:pos="8306"/>
        </w:tabs>
      </w:pPr>
      <w:hyperlink w:anchor="_Toc2997" w:history="1">
        <w:r>
          <w:rPr>
            <w:rFonts w:ascii="仿宋" w:eastAsia="仿宋" w:hAnsi="仿宋" w:cs="仿宋" w:hint="eastAsia"/>
            <w:lang w:eastAsia="zh-CN"/>
          </w:rPr>
          <w:t>二十二员工管理与发展</w:t>
        </w:r>
        <w:r>
          <w:tab/>
        </w:r>
        <w:r>
          <w:fldChar w:fldCharType="begin"/>
        </w:r>
        <w:r>
          <w:instrText xml:space="preserve"> PAGEREF _Toc2997 \h </w:instrText>
        </w:r>
        <w:r>
          <w:fldChar w:fldCharType="separate"/>
        </w:r>
        <w:r>
          <w:t>90</w:t>
        </w:r>
        <w:r>
          <w:fldChar w:fldCharType="end"/>
        </w:r>
      </w:hyperlink>
    </w:p>
    <w:p>
      <w:pPr>
        <w:pStyle w:val="TOC2"/>
        <w:tabs>
          <w:tab w:val="right" w:leader="dot" w:pos="8306"/>
        </w:tabs>
      </w:pPr>
      <w:hyperlink w:anchor="_Toc308" w:history="1">
        <w:r>
          <w:rPr>
            <w:rFonts w:ascii="仿宋" w:eastAsia="仿宋" w:hAnsi="仿宋" w:cs="仿宋" w:hint="eastAsia"/>
            <w:lang w:eastAsia="zh-CN"/>
          </w:rPr>
          <w:t>(一)、人力资源规划</w:t>
        </w:r>
        <w:r>
          <w:tab/>
        </w:r>
        <w:r>
          <w:fldChar w:fldCharType="begin"/>
        </w:r>
        <w:r>
          <w:instrText xml:space="preserve"> PAGEREF _Toc308 \h </w:instrText>
        </w:r>
        <w:r>
          <w:fldChar w:fldCharType="separate"/>
        </w:r>
        <w:r>
          <w:t>90</w:t>
        </w:r>
        <w:r>
          <w:fldChar w:fldCharType="end"/>
        </w:r>
      </w:hyperlink>
    </w:p>
    <w:p>
      <w:pPr>
        <w:pStyle w:val="TOC2"/>
        <w:tabs>
          <w:tab w:val="right" w:leader="dot" w:pos="8306"/>
        </w:tabs>
      </w:pPr>
      <w:hyperlink w:anchor="_Toc1463" w:history="1">
        <w:r>
          <w:rPr>
            <w:rFonts w:ascii="仿宋" w:eastAsia="仿宋" w:hAnsi="仿宋" w:cs="仿宋" w:hint="eastAsia"/>
            <w:lang w:eastAsia="zh-CN"/>
          </w:rPr>
          <w:t>(二)、员工培训与发展</w:t>
        </w:r>
        <w:r>
          <w:tab/>
        </w:r>
        <w:r>
          <w:fldChar w:fldCharType="begin"/>
        </w:r>
        <w:r>
          <w:instrText xml:space="preserve"> PAGEREF _Toc1463 \h </w:instrText>
        </w:r>
        <w:r>
          <w:fldChar w:fldCharType="separate"/>
        </w:r>
        <w:r>
          <w:t>91</w:t>
        </w:r>
        <w:r>
          <w:fldChar w:fldCharType="end"/>
        </w:r>
      </w:hyperlink>
    </w:p>
    <w:p>
      <w:pPr>
        <w:pStyle w:val="TOC2"/>
        <w:tabs>
          <w:tab w:val="right" w:leader="dot" w:pos="8306"/>
        </w:tabs>
      </w:pPr>
      <w:hyperlink w:anchor="_Toc22104" w:history="1">
        <w:r>
          <w:rPr>
            <w:rFonts w:ascii="仿宋" w:eastAsia="仿宋" w:hAnsi="仿宋" w:cs="仿宋" w:hint="eastAsia"/>
            <w:lang w:eastAsia="zh-CN"/>
          </w:rPr>
          <w:t>(三)、绩效管理与激励计划</w:t>
        </w:r>
        <w:r>
          <w:tab/>
        </w:r>
        <w:r>
          <w:fldChar w:fldCharType="begin"/>
        </w:r>
        <w:r>
          <w:instrText xml:space="preserve"> PAGEREF _Toc22104 \h </w:instrText>
        </w:r>
        <w:r>
          <w:fldChar w:fldCharType="separate"/>
        </w:r>
        <w:r>
          <w:t>91</w:t>
        </w:r>
        <w:r>
          <w:fldChar w:fldCharType="end"/>
        </w:r>
      </w:hyperlink>
    </w:p>
    <w:p>
      <w:pPr>
        <w:pStyle w:val="TOC1"/>
        <w:tabs>
          <w:tab w:val="right" w:leader="dot" w:pos="8306"/>
        </w:tabs>
      </w:pPr>
      <w:hyperlink w:anchor="_Toc25187" w:history="1">
        <w:r>
          <w:rPr>
            <w:rFonts w:ascii="仿宋" w:eastAsia="仿宋" w:hAnsi="仿宋" w:cs="仿宋" w:hint="eastAsia"/>
            <w:lang w:eastAsia="zh-CN"/>
          </w:rPr>
          <w:t>二十三、项目危机管理</w:t>
        </w:r>
        <w:r>
          <w:tab/>
        </w:r>
        <w:r>
          <w:fldChar w:fldCharType="begin"/>
        </w:r>
        <w:r>
          <w:instrText xml:space="preserve"> PAGEREF _Toc25187 \h </w:instrText>
        </w:r>
        <w:r>
          <w:fldChar w:fldCharType="separate"/>
        </w:r>
        <w:r>
          <w:t>92</w:t>
        </w:r>
        <w:r>
          <w:fldChar w:fldCharType="end"/>
        </w:r>
      </w:hyperlink>
    </w:p>
    <w:p>
      <w:pPr>
        <w:pStyle w:val="TOC2"/>
        <w:tabs>
          <w:tab w:val="right" w:leader="dot" w:pos="8306"/>
        </w:tabs>
      </w:pPr>
      <w:hyperlink w:anchor="_Toc15144" w:history="1">
        <w:r>
          <w:rPr>
            <w:rFonts w:ascii="仿宋" w:eastAsia="仿宋" w:hAnsi="仿宋" w:cs="仿宋" w:hint="eastAsia"/>
            <w:lang w:eastAsia="zh-CN"/>
          </w:rPr>
          <w:t>(一)、危机预警与风险评估</w:t>
        </w:r>
        <w:r>
          <w:tab/>
        </w:r>
        <w:r>
          <w:fldChar w:fldCharType="begin"/>
        </w:r>
        <w:r>
          <w:instrText xml:space="preserve"> PAGEREF _Toc15144 \h </w:instrText>
        </w:r>
        <w:r>
          <w:fldChar w:fldCharType="separate"/>
        </w:r>
        <w:r>
          <w:t>92</w:t>
        </w:r>
        <w:r>
          <w:fldChar w:fldCharType="end"/>
        </w:r>
      </w:hyperlink>
    </w:p>
    <w:p>
      <w:pPr>
        <w:pStyle w:val="TOC2"/>
        <w:tabs>
          <w:tab w:val="right" w:leader="dot" w:pos="8306"/>
        </w:tabs>
      </w:pPr>
      <w:hyperlink w:anchor="_Toc5655" w:history="1">
        <w:r>
          <w:rPr>
            <w:rFonts w:ascii="仿宋" w:eastAsia="仿宋" w:hAnsi="仿宋" w:cs="仿宋" w:hint="eastAsia"/>
            <w:lang w:eastAsia="zh-CN"/>
          </w:rPr>
          <w:t>(二)、危机应对预案</w:t>
        </w:r>
        <w:r>
          <w:tab/>
        </w:r>
        <w:r>
          <w:fldChar w:fldCharType="begin"/>
        </w:r>
        <w:r>
          <w:instrText xml:space="preserve"> PAGEREF _Toc5655 \h </w:instrText>
        </w:r>
        <w:r>
          <w:fldChar w:fldCharType="separate"/>
        </w:r>
        <w:r>
          <w:t>93</w:t>
        </w:r>
        <w:r>
          <w:fldChar w:fldCharType="end"/>
        </w:r>
      </w:hyperlink>
    </w:p>
    <w:p>
      <w:pPr>
        <w:pStyle w:val="TOC2"/>
        <w:tabs>
          <w:tab w:val="right" w:leader="dot" w:pos="8306"/>
        </w:tabs>
      </w:pPr>
      <w:hyperlink w:anchor="_Toc450" w:history="1">
        <w:r>
          <w:rPr>
            <w:rFonts w:ascii="仿宋" w:eastAsia="仿宋" w:hAnsi="仿宋" w:cs="仿宋" w:hint="eastAsia"/>
            <w:lang w:eastAsia="zh-CN"/>
          </w:rPr>
          <w:t>(三)、危机沟通与公关处理</w:t>
        </w:r>
        <w:r>
          <w:tab/>
        </w:r>
        <w:r>
          <w:fldChar w:fldCharType="begin"/>
        </w:r>
        <w:r>
          <w:instrText xml:space="preserve"> PAGEREF _Toc450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169"/>
      <w:r>
        <w:rPr>
          <w:rFonts w:ascii="仿宋" w:eastAsia="仿宋" w:hAnsi="仿宋" w:cs="仿宋" w:hint="eastAsia"/>
          <w:sz w:val="28"/>
          <w:lang w:eastAsia="zh-CN"/>
        </w:rPr>
        <w:t>一、组织架构与人力资源配置</w:t>
      </w:r>
      <w:bookmarkEnd w:id="2"/>
    </w:p>
    <w:p>
      <w:pPr>
        <w:pStyle w:val="Heading2"/>
        <w:rPr>
          <w:rFonts w:ascii="仿宋" w:eastAsia="仿宋" w:hAnsi="仿宋" w:cs="仿宋" w:hint="eastAsia"/>
          <w:lang w:eastAsia="zh-CN"/>
        </w:rPr>
      </w:pPr>
      <w:bookmarkStart w:id="3" w:name="_Toc20418"/>
      <w:r>
        <w:rPr>
          <w:rFonts w:ascii="仿宋" w:eastAsia="仿宋" w:hAnsi="仿宋" w:cs="仿宋" w:hint="eastAsia"/>
          <w:lang w:eastAsia="zh-CN"/>
        </w:rPr>
        <w:t>(一)、人员资源需求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人力资源需求时，需要具体考虑不同职能领域的要求和每个职位的具体需求。针对核心管理团队，我们需要具备高度战略和领导能力的总裁，拥有丰富的管理经验，能够制定公司的长期战略和目标；副总裁则需要负责不同领域的工作，如市场、销售、财务等；财务总监需要具备财务专业背景和相关资格认证，负责财务管理、预算控制和财务报告；市场总监则需要熟悉市场分析和竞争对手情况，负责市场推广、品牌建设和市场战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技术人员方面，我们需要根据家居项目需求招募不同领域的工程师，如电子工程师、机械工程师、软件工程师等；科学家则需要具备博士学位和研究经验，从事研究和开发工作；设计师需要具备创造力和设计技能，负责产品设计和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https://d.book118.com/498067025030006041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D5DC6"/>
    <w:rsid w:val="33BD5DC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8067025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2024-02-28T18:16:00Z</dcterms:created>
  <dcterms:modified xsi:type="dcterms:W3CDTF">2024-02-28T18:16:41Z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1BA9BE0B0877414A9C4C476B71A16364_11</vt:lpwstr>
  </property>
  <property fmtid="{D5CDD505-2E9C-101B-9397-08002B2CF9AE}" pid="3" name="KSOProductBuildVer">
    <vt:lpwstr>2052-12.1.0.16250</vt:lpwstr>
  </property>
</Properties>
</file>