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消毒灭菌设备器具项目构思建设方案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30" w:history="1">
        <w:r>
          <w:rPr>
            <w:rFonts w:ascii="仿宋" w:eastAsia="仿宋" w:hAnsi="仿宋" w:cs="仿宋" w:hint="eastAsia"/>
            <w:lang w:eastAsia="zh-CN"/>
          </w:rPr>
          <w:t>前言</w:t>
        </w:r>
        <w:r>
          <w:tab/>
        </w:r>
        <w:r>
          <w:fldChar w:fldCharType="begin"/>
        </w:r>
        <w:r>
          <w:instrText xml:space="preserve"> PAGEREF _Toc18330 \h </w:instrText>
        </w:r>
        <w:r>
          <w:fldChar w:fldCharType="separate"/>
        </w:r>
        <w:r>
          <w:t>3</w:t>
        </w:r>
        <w:r>
          <w:fldChar w:fldCharType="end"/>
        </w:r>
      </w:hyperlink>
    </w:p>
    <w:p>
      <w:pPr>
        <w:pStyle w:val="TOC1"/>
        <w:tabs>
          <w:tab w:val="right" w:leader="dot" w:pos="8306"/>
        </w:tabs>
      </w:pPr>
      <w:hyperlink w:anchor="_Toc21921" w:history="1">
        <w:r>
          <w:rPr>
            <w:rFonts w:ascii="仿宋" w:eastAsia="仿宋" w:hAnsi="仿宋" w:cs="仿宋" w:hint="eastAsia"/>
            <w:lang w:eastAsia="zh-CN"/>
          </w:rPr>
          <w:t>一、经济影响分析</w:t>
        </w:r>
        <w:r>
          <w:tab/>
        </w:r>
        <w:r>
          <w:fldChar w:fldCharType="begin"/>
        </w:r>
        <w:r>
          <w:instrText xml:space="preserve"> PAGEREF _Toc21921 \h </w:instrText>
        </w:r>
        <w:r>
          <w:fldChar w:fldCharType="separate"/>
        </w:r>
        <w:r>
          <w:t>3</w:t>
        </w:r>
        <w:r>
          <w:fldChar w:fldCharType="end"/>
        </w:r>
      </w:hyperlink>
    </w:p>
    <w:p>
      <w:pPr>
        <w:pStyle w:val="TOC2"/>
        <w:tabs>
          <w:tab w:val="right" w:leader="dot" w:pos="8306"/>
        </w:tabs>
      </w:pPr>
      <w:hyperlink w:anchor="_Toc8556" w:history="1">
        <w:r>
          <w:rPr>
            <w:rFonts w:ascii="仿宋" w:eastAsia="仿宋" w:hAnsi="仿宋" w:cs="仿宋" w:hint="eastAsia"/>
            <w:lang w:eastAsia="zh-CN"/>
          </w:rPr>
          <w:t>(一)、经济费用效益或费用效果分析</w:t>
        </w:r>
        <w:r>
          <w:tab/>
        </w:r>
        <w:r>
          <w:fldChar w:fldCharType="begin"/>
        </w:r>
        <w:r>
          <w:instrText xml:space="preserve"> PAGEREF _Toc8556 \h </w:instrText>
        </w:r>
        <w:r>
          <w:fldChar w:fldCharType="separate"/>
        </w:r>
        <w:r>
          <w:t>3</w:t>
        </w:r>
        <w:r>
          <w:fldChar w:fldCharType="end"/>
        </w:r>
      </w:hyperlink>
    </w:p>
    <w:p>
      <w:pPr>
        <w:pStyle w:val="TOC2"/>
        <w:tabs>
          <w:tab w:val="right" w:leader="dot" w:pos="8306"/>
        </w:tabs>
      </w:pPr>
      <w:hyperlink w:anchor="_Toc25686" w:history="1">
        <w:r>
          <w:rPr>
            <w:rFonts w:ascii="仿宋" w:eastAsia="仿宋" w:hAnsi="仿宋" w:cs="仿宋" w:hint="eastAsia"/>
            <w:lang w:eastAsia="zh-CN"/>
          </w:rPr>
          <w:t>(二)、行业影响分析</w:t>
        </w:r>
        <w:r>
          <w:tab/>
        </w:r>
        <w:r>
          <w:fldChar w:fldCharType="begin"/>
        </w:r>
        <w:r>
          <w:instrText xml:space="preserve"> PAGEREF _Toc25686 \h </w:instrText>
        </w:r>
        <w:r>
          <w:fldChar w:fldCharType="separate"/>
        </w:r>
        <w:r>
          <w:t>5</w:t>
        </w:r>
        <w:r>
          <w:fldChar w:fldCharType="end"/>
        </w:r>
      </w:hyperlink>
    </w:p>
    <w:p>
      <w:pPr>
        <w:pStyle w:val="TOC2"/>
        <w:tabs>
          <w:tab w:val="right" w:leader="dot" w:pos="8306"/>
        </w:tabs>
      </w:pPr>
      <w:hyperlink w:anchor="_Toc20709" w:history="1">
        <w:r>
          <w:rPr>
            <w:rFonts w:ascii="仿宋" w:eastAsia="仿宋" w:hAnsi="仿宋" w:cs="仿宋" w:hint="eastAsia"/>
            <w:lang w:eastAsia="zh-CN"/>
          </w:rPr>
          <w:t>(三)、区域经济影响分析</w:t>
        </w:r>
        <w:r>
          <w:tab/>
        </w:r>
        <w:r>
          <w:fldChar w:fldCharType="begin"/>
        </w:r>
        <w:r>
          <w:instrText xml:space="preserve"> PAGEREF _Toc20709 \h </w:instrText>
        </w:r>
        <w:r>
          <w:fldChar w:fldCharType="separate"/>
        </w:r>
        <w:r>
          <w:t>7</w:t>
        </w:r>
        <w:r>
          <w:fldChar w:fldCharType="end"/>
        </w:r>
      </w:hyperlink>
    </w:p>
    <w:p>
      <w:pPr>
        <w:pStyle w:val="TOC2"/>
        <w:tabs>
          <w:tab w:val="right" w:leader="dot" w:pos="8306"/>
        </w:tabs>
      </w:pPr>
      <w:hyperlink w:anchor="_Toc12998" w:history="1">
        <w:r>
          <w:rPr>
            <w:rFonts w:ascii="仿宋" w:eastAsia="仿宋" w:hAnsi="仿宋" w:cs="仿宋" w:hint="eastAsia"/>
            <w:lang w:eastAsia="zh-CN"/>
          </w:rPr>
          <w:t>(四)、宏观经济影响分析</w:t>
        </w:r>
        <w:r>
          <w:tab/>
        </w:r>
        <w:r>
          <w:fldChar w:fldCharType="begin"/>
        </w:r>
        <w:r>
          <w:instrText xml:space="preserve"> PAGEREF _Toc12998 \h </w:instrText>
        </w:r>
        <w:r>
          <w:fldChar w:fldCharType="separate"/>
        </w:r>
        <w:r>
          <w:t>8</w:t>
        </w:r>
        <w:r>
          <w:fldChar w:fldCharType="end"/>
        </w:r>
      </w:hyperlink>
    </w:p>
    <w:p>
      <w:pPr>
        <w:pStyle w:val="TOC1"/>
        <w:tabs>
          <w:tab w:val="right" w:leader="dot" w:pos="8306"/>
        </w:tabs>
      </w:pPr>
      <w:hyperlink w:anchor="_Toc40" w:history="1">
        <w:r>
          <w:rPr>
            <w:rFonts w:ascii="仿宋" w:eastAsia="仿宋" w:hAnsi="仿宋" w:cs="仿宋" w:hint="eastAsia"/>
            <w:lang w:eastAsia="zh-CN"/>
          </w:rPr>
          <w:t>二、背景、必要性分析</w:t>
        </w:r>
        <w:r>
          <w:tab/>
        </w:r>
        <w:r>
          <w:fldChar w:fldCharType="begin"/>
        </w:r>
        <w:r>
          <w:instrText xml:space="preserve"> PAGEREF _Toc40 \h </w:instrText>
        </w:r>
        <w:r>
          <w:fldChar w:fldCharType="separate"/>
        </w:r>
        <w:r>
          <w:t>9</w:t>
        </w:r>
        <w:r>
          <w:fldChar w:fldCharType="end"/>
        </w:r>
      </w:hyperlink>
    </w:p>
    <w:p>
      <w:pPr>
        <w:pStyle w:val="TOC2"/>
        <w:tabs>
          <w:tab w:val="right" w:leader="dot" w:pos="8306"/>
        </w:tabs>
      </w:pPr>
      <w:hyperlink w:anchor="_Toc16869" w:history="1">
        <w:r>
          <w:rPr>
            <w:rFonts w:ascii="仿宋" w:eastAsia="仿宋" w:hAnsi="仿宋" w:cs="仿宋" w:hint="eastAsia"/>
            <w:lang w:eastAsia="zh-CN"/>
          </w:rPr>
          <w:t>(一)、项目建设背景</w:t>
        </w:r>
        <w:r>
          <w:tab/>
        </w:r>
        <w:r>
          <w:fldChar w:fldCharType="begin"/>
        </w:r>
        <w:r>
          <w:instrText xml:space="preserve"> PAGEREF _Toc16869 \h </w:instrText>
        </w:r>
        <w:r>
          <w:fldChar w:fldCharType="separate"/>
        </w:r>
        <w:r>
          <w:t>9</w:t>
        </w:r>
        <w:r>
          <w:fldChar w:fldCharType="end"/>
        </w:r>
      </w:hyperlink>
    </w:p>
    <w:p>
      <w:pPr>
        <w:pStyle w:val="TOC2"/>
        <w:tabs>
          <w:tab w:val="right" w:leader="dot" w:pos="8306"/>
        </w:tabs>
      </w:pPr>
      <w:hyperlink w:anchor="_Toc13873" w:history="1">
        <w:r>
          <w:rPr>
            <w:rFonts w:ascii="仿宋" w:eastAsia="仿宋" w:hAnsi="仿宋" w:cs="仿宋" w:hint="eastAsia"/>
            <w:lang w:eastAsia="zh-CN"/>
          </w:rPr>
          <w:t>(二)、必要性分析</w:t>
        </w:r>
        <w:r>
          <w:tab/>
        </w:r>
        <w:r>
          <w:fldChar w:fldCharType="begin"/>
        </w:r>
        <w:r>
          <w:instrText xml:space="preserve"> PAGEREF _Toc13873 \h </w:instrText>
        </w:r>
        <w:r>
          <w:fldChar w:fldCharType="separate"/>
        </w:r>
        <w:r>
          <w:t>10</w:t>
        </w:r>
        <w:r>
          <w:fldChar w:fldCharType="end"/>
        </w:r>
      </w:hyperlink>
    </w:p>
    <w:p>
      <w:pPr>
        <w:pStyle w:val="TOC2"/>
        <w:tabs>
          <w:tab w:val="right" w:leader="dot" w:pos="8306"/>
        </w:tabs>
      </w:pPr>
      <w:hyperlink w:anchor="_Toc18227" w:history="1">
        <w:r>
          <w:rPr>
            <w:rFonts w:ascii="仿宋" w:eastAsia="仿宋" w:hAnsi="仿宋" w:cs="仿宋" w:hint="eastAsia"/>
            <w:lang w:eastAsia="zh-CN"/>
          </w:rPr>
          <w:t>(三)、项目建设有利条件</w:t>
        </w:r>
        <w:r>
          <w:tab/>
        </w:r>
        <w:r>
          <w:fldChar w:fldCharType="begin"/>
        </w:r>
        <w:r>
          <w:instrText xml:space="preserve"> PAGEREF _Toc18227 \h </w:instrText>
        </w:r>
        <w:r>
          <w:fldChar w:fldCharType="separate"/>
        </w:r>
        <w:r>
          <w:t>12</w:t>
        </w:r>
        <w:r>
          <w:fldChar w:fldCharType="end"/>
        </w:r>
      </w:hyperlink>
    </w:p>
    <w:p>
      <w:pPr>
        <w:pStyle w:val="TOC1"/>
        <w:tabs>
          <w:tab w:val="right" w:leader="dot" w:pos="8306"/>
        </w:tabs>
      </w:pPr>
      <w:hyperlink w:anchor="_Toc15151" w:history="1">
        <w:r>
          <w:rPr>
            <w:rFonts w:ascii="仿宋" w:eastAsia="仿宋" w:hAnsi="仿宋" w:cs="仿宋" w:hint="eastAsia"/>
            <w:lang w:eastAsia="zh-CN"/>
          </w:rPr>
          <w:t>三、财务管理与成本控制</w:t>
        </w:r>
        <w:r>
          <w:tab/>
        </w:r>
        <w:r>
          <w:fldChar w:fldCharType="begin"/>
        </w:r>
        <w:r>
          <w:instrText xml:space="preserve"> PAGEREF _Toc15151 \h </w:instrText>
        </w:r>
        <w:r>
          <w:fldChar w:fldCharType="separate"/>
        </w:r>
        <w:r>
          <w:t>13</w:t>
        </w:r>
        <w:r>
          <w:fldChar w:fldCharType="end"/>
        </w:r>
      </w:hyperlink>
    </w:p>
    <w:p>
      <w:pPr>
        <w:pStyle w:val="TOC2"/>
        <w:tabs>
          <w:tab w:val="right" w:leader="dot" w:pos="8306"/>
        </w:tabs>
      </w:pPr>
      <w:hyperlink w:anchor="_Toc22561" w:history="1">
        <w:r>
          <w:rPr>
            <w:rFonts w:ascii="仿宋" w:eastAsia="仿宋" w:hAnsi="仿宋" w:cs="仿宋" w:hint="eastAsia"/>
            <w:lang w:eastAsia="zh-CN"/>
          </w:rPr>
          <w:t>(一)、财务管理体系建设</w:t>
        </w:r>
        <w:r>
          <w:tab/>
        </w:r>
        <w:r>
          <w:fldChar w:fldCharType="begin"/>
        </w:r>
        <w:r>
          <w:instrText xml:space="preserve"> PAGEREF _Toc22561 \h </w:instrText>
        </w:r>
        <w:r>
          <w:fldChar w:fldCharType="separate"/>
        </w:r>
        <w:r>
          <w:t>13</w:t>
        </w:r>
        <w:r>
          <w:fldChar w:fldCharType="end"/>
        </w:r>
      </w:hyperlink>
    </w:p>
    <w:p>
      <w:pPr>
        <w:pStyle w:val="TOC2"/>
        <w:tabs>
          <w:tab w:val="right" w:leader="dot" w:pos="8306"/>
        </w:tabs>
      </w:pPr>
      <w:hyperlink w:anchor="_Toc3268" w:history="1">
        <w:r>
          <w:rPr>
            <w:rFonts w:ascii="仿宋" w:eastAsia="仿宋" w:hAnsi="仿宋" w:cs="仿宋" w:hint="eastAsia"/>
            <w:lang w:eastAsia="zh-CN"/>
          </w:rPr>
          <w:t>(二)、成本控制措施</w:t>
        </w:r>
        <w:r>
          <w:tab/>
        </w:r>
        <w:r>
          <w:fldChar w:fldCharType="begin"/>
        </w:r>
        <w:r>
          <w:instrText xml:space="preserve"> PAGEREF _Toc3268 \h </w:instrText>
        </w:r>
        <w:r>
          <w:fldChar w:fldCharType="separate"/>
        </w:r>
        <w:r>
          <w:t>15</w:t>
        </w:r>
        <w:r>
          <w:fldChar w:fldCharType="end"/>
        </w:r>
      </w:hyperlink>
    </w:p>
    <w:p>
      <w:pPr>
        <w:pStyle w:val="TOC1"/>
        <w:tabs>
          <w:tab w:val="right" w:leader="dot" w:pos="8306"/>
        </w:tabs>
      </w:pPr>
      <w:hyperlink w:anchor="_Toc10722" w:history="1">
        <w:r>
          <w:rPr>
            <w:rFonts w:ascii="仿宋" w:eastAsia="仿宋" w:hAnsi="仿宋" w:cs="仿宋" w:hint="eastAsia"/>
            <w:lang w:eastAsia="zh-CN"/>
          </w:rPr>
          <w:t>四、建设风险评估分析</w:t>
        </w:r>
        <w:r>
          <w:tab/>
        </w:r>
        <w:r>
          <w:fldChar w:fldCharType="begin"/>
        </w:r>
        <w:r>
          <w:instrText xml:space="preserve"> PAGEREF _Toc10722 \h </w:instrText>
        </w:r>
        <w:r>
          <w:fldChar w:fldCharType="separate"/>
        </w:r>
        <w:r>
          <w:t>16</w:t>
        </w:r>
        <w:r>
          <w:fldChar w:fldCharType="end"/>
        </w:r>
      </w:hyperlink>
    </w:p>
    <w:p>
      <w:pPr>
        <w:pStyle w:val="TOC2"/>
        <w:tabs>
          <w:tab w:val="right" w:leader="dot" w:pos="8306"/>
        </w:tabs>
      </w:pPr>
      <w:hyperlink w:anchor="_Toc18726" w:history="1">
        <w:r>
          <w:rPr>
            <w:rFonts w:ascii="仿宋" w:eastAsia="仿宋" w:hAnsi="仿宋" w:cs="仿宋" w:hint="eastAsia"/>
            <w:lang w:eastAsia="zh-CN"/>
          </w:rPr>
          <w:t>(一)、政策风险分析</w:t>
        </w:r>
        <w:r>
          <w:tab/>
        </w:r>
        <w:r>
          <w:fldChar w:fldCharType="begin"/>
        </w:r>
        <w:r>
          <w:instrText xml:space="preserve"> PAGEREF _Toc18726 \h </w:instrText>
        </w:r>
        <w:r>
          <w:fldChar w:fldCharType="separate"/>
        </w:r>
        <w:r>
          <w:t>16</w:t>
        </w:r>
        <w:r>
          <w:fldChar w:fldCharType="end"/>
        </w:r>
      </w:hyperlink>
    </w:p>
    <w:p>
      <w:pPr>
        <w:pStyle w:val="TOC2"/>
        <w:tabs>
          <w:tab w:val="right" w:leader="dot" w:pos="8306"/>
        </w:tabs>
      </w:pPr>
      <w:hyperlink w:anchor="_Toc20593" w:history="1">
        <w:r>
          <w:rPr>
            <w:rFonts w:ascii="仿宋" w:eastAsia="仿宋" w:hAnsi="仿宋" w:cs="仿宋" w:hint="eastAsia"/>
            <w:lang w:eastAsia="zh-CN"/>
          </w:rPr>
          <w:t>(二)、社会风险分析</w:t>
        </w:r>
        <w:r>
          <w:tab/>
        </w:r>
        <w:r>
          <w:fldChar w:fldCharType="begin"/>
        </w:r>
        <w:r>
          <w:instrText xml:space="preserve"> PAGEREF _Toc20593 \h </w:instrText>
        </w:r>
        <w:r>
          <w:fldChar w:fldCharType="separate"/>
        </w:r>
        <w:r>
          <w:t>17</w:t>
        </w:r>
        <w:r>
          <w:fldChar w:fldCharType="end"/>
        </w:r>
      </w:hyperlink>
    </w:p>
    <w:p>
      <w:pPr>
        <w:pStyle w:val="TOC2"/>
        <w:tabs>
          <w:tab w:val="right" w:leader="dot" w:pos="8306"/>
        </w:tabs>
      </w:pPr>
      <w:hyperlink w:anchor="_Toc28795" w:history="1">
        <w:r>
          <w:rPr>
            <w:rFonts w:ascii="仿宋" w:eastAsia="仿宋" w:hAnsi="仿宋" w:cs="仿宋" w:hint="eastAsia"/>
            <w:lang w:eastAsia="zh-CN"/>
          </w:rPr>
          <w:t>(三)、市场风险分析</w:t>
        </w:r>
        <w:r>
          <w:tab/>
        </w:r>
        <w:r>
          <w:fldChar w:fldCharType="begin"/>
        </w:r>
        <w:r>
          <w:instrText xml:space="preserve"> PAGEREF _Toc28795 \h </w:instrText>
        </w:r>
        <w:r>
          <w:fldChar w:fldCharType="separate"/>
        </w:r>
        <w:r>
          <w:t>19</w:t>
        </w:r>
        <w:r>
          <w:fldChar w:fldCharType="end"/>
        </w:r>
      </w:hyperlink>
    </w:p>
    <w:p>
      <w:pPr>
        <w:pStyle w:val="TOC2"/>
        <w:tabs>
          <w:tab w:val="right" w:leader="dot" w:pos="8306"/>
        </w:tabs>
      </w:pPr>
      <w:hyperlink w:anchor="_Toc32528" w:history="1">
        <w:r>
          <w:rPr>
            <w:rFonts w:ascii="仿宋" w:eastAsia="仿宋" w:hAnsi="仿宋" w:cs="仿宋" w:hint="eastAsia"/>
            <w:lang w:eastAsia="zh-CN"/>
          </w:rPr>
          <w:t>(四)、资金风险分析</w:t>
        </w:r>
        <w:r>
          <w:tab/>
        </w:r>
        <w:r>
          <w:fldChar w:fldCharType="begin"/>
        </w:r>
        <w:r>
          <w:instrText xml:space="preserve"> PAGEREF _Toc32528 \h </w:instrText>
        </w:r>
        <w:r>
          <w:fldChar w:fldCharType="separate"/>
        </w:r>
        <w:r>
          <w:t>19</w:t>
        </w:r>
        <w:r>
          <w:fldChar w:fldCharType="end"/>
        </w:r>
      </w:hyperlink>
    </w:p>
    <w:p>
      <w:pPr>
        <w:pStyle w:val="TOC2"/>
        <w:tabs>
          <w:tab w:val="right" w:leader="dot" w:pos="8306"/>
        </w:tabs>
      </w:pPr>
      <w:hyperlink w:anchor="_Toc5606" w:history="1">
        <w:r>
          <w:rPr>
            <w:rFonts w:ascii="仿宋" w:eastAsia="仿宋" w:hAnsi="仿宋" w:cs="仿宋" w:hint="eastAsia"/>
            <w:lang w:eastAsia="zh-CN"/>
          </w:rPr>
          <w:t>(五)、技术风险分析</w:t>
        </w:r>
        <w:r>
          <w:tab/>
        </w:r>
        <w:r>
          <w:fldChar w:fldCharType="begin"/>
        </w:r>
        <w:r>
          <w:instrText xml:space="preserve"> PAGEREF _Toc5606 \h </w:instrText>
        </w:r>
        <w:r>
          <w:fldChar w:fldCharType="separate"/>
        </w:r>
        <w:r>
          <w:t>21</w:t>
        </w:r>
        <w:r>
          <w:fldChar w:fldCharType="end"/>
        </w:r>
      </w:hyperlink>
    </w:p>
    <w:p>
      <w:pPr>
        <w:pStyle w:val="TOC2"/>
        <w:tabs>
          <w:tab w:val="right" w:leader="dot" w:pos="8306"/>
        </w:tabs>
      </w:pPr>
      <w:hyperlink w:anchor="_Toc7575" w:history="1">
        <w:r>
          <w:rPr>
            <w:rFonts w:ascii="仿宋" w:eastAsia="仿宋" w:hAnsi="仿宋" w:cs="仿宋" w:hint="eastAsia"/>
            <w:lang w:eastAsia="zh-CN"/>
          </w:rPr>
          <w:t>(六)、财务风险分析</w:t>
        </w:r>
        <w:r>
          <w:tab/>
        </w:r>
        <w:r>
          <w:fldChar w:fldCharType="begin"/>
        </w:r>
        <w:r>
          <w:instrText xml:space="preserve"> PAGEREF _Toc7575 \h </w:instrText>
        </w:r>
        <w:r>
          <w:fldChar w:fldCharType="separate"/>
        </w:r>
        <w:r>
          <w:t>22</w:t>
        </w:r>
        <w:r>
          <w:fldChar w:fldCharType="end"/>
        </w:r>
      </w:hyperlink>
    </w:p>
    <w:p>
      <w:pPr>
        <w:pStyle w:val="TOC2"/>
        <w:tabs>
          <w:tab w:val="right" w:leader="dot" w:pos="8306"/>
        </w:tabs>
      </w:pPr>
      <w:hyperlink w:anchor="_Toc9753" w:history="1">
        <w:r>
          <w:rPr>
            <w:rFonts w:ascii="仿宋" w:eastAsia="仿宋" w:hAnsi="仿宋" w:cs="仿宋" w:hint="eastAsia"/>
            <w:lang w:eastAsia="zh-CN"/>
          </w:rPr>
          <w:t>(七)、管理风险分析</w:t>
        </w:r>
        <w:r>
          <w:tab/>
        </w:r>
        <w:r>
          <w:fldChar w:fldCharType="begin"/>
        </w:r>
        <w:r>
          <w:instrText xml:space="preserve"> PAGEREF _Toc9753 \h </w:instrText>
        </w:r>
        <w:r>
          <w:fldChar w:fldCharType="separate"/>
        </w:r>
        <w:r>
          <w:t>24</w:t>
        </w:r>
        <w:r>
          <w:fldChar w:fldCharType="end"/>
        </w:r>
      </w:hyperlink>
    </w:p>
    <w:p>
      <w:pPr>
        <w:pStyle w:val="TOC2"/>
        <w:tabs>
          <w:tab w:val="right" w:leader="dot" w:pos="8306"/>
        </w:tabs>
      </w:pPr>
      <w:hyperlink w:anchor="_Toc24897" w:history="1">
        <w:r>
          <w:rPr>
            <w:rFonts w:ascii="仿宋" w:eastAsia="仿宋" w:hAnsi="仿宋" w:cs="仿宋" w:hint="eastAsia"/>
            <w:lang w:eastAsia="zh-CN"/>
          </w:rPr>
          <w:t>(八)、其它风险分析</w:t>
        </w:r>
        <w:r>
          <w:tab/>
        </w:r>
        <w:r>
          <w:fldChar w:fldCharType="begin"/>
        </w:r>
        <w:r>
          <w:instrText xml:space="preserve"> PAGEREF _Toc24897 \h </w:instrText>
        </w:r>
        <w:r>
          <w:fldChar w:fldCharType="separate"/>
        </w:r>
        <w:r>
          <w:t>25</w:t>
        </w:r>
        <w:r>
          <w:fldChar w:fldCharType="end"/>
        </w:r>
      </w:hyperlink>
    </w:p>
    <w:p>
      <w:pPr>
        <w:pStyle w:val="TOC2"/>
        <w:tabs>
          <w:tab w:val="right" w:leader="dot" w:pos="8306"/>
        </w:tabs>
      </w:pPr>
      <w:hyperlink w:anchor="_Toc22385" w:history="1">
        <w:r>
          <w:rPr>
            <w:rFonts w:ascii="仿宋" w:eastAsia="仿宋" w:hAnsi="仿宋" w:cs="仿宋" w:hint="eastAsia"/>
            <w:lang w:eastAsia="zh-CN"/>
          </w:rPr>
          <w:t>(九)、社会影响评估</w:t>
        </w:r>
        <w:r>
          <w:tab/>
        </w:r>
        <w:r>
          <w:fldChar w:fldCharType="begin"/>
        </w:r>
        <w:r>
          <w:instrText xml:space="preserve"> PAGEREF _Toc22385 \h </w:instrText>
        </w:r>
        <w:r>
          <w:fldChar w:fldCharType="separate"/>
        </w:r>
        <w:r>
          <w:t>26</w:t>
        </w:r>
        <w:r>
          <w:fldChar w:fldCharType="end"/>
        </w:r>
      </w:hyperlink>
    </w:p>
    <w:p>
      <w:pPr>
        <w:pStyle w:val="TOC1"/>
        <w:tabs>
          <w:tab w:val="right" w:leader="dot" w:pos="8306"/>
        </w:tabs>
      </w:pPr>
      <w:hyperlink w:anchor="_Toc19674" w:history="1">
        <w:r>
          <w:rPr>
            <w:rFonts w:ascii="仿宋" w:eastAsia="仿宋" w:hAnsi="仿宋" w:cs="仿宋" w:hint="eastAsia"/>
            <w:lang w:eastAsia="zh-CN"/>
          </w:rPr>
          <w:t>五、环境和生态影响分析</w:t>
        </w:r>
        <w:r>
          <w:tab/>
        </w:r>
        <w:r>
          <w:fldChar w:fldCharType="begin"/>
        </w:r>
        <w:r>
          <w:instrText xml:space="preserve"> PAGEREF _Toc19674 \h </w:instrText>
        </w:r>
        <w:r>
          <w:fldChar w:fldCharType="separate"/>
        </w:r>
        <w:r>
          <w:t>28</w:t>
        </w:r>
        <w:r>
          <w:fldChar w:fldCharType="end"/>
        </w:r>
      </w:hyperlink>
    </w:p>
    <w:p>
      <w:pPr>
        <w:pStyle w:val="TOC2"/>
        <w:tabs>
          <w:tab w:val="right" w:leader="dot" w:pos="8306"/>
        </w:tabs>
      </w:pPr>
      <w:hyperlink w:anchor="_Toc14303" w:history="1">
        <w:r>
          <w:rPr>
            <w:rFonts w:ascii="仿宋" w:eastAsia="仿宋" w:hAnsi="仿宋" w:cs="仿宋" w:hint="eastAsia"/>
            <w:lang w:eastAsia="zh-CN"/>
          </w:rPr>
          <w:t>(一)、环境和生态现状</w:t>
        </w:r>
        <w:r>
          <w:tab/>
        </w:r>
        <w:r>
          <w:fldChar w:fldCharType="begin"/>
        </w:r>
        <w:r>
          <w:instrText xml:space="preserve"> PAGEREF _Toc14303 \h </w:instrText>
        </w:r>
        <w:r>
          <w:fldChar w:fldCharType="separate"/>
        </w:r>
        <w:r>
          <w:t>28</w:t>
        </w:r>
        <w:r>
          <w:fldChar w:fldCharType="end"/>
        </w:r>
      </w:hyperlink>
    </w:p>
    <w:p>
      <w:pPr>
        <w:pStyle w:val="TOC2"/>
        <w:tabs>
          <w:tab w:val="right" w:leader="dot" w:pos="8306"/>
        </w:tabs>
      </w:pPr>
      <w:hyperlink w:anchor="_Toc23428" w:history="1">
        <w:r>
          <w:rPr>
            <w:rFonts w:ascii="仿宋" w:eastAsia="仿宋" w:hAnsi="仿宋" w:cs="仿宋" w:hint="eastAsia"/>
            <w:lang w:eastAsia="zh-CN"/>
          </w:rPr>
          <w:t>(二)、生态环境影响分析</w:t>
        </w:r>
        <w:r>
          <w:tab/>
        </w:r>
        <w:r>
          <w:fldChar w:fldCharType="begin"/>
        </w:r>
        <w:r>
          <w:instrText xml:space="preserve"> PAGEREF _Toc23428 \h </w:instrText>
        </w:r>
        <w:r>
          <w:fldChar w:fldCharType="separate"/>
        </w:r>
        <w:r>
          <w:t>30</w:t>
        </w:r>
        <w:r>
          <w:fldChar w:fldCharType="end"/>
        </w:r>
      </w:hyperlink>
    </w:p>
    <w:p>
      <w:pPr>
        <w:pStyle w:val="TOC2"/>
        <w:tabs>
          <w:tab w:val="right" w:leader="dot" w:pos="8306"/>
        </w:tabs>
      </w:pPr>
      <w:hyperlink w:anchor="_Toc12075" w:history="1">
        <w:r>
          <w:rPr>
            <w:rFonts w:ascii="仿宋" w:eastAsia="仿宋" w:hAnsi="仿宋" w:cs="仿宋" w:hint="eastAsia"/>
            <w:lang w:eastAsia="zh-CN"/>
          </w:rPr>
          <w:t>(三)、生态环境保护措施</w:t>
        </w:r>
        <w:r>
          <w:tab/>
        </w:r>
        <w:r>
          <w:fldChar w:fldCharType="begin"/>
        </w:r>
        <w:r>
          <w:instrText xml:space="preserve"> PAGEREF _Toc12075 \h </w:instrText>
        </w:r>
        <w:r>
          <w:fldChar w:fldCharType="separate"/>
        </w:r>
        <w:r>
          <w:t>31</w:t>
        </w:r>
        <w:r>
          <w:fldChar w:fldCharType="end"/>
        </w:r>
      </w:hyperlink>
    </w:p>
    <w:p>
      <w:pPr>
        <w:pStyle w:val="TOC2"/>
        <w:tabs>
          <w:tab w:val="right" w:leader="dot" w:pos="8306"/>
        </w:tabs>
      </w:pPr>
      <w:hyperlink w:anchor="_Toc29284" w:history="1">
        <w:r>
          <w:rPr>
            <w:rFonts w:ascii="仿宋" w:eastAsia="仿宋" w:hAnsi="仿宋" w:cs="仿宋" w:hint="eastAsia"/>
            <w:lang w:eastAsia="zh-CN"/>
          </w:rPr>
          <w:t>(四)、地质灾害影响分析</w:t>
        </w:r>
        <w:r>
          <w:tab/>
        </w:r>
        <w:r>
          <w:fldChar w:fldCharType="begin"/>
        </w:r>
        <w:r>
          <w:instrText xml:space="preserve"> PAGEREF _Toc29284 \h </w:instrText>
        </w:r>
        <w:r>
          <w:fldChar w:fldCharType="separate"/>
        </w:r>
        <w:r>
          <w:t>33</w:t>
        </w:r>
        <w:r>
          <w:fldChar w:fldCharType="end"/>
        </w:r>
      </w:hyperlink>
    </w:p>
    <w:p>
      <w:pPr>
        <w:pStyle w:val="TOC2"/>
        <w:tabs>
          <w:tab w:val="right" w:leader="dot" w:pos="8306"/>
        </w:tabs>
      </w:pPr>
      <w:hyperlink w:anchor="_Toc16477" w:history="1">
        <w:r>
          <w:rPr>
            <w:rFonts w:ascii="仿宋" w:eastAsia="仿宋" w:hAnsi="仿宋" w:cs="仿宋" w:hint="eastAsia"/>
            <w:lang w:eastAsia="zh-CN"/>
          </w:rPr>
          <w:t>(五)、特殊环境影响</w:t>
        </w:r>
        <w:r>
          <w:tab/>
        </w:r>
        <w:r>
          <w:fldChar w:fldCharType="begin"/>
        </w:r>
        <w:r>
          <w:instrText xml:space="preserve"> PAGEREF _Toc16477 \h </w:instrText>
        </w:r>
        <w:r>
          <w:fldChar w:fldCharType="separate"/>
        </w:r>
        <w:r>
          <w:t>35</w:t>
        </w:r>
        <w:r>
          <w:fldChar w:fldCharType="end"/>
        </w:r>
      </w:hyperlink>
    </w:p>
    <w:p>
      <w:pPr>
        <w:pStyle w:val="TOC1"/>
        <w:tabs>
          <w:tab w:val="right" w:leader="dot" w:pos="8306"/>
        </w:tabs>
      </w:pPr>
      <w:hyperlink w:anchor="_Toc22776" w:history="1">
        <w:r>
          <w:rPr>
            <w:rFonts w:ascii="仿宋" w:eastAsia="仿宋" w:hAnsi="仿宋" w:cs="仿宋" w:hint="eastAsia"/>
            <w:lang w:eastAsia="zh-CN"/>
          </w:rPr>
          <w:t>六、发展规划、产业政策和行业准入分析</w:t>
        </w:r>
        <w:r>
          <w:tab/>
        </w:r>
        <w:r>
          <w:fldChar w:fldCharType="begin"/>
        </w:r>
        <w:r>
          <w:instrText xml:space="preserve"> PAGEREF _Toc22776 \h </w:instrText>
        </w:r>
        <w:r>
          <w:fldChar w:fldCharType="separate"/>
        </w:r>
        <w:r>
          <w:t>36</w:t>
        </w:r>
        <w:r>
          <w:fldChar w:fldCharType="end"/>
        </w:r>
      </w:hyperlink>
    </w:p>
    <w:p>
      <w:pPr>
        <w:pStyle w:val="TOC2"/>
        <w:tabs>
          <w:tab w:val="right" w:leader="dot" w:pos="8306"/>
        </w:tabs>
      </w:pPr>
      <w:hyperlink w:anchor="_Toc27463" w:history="1">
        <w:r>
          <w:rPr>
            <w:rFonts w:ascii="仿宋" w:eastAsia="仿宋" w:hAnsi="仿宋" w:cs="仿宋" w:hint="eastAsia"/>
            <w:lang w:eastAsia="zh-CN"/>
          </w:rPr>
          <w:t>(一)、发展规划分析</w:t>
        </w:r>
        <w:r>
          <w:tab/>
        </w:r>
        <w:r>
          <w:fldChar w:fldCharType="begin"/>
        </w:r>
        <w:r>
          <w:instrText xml:space="preserve"> PAGEREF _Toc27463 \h </w:instrText>
        </w:r>
        <w:r>
          <w:fldChar w:fldCharType="separate"/>
        </w:r>
        <w:r>
          <w:t>36</w:t>
        </w:r>
        <w:r>
          <w:fldChar w:fldCharType="end"/>
        </w:r>
      </w:hyperlink>
    </w:p>
    <w:p>
      <w:pPr>
        <w:pStyle w:val="TOC2"/>
        <w:tabs>
          <w:tab w:val="right" w:leader="dot" w:pos="8306"/>
        </w:tabs>
      </w:pPr>
      <w:hyperlink w:anchor="_Toc13545" w:history="1">
        <w:r>
          <w:rPr>
            <w:rFonts w:ascii="仿宋" w:eastAsia="仿宋" w:hAnsi="仿宋" w:cs="仿宋" w:hint="eastAsia"/>
            <w:lang w:eastAsia="zh-CN"/>
          </w:rPr>
          <w:t>(二)、产业政策分析</w:t>
        </w:r>
        <w:r>
          <w:tab/>
        </w:r>
        <w:r>
          <w:fldChar w:fldCharType="begin"/>
        </w:r>
        <w:r>
          <w:instrText xml:space="preserve"> PAGEREF _Toc13545 \h </w:instrText>
        </w:r>
        <w:r>
          <w:fldChar w:fldCharType="separate"/>
        </w:r>
        <w:r>
          <w:t>37</w:t>
        </w:r>
        <w:r>
          <w:fldChar w:fldCharType="end"/>
        </w:r>
      </w:hyperlink>
    </w:p>
    <w:p>
      <w:pPr>
        <w:pStyle w:val="TOC2"/>
        <w:tabs>
          <w:tab w:val="right" w:leader="dot" w:pos="8306"/>
        </w:tabs>
      </w:pPr>
      <w:hyperlink w:anchor="_Toc22407" w:history="1">
        <w:r>
          <w:rPr>
            <w:rFonts w:ascii="仿宋" w:eastAsia="仿宋" w:hAnsi="仿宋" w:cs="仿宋" w:hint="eastAsia"/>
            <w:lang w:eastAsia="zh-CN"/>
          </w:rPr>
          <w:t>(三)、行业准入分析</w:t>
        </w:r>
        <w:r>
          <w:tab/>
        </w:r>
        <w:r>
          <w:fldChar w:fldCharType="begin"/>
        </w:r>
        <w:r>
          <w:instrText xml:space="preserve"> PAGEREF _Toc22407 \h </w:instrText>
        </w:r>
        <w:r>
          <w:fldChar w:fldCharType="separate"/>
        </w:r>
        <w:r>
          <w:t>39</w:t>
        </w:r>
        <w:r>
          <w:fldChar w:fldCharType="end"/>
        </w:r>
      </w:hyperlink>
    </w:p>
    <w:p>
      <w:pPr>
        <w:pStyle w:val="TOC1"/>
        <w:tabs>
          <w:tab w:val="right" w:leader="dot" w:pos="8306"/>
        </w:tabs>
      </w:pPr>
      <w:hyperlink w:anchor="_Toc11663" w:history="1">
        <w:r>
          <w:rPr>
            <w:rFonts w:ascii="仿宋" w:eastAsia="仿宋" w:hAnsi="仿宋" w:cs="仿宋" w:hint="eastAsia"/>
            <w:lang w:eastAsia="zh-CN"/>
          </w:rPr>
          <w:t>七、经济效益与社会效益优化</w:t>
        </w:r>
        <w:r>
          <w:tab/>
        </w:r>
        <w:r>
          <w:fldChar w:fldCharType="begin"/>
        </w:r>
        <w:r>
          <w:instrText xml:space="preserve"> PAGEREF _Toc11663 \h </w:instrText>
        </w:r>
        <w:r>
          <w:fldChar w:fldCharType="separate"/>
        </w:r>
        <w:r>
          <w:t>40</w:t>
        </w:r>
        <w:r>
          <w:fldChar w:fldCharType="end"/>
        </w:r>
      </w:hyperlink>
    </w:p>
    <w:p>
      <w:pPr>
        <w:pStyle w:val="TOC2"/>
        <w:tabs>
          <w:tab w:val="right" w:leader="dot" w:pos="8306"/>
        </w:tabs>
      </w:pPr>
      <w:hyperlink w:anchor="_Toc31871" w:history="1">
        <w:r>
          <w:rPr>
            <w:rFonts w:ascii="仿宋" w:eastAsia="仿宋" w:hAnsi="仿宋" w:cs="仿宋" w:hint="eastAsia"/>
            <w:lang w:eastAsia="zh-CN"/>
          </w:rPr>
          <w:t>(一)、经济效益提升策略</w:t>
        </w:r>
        <w:r>
          <w:tab/>
        </w:r>
        <w:r>
          <w:fldChar w:fldCharType="begin"/>
        </w:r>
        <w:r>
          <w:instrText xml:space="preserve"> PAGEREF _Toc31871 \h </w:instrText>
        </w:r>
        <w:r>
          <w:fldChar w:fldCharType="separate"/>
        </w:r>
        <w:r>
          <w:t>40</w:t>
        </w:r>
        <w:r>
          <w:fldChar w:fldCharType="end"/>
        </w:r>
      </w:hyperlink>
    </w:p>
    <w:p>
      <w:pPr>
        <w:pStyle w:val="TOC2"/>
        <w:tabs>
          <w:tab w:val="right" w:leader="dot" w:pos="8306"/>
        </w:tabs>
      </w:pPr>
      <w:hyperlink w:anchor="_Toc15497" w:history="1">
        <w:r>
          <w:rPr>
            <w:rFonts w:ascii="仿宋" w:eastAsia="仿宋" w:hAnsi="仿宋" w:cs="仿宋" w:hint="eastAsia"/>
            <w:lang w:eastAsia="zh-CN"/>
          </w:rPr>
          <w:t>(二)、社会效益增强方案</w:t>
        </w:r>
        <w:r>
          <w:tab/>
        </w:r>
        <w:r>
          <w:fldChar w:fldCharType="begin"/>
        </w:r>
        <w:r>
          <w:instrText xml:space="preserve"> PAGEREF _Toc15497 \h </w:instrText>
        </w:r>
        <w:r>
          <w:fldChar w:fldCharType="separate"/>
        </w:r>
        <w:r>
          <w:t>41</w:t>
        </w:r>
        <w:r>
          <w:fldChar w:fldCharType="end"/>
        </w:r>
      </w:hyperlink>
    </w:p>
    <w:p>
      <w:pPr>
        <w:pStyle w:val="TOC1"/>
        <w:tabs>
          <w:tab w:val="right" w:leader="dot" w:pos="8306"/>
        </w:tabs>
      </w:pPr>
      <w:hyperlink w:anchor="_Toc22027" w:history="1">
        <w:r>
          <w:rPr>
            <w:rFonts w:ascii="仿宋" w:eastAsia="仿宋" w:hAnsi="仿宋" w:cs="仿宋" w:hint="eastAsia"/>
            <w:lang w:eastAsia="zh-CN"/>
          </w:rPr>
          <w:t>八、项目质量与标准</w:t>
        </w:r>
        <w:r>
          <w:tab/>
        </w:r>
        <w:r>
          <w:fldChar w:fldCharType="begin"/>
        </w:r>
        <w:r>
          <w:instrText xml:space="preserve"> PAGEREF _Toc22027 \h </w:instrText>
        </w:r>
        <w:r>
          <w:fldChar w:fldCharType="separate"/>
        </w:r>
        <w:r>
          <w:t>42</w:t>
        </w:r>
        <w:r>
          <w:fldChar w:fldCharType="end"/>
        </w:r>
      </w:hyperlink>
    </w:p>
    <w:p>
      <w:pPr>
        <w:pStyle w:val="TOC2"/>
        <w:tabs>
          <w:tab w:val="right" w:leader="dot" w:pos="8306"/>
        </w:tabs>
      </w:pPr>
      <w:hyperlink w:anchor="_Toc7186" w:history="1">
        <w:r>
          <w:rPr>
            <w:rFonts w:ascii="仿宋" w:eastAsia="仿宋" w:hAnsi="仿宋" w:cs="仿宋" w:hint="eastAsia"/>
            <w:lang w:eastAsia="zh-CN"/>
          </w:rPr>
          <w:t>(一)、质量保障体系</w:t>
        </w:r>
        <w:r>
          <w:tab/>
        </w:r>
        <w:r>
          <w:fldChar w:fldCharType="begin"/>
        </w:r>
        <w:r>
          <w:instrText xml:space="preserve"> PAGEREF _Toc7186 \h </w:instrText>
        </w:r>
        <w:r>
          <w:fldChar w:fldCharType="separate"/>
        </w:r>
        <w:r>
          <w:t>42</w:t>
        </w:r>
        <w:r>
          <w:fldChar w:fldCharType="end"/>
        </w:r>
      </w:hyperlink>
    </w:p>
    <w:p>
      <w:pPr>
        <w:pStyle w:val="TOC2"/>
        <w:tabs>
          <w:tab w:val="right" w:leader="dot" w:pos="8306"/>
        </w:tabs>
      </w:pPr>
      <w:hyperlink w:anchor="_Toc29704" w:history="1">
        <w:r>
          <w:rPr>
            <w:rFonts w:ascii="仿宋" w:eastAsia="仿宋" w:hAnsi="仿宋" w:cs="仿宋" w:hint="eastAsia"/>
            <w:lang w:eastAsia="zh-CN"/>
          </w:rPr>
          <w:t>(二)、标准化作业流程</w:t>
        </w:r>
        <w:r>
          <w:tab/>
        </w:r>
        <w:r>
          <w:fldChar w:fldCharType="begin"/>
        </w:r>
        <w:r>
          <w:instrText xml:space="preserve"> PAGEREF _Toc29704 \h </w:instrText>
        </w:r>
        <w:r>
          <w:fldChar w:fldCharType="separate"/>
        </w:r>
        <w:r>
          <w:t>44</w:t>
        </w:r>
        <w:r>
          <w:fldChar w:fldCharType="end"/>
        </w:r>
      </w:hyperlink>
    </w:p>
    <w:p>
      <w:pPr>
        <w:pStyle w:val="TOC2"/>
        <w:tabs>
          <w:tab w:val="right" w:leader="dot" w:pos="8306"/>
        </w:tabs>
      </w:pPr>
      <w:hyperlink w:anchor="_Toc2296" w:history="1">
        <w:r>
          <w:rPr>
            <w:rFonts w:ascii="仿宋" w:eastAsia="仿宋" w:hAnsi="仿宋" w:cs="仿宋" w:hint="eastAsia"/>
            <w:lang w:eastAsia="zh-CN"/>
          </w:rPr>
          <w:t>(三)、质量监控与评估</w:t>
        </w:r>
        <w:r>
          <w:tab/>
        </w:r>
        <w:r>
          <w:fldChar w:fldCharType="begin"/>
        </w:r>
        <w:r>
          <w:instrText xml:space="preserve"> PAGEREF _Toc2296 \h </w:instrText>
        </w:r>
        <w:r>
          <w:fldChar w:fldCharType="separate"/>
        </w:r>
        <w:r>
          <w:t>45</w:t>
        </w:r>
        <w:r>
          <w:fldChar w:fldCharType="end"/>
        </w:r>
      </w:hyperlink>
    </w:p>
    <w:p>
      <w:pPr>
        <w:pStyle w:val="TOC2"/>
        <w:tabs>
          <w:tab w:val="right" w:leader="dot" w:pos="8306"/>
        </w:tabs>
      </w:pPr>
      <w:hyperlink w:anchor="_Toc25314" w:history="1">
        <w:r>
          <w:rPr>
            <w:rFonts w:ascii="仿宋" w:eastAsia="仿宋" w:hAnsi="仿宋" w:cs="仿宋" w:hint="eastAsia"/>
            <w:lang w:eastAsia="zh-CN"/>
          </w:rPr>
          <w:t>(四)、质量改进计划</w:t>
        </w:r>
        <w:r>
          <w:tab/>
        </w:r>
        <w:r>
          <w:fldChar w:fldCharType="begin"/>
        </w:r>
        <w:r>
          <w:instrText xml:space="preserve"> PAGEREF _Toc25314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1" w:history="1">
        <w:r>
          <w:rPr>
            <w:rFonts w:ascii="仿宋" w:eastAsia="仿宋" w:hAnsi="仿宋" w:cs="仿宋" w:hint="eastAsia"/>
            <w:lang w:eastAsia="zh-CN"/>
          </w:rPr>
          <w:t>九、环境保护与绿色发展</w:t>
        </w:r>
        <w:r>
          <w:tab/>
        </w:r>
        <w:r>
          <w:fldChar w:fldCharType="begin"/>
        </w:r>
        <w:r>
          <w:instrText xml:space="preserve"> PAGEREF _Toc32101 \h </w:instrText>
        </w:r>
        <w:r>
          <w:fldChar w:fldCharType="separate"/>
        </w:r>
        <w:r>
          <w:t>48</w:t>
        </w:r>
        <w:r>
          <w:fldChar w:fldCharType="end"/>
        </w:r>
      </w:hyperlink>
    </w:p>
    <w:p>
      <w:pPr>
        <w:pStyle w:val="TOC2"/>
        <w:tabs>
          <w:tab w:val="right" w:leader="dot" w:pos="8306"/>
        </w:tabs>
      </w:pPr>
      <w:hyperlink w:anchor="_Toc7621" w:history="1">
        <w:r>
          <w:rPr>
            <w:rFonts w:ascii="仿宋" w:eastAsia="仿宋" w:hAnsi="仿宋" w:cs="仿宋" w:hint="eastAsia"/>
            <w:lang w:eastAsia="zh-CN"/>
          </w:rPr>
          <w:t>(一)、环境保护措施</w:t>
        </w:r>
        <w:r>
          <w:tab/>
        </w:r>
        <w:r>
          <w:fldChar w:fldCharType="begin"/>
        </w:r>
        <w:r>
          <w:instrText xml:space="preserve"> PAGEREF _Toc7621 \h </w:instrText>
        </w:r>
        <w:r>
          <w:fldChar w:fldCharType="separate"/>
        </w:r>
        <w:r>
          <w:t>48</w:t>
        </w:r>
        <w:r>
          <w:fldChar w:fldCharType="end"/>
        </w:r>
      </w:hyperlink>
    </w:p>
    <w:p>
      <w:pPr>
        <w:pStyle w:val="TOC2"/>
        <w:tabs>
          <w:tab w:val="right" w:leader="dot" w:pos="8306"/>
        </w:tabs>
      </w:pPr>
      <w:hyperlink w:anchor="_Toc29404" w:history="1">
        <w:r>
          <w:rPr>
            <w:rFonts w:ascii="仿宋" w:eastAsia="仿宋" w:hAnsi="仿宋" w:cs="仿宋" w:hint="eastAsia"/>
            <w:lang w:eastAsia="zh-CN"/>
          </w:rPr>
          <w:t>(二)、绿色发展与可持续发展策略</w:t>
        </w:r>
        <w:r>
          <w:tab/>
        </w:r>
        <w:r>
          <w:fldChar w:fldCharType="begin"/>
        </w:r>
        <w:r>
          <w:instrText xml:space="preserve"> PAGEREF _Toc29404 \h </w:instrText>
        </w:r>
        <w:r>
          <w:fldChar w:fldCharType="separate"/>
        </w:r>
        <w:r>
          <w:t>49</w:t>
        </w:r>
        <w:r>
          <w:fldChar w:fldCharType="end"/>
        </w:r>
      </w:hyperlink>
    </w:p>
    <w:p>
      <w:pPr>
        <w:pStyle w:val="TOC1"/>
        <w:tabs>
          <w:tab w:val="right" w:leader="dot" w:pos="8306"/>
        </w:tabs>
      </w:pPr>
      <w:hyperlink w:anchor="_Toc32549" w:history="1">
        <w:r>
          <w:rPr>
            <w:rFonts w:ascii="仿宋" w:eastAsia="仿宋" w:hAnsi="仿宋" w:cs="仿宋" w:hint="eastAsia"/>
            <w:lang w:eastAsia="zh-CN"/>
          </w:rPr>
          <w:t>十、项目进度计划</w:t>
        </w:r>
        <w:r>
          <w:tab/>
        </w:r>
        <w:r>
          <w:fldChar w:fldCharType="begin"/>
        </w:r>
        <w:r>
          <w:instrText xml:space="preserve"> PAGEREF _Toc32549 \h </w:instrText>
        </w:r>
        <w:r>
          <w:fldChar w:fldCharType="separate"/>
        </w:r>
        <w:r>
          <w:t>51</w:t>
        </w:r>
        <w:r>
          <w:fldChar w:fldCharType="end"/>
        </w:r>
      </w:hyperlink>
    </w:p>
    <w:p>
      <w:pPr>
        <w:pStyle w:val="TOC2"/>
        <w:tabs>
          <w:tab w:val="right" w:leader="dot" w:pos="8306"/>
        </w:tabs>
      </w:pPr>
      <w:hyperlink w:anchor="_Toc27917" w:history="1">
        <w:r>
          <w:rPr>
            <w:rFonts w:ascii="仿宋" w:eastAsia="仿宋" w:hAnsi="仿宋" w:cs="仿宋" w:hint="eastAsia"/>
            <w:lang w:eastAsia="zh-CN"/>
          </w:rPr>
          <w:t>(一)、建设周期</w:t>
        </w:r>
        <w:r>
          <w:tab/>
        </w:r>
        <w:r>
          <w:fldChar w:fldCharType="begin"/>
        </w:r>
        <w:r>
          <w:instrText xml:space="preserve"> PAGEREF _Toc27917 \h </w:instrText>
        </w:r>
        <w:r>
          <w:fldChar w:fldCharType="separate"/>
        </w:r>
        <w:r>
          <w:t>51</w:t>
        </w:r>
        <w:r>
          <w:fldChar w:fldCharType="end"/>
        </w:r>
      </w:hyperlink>
    </w:p>
    <w:p>
      <w:pPr>
        <w:pStyle w:val="TOC2"/>
        <w:tabs>
          <w:tab w:val="right" w:leader="dot" w:pos="8306"/>
        </w:tabs>
      </w:pPr>
      <w:hyperlink w:anchor="_Toc2747" w:history="1">
        <w:r>
          <w:rPr>
            <w:rFonts w:ascii="仿宋" w:eastAsia="仿宋" w:hAnsi="仿宋" w:cs="仿宋" w:hint="eastAsia"/>
            <w:lang w:eastAsia="zh-CN"/>
          </w:rPr>
          <w:t>(二)、建设进度</w:t>
        </w:r>
        <w:r>
          <w:tab/>
        </w:r>
        <w:r>
          <w:fldChar w:fldCharType="begin"/>
        </w:r>
        <w:r>
          <w:instrText xml:space="preserve"> PAGEREF _Toc2747 \h </w:instrText>
        </w:r>
        <w:r>
          <w:fldChar w:fldCharType="separate"/>
        </w:r>
        <w:r>
          <w:t>51</w:t>
        </w:r>
        <w:r>
          <w:fldChar w:fldCharType="end"/>
        </w:r>
      </w:hyperlink>
    </w:p>
    <w:p>
      <w:pPr>
        <w:pStyle w:val="TOC2"/>
        <w:tabs>
          <w:tab w:val="right" w:leader="dot" w:pos="8306"/>
        </w:tabs>
      </w:pPr>
      <w:hyperlink w:anchor="_Toc23670" w:history="1">
        <w:r>
          <w:rPr>
            <w:rFonts w:ascii="仿宋" w:eastAsia="仿宋" w:hAnsi="仿宋" w:cs="仿宋" w:hint="eastAsia"/>
            <w:lang w:eastAsia="zh-CN"/>
          </w:rPr>
          <w:t>(三)、进度安排注意事项</w:t>
        </w:r>
        <w:r>
          <w:tab/>
        </w:r>
        <w:r>
          <w:fldChar w:fldCharType="begin"/>
        </w:r>
        <w:r>
          <w:instrText xml:space="preserve"> PAGEREF _Toc23670 \h </w:instrText>
        </w:r>
        <w:r>
          <w:fldChar w:fldCharType="separate"/>
        </w:r>
        <w:r>
          <w:t>52</w:t>
        </w:r>
        <w:r>
          <w:fldChar w:fldCharType="end"/>
        </w:r>
      </w:hyperlink>
    </w:p>
    <w:p>
      <w:pPr>
        <w:pStyle w:val="TOC2"/>
        <w:tabs>
          <w:tab w:val="right" w:leader="dot" w:pos="8306"/>
        </w:tabs>
      </w:pPr>
      <w:hyperlink w:anchor="_Toc1059" w:history="1">
        <w:r>
          <w:rPr>
            <w:rFonts w:ascii="仿宋" w:eastAsia="仿宋" w:hAnsi="仿宋" w:cs="仿宋" w:hint="eastAsia"/>
            <w:lang w:eastAsia="zh-CN"/>
          </w:rPr>
          <w:t>(四)、人力资源配置</w:t>
        </w:r>
        <w:r>
          <w:tab/>
        </w:r>
        <w:r>
          <w:fldChar w:fldCharType="begin"/>
        </w:r>
        <w:r>
          <w:instrText xml:space="preserve"> PAGEREF _Toc1059 \h </w:instrText>
        </w:r>
        <w:r>
          <w:fldChar w:fldCharType="separate"/>
        </w:r>
        <w:r>
          <w:t>53</w:t>
        </w:r>
        <w:r>
          <w:fldChar w:fldCharType="end"/>
        </w:r>
      </w:hyperlink>
    </w:p>
    <w:p>
      <w:pPr>
        <w:pStyle w:val="TOC2"/>
        <w:tabs>
          <w:tab w:val="right" w:leader="dot" w:pos="8306"/>
        </w:tabs>
      </w:pPr>
      <w:hyperlink w:anchor="_Toc7919" w:history="1">
        <w:r>
          <w:rPr>
            <w:rFonts w:ascii="仿宋" w:eastAsia="仿宋" w:hAnsi="仿宋" w:cs="仿宋" w:hint="eastAsia"/>
            <w:lang w:eastAsia="zh-CN"/>
          </w:rPr>
          <w:t>(五)、员工培训</w:t>
        </w:r>
        <w:r>
          <w:tab/>
        </w:r>
        <w:r>
          <w:fldChar w:fldCharType="begin"/>
        </w:r>
        <w:r>
          <w:instrText xml:space="preserve"> PAGEREF _Toc7919 \h </w:instrText>
        </w:r>
        <w:r>
          <w:fldChar w:fldCharType="separate"/>
        </w:r>
        <w:r>
          <w:t>55</w:t>
        </w:r>
        <w:r>
          <w:fldChar w:fldCharType="end"/>
        </w:r>
      </w:hyperlink>
    </w:p>
    <w:p>
      <w:pPr>
        <w:pStyle w:val="TOC2"/>
        <w:tabs>
          <w:tab w:val="right" w:leader="dot" w:pos="8306"/>
        </w:tabs>
      </w:pPr>
      <w:hyperlink w:anchor="_Toc8133" w:history="1">
        <w:r>
          <w:rPr>
            <w:rFonts w:ascii="仿宋" w:eastAsia="仿宋" w:hAnsi="仿宋" w:cs="仿宋" w:hint="eastAsia"/>
            <w:lang w:eastAsia="zh-CN"/>
          </w:rPr>
          <w:t>(六)、项目实施保障</w:t>
        </w:r>
        <w:r>
          <w:tab/>
        </w:r>
        <w:r>
          <w:fldChar w:fldCharType="begin"/>
        </w:r>
        <w:r>
          <w:instrText xml:space="preserve"> PAGEREF _Toc8133 \h </w:instrText>
        </w:r>
        <w:r>
          <w:fldChar w:fldCharType="separate"/>
        </w:r>
        <w:r>
          <w:t>56</w:t>
        </w:r>
        <w:r>
          <w:fldChar w:fldCharType="end"/>
        </w:r>
      </w:hyperlink>
    </w:p>
    <w:p>
      <w:pPr>
        <w:pStyle w:val="TOC2"/>
        <w:tabs>
          <w:tab w:val="right" w:leader="dot" w:pos="8306"/>
        </w:tabs>
      </w:pPr>
      <w:hyperlink w:anchor="_Toc21893" w:history="1">
        <w:r>
          <w:rPr>
            <w:rFonts w:ascii="仿宋" w:eastAsia="仿宋" w:hAnsi="仿宋" w:cs="仿宋" w:hint="eastAsia"/>
            <w:lang w:eastAsia="zh-CN"/>
          </w:rPr>
          <w:t>(七)、安全规范管理</w:t>
        </w:r>
        <w:r>
          <w:tab/>
        </w:r>
        <w:r>
          <w:fldChar w:fldCharType="begin"/>
        </w:r>
        <w:r>
          <w:instrText xml:space="preserve"> PAGEREF _Toc21893 \h </w:instrText>
        </w:r>
        <w:r>
          <w:fldChar w:fldCharType="separate"/>
        </w:r>
        <w:r>
          <w:t>57</w:t>
        </w:r>
        <w:r>
          <w:fldChar w:fldCharType="end"/>
        </w:r>
      </w:hyperlink>
    </w:p>
    <w:p>
      <w:pPr>
        <w:pStyle w:val="TOC1"/>
        <w:tabs>
          <w:tab w:val="right" w:leader="dot" w:pos="8306"/>
        </w:tabs>
      </w:pPr>
      <w:hyperlink w:anchor="_Toc18352" w:history="1">
        <w:r>
          <w:rPr>
            <w:rFonts w:ascii="仿宋" w:eastAsia="仿宋" w:hAnsi="仿宋" w:cs="仿宋" w:hint="eastAsia"/>
            <w:lang w:eastAsia="zh-CN"/>
          </w:rPr>
          <w:t>十一、安全与应急管理</w:t>
        </w:r>
        <w:r>
          <w:tab/>
        </w:r>
        <w:r>
          <w:fldChar w:fldCharType="begin"/>
        </w:r>
        <w:r>
          <w:instrText xml:space="preserve"> PAGEREF _Toc18352 \h </w:instrText>
        </w:r>
        <w:r>
          <w:fldChar w:fldCharType="separate"/>
        </w:r>
        <w:r>
          <w:t>58</w:t>
        </w:r>
        <w:r>
          <w:fldChar w:fldCharType="end"/>
        </w:r>
      </w:hyperlink>
    </w:p>
    <w:p>
      <w:pPr>
        <w:pStyle w:val="TOC2"/>
        <w:tabs>
          <w:tab w:val="right" w:leader="dot" w:pos="8306"/>
        </w:tabs>
      </w:pPr>
      <w:hyperlink w:anchor="_Toc16986" w:history="1">
        <w:r>
          <w:rPr>
            <w:rFonts w:ascii="仿宋" w:eastAsia="仿宋" w:hAnsi="仿宋" w:cs="仿宋" w:hint="eastAsia"/>
            <w:lang w:eastAsia="zh-CN"/>
          </w:rPr>
          <w:t>(一)、安全生产管理</w:t>
        </w:r>
        <w:r>
          <w:tab/>
        </w:r>
        <w:r>
          <w:fldChar w:fldCharType="begin"/>
        </w:r>
        <w:r>
          <w:instrText xml:space="preserve"> PAGEREF _Toc16986 \h </w:instrText>
        </w:r>
        <w:r>
          <w:fldChar w:fldCharType="separate"/>
        </w:r>
        <w:r>
          <w:t>58</w:t>
        </w:r>
        <w:r>
          <w:fldChar w:fldCharType="end"/>
        </w:r>
      </w:hyperlink>
    </w:p>
    <w:p>
      <w:pPr>
        <w:pStyle w:val="TOC2"/>
        <w:tabs>
          <w:tab w:val="right" w:leader="dot" w:pos="8306"/>
        </w:tabs>
      </w:pPr>
      <w:hyperlink w:anchor="_Toc31880" w:history="1">
        <w:r>
          <w:rPr>
            <w:rFonts w:ascii="仿宋" w:eastAsia="仿宋" w:hAnsi="仿宋" w:cs="仿宋" w:hint="eastAsia"/>
            <w:lang w:eastAsia="zh-CN"/>
          </w:rPr>
          <w:t>(二)、应急预案与响应</w:t>
        </w:r>
        <w:r>
          <w:tab/>
        </w:r>
        <w:r>
          <w:fldChar w:fldCharType="begin"/>
        </w:r>
        <w:r>
          <w:instrText xml:space="preserve"> PAGEREF _Toc31880 \h </w:instrText>
        </w:r>
        <w:r>
          <w:fldChar w:fldCharType="separate"/>
        </w:r>
        <w:r>
          <w:t>60</w:t>
        </w:r>
        <w:r>
          <w:fldChar w:fldCharType="end"/>
        </w:r>
      </w:hyperlink>
    </w:p>
    <w:p>
      <w:pPr>
        <w:pStyle w:val="TOC1"/>
        <w:tabs>
          <w:tab w:val="right" w:leader="dot" w:pos="8306"/>
        </w:tabs>
      </w:pPr>
      <w:hyperlink w:anchor="_Toc13927" w:history="1">
        <w:r>
          <w:rPr>
            <w:rFonts w:ascii="仿宋" w:eastAsia="仿宋" w:hAnsi="仿宋" w:cs="仿宋" w:hint="eastAsia"/>
            <w:lang w:eastAsia="zh-CN"/>
          </w:rPr>
          <w:t>十二、项目实施与管理方案</w:t>
        </w:r>
        <w:r>
          <w:tab/>
        </w:r>
        <w:r>
          <w:fldChar w:fldCharType="begin"/>
        </w:r>
        <w:r>
          <w:instrText xml:space="preserve"> PAGEREF _Toc13927 \h </w:instrText>
        </w:r>
        <w:r>
          <w:fldChar w:fldCharType="separate"/>
        </w:r>
        <w:r>
          <w:t>62</w:t>
        </w:r>
        <w:r>
          <w:fldChar w:fldCharType="end"/>
        </w:r>
      </w:hyperlink>
    </w:p>
    <w:p>
      <w:pPr>
        <w:pStyle w:val="TOC2"/>
        <w:tabs>
          <w:tab w:val="right" w:leader="dot" w:pos="8306"/>
        </w:tabs>
      </w:pPr>
      <w:hyperlink w:anchor="_Toc23232" w:history="1">
        <w:r>
          <w:rPr>
            <w:rFonts w:ascii="仿宋" w:eastAsia="仿宋" w:hAnsi="仿宋" w:cs="仿宋" w:hint="eastAsia"/>
            <w:lang w:eastAsia="zh-CN"/>
          </w:rPr>
          <w:t>(一)、项目实施计划</w:t>
        </w:r>
        <w:r>
          <w:tab/>
        </w:r>
        <w:r>
          <w:fldChar w:fldCharType="begin"/>
        </w:r>
        <w:r>
          <w:instrText xml:space="preserve"> PAGEREF _Toc23232 \h </w:instrText>
        </w:r>
        <w:r>
          <w:fldChar w:fldCharType="separate"/>
        </w:r>
        <w:r>
          <w:t>62</w:t>
        </w:r>
        <w:r>
          <w:fldChar w:fldCharType="end"/>
        </w:r>
      </w:hyperlink>
    </w:p>
    <w:p>
      <w:pPr>
        <w:pStyle w:val="TOC2"/>
        <w:tabs>
          <w:tab w:val="right" w:leader="dot" w:pos="8306"/>
        </w:tabs>
      </w:pPr>
      <w:hyperlink w:anchor="_Toc5704" w:history="1">
        <w:r>
          <w:rPr>
            <w:rFonts w:ascii="仿宋" w:eastAsia="仿宋" w:hAnsi="仿宋" w:cs="仿宋" w:hint="eastAsia"/>
            <w:lang w:eastAsia="zh-CN"/>
          </w:rPr>
          <w:t>(二)、项目组织机构与职责</w:t>
        </w:r>
        <w:r>
          <w:tab/>
        </w:r>
        <w:r>
          <w:fldChar w:fldCharType="begin"/>
        </w:r>
        <w:r>
          <w:instrText xml:space="preserve"> PAGEREF _Toc5704 \h </w:instrText>
        </w:r>
        <w:r>
          <w:fldChar w:fldCharType="separate"/>
        </w:r>
        <w:r>
          <w:t>63</w:t>
        </w:r>
        <w:r>
          <w:fldChar w:fldCharType="end"/>
        </w:r>
      </w:hyperlink>
    </w:p>
    <w:p>
      <w:pPr>
        <w:pStyle w:val="TOC2"/>
        <w:tabs>
          <w:tab w:val="right" w:leader="dot" w:pos="8306"/>
        </w:tabs>
      </w:pPr>
      <w:hyperlink w:anchor="_Toc20138" w:history="1">
        <w:r>
          <w:rPr>
            <w:rFonts w:ascii="仿宋" w:eastAsia="仿宋" w:hAnsi="仿宋" w:cs="仿宋" w:hint="eastAsia"/>
            <w:lang w:eastAsia="zh-CN"/>
          </w:rPr>
          <w:t>(三)、项目管理与监控体系</w:t>
        </w:r>
        <w:r>
          <w:tab/>
        </w:r>
        <w:r>
          <w:fldChar w:fldCharType="begin"/>
        </w:r>
        <w:r>
          <w:instrText xml:space="preserve"> PAGEREF _Toc20138 \h </w:instrText>
        </w:r>
        <w:r>
          <w:fldChar w:fldCharType="separate"/>
        </w:r>
        <w:r>
          <w:t>66</w:t>
        </w:r>
        <w:r>
          <w:fldChar w:fldCharType="end"/>
        </w:r>
      </w:hyperlink>
    </w:p>
    <w:p>
      <w:pPr>
        <w:pStyle w:val="TOC1"/>
        <w:tabs>
          <w:tab w:val="right" w:leader="dot" w:pos="8306"/>
        </w:tabs>
      </w:pPr>
      <w:hyperlink w:anchor="_Toc30338" w:history="1">
        <w:r>
          <w:rPr>
            <w:rFonts w:ascii="仿宋" w:eastAsia="仿宋" w:hAnsi="仿宋" w:cs="仿宋" w:hint="eastAsia"/>
            <w:lang w:eastAsia="zh-CN"/>
          </w:rPr>
          <w:t>十三、企业合规与伦理</w:t>
        </w:r>
        <w:r>
          <w:tab/>
        </w:r>
        <w:r>
          <w:fldChar w:fldCharType="begin"/>
        </w:r>
        <w:r>
          <w:instrText xml:space="preserve"> PAGEREF _Toc30338 \h </w:instrText>
        </w:r>
        <w:r>
          <w:fldChar w:fldCharType="separate"/>
        </w:r>
        <w:r>
          <w:t>67</w:t>
        </w:r>
        <w:r>
          <w:fldChar w:fldCharType="end"/>
        </w:r>
      </w:hyperlink>
    </w:p>
    <w:p>
      <w:pPr>
        <w:pStyle w:val="TOC2"/>
        <w:tabs>
          <w:tab w:val="right" w:leader="dot" w:pos="8306"/>
        </w:tabs>
      </w:pPr>
      <w:hyperlink w:anchor="_Toc5684" w:history="1">
        <w:r>
          <w:rPr>
            <w:rFonts w:ascii="仿宋" w:eastAsia="仿宋" w:hAnsi="仿宋" w:cs="仿宋" w:hint="eastAsia"/>
            <w:lang w:eastAsia="zh-CN"/>
          </w:rPr>
          <w:t>(一)、合规政策与程序</w:t>
        </w:r>
        <w:r>
          <w:tab/>
        </w:r>
        <w:r>
          <w:fldChar w:fldCharType="begin"/>
        </w:r>
        <w:r>
          <w:instrText xml:space="preserve"> PAGEREF _Toc5684 \h </w:instrText>
        </w:r>
        <w:r>
          <w:fldChar w:fldCharType="separate"/>
        </w:r>
        <w:r>
          <w:t>67</w:t>
        </w:r>
        <w:r>
          <w:fldChar w:fldCharType="end"/>
        </w:r>
      </w:hyperlink>
    </w:p>
    <w:p>
      <w:pPr>
        <w:pStyle w:val="TOC2"/>
        <w:tabs>
          <w:tab w:val="right" w:leader="dot" w:pos="8306"/>
        </w:tabs>
      </w:pPr>
      <w:hyperlink w:anchor="_Toc4833" w:history="1">
        <w:r>
          <w:rPr>
            <w:rFonts w:ascii="仿宋" w:eastAsia="仿宋" w:hAnsi="仿宋" w:cs="仿宋" w:hint="eastAsia"/>
            <w:lang w:eastAsia="zh-CN"/>
          </w:rPr>
          <w:t>(二)、伦理规范与培训</w:t>
        </w:r>
        <w:r>
          <w:tab/>
        </w:r>
        <w:r>
          <w:fldChar w:fldCharType="begin"/>
        </w:r>
        <w:r>
          <w:instrText xml:space="preserve"> PAGEREF _Toc4833 \h </w:instrText>
        </w:r>
        <w:r>
          <w:fldChar w:fldCharType="separate"/>
        </w:r>
        <w:r>
          <w:t>69</w:t>
        </w:r>
        <w:r>
          <w:fldChar w:fldCharType="end"/>
        </w:r>
      </w:hyperlink>
    </w:p>
    <w:p>
      <w:pPr>
        <w:pStyle w:val="TOC2"/>
        <w:tabs>
          <w:tab w:val="right" w:leader="dot" w:pos="8306"/>
        </w:tabs>
      </w:pPr>
      <w:hyperlink w:anchor="_Toc25919" w:history="1">
        <w:r>
          <w:rPr>
            <w:rFonts w:ascii="仿宋" w:eastAsia="仿宋" w:hAnsi="仿宋" w:cs="仿宋" w:hint="eastAsia"/>
            <w:lang w:eastAsia="zh-CN"/>
          </w:rPr>
          <w:t>(三)、合规风险评估</w:t>
        </w:r>
        <w:r>
          <w:tab/>
        </w:r>
        <w:r>
          <w:fldChar w:fldCharType="begin"/>
        </w:r>
        <w:r>
          <w:instrText xml:space="preserve"> PAGEREF _Toc25919 \h </w:instrText>
        </w:r>
        <w:r>
          <w:fldChar w:fldCharType="separate"/>
        </w:r>
        <w:r>
          <w:t>69</w:t>
        </w:r>
        <w:r>
          <w:fldChar w:fldCharType="end"/>
        </w:r>
      </w:hyperlink>
    </w:p>
    <w:p>
      <w:pPr>
        <w:pStyle w:val="TOC2"/>
        <w:tabs>
          <w:tab w:val="right" w:leader="dot" w:pos="8306"/>
        </w:tabs>
      </w:pPr>
      <w:hyperlink w:anchor="_Toc16866" w:history="1">
        <w:r>
          <w:rPr>
            <w:rFonts w:ascii="仿宋" w:eastAsia="仿宋" w:hAnsi="仿宋" w:cs="仿宋" w:hint="eastAsia"/>
            <w:lang w:eastAsia="zh-CN"/>
          </w:rPr>
          <w:t>(四)、合规监督与执行</w:t>
        </w:r>
        <w:r>
          <w:tab/>
        </w:r>
        <w:r>
          <w:fldChar w:fldCharType="begin"/>
        </w:r>
        <w:r>
          <w:instrText xml:space="preserve"> PAGEREF _Toc16866 \h </w:instrText>
        </w:r>
        <w:r>
          <w:fldChar w:fldCharType="separate"/>
        </w:r>
        <w:r>
          <w:t>71</w:t>
        </w:r>
        <w:r>
          <w:fldChar w:fldCharType="end"/>
        </w:r>
      </w:hyperlink>
    </w:p>
    <w:p>
      <w:pPr>
        <w:pStyle w:val="TOC1"/>
        <w:tabs>
          <w:tab w:val="right" w:leader="dot" w:pos="8306"/>
        </w:tabs>
      </w:pPr>
      <w:hyperlink w:anchor="_Toc27123" w:history="1">
        <w:r>
          <w:rPr>
            <w:rFonts w:ascii="仿宋" w:eastAsia="仿宋" w:hAnsi="仿宋" w:cs="仿宋" w:hint="eastAsia"/>
            <w:lang w:eastAsia="zh-CN"/>
          </w:rPr>
          <w:t>十四、创新驱动与持续发展</w:t>
        </w:r>
        <w:r>
          <w:tab/>
        </w:r>
        <w:r>
          <w:fldChar w:fldCharType="begin"/>
        </w:r>
        <w:r>
          <w:instrText xml:space="preserve"> PAGEREF _Toc27123 \h </w:instrText>
        </w:r>
        <w:r>
          <w:fldChar w:fldCharType="separate"/>
        </w:r>
        <w:r>
          <w:t>71</w:t>
        </w:r>
        <w:r>
          <w:fldChar w:fldCharType="end"/>
        </w:r>
      </w:hyperlink>
    </w:p>
    <w:p>
      <w:pPr>
        <w:pStyle w:val="TOC2"/>
        <w:tabs>
          <w:tab w:val="right" w:leader="dot" w:pos="8306"/>
        </w:tabs>
      </w:pPr>
      <w:hyperlink w:anchor="_Toc19521" w:history="1">
        <w:r>
          <w:rPr>
            <w:rFonts w:ascii="仿宋" w:eastAsia="仿宋" w:hAnsi="仿宋" w:cs="仿宋" w:hint="eastAsia"/>
            <w:lang w:eastAsia="zh-CN"/>
          </w:rPr>
          <w:t>(一)、创新驱动战略实施</w:t>
        </w:r>
        <w:r>
          <w:tab/>
        </w:r>
        <w:r>
          <w:fldChar w:fldCharType="begin"/>
        </w:r>
        <w:r>
          <w:instrText xml:space="preserve"> PAGEREF _Toc19521 \h </w:instrText>
        </w:r>
        <w:r>
          <w:fldChar w:fldCharType="separate"/>
        </w:r>
        <w:r>
          <w:t>71</w:t>
        </w:r>
        <w:r>
          <w:fldChar w:fldCharType="end"/>
        </w:r>
      </w:hyperlink>
    </w:p>
    <w:p>
      <w:pPr>
        <w:pStyle w:val="TOC2"/>
        <w:tabs>
          <w:tab w:val="right" w:leader="dot" w:pos="8306"/>
        </w:tabs>
      </w:pPr>
      <w:hyperlink w:anchor="_Toc6276" w:history="1">
        <w:r>
          <w:rPr>
            <w:rFonts w:ascii="仿宋" w:eastAsia="仿宋" w:hAnsi="仿宋" w:cs="仿宋" w:hint="eastAsia"/>
            <w:lang w:eastAsia="zh-CN"/>
          </w:rPr>
          <w:t>(二)、持续发展路径探索</w:t>
        </w:r>
        <w:r>
          <w:tab/>
        </w:r>
        <w:r>
          <w:fldChar w:fldCharType="begin"/>
        </w:r>
        <w:r>
          <w:instrText xml:space="preserve"> PAGEREF _Toc6276 \h </w:instrText>
        </w:r>
        <w:r>
          <w:fldChar w:fldCharType="separate"/>
        </w:r>
        <w:r>
          <w:t>73</w:t>
        </w:r>
        <w:r>
          <w:fldChar w:fldCharType="end"/>
        </w:r>
      </w:hyperlink>
    </w:p>
    <w:p>
      <w:pPr>
        <w:pStyle w:val="TOC1"/>
        <w:tabs>
          <w:tab w:val="right" w:leader="dot" w:pos="8306"/>
        </w:tabs>
      </w:pPr>
      <w:hyperlink w:anchor="_Toc4643" w:history="1">
        <w:r>
          <w:rPr>
            <w:rFonts w:ascii="仿宋" w:eastAsia="仿宋" w:hAnsi="仿宋" w:cs="仿宋" w:hint="eastAsia"/>
            <w:lang w:eastAsia="zh-CN"/>
          </w:rPr>
          <w:t>十五、知识产权管理与保护</w:t>
        </w:r>
        <w:r>
          <w:tab/>
        </w:r>
        <w:r>
          <w:fldChar w:fldCharType="begin"/>
        </w:r>
        <w:r>
          <w:instrText xml:space="preserve"> PAGEREF _Toc4643 \h </w:instrText>
        </w:r>
        <w:r>
          <w:fldChar w:fldCharType="separate"/>
        </w:r>
        <w:r>
          <w:t>77</w:t>
        </w:r>
        <w:r>
          <w:fldChar w:fldCharType="end"/>
        </w:r>
      </w:hyperlink>
    </w:p>
    <w:p>
      <w:pPr>
        <w:pStyle w:val="TOC2"/>
        <w:tabs>
          <w:tab w:val="right" w:leader="dot" w:pos="8306"/>
        </w:tabs>
      </w:pPr>
      <w:hyperlink w:anchor="_Toc8765" w:history="1">
        <w:r>
          <w:rPr>
            <w:rFonts w:ascii="仿宋" w:eastAsia="仿宋" w:hAnsi="仿宋" w:cs="仿宋" w:hint="eastAsia"/>
            <w:lang w:eastAsia="zh-CN"/>
          </w:rPr>
          <w:t>(一)、知识产权管理体系建设</w:t>
        </w:r>
        <w:r>
          <w:tab/>
        </w:r>
        <w:r>
          <w:fldChar w:fldCharType="begin"/>
        </w:r>
        <w:r>
          <w:instrText xml:space="preserve"> PAGEREF _Toc8765 \h </w:instrText>
        </w:r>
        <w:r>
          <w:fldChar w:fldCharType="separate"/>
        </w:r>
        <w:r>
          <w:t>77</w:t>
        </w:r>
        <w:r>
          <w:fldChar w:fldCharType="end"/>
        </w:r>
      </w:hyperlink>
    </w:p>
    <w:p>
      <w:pPr>
        <w:pStyle w:val="TOC2"/>
        <w:tabs>
          <w:tab w:val="right" w:leader="dot" w:pos="8306"/>
        </w:tabs>
      </w:pPr>
      <w:hyperlink w:anchor="_Toc29307" w:history="1">
        <w:r>
          <w:rPr>
            <w:rFonts w:ascii="仿宋" w:eastAsia="仿宋" w:hAnsi="仿宋" w:cs="仿宋" w:hint="eastAsia"/>
            <w:lang w:eastAsia="zh-CN"/>
          </w:rPr>
          <w:t>(二)、知识产权保护措施</w:t>
        </w:r>
        <w:r>
          <w:tab/>
        </w:r>
        <w:r>
          <w:fldChar w:fldCharType="begin"/>
        </w:r>
        <w:r>
          <w:instrText xml:space="preserve"> PAGEREF _Toc29307 \h </w:instrText>
        </w:r>
        <w:r>
          <w:fldChar w:fldCharType="separate"/>
        </w:r>
        <w:r>
          <w:t>78</w:t>
        </w:r>
        <w:r>
          <w:fldChar w:fldCharType="end"/>
        </w:r>
      </w:hyperlink>
    </w:p>
    <w:p>
      <w:pPr>
        <w:pStyle w:val="TOC1"/>
        <w:tabs>
          <w:tab w:val="right" w:leader="dot" w:pos="8306"/>
        </w:tabs>
      </w:pPr>
      <w:hyperlink w:anchor="_Toc22992" w:history="1">
        <w:r>
          <w:rPr>
            <w:rFonts w:ascii="仿宋" w:eastAsia="仿宋" w:hAnsi="仿宋" w:cs="仿宋" w:hint="eastAsia"/>
            <w:lang w:eastAsia="zh-CN"/>
          </w:rPr>
          <w:t>十六、人力资源管理与开发</w:t>
        </w:r>
        <w:r>
          <w:tab/>
        </w:r>
        <w:r>
          <w:fldChar w:fldCharType="begin"/>
        </w:r>
        <w:r>
          <w:instrText xml:space="preserve"> PAGEREF _Toc22992 \h </w:instrText>
        </w:r>
        <w:r>
          <w:fldChar w:fldCharType="separate"/>
        </w:r>
        <w:r>
          <w:t>79</w:t>
        </w:r>
        <w:r>
          <w:fldChar w:fldCharType="end"/>
        </w:r>
      </w:hyperlink>
    </w:p>
    <w:p>
      <w:pPr>
        <w:pStyle w:val="TOC2"/>
        <w:tabs>
          <w:tab w:val="right" w:leader="dot" w:pos="8306"/>
        </w:tabs>
      </w:pPr>
      <w:hyperlink w:anchor="_Toc20114" w:history="1">
        <w:r>
          <w:rPr>
            <w:rFonts w:ascii="仿宋" w:eastAsia="仿宋" w:hAnsi="仿宋" w:cs="仿宋" w:hint="eastAsia"/>
            <w:lang w:eastAsia="zh-CN"/>
          </w:rPr>
          <w:t>(一)、人力资源规划</w:t>
        </w:r>
        <w:r>
          <w:tab/>
        </w:r>
        <w:r>
          <w:fldChar w:fldCharType="begin"/>
        </w:r>
        <w:r>
          <w:instrText xml:space="preserve"> PAGEREF _Toc20114 \h </w:instrText>
        </w:r>
        <w:r>
          <w:fldChar w:fldCharType="separate"/>
        </w:r>
        <w:r>
          <w:t>79</w:t>
        </w:r>
        <w:r>
          <w:fldChar w:fldCharType="end"/>
        </w:r>
      </w:hyperlink>
    </w:p>
    <w:p>
      <w:pPr>
        <w:pStyle w:val="TOC2"/>
        <w:tabs>
          <w:tab w:val="right" w:leader="dot" w:pos="8306"/>
        </w:tabs>
      </w:pPr>
      <w:hyperlink w:anchor="_Toc5948" w:history="1">
        <w:r>
          <w:rPr>
            <w:rFonts w:ascii="仿宋" w:eastAsia="仿宋" w:hAnsi="仿宋" w:cs="仿宋" w:hint="eastAsia"/>
            <w:lang w:eastAsia="zh-CN"/>
          </w:rPr>
          <w:t>(二)、人力资源开发与培训</w:t>
        </w:r>
        <w:r>
          <w:tab/>
        </w:r>
        <w:r>
          <w:fldChar w:fldCharType="begin"/>
        </w:r>
        <w:r>
          <w:instrText xml:space="preserve"> PAGEREF _Toc5948 \h </w:instrText>
        </w:r>
        <w:r>
          <w:fldChar w:fldCharType="separate"/>
        </w:r>
        <w:r>
          <w:t>81</w:t>
        </w:r>
        <w:r>
          <w:fldChar w:fldCharType="end"/>
        </w:r>
      </w:hyperlink>
    </w:p>
    <w:p>
      <w:pPr>
        <w:pStyle w:val="TOC1"/>
        <w:tabs>
          <w:tab w:val="right" w:leader="dot" w:pos="8306"/>
        </w:tabs>
      </w:pPr>
      <w:hyperlink w:anchor="_Toc4830" w:history="1">
        <w:r>
          <w:rPr>
            <w:rFonts w:ascii="仿宋" w:eastAsia="仿宋" w:hAnsi="仿宋" w:cs="仿宋" w:hint="eastAsia"/>
            <w:lang w:eastAsia="zh-CN"/>
          </w:rPr>
          <w:t>十七、质量管理与控制</w:t>
        </w:r>
        <w:r>
          <w:tab/>
        </w:r>
        <w:r>
          <w:fldChar w:fldCharType="begin"/>
        </w:r>
        <w:r>
          <w:instrText xml:space="preserve"> PAGEREF _Toc4830 \h </w:instrText>
        </w:r>
        <w:r>
          <w:fldChar w:fldCharType="separate"/>
        </w:r>
        <w:r>
          <w:t>84</w:t>
        </w:r>
        <w:r>
          <w:fldChar w:fldCharType="end"/>
        </w:r>
      </w:hyperlink>
    </w:p>
    <w:p>
      <w:pPr>
        <w:pStyle w:val="TOC2"/>
        <w:tabs>
          <w:tab w:val="right" w:leader="dot" w:pos="8306"/>
        </w:tabs>
      </w:pPr>
      <w:hyperlink w:anchor="_Toc32711" w:history="1">
        <w:r>
          <w:rPr>
            <w:rFonts w:ascii="仿宋" w:eastAsia="仿宋" w:hAnsi="仿宋" w:cs="仿宋" w:hint="eastAsia"/>
            <w:lang w:eastAsia="zh-CN"/>
          </w:rPr>
          <w:t>(一)、质量管理体系建设</w:t>
        </w:r>
        <w:r>
          <w:tab/>
        </w:r>
        <w:r>
          <w:fldChar w:fldCharType="begin"/>
        </w:r>
        <w:r>
          <w:instrText xml:space="preserve"> PAGEREF _Toc32711 \h </w:instrText>
        </w:r>
        <w:r>
          <w:fldChar w:fldCharType="separate"/>
        </w:r>
        <w:r>
          <w:t>84</w:t>
        </w:r>
        <w:r>
          <w:fldChar w:fldCharType="end"/>
        </w:r>
      </w:hyperlink>
    </w:p>
    <w:p>
      <w:pPr>
        <w:pStyle w:val="TOC2"/>
        <w:tabs>
          <w:tab w:val="right" w:leader="dot" w:pos="8306"/>
        </w:tabs>
      </w:pPr>
      <w:hyperlink w:anchor="_Toc14223" w:history="1">
        <w:r>
          <w:rPr>
            <w:rFonts w:ascii="仿宋" w:eastAsia="仿宋" w:hAnsi="仿宋" w:cs="仿宋" w:hint="eastAsia"/>
            <w:lang w:eastAsia="zh-CN"/>
          </w:rPr>
          <w:t>(二)、质量控制措施</w:t>
        </w:r>
        <w:r>
          <w:tab/>
        </w:r>
        <w:r>
          <w:fldChar w:fldCharType="begin"/>
        </w:r>
        <w:r>
          <w:instrText xml:space="preserve"> PAGEREF _Toc14223 \h </w:instrText>
        </w:r>
        <w:r>
          <w:fldChar w:fldCharType="separate"/>
        </w:r>
        <w:r>
          <w:t>85</w:t>
        </w:r>
        <w:r>
          <w:fldChar w:fldCharType="end"/>
        </w:r>
      </w:hyperlink>
    </w:p>
    <w:p>
      <w:pPr>
        <w:pStyle w:val="TOC1"/>
        <w:tabs>
          <w:tab w:val="right" w:leader="dot" w:pos="8306"/>
        </w:tabs>
      </w:pPr>
      <w:hyperlink w:anchor="_Toc31452" w:history="1">
        <w:r>
          <w:rPr>
            <w:rFonts w:ascii="仿宋" w:eastAsia="仿宋" w:hAnsi="仿宋" w:cs="仿宋" w:hint="eastAsia"/>
            <w:lang w:eastAsia="zh-CN"/>
          </w:rPr>
          <w:t>十八、项目施工方案</w:t>
        </w:r>
        <w:r>
          <w:tab/>
        </w:r>
        <w:r>
          <w:fldChar w:fldCharType="begin"/>
        </w:r>
        <w:r>
          <w:instrText xml:space="preserve"> PAGEREF _Toc31452 \h </w:instrText>
        </w:r>
        <w:r>
          <w:fldChar w:fldCharType="separate"/>
        </w:r>
        <w:r>
          <w:t>86</w:t>
        </w:r>
        <w:r>
          <w:fldChar w:fldCharType="end"/>
        </w:r>
      </w:hyperlink>
    </w:p>
    <w:p>
      <w:pPr>
        <w:pStyle w:val="TOC2"/>
        <w:tabs>
          <w:tab w:val="right" w:leader="dot" w:pos="8306"/>
        </w:tabs>
      </w:pPr>
      <w:hyperlink w:anchor="_Toc32375" w:history="1">
        <w:r>
          <w:rPr>
            <w:rFonts w:ascii="仿宋" w:eastAsia="仿宋" w:hAnsi="仿宋" w:cs="仿宋" w:hint="eastAsia"/>
            <w:lang w:eastAsia="zh-CN"/>
          </w:rPr>
          <w:t>(一)、施工组织设计</w:t>
        </w:r>
        <w:r>
          <w:tab/>
        </w:r>
        <w:r>
          <w:fldChar w:fldCharType="begin"/>
        </w:r>
        <w:r>
          <w:instrText xml:space="preserve"> PAGEREF _Toc32375 \h </w:instrText>
        </w:r>
        <w:r>
          <w:fldChar w:fldCharType="separate"/>
        </w:r>
        <w:r>
          <w:t>86</w:t>
        </w:r>
        <w:r>
          <w:fldChar w:fldCharType="end"/>
        </w:r>
      </w:hyperlink>
    </w:p>
    <w:p>
      <w:pPr>
        <w:pStyle w:val="TOC2"/>
        <w:tabs>
          <w:tab w:val="right" w:leader="dot" w:pos="8306"/>
        </w:tabs>
      </w:pPr>
      <w:hyperlink w:anchor="_Toc8913" w:history="1">
        <w:r>
          <w:rPr>
            <w:rFonts w:ascii="仿宋" w:eastAsia="仿宋" w:hAnsi="仿宋" w:cs="仿宋" w:hint="eastAsia"/>
            <w:lang w:eastAsia="zh-CN"/>
          </w:rPr>
          <w:t>(二)、施工工艺与技术路线</w:t>
        </w:r>
        <w:r>
          <w:tab/>
        </w:r>
        <w:r>
          <w:fldChar w:fldCharType="begin"/>
        </w:r>
        <w:r>
          <w:instrText xml:space="preserve"> PAGEREF _Toc8913 \h </w:instrText>
        </w:r>
        <w:r>
          <w:fldChar w:fldCharType="separate"/>
        </w:r>
        <w:r>
          <w:t>88</w:t>
        </w:r>
        <w:r>
          <w:fldChar w:fldCharType="end"/>
        </w:r>
      </w:hyperlink>
    </w:p>
    <w:p>
      <w:pPr>
        <w:pStyle w:val="TOC2"/>
        <w:tabs>
          <w:tab w:val="right" w:leader="dot" w:pos="8306"/>
        </w:tabs>
      </w:pPr>
      <w:hyperlink w:anchor="_Toc8502" w:history="1">
        <w:r>
          <w:rPr>
            <w:rFonts w:ascii="仿宋" w:eastAsia="仿宋" w:hAnsi="仿宋" w:cs="仿宋" w:hint="eastAsia"/>
            <w:lang w:eastAsia="zh-CN"/>
          </w:rPr>
          <w:t>(三)、关键节点施工计划</w:t>
        </w:r>
        <w:r>
          <w:tab/>
        </w:r>
        <w:r>
          <w:fldChar w:fldCharType="begin"/>
        </w:r>
        <w:r>
          <w:instrText xml:space="preserve"> PAGEREF _Toc8502 \h </w:instrText>
        </w:r>
        <w:r>
          <w:fldChar w:fldCharType="separate"/>
        </w:r>
        <w:r>
          <w:t>89</w:t>
        </w:r>
        <w:r>
          <w:fldChar w:fldCharType="end"/>
        </w:r>
      </w:hyperlink>
    </w:p>
    <w:p>
      <w:pPr>
        <w:pStyle w:val="TOC2"/>
        <w:tabs>
          <w:tab w:val="right" w:leader="dot" w:pos="8306"/>
        </w:tabs>
      </w:pPr>
      <w:hyperlink w:anchor="_Toc14557" w:history="1">
        <w:r>
          <w:rPr>
            <w:rFonts w:ascii="仿宋" w:eastAsia="仿宋" w:hAnsi="仿宋" w:cs="仿宋" w:hint="eastAsia"/>
            <w:lang w:eastAsia="zh-CN"/>
          </w:rPr>
          <w:t>(四)、施工现场管理</w:t>
        </w:r>
        <w:r>
          <w:tab/>
        </w:r>
        <w:r>
          <w:fldChar w:fldCharType="begin"/>
        </w:r>
        <w:r>
          <w:instrText xml:space="preserve"> PAGEREF _Toc14557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92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55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直接收益：假设消毒灭菌设备器具项目的产品或服务年销售收入为XX万元。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68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若消毒灭菌设备器具项目成功推广新型环保产品，比如采用可回收材料的包装，可能会激发消费者对可持续产品的需求。这种需求的增长可能迫使整个行业转向更环保的产品设计和生产方法。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70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299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消毒灭菌设备器具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消毒灭菌设备器具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消毒灭菌设备器具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消毒灭菌设备器具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40"/>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16869"/>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消毒灭菌设备器具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消毒灭菌设备器具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3873"/>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消毒灭菌设备器具项目的必要性在当前经济和社会背景下表现得尤为重要，其对市场需求的满足、技术创新的推动、社会经济发展的促进以及环境可持续性的提高，共同构成了项目建设的核心价值和必要性。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消毒灭菌设备器具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消毒灭菌设备器具项目在其专注的领域内，特别是在人工智能和数据科学方面，有望推动显著的技术革新。项目的研发活动不仅有望孕育出改变行业运作方式的新技术，还可能在长远中影响整个技术生态系统。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https://d.book118.com/498077136010006026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消毒灭菌设备器具项目构思建设方案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A6F1C"/>
    <w:rsid w:val="681A6F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98077136010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2023-12-22T12:27:00Z</dcterms:created>
  <dcterms:modified xsi:type="dcterms:W3CDTF">2023-12-22T12:27:38Z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1237153BB0144669B132EEE61737B59E_11</vt:lpwstr>
  </property>
  <property fmtid="{D5CDD505-2E9C-101B-9397-08002B2CF9AE}" pid="3" name="KSOProductBuildVer">
    <vt:lpwstr>2052-12.1.0.16120</vt:lpwstr>
  </property>
</Properties>
</file>