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21C0" w14:paraId="3FA7D0A4" w14:textId="7AA547D8">
      <w:pPr>
        <w:spacing w:line="40" w:lineRule="exact"/>
        <w:textAlignment w:val="center"/>
      </w:pPr>
      <w:r>
        <mc:AlternateContent>
          <mc:Choice Requires="wps">
            <w:drawing>
              <wp:anchor distT="0" distB="0" distL="114300" distR="114300" simplePos="0" relativeHeight="251665408" behindDoc="0" locked="0" layoutInCell="1" allowOverlap="1">
                <wp:simplePos x="0" y="0"/>
                <wp:positionH relativeFrom="column">
                  <wp:posOffset>5816600</wp:posOffset>
                </wp:positionH>
                <wp:positionV relativeFrom="paragraph">
                  <wp:posOffset>6604000</wp:posOffset>
                </wp:positionV>
                <wp:extent cx="127000" cy="127000"/>
                <wp:effectExtent l="0" t="0" r="6350" b="6350"/>
                <wp:wrapNone/>
                <wp:docPr id="14946259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1501362E">
                            <w:pPr>
                              <w:rPr>
                                <w:color w:val="FFFFFF"/>
                              </w:rPr>
                            </w:pPr>
                            <w:r w:rsidRPr="00D443AB">
                              <w:rPr>
                                <w:rFonts w:hint="eastAsia"/>
                                <w:color w:val="FFFFFF"/>
                              </w:rPr>
                              <w:t>3</w:t>
                            </w:r>
                            <w:r w:rsidRPr="00D443AB">
                              <w:rPr>
                                <w:rFonts w:hint="eastAsia"/>
                                <w:color w:val="FFFFFF"/>
                              </w:rPr>
                              <w:t>页主变压器安装施工方案吉林省送变电工程公司乾安项目部</w:t>
                            </w:r>
                            <w:r w:rsidRPr="00D443AB">
                              <w:rPr>
                                <w:rFonts w:hint="eastAsia"/>
                                <w:color w:val="FFFFFF"/>
                              </w:rPr>
                              <w:t>1.1</w:t>
                            </w:r>
                            <w:r w:rsidRPr="00D443AB">
                              <w:rPr>
                                <w:rFonts w:hint="eastAsia"/>
                                <w:color w:val="FFFFFF"/>
                              </w:rPr>
                              <w:t>工程概况海口长流</w:t>
                            </w:r>
                            <w:r w:rsidRPr="00D443AB">
                              <w:rPr>
                                <w:rFonts w:hint="eastAsia"/>
                                <w:color w:val="FFFFFF"/>
                              </w:rPr>
                              <w:t>220kV</w:t>
                            </w:r>
                            <w:r w:rsidRPr="00D443AB">
                              <w:rPr>
                                <w:rFonts w:hint="eastAsia"/>
                                <w:color w:val="FFFFFF"/>
                              </w:rPr>
                              <w:t>电站新建工程本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20pt;margin-left:458pt;mso-wrap-distance-bottom:0;mso-wrap-distance-left:9pt;mso-wrap-distance-right:9pt;mso-wrap-distance-top:0;position:absolute;v-text-anchor:top;z-index:251664384" filled="f" fillcolor="this" stroked="f" strokeweight="0.5pt">
                <v:textbox>
                  <w:txbxContent>
                    <w:p w:rsidR="00D443AB" w:rsidRPr="00D443AB" w14:paraId="202732B6" w14:textId="1501362E">
                      <w:pPr>
                        <w:rPr>
                          <w:color w:val="FFFFFF"/>
                        </w:rPr>
                      </w:pPr>
                      <w:r w:rsidRPr="00D443AB">
                        <w:rPr>
                          <w:rFonts w:hint="eastAsia"/>
                          <w:color w:val="FFFFFF"/>
                        </w:rPr>
                        <w:t>3</w:t>
                      </w:r>
                      <w:r w:rsidRPr="00D443AB">
                        <w:rPr>
                          <w:rFonts w:hint="eastAsia"/>
                          <w:color w:val="FFFFFF"/>
                        </w:rPr>
                        <w:t>页主变压器安装施工方案吉林省送变电工程公司乾安项目部</w:t>
                      </w:r>
                      <w:r w:rsidRPr="00D443AB">
                        <w:rPr>
                          <w:rFonts w:hint="eastAsia"/>
                          <w:color w:val="FFFFFF"/>
                        </w:rPr>
                        <w:t>1.1</w:t>
                      </w:r>
                      <w:r w:rsidRPr="00D443AB">
                        <w:rPr>
                          <w:rFonts w:hint="eastAsia"/>
                          <w:color w:val="FFFFFF"/>
                        </w:rPr>
                        <w:t>工程概况海口长流</w:t>
                      </w:r>
                      <w:r w:rsidRPr="00D443AB">
                        <w:rPr>
                          <w:rFonts w:hint="eastAsia"/>
                          <w:color w:val="FFFFFF"/>
                        </w:rPr>
                        <w:t>220kV</w:t>
                      </w:r>
                      <w:r w:rsidRPr="00D443AB">
                        <w:rPr>
                          <w:rFonts w:hint="eastAsia"/>
                          <w:color w:val="FFFFFF"/>
                        </w:rPr>
                        <w:t>电站新建工程本</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5816600</wp:posOffset>
                </wp:positionH>
                <wp:positionV relativeFrom="paragraph">
                  <wp:posOffset>4699000</wp:posOffset>
                </wp:positionV>
                <wp:extent cx="127000" cy="127000"/>
                <wp:effectExtent l="0" t="0" r="6350" b="6350"/>
                <wp:wrapNone/>
                <wp:docPr id="209248133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2483D7C6">
                            <w:pPr>
                              <w:rPr>
                                <w:color w:val="FFFFFF"/>
                              </w:rPr>
                            </w:pPr>
                            <w:r w:rsidRPr="00D443AB">
                              <w:rPr>
                                <w:rFonts w:hint="eastAsia"/>
                                <w:color w:val="FFFFFF"/>
                              </w:rPr>
                              <w:t>全过程。</w:t>
                            </w:r>
                            <w:r w:rsidRPr="00D443AB">
                              <w:rPr>
                                <w:rFonts w:hint="eastAsia"/>
                                <w:color w:val="FFFFFF"/>
                              </w:rPr>
                              <w:t>7.3</w:t>
                            </w:r>
                            <w:r w:rsidRPr="00D443AB">
                              <w:rPr>
                                <w:rFonts w:hint="eastAsia"/>
                                <w:color w:val="FFFFFF"/>
                              </w:rPr>
                              <w:t>管理人员都是兼职的文明施工监督员，除自身要按文明施工的施工标准做好本职工作外，要在布置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70pt;margin-left:458pt;mso-wrap-distance-bottom:0;mso-wrap-distance-left:9pt;mso-wrap-distance-right:9pt;mso-wrap-distance-top:0;position:absolute;v-text-anchor:top;z-index:251662336" filled="f" fillcolor="this" stroked="f" strokeweight="0.5pt">
                <v:textbox>
                  <w:txbxContent>
                    <w:p w:rsidR="00D443AB" w:rsidRPr="00D443AB" w14:paraId="28F355C6" w14:textId="2483D7C6">
                      <w:pPr>
                        <w:rPr>
                          <w:color w:val="FFFFFF"/>
                        </w:rPr>
                      </w:pPr>
                      <w:r w:rsidRPr="00D443AB">
                        <w:rPr>
                          <w:rFonts w:hint="eastAsia"/>
                          <w:color w:val="FFFFFF"/>
                        </w:rPr>
                        <w:t>全过程。</w:t>
                      </w:r>
                      <w:r w:rsidRPr="00D443AB">
                        <w:rPr>
                          <w:rFonts w:hint="eastAsia"/>
                          <w:color w:val="FFFFFF"/>
                        </w:rPr>
                        <w:t>7.3</w:t>
                      </w:r>
                      <w:r w:rsidRPr="00D443AB">
                        <w:rPr>
                          <w:rFonts w:hint="eastAsia"/>
                          <w:color w:val="FFFFFF"/>
                        </w:rPr>
                        <w:t>管理人员都是兼职的文明施工监督员，除自身要按文明施工的施工标准做好本职工作外，要在布置</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5816600</wp:posOffset>
                </wp:positionH>
                <wp:positionV relativeFrom="paragraph">
                  <wp:posOffset>2794000</wp:posOffset>
                </wp:positionV>
                <wp:extent cx="127000" cy="127000"/>
                <wp:effectExtent l="0" t="0" r="6350" b="6350"/>
                <wp:wrapNone/>
                <wp:docPr id="210786389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40CA746F">
                            <w:pPr>
                              <w:rPr>
                                <w:color w:val="FFFFFF"/>
                              </w:rPr>
                            </w:pPr>
                            <w:r w:rsidRPr="00D443AB">
                              <w:rPr>
                                <w:rFonts w:hint="eastAsia"/>
                                <w:color w:val="FFFFFF"/>
                              </w:rPr>
                              <w:t>线的穿线速度与套管的下降速度基本上保持同步。套管在进入油箱后，必须随时调整套管的位置和角度，以免套管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20pt;margin-left:458pt;mso-wrap-distance-bottom:0;mso-wrap-distance-left:9pt;mso-wrap-distance-right:9pt;mso-wrap-distance-top:0;position:absolute;v-text-anchor:top;z-index:251660288" filled="f" fillcolor="this" stroked="f" strokeweight="0.5pt">
                <v:textbox>
                  <w:txbxContent>
                    <w:p w:rsidR="00D443AB" w:rsidRPr="00D443AB" w14:paraId="2DF74D48" w14:textId="40CA746F">
                      <w:pPr>
                        <w:rPr>
                          <w:color w:val="FFFFFF"/>
                        </w:rPr>
                      </w:pPr>
                      <w:r w:rsidRPr="00D443AB">
                        <w:rPr>
                          <w:rFonts w:hint="eastAsia"/>
                          <w:color w:val="FFFFFF"/>
                        </w:rPr>
                        <w:t>线的穿线速度与套管的下降速度基本上保持同步。套管在进入油箱后，必须随时调整套管的位置和角度，以免套管</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5816600</wp:posOffset>
                </wp:positionH>
                <wp:positionV relativeFrom="paragraph">
                  <wp:posOffset>889000</wp:posOffset>
                </wp:positionV>
                <wp:extent cx="127000" cy="127000"/>
                <wp:effectExtent l="0" t="0" r="6350" b="6350"/>
                <wp:wrapNone/>
                <wp:docPr id="1458745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5A27811A">
                            <w:pPr>
                              <w:rPr>
                                <w:color w:val="FFFFFF"/>
                              </w:rPr>
                            </w:pPr>
                            <w:r w:rsidRPr="00D443AB">
                              <w:rPr>
                                <w:rFonts w:hint="eastAsia"/>
                                <w:color w:val="FFFFFF"/>
                              </w:rPr>
                              <w:t>质量管理工作，采用标准化，正规化施工。</w:t>
                            </w:r>
                            <w:r w:rsidRPr="00D443AB">
                              <w:rPr>
                                <w:rFonts w:hint="eastAsia"/>
                                <w:color w:val="FFFFFF"/>
                              </w:rPr>
                              <w:t>6.2.2</w:t>
                            </w:r>
                            <w:r w:rsidRPr="00D443AB">
                              <w:rPr>
                                <w:rFonts w:hint="eastAsia"/>
                                <w:color w:val="FFFFFF"/>
                              </w:rPr>
                              <w:t>认真贯彻执行企业内部标准。</w:t>
                            </w:r>
                            <w:r w:rsidRPr="00D443AB">
                              <w:rPr>
                                <w:rFonts w:hint="eastAsia"/>
                                <w:color w:val="FFFFFF"/>
                              </w:rPr>
                              <w:t>6.2.3</w:t>
                            </w:r>
                            <w:r w:rsidRPr="00D443AB">
                              <w:rPr>
                                <w:rFonts w:hint="eastAsia"/>
                                <w:color w:val="FFFFFF"/>
                              </w:rPr>
                              <w:t>实施质量保证金制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70pt;margin-left:458pt;mso-wrap-distance-bottom:0;mso-wrap-distance-left:9pt;mso-wrap-distance-right:9pt;mso-wrap-distance-top:0;position:absolute;v-text-anchor:top;z-index:251658240" filled="f" fillcolor="this" stroked="f" strokeweight="0.5pt">
                <v:textbox>
                  <w:txbxContent>
                    <w:p w:rsidR="00D443AB" w:rsidRPr="00D443AB" w14:paraId="0C9CB359" w14:textId="5A27811A">
                      <w:pPr>
                        <w:rPr>
                          <w:color w:val="FFFFFF"/>
                        </w:rPr>
                      </w:pPr>
                      <w:r w:rsidRPr="00D443AB">
                        <w:rPr>
                          <w:rFonts w:hint="eastAsia"/>
                          <w:color w:val="FFFFFF"/>
                        </w:rPr>
                        <w:t>质量管理工作，采用标准化，正规化施工。</w:t>
                      </w:r>
                      <w:r w:rsidRPr="00D443AB">
                        <w:rPr>
                          <w:rFonts w:hint="eastAsia"/>
                          <w:color w:val="FFFFFF"/>
                        </w:rPr>
                        <w:t>6.2.2</w:t>
                      </w:r>
                      <w:r w:rsidRPr="00D443AB">
                        <w:rPr>
                          <w:rFonts w:hint="eastAsia"/>
                          <w:color w:val="FFFFFF"/>
                        </w:rPr>
                        <w:t>认真贯彻执行企业内部标准。</w:t>
                      </w:r>
                      <w:r w:rsidRPr="00D443AB">
                        <w:rPr>
                          <w:rFonts w:hint="eastAsia"/>
                          <w:color w:val="FFFFFF"/>
                        </w:rPr>
                        <w:t>6.2.3</w:t>
                      </w:r>
                      <w:r w:rsidRPr="00D443AB">
                        <w:rPr>
                          <w:rFonts w:hint="eastAsia"/>
                          <w:color w:val="FFFFFF"/>
                        </w:rPr>
                        <w:t>实施质量保证金制</w:t>
                      </w:r>
                    </w:p>
                  </w:txbxContent>
                </v:textbox>
              </v:shape>
            </w:pict>
          </mc:Fallback>
        </mc:AlternateContent>
      </w:r>
      <w:r>
        <w:drawing>
          <wp:inline distT="0" distB="0" distL="0" distR="0">
            <wp:extent cx="9423400" cy="254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9423400" cy="25400"/>
                    </a:xfrm>
                    <a:prstGeom prst="rect">
                      <a:avLst/>
                    </a:prstGeom>
                  </pic:spPr>
                </pic:pic>
              </a:graphicData>
            </a:graphic>
          </wp:inline>
        </w:drawing>
      </w:r>
    </w:p>
    <w:p w:rsidR="00C521C0" w14:paraId="23FC067C" w14:textId="77777777">
      <w:pPr>
        <w:spacing w:line="261" w:lineRule="auto"/>
      </w:pPr>
    </w:p>
    <w:p w:rsidR="00C521C0" w14:paraId="169193E6" w14:textId="77777777">
      <w:pPr>
        <w:spacing w:line="261" w:lineRule="auto"/>
      </w:pPr>
    </w:p>
    <w:p w:rsidR="00C521C0" w14:paraId="69E391A7" w14:textId="77777777">
      <w:pPr>
        <w:spacing w:line="261" w:lineRule="auto"/>
      </w:pPr>
    </w:p>
    <w:p w:rsidR="00C521C0" w14:paraId="5A57AF39" w14:textId="77777777">
      <w:pPr>
        <w:spacing w:line="261" w:lineRule="auto"/>
      </w:pPr>
    </w:p>
    <w:p w:rsidR="00C521C0" w14:paraId="70EA0BB3" w14:textId="77777777">
      <w:pPr>
        <w:spacing w:line="261" w:lineRule="auto"/>
      </w:pPr>
    </w:p>
    <w:p w:rsidR="00C521C0" w14:paraId="5DCFC4BE" w14:textId="77777777">
      <w:pPr>
        <w:spacing w:line="261" w:lineRule="auto"/>
      </w:pPr>
    </w:p>
    <w:p w:rsidR="00C521C0" w14:paraId="06BB8A76" w14:textId="77777777">
      <w:pPr>
        <w:spacing w:line="261" w:lineRule="auto"/>
      </w:pPr>
    </w:p>
    <w:p w:rsidR="00C521C0" w14:paraId="63BB97BF" w14:textId="77777777">
      <w:pPr>
        <w:spacing w:line="261" w:lineRule="auto"/>
      </w:pPr>
    </w:p>
    <w:p w:rsidR="00C521C0" w14:paraId="2EB97426" w14:textId="77777777">
      <w:pPr>
        <w:spacing w:line="261" w:lineRule="auto"/>
      </w:pPr>
    </w:p>
    <w:p w:rsidR="00C521C0" w14:paraId="1BA98FA7" w14:textId="77777777">
      <w:pPr>
        <w:spacing w:line="262" w:lineRule="auto"/>
      </w:pPr>
    </w:p>
    <w:p w:rsidR="00C521C0" w14:paraId="52F8B5D6" w14:textId="77777777">
      <w:pPr>
        <w:spacing w:before="175"/>
        <w:ind w:firstLine="3145"/>
        <w:rPr>
          <w:rFonts w:ascii="黑体" w:eastAsia="黑体" w:hAnsi="黑体" w:cs="黑体"/>
          <w:sz w:val="54"/>
          <w:szCs w:val="54"/>
        </w:rPr>
      </w:pPr>
      <w:r>
        <w:rPr>
          <w:rFonts w:ascii="黑体" w:eastAsia="黑体" w:hAnsi="黑体" w:cs="黑体"/>
          <w:spacing w:val="49"/>
          <w:sz w:val="54"/>
          <w:szCs w:val="54"/>
        </w:rPr>
        <w:t>海口长流</w:t>
      </w:r>
      <w:r>
        <w:rPr>
          <w:rFonts w:ascii="黑体" w:eastAsia="黑体" w:hAnsi="黑体" w:cs="黑体"/>
          <w:spacing w:val="-38"/>
          <w:sz w:val="54"/>
          <w:szCs w:val="54"/>
        </w:rPr>
        <w:t xml:space="preserve"> </w:t>
      </w:r>
      <w:r>
        <w:rPr>
          <w:rFonts w:ascii="黑体" w:eastAsia="黑体" w:hAnsi="黑体" w:cs="黑体"/>
          <w:spacing w:val="49"/>
          <w:sz w:val="54"/>
          <w:szCs w:val="54"/>
        </w:rPr>
        <w:t>220kV</w:t>
      </w:r>
      <w:r>
        <w:rPr>
          <w:rFonts w:ascii="黑体" w:eastAsia="黑体" w:hAnsi="黑体" w:cs="黑体"/>
          <w:spacing w:val="-88"/>
          <w:sz w:val="54"/>
          <w:szCs w:val="54"/>
        </w:rPr>
        <w:t xml:space="preserve"> </w:t>
      </w:r>
      <w:r>
        <w:rPr>
          <w:rFonts w:ascii="黑体" w:eastAsia="黑体" w:hAnsi="黑体" w:cs="黑体"/>
          <w:spacing w:val="49"/>
          <w:sz w:val="54"/>
          <w:szCs w:val="54"/>
        </w:rPr>
        <w:t>变电站新建工程</w:t>
      </w:r>
    </w:p>
    <w:p w:rsidR="00C521C0" w14:paraId="2A64A71D" w14:textId="77777777">
      <w:pPr>
        <w:spacing w:line="242" w:lineRule="auto"/>
      </w:pPr>
    </w:p>
    <w:p w:rsidR="00C521C0" w14:paraId="726BCB3D" w14:textId="77777777">
      <w:pPr>
        <w:spacing w:line="242" w:lineRule="auto"/>
      </w:pPr>
    </w:p>
    <w:p w:rsidR="00C521C0" w14:paraId="2C60DCD8" w14:textId="77777777">
      <w:pPr>
        <w:spacing w:line="242" w:lineRule="auto"/>
      </w:pPr>
    </w:p>
    <w:p w:rsidR="00C521C0" w14:paraId="1B0523B6" w14:textId="77777777">
      <w:pPr>
        <w:spacing w:line="242" w:lineRule="auto"/>
      </w:pPr>
    </w:p>
    <w:p w:rsidR="00C521C0" w14:paraId="2F37BD68" w14:textId="77777777">
      <w:pPr>
        <w:spacing w:line="242" w:lineRule="auto"/>
      </w:pPr>
    </w:p>
    <w:p w:rsidR="00C521C0" w14:paraId="086A12C8" w14:textId="77777777">
      <w:pPr>
        <w:spacing w:line="242" w:lineRule="auto"/>
      </w:pPr>
    </w:p>
    <w:p w:rsidR="00C521C0" w14:paraId="685F2785" w14:textId="77777777">
      <w:pPr>
        <w:spacing w:line="242" w:lineRule="auto"/>
      </w:pPr>
    </w:p>
    <w:p w:rsidR="00C521C0" w14:paraId="257C013E" w14:textId="77777777">
      <w:pPr>
        <w:spacing w:line="242" w:lineRule="auto"/>
      </w:pPr>
    </w:p>
    <w:p w:rsidR="00C521C0" w14:paraId="21487EE4" w14:textId="77777777">
      <w:pPr>
        <w:spacing w:line="242" w:lineRule="auto"/>
      </w:pPr>
    </w:p>
    <w:p w:rsidR="00C521C0" w14:paraId="7538C2B9" w14:textId="77777777">
      <w:pPr>
        <w:spacing w:line="243" w:lineRule="auto"/>
      </w:pPr>
    </w:p>
    <w:p w:rsidR="00C521C0" w14:paraId="1D932181" w14:textId="77777777">
      <w:pPr>
        <w:spacing w:line="243" w:lineRule="auto"/>
      </w:pPr>
    </w:p>
    <w:p w:rsidR="00C521C0" w14:paraId="307913BA" w14:textId="77777777">
      <w:pPr>
        <w:spacing w:before="253" w:line="241" w:lineRule="auto"/>
        <w:ind w:firstLine="3245"/>
        <w:rPr>
          <w:rFonts w:ascii="黑体" w:eastAsia="黑体" w:hAnsi="黑体" w:cs="黑体"/>
          <w:sz w:val="78"/>
          <w:szCs w:val="78"/>
        </w:rPr>
      </w:pPr>
      <w:r>
        <w:rPr>
          <w:rFonts w:ascii="黑体" w:eastAsia="黑体" w:hAnsi="黑体" w:cs="黑体"/>
          <w:spacing w:val="51"/>
          <w:sz w:val="78"/>
          <w:szCs w:val="78"/>
        </w:rPr>
        <w:t>主变压器安装施工方案</w:t>
      </w:r>
    </w:p>
    <w:p w:rsidR="00C521C0" w14:paraId="2FF69373" w14:textId="77777777">
      <w:pPr>
        <w:spacing w:line="243" w:lineRule="auto"/>
      </w:pPr>
    </w:p>
    <w:p w:rsidR="00C521C0" w14:paraId="21836431" w14:textId="77777777">
      <w:pPr>
        <w:spacing w:line="243" w:lineRule="auto"/>
      </w:pPr>
    </w:p>
    <w:p w:rsidR="00C521C0" w14:paraId="48A7753B" w14:textId="77777777">
      <w:pPr>
        <w:spacing w:line="243" w:lineRule="auto"/>
      </w:pPr>
    </w:p>
    <w:p w:rsidR="00C521C0" w14:paraId="5B493292" w14:textId="77777777">
      <w:pPr>
        <w:spacing w:line="243" w:lineRule="auto"/>
      </w:pPr>
    </w:p>
    <w:p w:rsidR="00C521C0" w14:paraId="2225F896" w14:textId="77777777">
      <w:pPr>
        <w:spacing w:line="243" w:lineRule="auto"/>
      </w:pPr>
    </w:p>
    <w:p w:rsidR="00C521C0" w14:paraId="25BE5B66" w14:textId="77777777">
      <w:pPr>
        <w:spacing w:line="243" w:lineRule="auto"/>
      </w:pPr>
    </w:p>
    <w:p w:rsidR="00C521C0" w14:paraId="12C527C8" w14:textId="77777777">
      <w:pPr>
        <w:spacing w:line="243" w:lineRule="auto"/>
      </w:pPr>
    </w:p>
    <w:p w:rsidR="00C521C0" w14:paraId="3093E153" w14:textId="77777777">
      <w:pPr>
        <w:spacing w:line="243" w:lineRule="auto"/>
      </w:pPr>
    </w:p>
    <w:p w:rsidR="00C521C0" w14:paraId="3437F370" w14:textId="77777777">
      <w:pPr>
        <w:spacing w:line="243" w:lineRule="auto"/>
      </w:pPr>
    </w:p>
    <w:p w:rsidR="00C521C0" w14:paraId="6182D1B3" w14:textId="77777777">
      <w:pPr>
        <w:spacing w:line="243" w:lineRule="auto"/>
      </w:pPr>
    </w:p>
    <w:p w:rsidR="00C521C0" w14:paraId="72B39AD6" w14:textId="77777777">
      <w:pPr>
        <w:spacing w:line="243" w:lineRule="auto"/>
      </w:pPr>
    </w:p>
    <w:p w:rsidR="00C521C0" w14:paraId="6F4809A3" w14:textId="77777777">
      <w:pPr>
        <w:spacing w:line="243" w:lineRule="auto"/>
      </w:pPr>
    </w:p>
    <w:p w:rsidR="00C521C0" w14:paraId="39A6A2D5" w14:textId="77777777">
      <w:pPr>
        <w:spacing w:line="243" w:lineRule="auto"/>
      </w:pPr>
    </w:p>
    <w:p w:rsidR="00C521C0" w14:paraId="48C19F84" w14:textId="77777777">
      <w:pPr>
        <w:spacing w:line="243" w:lineRule="auto"/>
      </w:pPr>
    </w:p>
    <w:p w:rsidR="00C521C0" w14:paraId="47117880" w14:textId="77777777">
      <w:pPr>
        <w:spacing w:line="243" w:lineRule="auto"/>
      </w:pPr>
    </w:p>
    <w:p w:rsidR="00C521C0" w14:paraId="04488F69" w14:textId="77777777">
      <w:pPr>
        <w:spacing w:line="243" w:lineRule="auto"/>
      </w:pPr>
    </w:p>
    <w:p w:rsidR="00C521C0" w14:paraId="6EB25881" w14:textId="77777777">
      <w:pPr>
        <w:spacing w:line="243" w:lineRule="auto"/>
      </w:pPr>
    </w:p>
    <w:p w:rsidR="00C521C0" w14:paraId="4AFA30E4" w14:textId="77777777">
      <w:pPr>
        <w:spacing w:line="243" w:lineRule="auto"/>
      </w:pPr>
    </w:p>
    <w:p w:rsidR="00C521C0" w14:paraId="7B32878C" w14:textId="77777777">
      <w:pPr>
        <w:spacing w:line="243" w:lineRule="auto"/>
      </w:pPr>
    </w:p>
    <w:p w:rsidR="00C521C0" w14:paraId="5C86F534" w14:textId="77777777">
      <w:pPr>
        <w:spacing w:line="243" w:lineRule="auto"/>
      </w:pPr>
    </w:p>
    <w:p w:rsidR="00C521C0" w14:paraId="4079A2BC" w14:textId="77777777">
      <w:pPr>
        <w:spacing w:line="243" w:lineRule="auto"/>
      </w:pPr>
    </w:p>
    <w:p w:rsidR="00C521C0" w14:paraId="1564CDC8" w14:textId="77777777">
      <w:pPr>
        <w:spacing w:line="243" w:lineRule="auto"/>
      </w:pPr>
    </w:p>
    <w:p w:rsidR="00C521C0" w14:paraId="57373012" w14:textId="77777777">
      <w:pPr>
        <w:spacing w:line="243" w:lineRule="auto"/>
      </w:pPr>
    </w:p>
    <w:p w:rsidR="00C521C0" w14:paraId="7B3C0823" w14:textId="77777777">
      <w:pPr>
        <w:spacing w:line="243" w:lineRule="auto"/>
      </w:pPr>
    </w:p>
    <w:p w:rsidR="00C521C0" w14:paraId="4911329B" w14:textId="77777777">
      <w:pPr>
        <w:spacing w:line="243" w:lineRule="auto"/>
      </w:pPr>
    </w:p>
    <w:p w:rsidR="00C521C0" w14:paraId="33CF42F2" w14:textId="77777777">
      <w:pPr>
        <w:spacing w:line="243" w:lineRule="auto"/>
      </w:pPr>
    </w:p>
    <w:p w:rsidR="00C521C0" w14:paraId="31480133" w14:textId="77777777">
      <w:pPr>
        <w:spacing w:line="243" w:lineRule="auto"/>
      </w:pPr>
    </w:p>
    <w:p w:rsidR="00C521C0" w14:paraId="3262DFB7" w14:textId="77777777">
      <w:pPr>
        <w:spacing w:line="243" w:lineRule="auto"/>
      </w:pPr>
    </w:p>
    <w:p w:rsidR="00C521C0" w14:paraId="162D2F52" w14:textId="77777777">
      <w:pPr>
        <w:spacing w:line="243" w:lineRule="auto"/>
      </w:pPr>
    </w:p>
    <w:p w:rsidR="00C521C0" w14:paraId="5E7D2D56" w14:textId="77777777">
      <w:pPr>
        <w:spacing w:line="243" w:lineRule="auto"/>
      </w:pPr>
    </w:p>
    <w:p w:rsidR="00C521C0" w14:paraId="03412033" w14:textId="77777777">
      <w:pPr>
        <w:spacing w:line="243" w:lineRule="auto"/>
      </w:pPr>
    </w:p>
    <w:p w:rsidR="00C521C0" w14:paraId="747D03D7" w14:textId="77777777">
      <w:pPr>
        <w:spacing w:line="243" w:lineRule="auto"/>
      </w:pPr>
    </w:p>
    <w:p w:rsidR="00C521C0" w14:paraId="7B093B9A" w14:textId="77777777">
      <w:pPr>
        <w:spacing w:line="243" w:lineRule="auto"/>
      </w:pPr>
    </w:p>
    <w:p w:rsidR="00C521C0" w14:paraId="2C407477" w14:textId="77777777">
      <w:pPr>
        <w:spacing w:line="243" w:lineRule="auto"/>
      </w:pPr>
    </w:p>
    <w:p w:rsidR="00C521C0" w14:paraId="3FC0B3E6" w14:textId="77777777">
      <w:pPr>
        <w:spacing w:line="243" w:lineRule="auto"/>
      </w:pPr>
    </w:p>
    <w:p w:rsidR="00C521C0" w14:paraId="5EC26102" w14:textId="77777777">
      <w:pPr>
        <w:spacing w:line="243" w:lineRule="auto"/>
      </w:pPr>
    </w:p>
    <w:p w:rsidR="00C521C0" w14:paraId="62107D7D" w14:textId="77777777">
      <w:pPr>
        <w:spacing w:line="243" w:lineRule="auto"/>
      </w:pPr>
    </w:p>
    <w:p w:rsidR="00C521C0" w14:paraId="2DAB169A" w14:textId="77777777">
      <w:pPr>
        <w:spacing w:line="243" w:lineRule="auto"/>
      </w:pPr>
    </w:p>
    <w:p w:rsidR="00C521C0" w14:paraId="178EE4E5" w14:textId="77777777">
      <w:pPr>
        <w:spacing w:line="244" w:lineRule="auto"/>
      </w:pPr>
    </w:p>
    <w:p w:rsidR="00C521C0" w14:paraId="5FEFDB96" w14:textId="77777777">
      <w:pPr>
        <w:spacing w:line="244" w:lineRule="auto"/>
      </w:pPr>
    </w:p>
    <w:p w:rsidR="00C521C0" w14:paraId="0FC804C1" w14:textId="77777777">
      <w:pPr>
        <w:spacing w:before="153" w:line="378" w:lineRule="auto"/>
        <w:ind w:left="4602" w:right="2880" w:hanging="1764"/>
        <w:rPr>
          <w:rFonts w:ascii="黑体" w:eastAsia="黑体" w:hAnsi="黑体" w:cs="黑体"/>
          <w:sz w:val="47"/>
          <w:szCs w:val="47"/>
        </w:rPr>
      </w:pPr>
      <w:r>
        <w:rPr>
          <w:rFonts w:ascii="黑体" w:eastAsia="黑体" w:hAnsi="黑体" w:cs="黑体"/>
          <w:spacing w:val="37"/>
          <w:sz w:val="47"/>
          <w:szCs w:val="47"/>
        </w:rPr>
        <w:t>吉林省送变</w:t>
      </w:r>
      <w:r>
        <w:rPr>
          <w:rFonts w:ascii="黑体" w:eastAsia="黑体" w:hAnsi="黑体" w:cs="黑体"/>
          <w:spacing w:val="-114"/>
          <w:sz w:val="47"/>
          <w:szCs w:val="47"/>
        </w:rPr>
        <w:t xml:space="preserve"> </w:t>
      </w:r>
      <w:r>
        <w:rPr>
          <w:rFonts w:ascii="黑体" w:eastAsia="黑体" w:hAnsi="黑体" w:cs="黑体"/>
          <w:spacing w:val="37"/>
          <w:sz w:val="47"/>
          <w:szCs w:val="47"/>
        </w:rPr>
        <w:t>电工程公</w:t>
      </w:r>
      <w:r>
        <w:rPr>
          <w:rFonts w:ascii="黑体" w:eastAsia="黑体" w:hAnsi="黑体" w:cs="黑体"/>
          <w:spacing w:val="-135"/>
          <w:sz w:val="47"/>
          <w:szCs w:val="47"/>
        </w:rPr>
        <w:t xml:space="preserve"> </w:t>
      </w:r>
      <w:r>
        <w:rPr>
          <w:rFonts w:ascii="黑体" w:eastAsia="黑体" w:hAnsi="黑体" w:cs="黑体"/>
          <w:spacing w:val="37"/>
          <w:sz w:val="47"/>
          <w:szCs w:val="47"/>
        </w:rPr>
        <w:t>司海</w:t>
      </w:r>
      <w:r>
        <w:rPr>
          <w:rFonts w:ascii="黑体" w:eastAsia="黑体" w:hAnsi="黑体" w:cs="黑体"/>
          <w:spacing w:val="-100"/>
          <w:sz w:val="47"/>
          <w:szCs w:val="47"/>
        </w:rPr>
        <w:t xml:space="preserve"> </w:t>
      </w:r>
      <w:r>
        <w:rPr>
          <w:rFonts w:ascii="黑体" w:eastAsia="黑体" w:hAnsi="黑体" w:cs="黑体"/>
          <w:spacing w:val="37"/>
          <w:sz w:val="47"/>
          <w:szCs w:val="47"/>
        </w:rPr>
        <w:t>口长流项</w:t>
      </w:r>
      <w:r>
        <w:rPr>
          <w:rFonts w:ascii="黑体" w:eastAsia="黑体" w:hAnsi="黑体" w:cs="黑体"/>
          <w:spacing w:val="-90"/>
          <w:sz w:val="47"/>
          <w:szCs w:val="47"/>
        </w:rPr>
        <w:t xml:space="preserve"> </w:t>
      </w:r>
      <w:r>
        <w:rPr>
          <w:rFonts w:ascii="黑体" w:eastAsia="黑体" w:hAnsi="黑体" w:cs="黑体"/>
          <w:spacing w:val="37"/>
          <w:sz w:val="47"/>
          <w:szCs w:val="47"/>
        </w:rPr>
        <w:t>目部</w:t>
      </w:r>
      <w:r>
        <w:rPr>
          <w:rFonts w:ascii="黑体" w:eastAsia="黑体" w:hAnsi="黑体" w:cs="黑体"/>
          <w:sz w:val="47"/>
          <w:szCs w:val="47"/>
        </w:rPr>
        <w:t xml:space="preserve"> </w:t>
      </w:r>
      <w:r>
        <w:rPr>
          <w:rFonts w:ascii="黑体" w:eastAsia="黑体" w:hAnsi="黑体" w:cs="黑体"/>
          <w:spacing w:val="25"/>
          <w:w w:val="102"/>
          <w:sz w:val="47"/>
          <w:szCs w:val="47"/>
        </w:rPr>
        <w:t>二</w:t>
      </w:r>
      <w:r>
        <w:rPr>
          <w:rFonts w:ascii="黑体" w:eastAsia="黑体" w:hAnsi="黑体" w:cs="黑体"/>
          <w:spacing w:val="-13"/>
          <w:sz w:val="47"/>
          <w:szCs w:val="47"/>
        </w:rPr>
        <w:t xml:space="preserve"> </w:t>
      </w:r>
      <w:r>
        <w:rPr>
          <w:rFonts w:ascii="黑体" w:eastAsia="黑体" w:hAnsi="黑体" w:cs="黑体"/>
          <w:spacing w:val="25"/>
          <w:w w:val="102"/>
          <w:sz w:val="47"/>
          <w:szCs w:val="47"/>
        </w:rPr>
        <w:t>O</w:t>
      </w:r>
      <w:r>
        <w:rPr>
          <w:rFonts w:ascii="黑体" w:eastAsia="黑体" w:hAnsi="黑体" w:cs="黑体"/>
          <w:spacing w:val="-40"/>
          <w:sz w:val="47"/>
          <w:szCs w:val="47"/>
        </w:rPr>
        <w:t xml:space="preserve"> </w:t>
      </w:r>
      <w:r>
        <w:rPr>
          <w:rFonts w:ascii="黑体" w:eastAsia="黑体" w:hAnsi="黑体" w:cs="黑体"/>
          <w:spacing w:val="25"/>
          <w:w w:val="102"/>
          <w:sz w:val="47"/>
          <w:szCs w:val="47"/>
        </w:rPr>
        <w:t>一</w:t>
      </w:r>
      <w:r>
        <w:rPr>
          <w:rFonts w:ascii="黑体" w:eastAsia="黑体" w:hAnsi="黑体" w:cs="黑体"/>
          <w:spacing w:val="-9"/>
          <w:sz w:val="47"/>
          <w:szCs w:val="47"/>
        </w:rPr>
        <w:t xml:space="preserve"> </w:t>
      </w:r>
      <w:r>
        <w:rPr>
          <w:rFonts w:ascii="黑体" w:eastAsia="黑体" w:hAnsi="黑体" w:cs="黑体"/>
          <w:spacing w:val="25"/>
          <w:w w:val="102"/>
          <w:sz w:val="47"/>
          <w:szCs w:val="47"/>
        </w:rPr>
        <w:t>O</w:t>
      </w:r>
      <w:r>
        <w:rPr>
          <w:rFonts w:ascii="黑体" w:eastAsia="黑体" w:hAnsi="黑体" w:cs="黑体"/>
          <w:spacing w:val="-42"/>
          <w:sz w:val="47"/>
          <w:szCs w:val="47"/>
        </w:rPr>
        <w:t xml:space="preserve"> </w:t>
      </w:r>
      <w:r>
        <w:rPr>
          <w:rFonts w:ascii="黑体" w:eastAsia="黑体" w:hAnsi="黑体" w:cs="黑体"/>
          <w:spacing w:val="25"/>
          <w:w w:val="102"/>
          <w:sz w:val="47"/>
          <w:szCs w:val="47"/>
        </w:rPr>
        <w:t>年五月十</w:t>
      </w:r>
      <w:r>
        <w:rPr>
          <w:rFonts w:ascii="黑体" w:eastAsia="黑体" w:hAnsi="黑体" w:cs="黑体"/>
          <w:spacing w:val="-114"/>
          <w:sz w:val="47"/>
          <w:szCs w:val="47"/>
        </w:rPr>
        <w:t xml:space="preserve"> </w:t>
      </w:r>
      <w:r>
        <w:rPr>
          <w:rFonts w:ascii="黑体" w:eastAsia="黑体" w:hAnsi="黑体" w:cs="黑体"/>
          <w:spacing w:val="25"/>
          <w:w w:val="102"/>
          <w:sz w:val="47"/>
          <w:szCs w:val="47"/>
        </w:rPr>
        <w:t>四</w:t>
      </w:r>
      <w:r>
        <w:rPr>
          <w:rFonts w:ascii="黑体" w:eastAsia="黑体" w:hAnsi="黑体" w:cs="黑体"/>
          <w:spacing w:val="-78"/>
          <w:sz w:val="47"/>
          <w:szCs w:val="47"/>
        </w:rPr>
        <w:t xml:space="preserve"> </w:t>
      </w:r>
      <w:r>
        <w:rPr>
          <w:rFonts w:ascii="黑体" w:eastAsia="黑体" w:hAnsi="黑体" w:cs="黑体"/>
          <w:spacing w:val="25"/>
          <w:w w:val="102"/>
          <w:sz w:val="47"/>
          <w:szCs w:val="47"/>
        </w:rPr>
        <w:t>日</w:t>
      </w:r>
    </w:p>
    <w:p w:rsidR="00C521C0" w14:paraId="076B0BE0" w14:textId="77777777">
      <w:pPr>
        <w:sectPr>
          <w:pgSz w:w="17860" w:h="25258"/>
          <w:pgMar w:top="1600" w:right="1379" w:bottom="0" w:left="1640" w:header="0" w:footer="0" w:gutter="0"/>
          <w:cols w:space="720"/>
        </w:sectPr>
      </w:pPr>
    </w:p>
    <w:p w:rsidR="00C521C0" w14:paraId="30B346D9" w14:textId="65AE2B02">
      <w:pPr>
        <w:spacing w:before="58" w:line="203" w:lineRule="auto"/>
        <w:ind w:firstLine="75"/>
        <w:rPr>
          <w:rFonts w:ascii="宋体" w:eastAsia="宋体" w:hAnsi="宋体" w:cs="宋体"/>
          <w:sz w:val="27"/>
          <w:szCs w:val="27"/>
        </w:rPr>
      </w:pPr>
      <w:r>
        <mc:AlternateContent>
          <mc:Choice Requires="wps">
            <w:drawing>
              <wp:anchor distT="0" distB="0" distL="114300" distR="114300" simplePos="0" relativeHeight="251674624" behindDoc="0" locked="0" layoutInCell="1" allowOverlap="1">
                <wp:simplePos x="0" y="0"/>
                <wp:positionH relativeFrom="column">
                  <wp:posOffset>5816600</wp:posOffset>
                </wp:positionH>
                <wp:positionV relativeFrom="paragraph">
                  <wp:posOffset>6792595</wp:posOffset>
                </wp:positionV>
                <wp:extent cx="127000" cy="127000"/>
                <wp:effectExtent l="0" t="0" r="6350" b="6350"/>
                <wp:wrapNone/>
                <wp:docPr id="13724123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70E68D33">
                            <w:pPr>
                              <w:rPr>
                                <w:color w:val="FFFFFF"/>
                              </w:rPr>
                            </w:pPr>
                            <w:r w:rsidRPr="00D443AB">
                              <w:rPr>
                                <w:rFonts w:hint="eastAsia"/>
                                <w:color w:val="FFFFFF"/>
                              </w:rPr>
                              <w:t>车的支腿一定要垫牢。</w:t>
                            </w:r>
                            <w:r w:rsidRPr="00D443AB">
                              <w:rPr>
                                <w:rFonts w:hint="eastAsia"/>
                                <w:color w:val="FFFFFF"/>
                              </w:rPr>
                              <w:t>6.1.5.5</w:t>
                            </w:r>
                            <w:r w:rsidRPr="00D443AB">
                              <w:rPr>
                                <w:rFonts w:hint="eastAsia"/>
                                <w:color w:val="FFFFFF"/>
                              </w:rPr>
                              <w:t>参加作业的人员要认真学习安装技术措施及技术交底，开安全工作票，明确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34.85pt;margin-left:458pt;mso-wrap-distance-bottom:0;mso-wrap-distance-left:9pt;mso-wrap-distance-right:9pt;mso-wrap-distance-top:0;position:absolute;v-text-anchor:top;z-index:251673600" filled="f" fillcolor="this" stroked="f" strokeweight="0.5pt">
                <v:textbox>
                  <w:txbxContent>
                    <w:p w:rsidR="00D443AB" w:rsidRPr="00D443AB" w14:paraId="4E2A2FBF" w14:textId="70E68D33">
                      <w:pPr>
                        <w:rPr>
                          <w:color w:val="FFFFFF"/>
                        </w:rPr>
                      </w:pPr>
                      <w:r w:rsidRPr="00D443AB">
                        <w:rPr>
                          <w:rFonts w:hint="eastAsia"/>
                          <w:color w:val="FFFFFF"/>
                        </w:rPr>
                        <w:t>车的支腿一定要垫牢。</w:t>
                      </w:r>
                      <w:r w:rsidRPr="00D443AB">
                        <w:rPr>
                          <w:rFonts w:hint="eastAsia"/>
                          <w:color w:val="FFFFFF"/>
                        </w:rPr>
                        <w:t>6.1.5.5</w:t>
                      </w:r>
                      <w:r w:rsidRPr="00D443AB">
                        <w:rPr>
                          <w:rFonts w:hint="eastAsia"/>
                          <w:color w:val="FFFFFF"/>
                        </w:rPr>
                        <w:t>参加作业的人员要认真学习安装技术措施及技术交底，开安全工作票，明确</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5816600</wp:posOffset>
                </wp:positionH>
                <wp:positionV relativeFrom="paragraph">
                  <wp:posOffset>4887595</wp:posOffset>
                </wp:positionV>
                <wp:extent cx="127000" cy="127000"/>
                <wp:effectExtent l="0" t="0" r="6350" b="6350"/>
                <wp:wrapNone/>
                <wp:docPr id="1363759064"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0D000E67">
                            <w:pPr>
                              <w:rPr>
                                <w:color w:val="FFFFFF"/>
                              </w:rPr>
                            </w:pPr>
                            <w:r w:rsidRPr="00D443AB">
                              <w:rPr>
                                <w:rFonts w:hint="eastAsia"/>
                                <w:color w:val="FFFFFF"/>
                              </w:rPr>
                              <w:t>电气装置安装工程质量检验及评定规程》第</w:t>
                            </w:r>
                            <w:r w:rsidRPr="00D443AB">
                              <w:rPr>
                                <w:rFonts w:hint="eastAsia"/>
                                <w:color w:val="FFFFFF"/>
                              </w:rPr>
                              <w:t>4</w:t>
                            </w:r>
                            <w:r w:rsidRPr="00D443AB">
                              <w:rPr>
                                <w:rFonts w:hint="eastAsia"/>
                                <w:color w:val="FFFFFF"/>
                              </w:rPr>
                              <w:t>页主变压器安装施工方案吉林省送变电工程公司乾安项目部施工总指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84.85pt;margin-left:458pt;mso-wrap-distance-bottom:0;mso-wrap-distance-left:9pt;mso-wrap-distance-right:9pt;mso-wrap-distance-top:0;position:absolute;v-text-anchor:top;z-index:251671552" filled="f" fillcolor="this" stroked="f" strokeweight="0.5pt">
                <v:textbox>
                  <w:txbxContent>
                    <w:p w:rsidR="00D443AB" w:rsidRPr="00D443AB" w14:paraId="0DCE6AD8" w14:textId="0D000E67">
                      <w:pPr>
                        <w:rPr>
                          <w:color w:val="FFFFFF"/>
                        </w:rPr>
                      </w:pPr>
                      <w:r w:rsidRPr="00D443AB">
                        <w:rPr>
                          <w:rFonts w:hint="eastAsia"/>
                          <w:color w:val="FFFFFF"/>
                        </w:rPr>
                        <w:t>电气装置安装工程质量检验及评定规程》第</w:t>
                      </w:r>
                      <w:r w:rsidRPr="00D443AB">
                        <w:rPr>
                          <w:rFonts w:hint="eastAsia"/>
                          <w:color w:val="FFFFFF"/>
                        </w:rPr>
                        <w:t>4</w:t>
                      </w:r>
                      <w:r w:rsidRPr="00D443AB">
                        <w:rPr>
                          <w:rFonts w:hint="eastAsia"/>
                          <w:color w:val="FFFFFF"/>
                        </w:rPr>
                        <w:t>页主变压器安装施工方案吉林省送变电工程公司乾安项目部施工总指</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5816600</wp:posOffset>
                </wp:positionH>
                <wp:positionV relativeFrom="paragraph">
                  <wp:posOffset>2982595</wp:posOffset>
                </wp:positionV>
                <wp:extent cx="127000" cy="127000"/>
                <wp:effectExtent l="0" t="0" r="6350" b="6350"/>
                <wp:wrapNone/>
                <wp:docPr id="106311036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3BA87C25">
                            <w:pPr>
                              <w:rPr>
                                <w:color w:val="FFFFFF"/>
                              </w:rPr>
                            </w:pPr>
                            <w:r w:rsidRPr="00D443AB">
                              <w:rPr>
                                <w:rFonts w:hint="eastAsia"/>
                                <w:color w:val="FFFFFF"/>
                              </w:rPr>
                              <w:t>.8.6</w:t>
                            </w:r>
                            <w:r w:rsidRPr="00D443AB">
                              <w:rPr>
                                <w:rFonts w:hint="eastAsia"/>
                                <w:color w:val="FFFFFF"/>
                              </w:rPr>
                              <w:t>检查铁心、夹件、压板及接地套的接地是否牢固。</w:t>
                            </w:r>
                            <w:r w:rsidRPr="00D443AB">
                              <w:rPr>
                                <w:rFonts w:hint="eastAsia"/>
                                <w:color w:val="FFFFFF"/>
                              </w:rPr>
                              <w:t>5.4.1.8.7</w:t>
                            </w:r>
                            <w:r w:rsidRPr="00D443AB">
                              <w:rPr>
                                <w:rFonts w:hint="eastAsia"/>
                                <w:color w:val="FFFFFF"/>
                              </w:rPr>
                              <w:t>拆除运输用的临时紧固装置（有载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34.85pt;margin-left:458pt;mso-wrap-distance-bottom:0;mso-wrap-distance-left:9pt;mso-wrap-distance-right:9pt;mso-wrap-distance-top:0;position:absolute;v-text-anchor:top;z-index:251669504" filled="f" fillcolor="this" stroked="f" strokeweight="0.5pt">
                <v:textbox>
                  <w:txbxContent>
                    <w:p w:rsidR="00D443AB" w:rsidRPr="00D443AB" w14:paraId="7E6F0EB2" w14:textId="3BA87C25">
                      <w:pPr>
                        <w:rPr>
                          <w:color w:val="FFFFFF"/>
                        </w:rPr>
                      </w:pPr>
                      <w:r w:rsidRPr="00D443AB">
                        <w:rPr>
                          <w:rFonts w:hint="eastAsia"/>
                          <w:color w:val="FFFFFF"/>
                        </w:rPr>
                        <w:t>.8.6</w:t>
                      </w:r>
                      <w:r w:rsidRPr="00D443AB">
                        <w:rPr>
                          <w:rFonts w:hint="eastAsia"/>
                          <w:color w:val="FFFFFF"/>
                        </w:rPr>
                        <w:t>检查铁心、夹件、压板及接地套的接地是否牢固。</w:t>
                      </w:r>
                      <w:r w:rsidRPr="00D443AB">
                        <w:rPr>
                          <w:rFonts w:hint="eastAsia"/>
                          <w:color w:val="FFFFFF"/>
                        </w:rPr>
                        <w:t>5.4.1.8.7</w:t>
                      </w:r>
                      <w:r w:rsidRPr="00D443AB">
                        <w:rPr>
                          <w:rFonts w:hint="eastAsia"/>
                          <w:color w:val="FFFFFF"/>
                        </w:rPr>
                        <w:t>拆除运输用的临时紧固装置（有载</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5816600</wp:posOffset>
                </wp:positionH>
                <wp:positionV relativeFrom="paragraph">
                  <wp:posOffset>1077595</wp:posOffset>
                </wp:positionV>
                <wp:extent cx="127000" cy="127000"/>
                <wp:effectExtent l="0" t="0" r="6350" b="6350"/>
                <wp:wrapNone/>
                <wp:docPr id="891940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33EBA620">
                            <w:pPr>
                              <w:rPr>
                                <w:color w:val="FFFFFF"/>
                              </w:rPr>
                            </w:pPr>
                            <w:r w:rsidRPr="00D443AB">
                              <w:rPr>
                                <w:rFonts w:hint="eastAsia"/>
                                <w:color w:val="FFFFFF"/>
                              </w:rPr>
                              <w:t>3</w:t>
                            </w:r>
                            <w:r w:rsidRPr="00D443AB">
                              <w:rPr>
                                <w:rFonts w:hint="eastAsia"/>
                                <w:color w:val="FFFFFF"/>
                              </w:rPr>
                              <w:t>页主变压器安装施工方案吉林省送变电工程公司乾安项目部</w:t>
                            </w:r>
                            <w:r w:rsidRPr="00D443AB">
                              <w:rPr>
                                <w:rFonts w:hint="eastAsia"/>
                                <w:color w:val="FFFFFF"/>
                              </w:rPr>
                              <w:t>1.1</w:t>
                            </w:r>
                            <w:r w:rsidRPr="00D443AB">
                              <w:rPr>
                                <w:rFonts w:hint="eastAsia"/>
                                <w:color w:val="FFFFFF"/>
                              </w:rPr>
                              <w:t>工程概况海口长流</w:t>
                            </w:r>
                            <w:r w:rsidRPr="00D443AB">
                              <w:rPr>
                                <w:rFonts w:hint="eastAsia"/>
                                <w:color w:val="FFFFFF"/>
                              </w:rPr>
                              <w:t>220kV</w:t>
                            </w:r>
                            <w:r w:rsidRPr="00D443AB">
                              <w:rPr>
                                <w:rFonts w:hint="eastAsia"/>
                                <w:color w:val="FFFFFF"/>
                              </w:rPr>
                              <w:t>电站新建工程本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84.85pt;margin-left:458pt;mso-wrap-distance-bottom:0;mso-wrap-distance-left:9pt;mso-wrap-distance-right:9pt;mso-wrap-distance-top:0;position:absolute;v-text-anchor:top;z-index:251667456" filled="f" fillcolor="this" stroked="f" strokeweight="0.5pt">
                <v:textbox>
                  <w:txbxContent>
                    <w:p w:rsidR="00D443AB" w:rsidRPr="00D443AB" w14:paraId="6B549F78" w14:textId="33EBA620">
                      <w:pPr>
                        <w:rPr>
                          <w:color w:val="FFFFFF"/>
                        </w:rPr>
                      </w:pPr>
                      <w:r w:rsidRPr="00D443AB">
                        <w:rPr>
                          <w:rFonts w:hint="eastAsia"/>
                          <w:color w:val="FFFFFF"/>
                        </w:rPr>
                        <w:t>3</w:t>
                      </w:r>
                      <w:r w:rsidRPr="00D443AB">
                        <w:rPr>
                          <w:rFonts w:hint="eastAsia"/>
                          <w:color w:val="FFFFFF"/>
                        </w:rPr>
                        <w:t>页主变压器安装施工方案吉林省送变电工程公司乾安项目部</w:t>
                      </w:r>
                      <w:r w:rsidRPr="00D443AB">
                        <w:rPr>
                          <w:rFonts w:hint="eastAsia"/>
                          <w:color w:val="FFFFFF"/>
                        </w:rPr>
                        <w:t>1.1</w:t>
                      </w:r>
                      <w:r w:rsidRPr="00D443AB">
                        <w:rPr>
                          <w:rFonts w:hint="eastAsia"/>
                          <w:color w:val="FFFFFF"/>
                        </w:rPr>
                        <w:t>工程概况海口长流</w:t>
                      </w:r>
                      <w:r w:rsidRPr="00D443AB">
                        <w:rPr>
                          <w:rFonts w:hint="eastAsia"/>
                          <w:color w:val="FFFFFF"/>
                        </w:rPr>
                        <w:t>220kV</w:t>
                      </w:r>
                      <w:r w:rsidRPr="00D443AB">
                        <w:rPr>
                          <w:rFonts w:hint="eastAsia"/>
                          <w:color w:val="FFFFFF"/>
                        </w:rPr>
                        <w:t>电站新建工程本</w:t>
                      </w:r>
                    </w:p>
                  </w:txbxContent>
                </v:textbox>
              </v:shape>
            </w:pict>
          </mc:Fallback>
        </mc:AlternateContent>
      </w:r>
      <w:r>
        <w:drawing>
          <wp:anchor distT="0" distB="0" distL="0" distR="0" simplePos="0" relativeHeight="251666432" behindDoc="0" locked="0" layoutInCell="1" allowOverlap="1">
            <wp:simplePos x="0" y="0"/>
            <wp:positionH relativeFrom="column">
              <wp:posOffset>0</wp:posOffset>
            </wp:positionH>
            <wp:positionV relativeFrom="paragraph">
              <wp:posOffset>213036</wp:posOffset>
            </wp:positionV>
            <wp:extent cx="9423400" cy="254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9423400" cy="25400"/>
                    </a:xfrm>
                    <a:prstGeom prst="rect">
                      <a:avLst/>
                    </a:prstGeom>
                  </pic:spPr>
                </pic:pic>
              </a:graphicData>
            </a:graphic>
          </wp:anchor>
        </w:drawing>
      </w:r>
      <w:r>
        <w:rPr>
          <w:rFonts w:ascii="宋体" w:eastAsia="宋体" w:hAnsi="宋体" w:cs="宋体"/>
          <w:spacing w:val="-2"/>
          <w:sz w:val="27"/>
          <w:szCs w:val="27"/>
        </w:rPr>
        <w:t>主变压器安装施工方案</w:t>
      </w:r>
    </w:p>
    <w:p w:rsidR="00C521C0" w14:paraId="68B1CEB1" w14:textId="77777777">
      <w:pPr>
        <w:spacing w:line="14" w:lineRule="auto"/>
        <w:rPr>
          <w:sz w:val="2"/>
        </w:rPr>
      </w:pPr>
      <w:r>
        <w:rPr>
          <w:rFonts w:eastAsia="Arial"/>
          <w:sz w:val="2"/>
          <w:szCs w:val="2"/>
        </w:rPr>
        <w:br w:type="column"/>
      </w:r>
    </w:p>
    <w:p w:rsidR="00C521C0" w14:paraId="085350AB" w14:textId="77777777">
      <w:pPr>
        <w:spacing w:before="57" w:line="203" w:lineRule="auto"/>
        <w:ind w:firstLine="3874"/>
        <w:rPr>
          <w:rFonts w:ascii="宋体" w:eastAsia="宋体" w:hAnsi="宋体" w:cs="宋体"/>
          <w:sz w:val="27"/>
          <w:szCs w:val="27"/>
        </w:rPr>
      </w:pPr>
      <w:r>
        <w:rPr>
          <w:rFonts w:ascii="宋体" w:eastAsia="宋体" w:hAnsi="宋体" w:cs="宋体"/>
          <w:spacing w:val="-1"/>
          <w:sz w:val="27"/>
          <w:szCs w:val="27"/>
        </w:rPr>
        <w:t>吉林省送变电工程公司乾安项目部</w:t>
      </w:r>
    </w:p>
    <w:p w:rsidR="00C521C0" w14:paraId="7F4A66F7" w14:textId="77777777">
      <w:pPr>
        <w:sectPr>
          <w:pgSz w:w="17860" w:h="25258"/>
          <w:pgMar w:top="1303" w:right="1379" w:bottom="0" w:left="1640" w:header="0" w:footer="0" w:gutter="0"/>
          <w:pgNumType w:start="2"/>
          <w:cols w:num="2" w:space="720" w:equalWidth="0">
            <w:col w:w="6635" w:space="100"/>
            <w:col w:w="8106" w:space="0"/>
          </w:cols>
        </w:sectPr>
      </w:pPr>
    </w:p>
    <w:p w:rsidR="00C521C0" w14:paraId="645D106F" w14:textId="77777777">
      <w:pPr>
        <w:spacing w:line="244" w:lineRule="auto"/>
      </w:pPr>
    </w:p>
    <w:p w:rsidR="00C521C0" w14:paraId="614C5228" w14:textId="77777777">
      <w:pPr>
        <w:spacing w:line="244" w:lineRule="auto"/>
      </w:pPr>
    </w:p>
    <w:p w:rsidR="00C521C0" w14:paraId="47F8AE95" w14:textId="77777777">
      <w:pPr>
        <w:spacing w:line="244" w:lineRule="auto"/>
      </w:pPr>
    </w:p>
    <w:p w:rsidR="00C521C0" w14:paraId="2A4E731B" w14:textId="77777777">
      <w:pPr>
        <w:spacing w:line="244" w:lineRule="auto"/>
      </w:pPr>
    </w:p>
    <w:p w:rsidR="00C521C0" w14:paraId="1EA298A5" w14:textId="77777777">
      <w:pPr>
        <w:spacing w:line="244" w:lineRule="auto"/>
      </w:pPr>
    </w:p>
    <w:p w:rsidR="00C521C0" w14:paraId="5EC6B081" w14:textId="77777777">
      <w:pPr>
        <w:spacing w:line="245" w:lineRule="auto"/>
      </w:pPr>
    </w:p>
    <w:p w:rsidR="00C521C0" w14:paraId="076E3868" w14:textId="77777777">
      <w:pPr>
        <w:spacing w:line="245" w:lineRule="auto"/>
      </w:pPr>
    </w:p>
    <w:p w:rsidR="00C521C0" w14:paraId="2A76A4B5" w14:textId="77777777">
      <w:pPr>
        <w:spacing w:line="245" w:lineRule="auto"/>
      </w:pPr>
    </w:p>
    <w:p w:rsidR="00C521C0" w14:paraId="24996CB4" w14:textId="77777777">
      <w:pPr>
        <w:spacing w:line="245" w:lineRule="auto"/>
      </w:pPr>
    </w:p>
    <w:p w:rsidR="00C521C0" w14:paraId="2CEBEAAB" w14:textId="77777777">
      <w:pPr>
        <w:spacing w:line="245" w:lineRule="auto"/>
      </w:pPr>
    </w:p>
    <w:p w:rsidR="00C521C0" w14:paraId="71965B37" w14:textId="77777777">
      <w:pPr>
        <w:spacing w:line="245" w:lineRule="auto"/>
      </w:pPr>
    </w:p>
    <w:p w:rsidR="00C521C0" w14:paraId="3036368E" w14:textId="77777777">
      <w:pPr>
        <w:spacing w:line="245" w:lineRule="auto"/>
      </w:pPr>
    </w:p>
    <w:p w:rsidR="00C521C0" w14:paraId="2AD7BCE1" w14:textId="77777777">
      <w:pPr>
        <w:spacing w:line="245" w:lineRule="auto"/>
      </w:pPr>
    </w:p>
    <w:p w:rsidR="00C521C0" w14:paraId="3175CEAB" w14:textId="77777777">
      <w:pPr>
        <w:spacing w:line="245" w:lineRule="auto"/>
      </w:pPr>
    </w:p>
    <w:p w:rsidR="00C521C0" w14:paraId="0F86422D" w14:textId="77777777">
      <w:pPr>
        <w:spacing w:line="245" w:lineRule="auto"/>
      </w:pPr>
    </w:p>
    <w:p w:rsidR="00C521C0" w14:paraId="2CA579D6" w14:textId="77777777">
      <w:pPr>
        <w:spacing w:line="245" w:lineRule="auto"/>
      </w:pPr>
    </w:p>
    <w:p w:rsidR="00C521C0" w14:paraId="633FD723" w14:textId="77777777">
      <w:pPr>
        <w:spacing w:line="245" w:lineRule="auto"/>
      </w:pPr>
    </w:p>
    <w:p w:rsidR="00C521C0" w14:paraId="232D5619" w14:textId="77777777">
      <w:pPr>
        <w:spacing w:line="245" w:lineRule="auto"/>
      </w:pPr>
    </w:p>
    <w:p w:rsidR="00C521C0" w14:paraId="1D4CC4A4" w14:textId="77777777">
      <w:pPr>
        <w:spacing w:line="245" w:lineRule="auto"/>
      </w:pPr>
    </w:p>
    <w:p w:rsidR="00C521C0" w14:paraId="25208CF7" w14:textId="77777777">
      <w:pPr>
        <w:spacing w:line="245" w:lineRule="auto"/>
      </w:pPr>
    </w:p>
    <w:p w:rsidR="00C521C0" w14:paraId="6CCC9AD9" w14:textId="77777777">
      <w:pPr>
        <w:spacing w:line="245" w:lineRule="auto"/>
      </w:pPr>
    </w:p>
    <w:p w:rsidR="00C521C0" w14:paraId="005D5CBD" w14:textId="77777777">
      <w:pPr>
        <w:spacing w:line="245" w:lineRule="auto"/>
      </w:pPr>
    </w:p>
    <w:p w:rsidR="00C521C0" w14:paraId="18BB7356" w14:textId="77777777">
      <w:pPr>
        <w:spacing w:line="245" w:lineRule="auto"/>
      </w:pPr>
    </w:p>
    <w:p w:rsidR="00C521C0" w14:paraId="6A447851" w14:textId="77777777">
      <w:pPr>
        <w:spacing w:line="245" w:lineRule="auto"/>
      </w:pPr>
    </w:p>
    <w:p w:rsidR="00C521C0" w14:paraId="5FC8ADF9" w14:textId="77777777">
      <w:pPr>
        <w:spacing w:line="245" w:lineRule="auto"/>
      </w:pPr>
    </w:p>
    <w:p w:rsidR="00C521C0" w14:paraId="30C700C0" w14:textId="77777777">
      <w:pPr>
        <w:spacing w:line="245" w:lineRule="auto"/>
      </w:pPr>
    </w:p>
    <w:p w:rsidR="00C521C0" w14:paraId="5D7490AD" w14:textId="77777777">
      <w:pPr>
        <w:spacing w:line="245" w:lineRule="auto"/>
      </w:pPr>
    </w:p>
    <w:p w:rsidR="00C521C0" w14:paraId="5BDF2F43" w14:textId="77777777">
      <w:pPr>
        <w:spacing w:line="245" w:lineRule="auto"/>
      </w:pPr>
    </w:p>
    <w:p w:rsidR="00C521C0" w14:paraId="1C250531" w14:textId="77777777">
      <w:pPr>
        <w:spacing w:line="245" w:lineRule="auto"/>
      </w:pPr>
    </w:p>
    <w:p w:rsidR="00C521C0" w14:paraId="5344F933" w14:textId="77777777">
      <w:pPr>
        <w:spacing w:before="253" w:line="2340" w:lineRule="exact"/>
        <w:ind w:firstLine="3461"/>
        <w:rPr>
          <w:rFonts w:ascii="黑体" w:eastAsia="黑体" w:hAnsi="黑体" w:cs="黑体"/>
          <w:sz w:val="78"/>
          <w:szCs w:val="78"/>
        </w:rPr>
      </w:pPr>
      <w:r>
        <w:rPr>
          <w:rFonts w:ascii="黑体" w:eastAsia="黑体" w:hAnsi="黑体" w:cs="黑体"/>
          <w:spacing w:val="-11"/>
          <w:position w:val="116"/>
          <w:sz w:val="78"/>
          <w:szCs w:val="78"/>
        </w:rPr>
        <w:t>批准：</w:t>
      </w:r>
    </w:p>
    <w:p w:rsidR="00C521C0" w14:paraId="1818EF8C" w14:textId="77777777">
      <w:pPr>
        <w:spacing w:before="4" w:line="241" w:lineRule="auto"/>
        <w:ind w:firstLine="3504"/>
        <w:rPr>
          <w:rFonts w:ascii="黑体" w:eastAsia="黑体" w:hAnsi="黑体" w:cs="黑体"/>
          <w:sz w:val="78"/>
          <w:szCs w:val="78"/>
        </w:rPr>
      </w:pPr>
      <w:r>
        <w:rPr>
          <w:rFonts w:ascii="黑体" w:eastAsia="黑体" w:hAnsi="黑体" w:cs="黑体"/>
          <w:spacing w:val="-20"/>
          <w:sz w:val="78"/>
          <w:szCs w:val="78"/>
        </w:rPr>
        <w:t>审核：</w:t>
      </w:r>
    </w:p>
    <w:p w:rsidR="00C521C0" w14:paraId="0FAA956B" w14:textId="77777777">
      <w:pPr>
        <w:spacing w:line="264" w:lineRule="auto"/>
      </w:pPr>
    </w:p>
    <w:p w:rsidR="00C521C0" w14:paraId="1E32EF42" w14:textId="77777777">
      <w:pPr>
        <w:spacing w:line="264" w:lineRule="auto"/>
      </w:pPr>
    </w:p>
    <w:p w:rsidR="00C521C0" w14:paraId="23117219" w14:textId="77777777">
      <w:pPr>
        <w:spacing w:line="264" w:lineRule="auto"/>
      </w:pPr>
    </w:p>
    <w:p w:rsidR="00C521C0" w14:paraId="6F52E89E" w14:textId="77777777">
      <w:pPr>
        <w:spacing w:line="264" w:lineRule="auto"/>
      </w:pPr>
    </w:p>
    <w:p w:rsidR="00C521C0" w14:paraId="5AB2F6CC" w14:textId="77777777">
      <w:pPr>
        <w:spacing w:before="253" w:line="241" w:lineRule="auto"/>
        <w:ind w:firstLine="3464"/>
        <w:rPr>
          <w:rFonts w:ascii="黑体" w:eastAsia="黑体" w:hAnsi="黑体" w:cs="黑体"/>
          <w:sz w:val="78"/>
          <w:szCs w:val="78"/>
        </w:rPr>
      </w:pPr>
      <w:r>
        <w:rPr>
          <w:rFonts w:ascii="黑体" w:eastAsia="黑体" w:hAnsi="黑体" w:cs="黑体"/>
          <w:spacing w:val="-11"/>
          <w:sz w:val="78"/>
          <w:szCs w:val="78"/>
        </w:rPr>
        <w:t>编写：</w:t>
      </w:r>
    </w:p>
    <w:p w:rsidR="00C521C0" w14:paraId="1EB2E4A0" w14:textId="77777777">
      <w:pPr>
        <w:spacing w:line="246" w:lineRule="auto"/>
      </w:pPr>
    </w:p>
    <w:p w:rsidR="00C521C0" w14:paraId="4FF992E9" w14:textId="77777777">
      <w:pPr>
        <w:spacing w:line="246" w:lineRule="auto"/>
      </w:pPr>
    </w:p>
    <w:p w:rsidR="00C521C0" w14:paraId="3485C4BE" w14:textId="77777777">
      <w:pPr>
        <w:spacing w:line="246" w:lineRule="auto"/>
      </w:pPr>
    </w:p>
    <w:p w:rsidR="00C521C0" w14:paraId="0AD98D89" w14:textId="77777777">
      <w:pPr>
        <w:spacing w:line="246" w:lineRule="auto"/>
      </w:pPr>
    </w:p>
    <w:p w:rsidR="00C521C0" w14:paraId="57177272" w14:textId="77777777">
      <w:pPr>
        <w:spacing w:line="246" w:lineRule="auto"/>
      </w:pPr>
    </w:p>
    <w:p w:rsidR="00C521C0" w14:paraId="398E69AA" w14:textId="77777777">
      <w:pPr>
        <w:spacing w:line="246" w:lineRule="auto"/>
      </w:pPr>
    </w:p>
    <w:p w:rsidR="00C521C0" w14:paraId="277867F7" w14:textId="77777777">
      <w:pPr>
        <w:spacing w:line="246" w:lineRule="auto"/>
      </w:pPr>
    </w:p>
    <w:p w:rsidR="00C521C0" w14:paraId="513933F7" w14:textId="77777777">
      <w:pPr>
        <w:spacing w:line="246" w:lineRule="auto"/>
      </w:pPr>
    </w:p>
    <w:p w:rsidR="00C521C0" w14:paraId="1A8B5E47" w14:textId="77777777">
      <w:pPr>
        <w:spacing w:line="246" w:lineRule="auto"/>
      </w:pPr>
    </w:p>
    <w:p w:rsidR="00C521C0" w14:paraId="6FAC9192" w14:textId="77777777">
      <w:pPr>
        <w:spacing w:line="246" w:lineRule="auto"/>
      </w:pPr>
    </w:p>
    <w:p w:rsidR="00C521C0" w14:paraId="4A598EB1" w14:textId="77777777">
      <w:pPr>
        <w:spacing w:line="246" w:lineRule="auto"/>
      </w:pPr>
    </w:p>
    <w:p w:rsidR="00C521C0" w14:paraId="68C3F17E" w14:textId="77777777">
      <w:pPr>
        <w:spacing w:line="246" w:lineRule="auto"/>
      </w:pPr>
    </w:p>
    <w:p w:rsidR="00C521C0" w14:paraId="40145CC5" w14:textId="77777777">
      <w:pPr>
        <w:spacing w:line="246" w:lineRule="auto"/>
      </w:pPr>
    </w:p>
    <w:p w:rsidR="00C521C0" w14:paraId="6837BDEB" w14:textId="77777777">
      <w:pPr>
        <w:spacing w:line="246" w:lineRule="auto"/>
      </w:pPr>
    </w:p>
    <w:p w:rsidR="00C521C0" w14:paraId="3D7DBDBB" w14:textId="77777777">
      <w:pPr>
        <w:spacing w:line="246" w:lineRule="auto"/>
      </w:pPr>
    </w:p>
    <w:p w:rsidR="00C521C0" w14:paraId="1BE49537" w14:textId="77777777">
      <w:pPr>
        <w:spacing w:line="246" w:lineRule="auto"/>
      </w:pPr>
    </w:p>
    <w:p w:rsidR="00C521C0" w14:paraId="2B3D1023" w14:textId="77777777">
      <w:pPr>
        <w:spacing w:line="246" w:lineRule="auto"/>
      </w:pPr>
    </w:p>
    <w:p w:rsidR="00C521C0" w14:paraId="60A0C82F" w14:textId="77777777">
      <w:pPr>
        <w:spacing w:line="246" w:lineRule="auto"/>
      </w:pPr>
    </w:p>
    <w:p w:rsidR="00C521C0" w14:paraId="132C9921" w14:textId="77777777">
      <w:pPr>
        <w:spacing w:line="246" w:lineRule="auto"/>
      </w:pPr>
    </w:p>
    <w:p w:rsidR="00C521C0" w14:paraId="30FB499A" w14:textId="77777777">
      <w:pPr>
        <w:spacing w:line="246" w:lineRule="auto"/>
      </w:pPr>
    </w:p>
    <w:p w:rsidR="00C521C0" w14:paraId="33435EC8" w14:textId="77777777">
      <w:pPr>
        <w:spacing w:line="246" w:lineRule="auto"/>
      </w:pPr>
    </w:p>
    <w:p w:rsidR="00C521C0" w14:paraId="3A97DD39" w14:textId="77777777">
      <w:pPr>
        <w:spacing w:line="246" w:lineRule="auto"/>
      </w:pPr>
    </w:p>
    <w:p w:rsidR="00C521C0" w14:paraId="6F0EA0E1" w14:textId="77777777">
      <w:pPr>
        <w:spacing w:line="246" w:lineRule="auto"/>
      </w:pPr>
    </w:p>
    <w:p w:rsidR="00C521C0" w14:paraId="1F3EDB64" w14:textId="77777777">
      <w:pPr>
        <w:spacing w:line="246" w:lineRule="auto"/>
      </w:pPr>
    </w:p>
    <w:p w:rsidR="00C521C0" w14:paraId="49734459" w14:textId="77777777">
      <w:pPr>
        <w:spacing w:line="246" w:lineRule="auto"/>
      </w:pPr>
    </w:p>
    <w:p w:rsidR="00C521C0" w14:paraId="6611ECF0" w14:textId="77777777">
      <w:pPr>
        <w:spacing w:line="246" w:lineRule="auto"/>
      </w:pPr>
    </w:p>
    <w:p w:rsidR="00C521C0" w14:paraId="58BB8E86" w14:textId="77777777">
      <w:pPr>
        <w:spacing w:line="246" w:lineRule="auto"/>
      </w:pPr>
    </w:p>
    <w:p w:rsidR="00C521C0" w14:paraId="2E5794A1" w14:textId="77777777">
      <w:pPr>
        <w:spacing w:line="246" w:lineRule="auto"/>
      </w:pPr>
    </w:p>
    <w:p w:rsidR="00C521C0" w14:paraId="70EDB82E" w14:textId="77777777">
      <w:pPr>
        <w:spacing w:line="246" w:lineRule="auto"/>
      </w:pPr>
    </w:p>
    <w:p w:rsidR="00C521C0" w14:paraId="6ABFB8CA" w14:textId="77777777">
      <w:pPr>
        <w:spacing w:line="246" w:lineRule="auto"/>
      </w:pPr>
    </w:p>
    <w:p w:rsidR="00C521C0" w14:paraId="582115CB" w14:textId="77777777">
      <w:pPr>
        <w:spacing w:line="246" w:lineRule="auto"/>
      </w:pPr>
    </w:p>
    <w:p w:rsidR="00C521C0" w14:paraId="084DE29E" w14:textId="77777777">
      <w:pPr>
        <w:spacing w:line="246" w:lineRule="auto"/>
      </w:pPr>
    </w:p>
    <w:p w:rsidR="00C521C0" w14:paraId="2EFB8105" w14:textId="77777777">
      <w:pPr>
        <w:spacing w:line="246" w:lineRule="auto"/>
      </w:pPr>
    </w:p>
    <w:p w:rsidR="00C521C0" w14:paraId="01916A72" w14:textId="77777777">
      <w:pPr>
        <w:spacing w:line="246" w:lineRule="auto"/>
      </w:pPr>
    </w:p>
    <w:p w:rsidR="00C521C0" w14:paraId="42AD51C9" w14:textId="77777777">
      <w:pPr>
        <w:spacing w:line="246" w:lineRule="auto"/>
      </w:pPr>
    </w:p>
    <w:p w:rsidR="00C521C0" w14:paraId="0E27529B" w14:textId="77777777">
      <w:pPr>
        <w:spacing w:before="88" w:line="203" w:lineRule="auto"/>
        <w:ind w:firstLine="6746"/>
        <w:rPr>
          <w:rFonts w:ascii="宋体" w:eastAsia="宋体" w:hAnsi="宋体" w:cs="宋体"/>
          <w:sz w:val="27"/>
          <w:szCs w:val="27"/>
        </w:rPr>
      </w:pPr>
      <w:r>
        <w:rPr>
          <w:rFonts w:ascii="宋体" w:eastAsia="宋体" w:hAnsi="宋体" w:cs="宋体"/>
          <w:spacing w:val="-5"/>
          <w:sz w:val="27"/>
          <w:szCs w:val="27"/>
        </w:rPr>
        <w:t>第</w:t>
      </w:r>
      <w:r>
        <w:rPr>
          <w:rFonts w:ascii="宋体" w:eastAsia="宋体" w:hAnsi="宋体" w:cs="宋体"/>
          <w:spacing w:val="12"/>
          <w:sz w:val="27"/>
          <w:szCs w:val="27"/>
        </w:rPr>
        <w:t xml:space="preserve"> </w:t>
      </w:r>
      <w:r>
        <w:rPr>
          <w:rFonts w:ascii="宋体" w:eastAsia="宋体" w:hAnsi="宋体" w:cs="宋体"/>
          <w:spacing w:val="-5"/>
          <w:sz w:val="27"/>
          <w:szCs w:val="27"/>
        </w:rPr>
        <w:t>2</w:t>
      </w:r>
      <w:r>
        <w:rPr>
          <w:rFonts w:ascii="宋体" w:eastAsia="宋体" w:hAnsi="宋体" w:cs="宋体"/>
          <w:spacing w:val="16"/>
          <w:sz w:val="27"/>
          <w:szCs w:val="27"/>
        </w:rPr>
        <w:t xml:space="preserve"> </w:t>
      </w:r>
      <w:r>
        <w:rPr>
          <w:rFonts w:ascii="宋体" w:eastAsia="宋体" w:hAnsi="宋体" w:cs="宋体"/>
          <w:spacing w:val="-5"/>
          <w:sz w:val="27"/>
          <w:szCs w:val="27"/>
        </w:rPr>
        <w:t>页</w:t>
      </w:r>
    </w:p>
    <w:p w:rsidR="00C521C0" w14:paraId="1598C74C" w14:textId="77777777">
      <w:pPr>
        <w:sectPr>
          <w:type w:val="continuous"/>
          <w:pgSz w:w="17860" w:h="25258"/>
          <w:pgMar w:top="1303" w:right="1379" w:bottom="0" w:left="1640" w:header="0" w:footer="0" w:gutter="0"/>
          <w:pgNumType w:start="3"/>
          <w:cols w:space="720" w:equalWidth="0">
            <w:col w:w="14840" w:space="0"/>
          </w:cols>
        </w:sectPr>
      </w:pPr>
    </w:p>
    <w:p w:rsidR="00C521C0" w14:paraId="212270EC" w14:textId="3C8B72C5">
      <w:pPr>
        <w:spacing w:before="58" w:line="203" w:lineRule="auto"/>
        <w:ind w:firstLine="130"/>
        <w:rPr>
          <w:rFonts w:ascii="宋体" w:eastAsia="宋体" w:hAnsi="宋体" w:cs="宋体"/>
          <w:sz w:val="27"/>
          <w:szCs w:val="27"/>
        </w:rPr>
      </w:pPr>
      <w:r>
        <w:rPr>
          <w:rFonts w:eastAsia="Arial"/>
        </w:rPr>
        <mc:AlternateContent>
          <mc:Choice Requires="wps">
            <w:drawing>
              <wp:anchor distT="0" distB="0" distL="114300" distR="114300" simplePos="0" relativeHeight="251685888" behindDoc="0" locked="0" layoutInCell="1" allowOverlap="1">
                <wp:simplePos x="0" y="0"/>
                <wp:positionH relativeFrom="column">
                  <wp:posOffset>5851525</wp:posOffset>
                </wp:positionH>
                <wp:positionV relativeFrom="paragraph">
                  <wp:posOffset>6792595</wp:posOffset>
                </wp:positionV>
                <wp:extent cx="127000" cy="127000"/>
                <wp:effectExtent l="0" t="0" r="6350" b="6350"/>
                <wp:wrapNone/>
                <wp:docPr id="1274619009"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504D1A83">
                            <w:pPr>
                              <w:rPr>
                                <w:color w:val="FFFFFF"/>
                              </w:rPr>
                            </w:pPr>
                            <w:r w:rsidRPr="00D443AB">
                              <w:rPr>
                                <w:rFonts w:hint="eastAsia"/>
                                <w:color w:val="FFFFFF"/>
                              </w:rPr>
                              <w:t>服装，不随带可能掉落的物品，所有工具系有白布带，并应办登记、注销手续。</w:t>
                            </w:r>
                            <w:r w:rsidRPr="00D443AB">
                              <w:rPr>
                                <w:rFonts w:hint="eastAsia"/>
                                <w:color w:val="FFFFFF"/>
                              </w:rPr>
                              <w:t>5.4.1.2</w:t>
                            </w:r>
                            <w:r w:rsidRPr="00D443AB">
                              <w:rPr>
                                <w:rFonts w:hint="eastAsia"/>
                                <w:color w:val="FFFFFF"/>
                              </w:rPr>
                              <w:t>器身在大气中暴露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534.85pt;margin-left:460.75pt;mso-wrap-distance-bottom:0;mso-wrap-distance-left:9pt;mso-wrap-distance-right:9pt;mso-wrap-distance-top:0;position:absolute;v-text-anchor:top;z-index:251684864" filled="f" fillcolor="this" stroked="f" strokeweight="0.5pt">
                <v:textbox>
                  <w:txbxContent>
                    <w:p w:rsidR="00D443AB" w:rsidRPr="00D443AB" w14:paraId="0F5EA00E" w14:textId="504D1A83">
                      <w:pPr>
                        <w:rPr>
                          <w:color w:val="FFFFFF"/>
                        </w:rPr>
                      </w:pPr>
                      <w:r w:rsidRPr="00D443AB">
                        <w:rPr>
                          <w:rFonts w:hint="eastAsia"/>
                          <w:color w:val="FFFFFF"/>
                        </w:rPr>
                        <w:t>服装，不随带可能掉落的物品，所有工具系有白布带，并应办登记、注销手续。</w:t>
                      </w:r>
                      <w:r w:rsidRPr="00D443AB">
                        <w:rPr>
                          <w:rFonts w:hint="eastAsia"/>
                          <w:color w:val="FFFFFF"/>
                        </w:rPr>
                        <w:t>5.4.1.2</w:t>
                      </w:r>
                      <w:r w:rsidRPr="00D443AB">
                        <w:rPr>
                          <w:rFonts w:hint="eastAsia"/>
                          <w:color w:val="FFFFFF"/>
                        </w:rPr>
                        <w:t>器身在大气中暴露</w:t>
                      </w:r>
                    </w:p>
                  </w:txbxContent>
                </v:textbox>
              </v:shape>
            </w:pict>
          </mc:Fallback>
        </mc:AlternateContent>
      </w:r>
      <w:r>
        <w:rPr>
          <w:rFonts w:eastAsia="Arial"/>
        </w:rPr>
        <mc:AlternateContent>
          <mc:Choice Requires="wps">
            <w:drawing>
              <wp:anchor distT="0" distB="0" distL="114300" distR="114300" simplePos="0" relativeHeight="251683840" behindDoc="0" locked="0" layoutInCell="1" allowOverlap="1">
                <wp:simplePos x="0" y="0"/>
                <wp:positionH relativeFrom="column">
                  <wp:posOffset>5851525</wp:posOffset>
                </wp:positionH>
                <wp:positionV relativeFrom="paragraph">
                  <wp:posOffset>4887595</wp:posOffset>
                </wp:positionV>
                <wp:extent cx="127000" cy="127000"/>
                <wp:effectExtent l="0" t="0" r="6350" b="6350"/>
                <wp:wrapNone/>
                <wp:docPr id="1321596842"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17A0C608">
                            <w:pPr>
                              <w:rPr>
                                <w:color w:val="FFFFFF"/>
                              </w:rPr>
                            </w:pPr>
                            <w:r w:rsidRPr="00D443AB">
                              <w:rPr>
                                <w:rFonts w:hint="eastAsia"/>
                                <w:color w:val="FFFFFF"/>
                              </w:rPr>
                              <w:t>交接试验标准》的规定试验，符合下列要求：耐压</w:t>
                            </w:r>
                            <w:r w:rsidRPr="00D443AB">
                              <w:rPr>
                                <w:rFonts w:hint="eastAsia"/>
                                <w:color w:val="FFFFFF"/>
                              </w:rPr>
                              <w:t>:</w:t>
                            </w:r>
                            <w:r w:rsidRPr="00D443AB">
                              <w:rPr>
                                <w:rFonts w:hint="eastAsia"/>
                                <w:color w:val="FFFFFF"/>
                              </w:rPr>
                              <w:t>≥</w:t>
                            </w:r>
                            <w:r w:rsidRPr="00D443AB">
                              <w:rPr>
                                <w:rFonts w:hint="eastAsia"/>
                                <w:color w:val="FFFFFF"/>
                              </w:rPr>
                              <w:t>45kV</w:t>
                            </w:r>
                            <w:r w:rsidRPr="00D443AB">
                              <w:rPr>
                                <w:rFonts w:hint="eastAsia"/>
                                <w:color w:val="FFFFFF"/>
                              </w:rPr>
                              <w:t>含水量</w:t>
                            </w:r>
                            <w:r w:rsidRPr="00D443AB">
                              <w:rPr>
                                <w:rFonts w:hint="eastAsia"/>
                                <w:color w:val="FFFFFF"/>
                              </w:rPr>
                              <w:t>:</w:t>
                            </w:r>
                            <w:r w:rsidRPr="00D443AB">
                              <w:rPr>
                                <w:rFonts w:hint="eastAsia"/>
                                <w:color w:val="FFFFFF"/>
                              </w:rPr>
                              <w:t>≤</w:t>
                            </w:r>
                            <w:r w:rsidRPr="00D443AB">
                              <w:rPr>
                                <w:rFonts w:hint="eastAsia"/>
                                <w:color w:val="FFFFFF"/>
                              </w:rPr>
                              <w:t>15PPmtan</w:t>
                            </w:r>
                            <w:r w:rsidRPr="00D443AB">
                              <w:rPr>
                                <w:rFonts w:hint="eastAsia"/>
                                <w:color w:val="FFFFFF"/>
                              </w:rPr>
                              <w:t>δ</w:t>
                            </w:r>
                            <w:r w:rsidRPr="00D443AB">
                              <w:rPr>
                                <w:rFonts w:hint="eastAsia"/>
                                <w:color w:val="FFFFFF"/>
                              </w:rPr>
                              <w:t>(90</w:t>
                            </w:r>
                            <w:r w:rsidRPr="00D443AB">
                              <w:rPr>
                                <w:rFonts w:hint="eastAsia"/>
                                <w:color w:val="FFFFFF"/>
                              </w:rPr>
                              <w:t>℃</w:t>
                            </w:r>
                            <w:r w:rsidRPr="00D443AB">
                              <w:rPr>
                                <w:rFonts w:hint="eastAsia"/>
                                <w:color w:val="FFFFFF"/>
                              </w:rPr>
                              <w:t>):</w:t>
                            </w:r>
                            <w:r w:rsidRPr="00D443AB">
                              <w:rPr>
                                <w:rFonts w:hint="eastAsia"/>
                                <w:color w:val="FFFFFF"/>
                              </w:rPr>
                              <w:t>≤</w:t>
                            </w:r>
                            <w:r w:rsidRPr="00D443AB">
                              <w:rPr>
                                <w:rFonts w:hint="eastAsia"/>
                                <w:color w:val="FFFFFF"/>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84.85pt;margin-left:460.75pt;mso-wrap-distance-bottom:0;mso-wrap-distance-left:9pt;mso-wrap-distance-right:9pt;mso-wrap-distance-top:0;position:absolute;v-text-anchor:top;z-index:251682816" filled="f" fillcolor="this" stroked="f" strokeweight="0.5pt">
                <v:textbox>
                  <w:txbxContent>
                    <w:p w:rsidR="00D443AB" w:rsidRPr="00D443AB" w14:paraId="3CC47AEE" w14:textId="17A0C608">
                      <w:pPr>
                        <w:rPr>
                          <w:color w:val="FFFFFF"/>
                        </w:rPr>
                      </w:pPr>
                      <w:r w:rsidRPr="00D443AB">
                        <w:rPr>
                          <w:rFonts w:hint="eastAsia"/>
                          <w:color w:val="FFFFFF"/>
                        </w:rPr>
                        <w:t>交接试验标准》的规定试验，符合下列要求：耐压</w:t>
                      </w:r>
                      <w:r w:rsidRPr="00D443AB">
                        <w:rPr>
                          <w:rFonts w:hint="eastAsia"/>
                          <w:color w:val="FFFFFF"/>
                        </w:rPr>
                        <w:t>:</w:t>
                      </w:r>
                      <w:r w:rsidRPr="00D443AB">
                        <w:rPr>
                          <w:rFonts w:hint="eastAsia"/>
                          <w:color w:val="FFFFFF"/>
                        </w:rPr>
                        <w:t>≥</w:t>
                      </w:r>
                      <w:r w:rsidRPr="00D443AB">
                        <w:rPr>
                          <w:rFonts w:hint="eastAsia"/>
                          <w:color w:val="FFFFFF"/>
                        </w:rPr>
                        <w:t>45kV</w:t>
                      </w:r>
                      <w:r w:rsidRPr="00D443AB">
                        <w:rPr>
                          <w:rFonts w:hint="eastAsia"/>
                          <w:color w:val="FFFFFF"/>
                        </w:rPr>
                        <w:t>含水量</w:t>
                      </w:r>
                      <w:r w:rsidRPr="00D443AB">
                        <w:rPr>
                          <w:rFonts w:hint="eastAsia"/>
                          <w:color w:val="FFFFFF"/>
                        </w:rPr>
                        <w:t>:</w:t>
                      </w:r>
                      <w:r w:rsidRPr="00D443AB">
                        <w:rPr>
                          <w:rFonts w:hint="eastAsia"/>
                          <w:color w:val="FFFFFF"/>
                        </w:rPr>
                        <w:t>≤</w:t>
                      </w:r>
                      <w:r w:rsidRPr="00D443AB">
                        <w:rPr>
                          <w:rFonts w:hint="eastAsia"/>
                          <w:color w:val="FFFFFF"/>
                        </w:rPr>
                        <w:t>15PPmtan</w:t>
                      </w:r>
                      <w:r w:rsidRPr="00D443AB">
                        <w:rPr>
                          <w:rFonts w:hint="eastAsia"/>
                          <w:color w:val="FFFFFF"/>
                        </w:rPr>
                        <w:t>δ</w:t>
                      </w:r>
                      <w:r w:rsidRPr="00D443AB">
                        <w:rPr>
                          <w:rFonts w:hint="eastAsia"/>
                          <w:color w:val="FFFFFF"/>
                        </w:rPr>
                        <w:t>(90</w:t>
                      </w:r>
                      <w:r w:rsidRPr="00D443AB">
                        <w:rPr>
                          <w:rFonts w:hint="eastAsia"/>
                          <w:color w:val="FFFFFF"/>
                        </w:rPr>
                        <w:t>℃</w:t>
                      </w:r>
                      <w:r w:rsidRPr="00D443AB">
                        <w:rPr>
                          <w:rFonts w:hint="eastAsia"/>
                          <w:color w:val="FFFFFF"/>
                        </w:rPr>
                        <w:t>):</w:t>
                      </w:r>
                      <w:r w:rsidRPr="00D443AB">
                        <w:rPr>
                          <w:rFonts w:hint="eastAsia"/>
                          <w:color w:val="FFFFFF"/>
                        </w:rPr>
                        <w:t>≤</w:t>
                      </w:r>
                      <w:r w:rsidRPr="00D443AB">
                        <w:rPr>
                          <w:rFonts w:hint="eastAsia"/>
                          <w:color w:val="FFFFFF"/>
                        </w:rPr>
                        <w:t>0</w:t>
                      </w:r>
                    </w:p>
                  </w:txbxContent>
                </v:textbox>
              </v:shape>
            </w:pict>
          </mc:Fallback>
        </mc:AlternateContent>
      </w:r>
      <w:r>
        <w:rPr>
          <w:rFonts w:eastAsia="Arial"/>
        </w:rPr>
        <mc:AlternateContent>
          <mc:Choice Requires="wps">
            <w:drawing>
              <wp:anchor distT="0" distB="0" distL="114300" distR="114300" simplePos="0" relativeHeight="251681792" behindDoc="0" locked="0" layoutInCell="1" allowOverlap="1">
                <wp:simplePos x="0" y="0"/>
                <wp:positionH relativeFrom="column">
                  <wp:posOffset>5851525</wp:posOffset>
                </wp:positionH>
                <wp:positionV relativeFrom="paragraph">
                  <wp:posOffset>2982595</wp:posOffset>
                </wp:positionV>
                <wp:extent cx="127000" cy="127000"/>
                <wp:effectExtent l="0" t="0" r="6350" b="6350"/>
                <wp:wrapNone/>
                <wp:docPr id="694031858"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2A44FD88">
                            <w:pPr>
                              <w:rPr>
                                <w:color w:val="FFFFFF"/>
                              </w:rPr>
                            </w:pPr>
                            <w:r w:rsidRPr="00D443AB">
                              <w:rPr>
                                <w:rFonts w:hint="eastAsia"/>
                                <w:color w:val="FFFFFF"/>
                              </w:rPr>
                              <w:t>挤压或急剧扭曲，其弯曲半径不得小于</w:t>
                            </w:r>
                            <w:r w:rsidRPr="00D443AB">
                              <w:rPr>
                                <w:rFonts w:hint="eastAsia"/>
                                <w:color w:val="FFFFFF"/>
                              </w:rPr>
                              <w:t>60mm</w:t>
                            </w:r>
                            <w:r w:rsidRPr="00D443AB">
                              <w:rPr>
                                <w:rFonts w:hint="eastAsia"/>
                                <w:color w:val="FFFFFF"/>
                              </w:rPr>
                              <w:t>。</w:t>
                            </w:r>
                            <w:r w:rsidRPr="00D443AB">
                              <w:rPr>
                                <w:rFonts w:hint="eastAsia"/>
                                <w:color w:val="FFFFFF"/>
                              </w:rPr>
                              <w:t>5.4.6.3</w:t>
                            </w:r>
                            <w:r w:rsidRPr="00D443AB">
                              <w:rPr>
                                <w:rFonts w:hint="eastAsia"/>
                                <w:color w:val="FFFFFF"/>
                              </w:rPr>
                              <w:t>气体继电器</w:t>
                            </w:r>
                            <w:r w:rsidRPr="00D443AB">
                              <w:rPr>
                                <w:rFonts w:hint="eastAsia"/>
                                <w:color w:val="FFFFFF"/>
                              </w:rPr>
                              <w:t>5.4.6.3.1</w:t>
                            </w:r>
                            <w:r w:rsidRPr="00D443AB">
                              <w:rPr>
                                <w:rFonts w:hint="eastAsia"/>
                                <w:color w:val="FFFFFF"/>
                              </w:rPr>
                              <w:t>气体继电器应水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234.85pt;margin-left:460.75pt;mso-wrap-distance-bottom:0;mso-wrap-distance-left:9pt;mso-wrap-distance-right:9pt;mso-wrap-distance-top:0;position:absolute;v-text-anchor:top;z-index:251680768" filled="f" fillcolor="this" stroked="f" strokeweight="0.5pt">
                <v:textbox>
                  <w:txbxContent>
                    <w:p w:rsidR="00D443AB" w:rsidRPr="00D443AB" w14:paraId="4347F734" w14:textId="2A44FD88">
                      <w:pPr>
                        <w:rPr>
                          <w:color w:val="FFFFFF"/>
                        </w:rPr>
                      </w:pPr>
                      <w:r w:rsidRPr="00D443AB">
                        <w:rPr>
                          <w:rFonts w:hint="eastAsia"/>
                          <w:color w:val="FFFFFF"/>
                        </w:rPr>
                        <w:t>挤压或急剧扭曲，其弯曲半径不得小于</w:t>
                      </w:r>
                      <w:r w:rsidRPr="00D443AB">
                        <w:rPr>
                          <w:rFonts w:hint="eastAsia"/>
                          <w:color w:val="FFFFFF"/>
                        </w:rPr>
                        <w:t>60mm</w:t>
                      </w:r>
                      <w:r w:rsidRPr="00D443AB">
                        <w:rPr>
                          <w:rFonts w:hint="eastAsia"/>
                          <w:color w:val="FFFFFF"/>
                        </w:rPr>
                        <w:t>。</w:t>
                      </w:r>
                      <w:r w:rsidRPr="00D443AB">
                        <w:rPr>
                          <w:rFonts w:hint="eastAsia"/>
                          <w:color w:val="FFFFFF"/>
                        </w:rPr>
                        <w:t>5.4.6.3</w:t>
                      </w:r>
                      <w:r w:rsidRPr="00D443AB">
                        <w:rPr>
                          <w:rFonts w:hint="eastAsia"/>
                          <w:color w:val="FFFFFF"/>
                        </w:rPr>
                        <w:t>气体继电器</w:t>
                      </w:r>
                      <w:r w:rsidRPr="00D443AB">
                        <w:rPr>
                          <w:rFonts w:hint="eastAsia"/>
                          <w:color w:val="FFFFFF"/>
                        </w:rPr>
                        <w:t>5.4.6.3.1</w:t>
                      </w:r>
                      <w:r w:rsidRPr="00D443AB">
                        <w:rPr>
                          <w:rFonts w:hint="eastAsia"/>
                          <w:color w:val="FFFFFF"/>
                        </w:rPr>
                        <w:t>气体继电器应水</w:t>
                      </w:r>
                    </w:p>
                  </w:txbxContent>
                </v:textbox>
              </v:shape>
            </w:pict>
          </mc:Fallback>
        </mc:AlternateContent>
      </w:r>
      <w:r>
        <w:rPr>
          <w:rFonts w:eastAsia="Arial"/>
        </w:rPr>
        <mc:AlternateContent>
          <mc:Choice Requires="wps">
            <w:drawing>
              <wp:anchor distT="0" distB="0" distL="114300" distR="114300" simplePos="0" relativeHeight="251679744" behindDoc="0" locked="0" layoutInCell="1" allowOverlap="1">
                <wp:simplePos x="0" y="0"/>
                <wp:positionH relativeFrom="column">
                  <wp:posOffset>5851525</wp:posOffset>
                </wp:positionH>
                <wp:positionV relativeFrom="paragraph">
                  <wp:posOffset>1077595</wp:posOffset>
                </wp:positionV>
                <wp:extent cx="127000" cy="127000"/>
                <wp:effectExtent l="0" t="0" r="6350" b="6350"/>
                <wp:wrapNone/>
                <wp:docPr id="624440875"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6BF4C217">
                            <w:pPr>
                              <w:rPr>
                                <w:color w:val="FFFFFF"/>
                              </w:rPr>
                            </w:pPr>
                            <w:r w:rsidRPr="00D443AB">
                              <w:rPr>
                                <w:rFonts w:hint="eastAsia"/>
                                <w:color w:val="FFFFFF"/>
                              </w:rPr>
                              <w:t>得开工，安装后未达到质量标准的，应重新施工或处理直到达到质量标准。第</w:t>
                            </w:r>
                            <w:r w:rsidRPr="00D443AB">
                              <w:rPr>
                                <w:rFonts w:hint="eastAsia"/>
                                <w:color w:val="FFFFFF"/>
                              </w:rPr>
                              <w:t>24</w:t>
                            </w:r>
                            <w:r w:rsidRPr="00D443AB">
                              <w:rPr>
                                <w:rFonts w:hint="eastAsia"/>
                                <w:color w:val="FFFFFF"/>
                              </w:rPr>
                              <w:t>页主变压器安装施工方案吉林省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84.85pt;margin-left:460.75pt;mso-wrap-distance-bottom:0;mso-wrap-distance-left:9pt;mso-wrap-distance-right:9pt;mso-wrap-distance-top:0;position:absolute;v-text-anchor:top;z-index:251678720" filled="f" fillcolor="this" stroked="f" strokeweight="0.5pt">
                <v:textbox>
                  <w:txbxContent>
                    <w:p w:rsidR="00D443AB" w:rsidRPr="00D443AB" w14:paraId="7DB95EE6" w14:textId="6BF4C217">
                      <w:pPr>
                        <w:rPr>
                          <w:color w:val="FFFFFF"/>
                        </w:rPr>
                      </w:pPr>
                      <w:r w:rsidRPr="00D443AB">
                        <w:rPr>
                          <w:rFonts w:hint="eastAsia"/>
                          <w:color w:val="FFFFFF"/>
                        </w:rPr>
                        <w:t>得开工，安装后未达到质量标准的，应重新施工或处理直到达到质量标准。第</w:t>
                      </w:r>
                      <w:r w:rsidRPr="00D443AB">
                        <w:rPr>
                          <w:rFonts w:hint="eastAsia"/>
                          <w:color w:val="FFFFFF"/>
                        </w:rPr>
                        <w:t>24</w:t>
                      </w:r>
                      <w:r w:rsidRPr="00D443AB">
                        <w:rPr>
                          <w:rFonts w:hint="eastAsia"/>
                          <w:color w:val="FFFFFF"/>
                        </w:rPr>
                        <w:t>页主变压器安装施工方案吉林省</w:t>
                      </w:r>
                    </w:p>
                  </w:txbxContent>
                </v:textbox>
              </v:shape>
            </w:pict>
          </mc:Fallback>
        </mc:AlternateContent>
      </w:r>
      <w:r>
        <w:rPr>
          <w:rFonts w:eastAsia="Arial"/>
        </w:rPr>
        <w:pict>
          <v:shape id="_x0000_s1037" type="#_x0000_t202" style="width:27.4pt;height:420.25pt;margin-top:263.95pt;margin-left:105.2pt;mso-position-horizontal-relative:page;mso-position-vertical-relative:page;position:absolute;z-index:251676672" o:allowincell="f" filled="f" stroked="f">
            <v:textbox style="layout-flow:vertical-ideographic" inset="0,0,0,0">
              <w:txbxContent>
                <w:p w:rsidR="00C521C0" w14:paraId="4D2C5891" w14:textId="77777777">
                  <w:pPr>
                    <w:spacing w:before="19" w:line="212" w:lineRule="auto"/>
                    <w:ind w:firstLine="20"/>
                    <w:rPr>
                      <w:rFonts w:ascii="宋体" w:eastAsia="宋体" w:hAnsi="宋体" w:cs="宋体"/>
                      <w:sz w:val="42"/>
                      <w:szCs w:val="42"/>
                    </w:rPr>
                  </w:pPr>
                  <w:r>
                    <w:rPr>
                      <w:rFonts w:ascii="宋体" w:eastAsia="宋体" w:hAnsi="宋体" w:cs="宋体"/>
                      <w:spacing w:val="-36"/>
                      <w:w w:val="87"/>
                      <w:sz w:val="42"/>
                      <w:szCs w:val="42"/>
                    </w:rPr>
                    <w:t>一</w:t>
                  </w:r>
                  <w:r>
                    <w:rPr>
                      <w:rFonts w:ascii="宋体" w:eastAsia="宋体" w:hAnsi="宋体" w:cs="宋体"/>
                      <w:spacing w:val="3"/>
                      <w:sz w:val="42"/>
                      <w:szCs w:val="42"/>
                    </w:rPr>
                    <w:t xml:space="preserve">     </w:t>
                  </w:r>
                  <w:r>
                    <w:rPr>
                      <w:rFonts w:ascii="宋体" w:eastAsia="宋体" w:hAnsi="宋体" w:cs="宋体"/>
                      <w:spacing w:val="-36"/>
                      <w:w w:val="87"/>
                      <w:sz w:val="42"/>
                      <w:szCs w:val="42"/>
                    </w:rPr>
                    <w:t>二</w:t>
                  </w:r>
                  <w:r>
                    <w:rPr>
                      <w:rFonts w:ascii="宋体" w:eastAsia="宋体" w:hAnsi="宋体" w:cs="宋体"/>
                      <w:spacing w:val="1"/>
                      <w:sz w:val="42"/>
                      <w:szCs w:val="42"/>
                    </w:rPr>
                    <w:t xml:space="preserve">     </w:t>
                  </w:r>
                  <w:r>
                    <w:rPr>
                      <w:rFonts w:ascii="宋体" w:eastAsia="宋体" w:hAnsi="宋体" w:cs="宋体"/>
                      <w:spacing w:val="-36"/>
                      <w:w w:val="87"/>
                      <w:sz w:val="42"/>
                      <w:szCs w:val="42"/>
                    </w:rPr>
                    <w:t>三</w:t>
                  </w:r>
                  <w:r>
                    <w:rPr>
                      <w:rFonts w:ascii="宋体" w:eastAsia="宋体" w:hAnsi="宋体" w:cs="宋体"/>
                      <w:spacing w:val="36"/>
                      <w:sz w:val="42"/>
                      <w:szCs w:val="42"/>
                    </w:rPr>
                    <w:t xml:space="preserve">    </w:t>
                  </w:r>
                  <w:r>
                    <w:rPr>
                      <w:rFonts w:ascii="宋体" w:eastAsia="宋体" w:hAnsi="宋体" w:cs="宋体"/>
                      <w:spacing w:val="-36"/>
                      <w:w w:val="87"/>
                      <w:position w:val="1"/>
                      <w:sz w:val="42"/>
                      <w:szCs w:val="42"/>
                    </w:rPr>
                    <w:t>四</w:t>
                  </w:r>
                  <w:r>
                    <w:rPr>
                      <w:rFonts w:ascii="宋体" w:eastAsia="宋体" w:hAnsi="宋体" w:cs="宋体"/>
                      <w:spacing w:val="26"/>
                      <w:position w:val="1"/>
                      <w:sz w:val="42"/>
                      <w:szCs w:val="42"/>
                    </w:rPr>
                    <w:t xml:space="preserve">    </w:t>
                  </w:r>
                  <w:r>
                    <w:rPr>
                      <w:rFonts w:ascii="宋体" w:eastAsia="宋体" w:hAnsi="宋体" w:cs="宋体"/>
                      <w:spacing w:val="-36"/>
                      <w:w w:val="87"/>
                      <w:sz w:val="42"/>
                      <w:szCs w:val="42"/>
                    </w:rPr>
                    <w:t>五</w:t>
                  </w:r>
                  <w:r>
                    <w:rPr>
                      <w:rFonts w:ascii="宋体" w:eastAsia="宋体" w:hAnsi="宋体" w:cs="宋体"/>
                      <w:spacing w:val="43"/>
                      <w:sz w:val="42"/>
                      <w:szCs w:val="42"/>
                    </w:rPr>
                    <w:t xml:space="preserve">    </w:t>
                  </w:r>
                  <w:r>
                    <w:rPr>
                      <w:rFonts w:ascii="宋体" w:eastAsia="宋体" w:hAnsi="宋体" w:cs="宋体"/>
                      <w:spacing w:val="-36"/>
                      <w:w w:val="87"/>
                      <w:sz w:val="42"/>
                      <w:szCs w:val="42"/>
                    </w:rPr>
                    <w:t>六</w:t>
                  </w:r>
                  <w:r>
                    <w:rPr>
                      <w:rFonts w:ascii="宋体" w:eastAsia="宋体" w:hAnsi="宋体" w:cs="宋体"/>
                      <w:spacing w:val="39"/>
                      <w:sz w:val="42"/>
                      <w:szCs w:val="42"/>
                    </w:rPr>
                    <w:t xml:space="preserve">    </w:t>
                  </w:r>
                  <w:r>
                    <w:rPr>
                      <w:rFonts w:ascii="宋体" w:eastAsia="宋体" w:hAnsi="宋体" w:cs="宋体"/>
                      <w:spacing w:val="-36"/>
                      <w:w w:val="87"/>
                      <w:sz w:val="42"/>
                      <w:szCs w:val="42"/>
                    </w:rPr>
                    <w:t>七</w:t>
                  </w:r>
                </w:p>
              </w:txbxContent>
            </v:textbox>
          </v:shape>
        </w:pict>
      </w:r>
      <w:r>
        <w:rPr>
          <w:rFonts w:eastAsia="Arial"/>
        </w:rPr>
        <w:pict>
          <v:shape id="_x0000_s1038" type="#_x0000_t202" style="width:24.25pt;height:37.8pt;margin-top:129.5pt;margin-left:382.55pt;mso-position-horizontal-relative:page;mso-position-vertical-relative:page;position:absolute;z-index:251675648" o:allowincell="f" filled="f" stroked="f">
            <v:textbox inset="0,0,0,0">
              <w:txbxContent>
                <w:p w:rsidR="00C521C0" w14:paraId="1706C365" w14:textId="77777777">
                  <w:pPr>
                    <w:spacing w:before="20" w:line="715" w:lineRule="exact"/>
                    <w:ind w:firstLine="20"/>
                    <w:rPr>
                      <w:rFonts w:ascii="黑体" w:eastAsia="黑体" w:hAnsi="黑体" w:cs="黑体"/>
                      <w:sz w:val="54"/>
                      <w:szCs w:val="54"/>
                    </w:rPr>
                  </w:pPr>
                  <w:r>
                    <w:rPr>
                      <w:rFonts w:ascii="黑体" w:eastAsia="黑体" w:hAnsi="黑体" w:cs="黑体"/>
                      <w:spacing w:val="-49"/>
                      <w:w w:val="91"/>
                      <w:position w:val="3"/>
                      <w:sz w:val="54"/>
                      <w:szCs w:val="54"/>
                    </w:rPr>
                    <w:t>目</w:t>
                  </w:r>
                </w:p>
              </w:txbxContent>
            </v:textbox>
          </v:shape>
        </w:pict>
      </w:r>
      <w:r>
        <w:drawing>
          <wp:anchor distT="0" distB="0" distL="0" distR="0" simplePos="0" relativeHeight="251677696" behindDoc="0" locked="0" layoutInCell="1" allowOverlap="1">
            <wp:simplePos x="0" y="0"/>
            <wp:positionH relativeFrom="column">
              <wp:posOffset>34636</wp:posOffset>
            </wp:positionH>
            <wp:positionV relativeFrom="paragraph">
              <wp:posOffset>213036</wp:posOffset>
            </wp:positionV>
            <wp:extent cx="9423400" cy="254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4"/>
                    <a:stretch>
                      <a:fillRect/>
                    </a:stretch>
                  </pic:blipFill>
                  <pic:spPr>
                    <a:xfrm>
                      <a:off x="0" y="0"/>
                      <a:ext cx="9423400" cy="25400"/>
                    </a:xfrm>
                    <a:prstGeom prst="rect">
                      <a:avLst/>
                    </a:prstGeom>
                  </pic:spPr>
                </pic:pic>
              </a:graphicData>
            </a:graphic>
          </wp:anchor>
        </w:drawing>
      </w:r>
      <w:r>
        <w:rPr>
          <w:rFonts w:ascii="宋体" w:eastAsia="宋体" w:hAnsi="宋体" w:cs="宋体"/>
          <w:spacing w:val="-2"/>
          <w:sz w:val="27"/>
          <w:szCs w:val="27"/>
        </w:rPr>
        <w:t>主变压器安装施工方案</w:t>
      </w:r>
    </w:p>
    <w:p w:rsidR="00C521C0" w14:paraId="4152DE0F" w14:textId="77777777">
      <w:pPr>
        <w:spacing w:line="14" w:lineRule="auto"/>
        <w:rPr>
          <w:sz w:val="2"/>
        </w:rPr>
      </w:pPr>
      <w:r>
        <w:rPr>
          <w:rFonts w:eastAsia="Arial"/>
          <w:sz w:val="2"/>
          <w:szCs w:val="2"/>
        </w:rPr>
        <w:br w:type="column"/>
      </w:r>
    </w:p>
    <w:p w:rsidR="00C521C0" w14:paraId="231DB480" w14:textId="77777777">
      <w:pPr>
        <w:spacing w:before="57" w:line="203" w:lineRule="auto"/>
        <w:ind w:firstLine="3874"/>
        <w:rPr>
          <w:rFonts w:ascii="宋体" w:eastAsia="宋体" w:hAnsi="宋体" w:cs="宋体"/>
          <w:sz w:val="27"/>
          <w:szCs w:val="27"/>
        </w:rPr>
      </w:pPr>
      <w:r>
        <w:rPr>
          <w:rFonts w:ascii="宋体" w:eastAsia="宋体" w:hAnsi="宋体" w:cs="宋体"/>
          <w:spacing w:val="-1"/>
          <w:sz w:val="27"/>
          <w:szCs w:val="27"/>
        </w:rPr>
        <w:t>吉林省送变电工程公司乾安项目部</w:t>
      </w:r>
    </w:p>
    <w:p w:rsidR="00C521C0" w14:paraId="45A25E2D" w14:textId="77777777">
      <w:pPr>
        <w:sectPr>
          <w:pgSz w:w="17860" w:h="25258"/>
          <w:pgMar w:top="1303" w:right="0" w:bottom="0" w:left="1585" w:header="0" w:footer="0" w:gutter="0"/>
          <w:pgNumType w:start="4"/>
          <w:cols w:num="2" w:space="720" w:equalWidth="0">
            <w:col w:w="6689" w:space="100"/>
            <w:col w:w="9486" w:space="0"/>
          </w:cols>
        </w:sectPr>
      </w:pPr>
    </w:p>
    <w:p w:rsidR="00C521C0" w14:paraId="0103CFB9" w14:textId="77777777"/>
    <w:p w:rsidR="00C521C0" w14:paraId="0A44AADA" w14:textId="77777777"/>
    <w:p w:rsidR="00C521C0" w14:paraId="075B1AFB" w14:textId="77777777"/>
    <w:p w:rsidR="00C521C0" w14:paraId="4D26CD7C" w14:textId="77777777">
      <w:pPr>
        <w:spacing w:line="226" w:lineRule="exact"/>
      </w:pPr>
    </w:p>
    <w:p w:rsidR="00C521C0" w14:paraId="64A5FC60" w14:textId="77777777">
      <w:pPr>
        <w:sectPr>
          <w:type w:val="continuous"/>
          <w:pgSz w:w="17860" w:h="25258"/>
          <w:pgMar w:top="1303" w:right="0" w:bottom="0" w:left="1585" w:header="0" w:footer="0" w:gutter="0"/>
          <w:pgNumType w:start="5"/>
          <w:cols w:space="720" w:equalWidth="0">
            <w:col w:w="16275" w:space="0"/>
          </w:cols>
        </w:sectPr>
      </w:pPr>
    </w:p>
    <w:p w:rsidR="00C521C0" w14:paraId="4ECFEDCE" w14:textId="77777777">
      <w:pPr>
        <w:spacing w:line="260" w:lineRule="auto"/>
      </w:pPr>
    </w:p>
    <w:p w:rsidR="00C521C0" w14:paraId="19E2C623" w14:textId="77777777">
      <w:pPr>
        <w:spacing w:line="260" w:lineRule="auto"/>
      </w:pPr>
    </w:p>
    <w:p w:rsidR="00C521C0" w14:paraId="2BD7FF70" w14:textId="77777777">
      <w:pPr>
        <w:spacing w:line="260" w:lineRule="auto"/>
      </w:pPr>
    </w:p>
    <w:p w:rsidR="00C521C0" w14:paraId="186F338C" w14:textId="77777777">
      <w:pPr>
        <w:spacing w:line="260" w:lineRule="auto"/>
      </w:pPr>
    </w:p>
    <w:p w:rsidR="00C521C0" w14:paraId="7D193CC0" w14:textId="77777777">
      <w:pPr>
        <w:spacing w:line="260" w:lineRule="auto"/>
      </w:pPr>
    </w:p>
    <w:p w:rsidR="00C521C0" w14:paraId="4C3C891C" w14:textId="77777777">
      <w:pPr>
        <w:spacing w:line="260" w:lineRule="auto"/>
      </w:pPr>
    </w:p>
    <w:p w:rsidR="00C521C0" w14:paraId="4964DEA6" w14:textId="77777777">
      <w:pPr>
        <w:spacing w:line="260" w:lineRule="auto"/>
      </w:pPr>
    </w:p>
    <w:p w:rsidR="00C521C0" w14:paraId="3DBE5A3A" w14:textId="77777777">
      <w:pPr>
        <w:spacing w:line="260" w:lineRule="auto"/>
      </w:pPr>
    </w:p>
    <w:p w:rsidR="00C521C0" w14:paraId="4A982754" w14:textId="77777777">
      <w:pPr>
        <w:spacing w:line="261" w:lineRule="auto"/>
      </w:pPr>
    </w:p>
    <w:p w:rsidR="00C521C0" w14:paraId="4A29AD90" w14:textId="77777777">
      <w:pPr>
        <w:spacing w:before="137" w:line="598" w:lineRule="auto"/>
        <w:ind w:right="57"/>
        <w:rPr>
          <w:rFonts w:ascii="宋体" w:eastAsia="宋体" w:hAnsi="宋体" w:cs="宋体"/>
          <w:sz w:val="42"/>
          <w:szCs w:val="42"/>
        </w:rPr>
      </w:pPr>
      <w:r>
        <w:rPr>
          <w:rFonts w:ascii="宋体" w:eastAsia="宋体" w:hAnsi="宋体" w:cs="宋体"/>
          <w:spacing w:val="-4"/>
          <w:sz w:val="42"/>
          <w:szCs w:val="42"/>
        </w:rPr>
        <w:t>第</w:t>
      </w:r>
      <w:r>
        <w:rPr>
          <w:rFonts w:ascii="宋体" w:eastAsia="宋体" w:hAnsi="宋体" w:cs="宋体"/>
          <w:sz w:val="42"/>
          <w:szCs w:val="42"/>
        </w:rPr>
        <w:t xml:space="preserve"> </w:t>
      </w:r>
      <w:r>
        <w:rPr>
          <w:rFonts w:ascii="宋体" w:eastAsia="宋体" w:hAnsi="宋体" w:cs="宋体"/>
          <w:spacing w:val="-4"/>
          <w:sz w:val="42"/>
          <w:szCs w:val="42"/>
        </w:rPr>
        <w:t>第</w:t>
      </w:r>
      <w:r>
        <w:rPr>
          <w:rFonts w:ascii="宋体" w:eastAsia="宋体" w:hAnsi="宋体" w:cs="宋体"/>
          <w:sz w:val="42"/>
          <w:szCs w:val="42"/>
        </w:rPr>
        <w:t xml:space="preserve"> </w:t>
      </w:r>
      <w:r>
        <w:rPr>
          <w:rFonts w:ascii="宋体" w:eastAsia="宋体" w:hAnsi="宋体" w:cs="宋体"/>
          <w:spacing w:val="-4"/>
          <w:sz w:val="42"/>
          <w:szCs w:val="42"/>
        </w:rPr>
        <w:t>第</w:t>
      </w:r>
      <w:r>
        <w:rPr>
          <w:rFonts w:ascii="宋体" w:eastAsia="宋体" w:hAnsi="宋体" w:cs="宋体"/>
          <w:sz w:val="42"/>
          <w:szCs w:val="42"/>
        </w:rPr>
        <w:t xml:space="preserve"> </w:t>
      </w:r>
      <w:r>
        <w:rPr>
          <w:rFonts w:ascii="宋体" w:eastAsia="宋体" w:hAnsi="宋体" w:cs="宋体"/>
          <w:spacing w:val="-4"/>
          <w:sz w:val="42"/>
          <w:szCs w:val="42"/>
        </w:rPr>
        <w:t>第</w:t>
      </w:r>
      <w:r>
        <w:rPr>
          <w:rFonts w:ascii="宋体" w:eastAsia="宋体" w:hAnsi="宋体" w:cs="宋体"/>
          <w:sz w:val="42"/>
          <w:szCs w:val="42"/>
        </w:rPr>
        <w:t xml:space="preserve"> </w:t>
      </w:r>
      <w:r>
        <w:rPr>
          <w:rFonts w:ascii="宋体" w:eastAsia="宋体" w:hAnsi="宋体" w:cs="宋体"/>
          <w:spacing w:val="-4"/>
          <w:sz w:val="42"/>
          <w:szCs w:val="42"/>
        </w:rPr>
        <w:t>第</w:t>
      </w:r>
      <w:r>
        <w:rPr>
          <w:rFonts w:ascii="宋体" w:eastAsia="宋体" w:hAnsi="宋体" w:cs="宋体"/>
          <w:sz w:val="42"/>
          <w:szCs w:val="42"/>
        </w:rPr>
        <w:t xml:space="preserve"> </w:t>
      </w:r>
      <w:r>
        <w:rPr>
          <w:rFonts w:ascii="宋体" w:eastAsia="宋体" w:hAnsi="宋体" w:cs="宋体"/>
          <w:spacing w:val="-4"/>
          <w:sz w:val="42"/>
          <w:szCs w:val="42"/>
        </w:rPr>
        <w:t>第</w:t>
      </w:r>
    </w:p>
    <w:p w:rsidR="00C521C0" w14:paraId="3BF4444E" w14:textId="77777777">
      <w:pPr>
        <w:spacing w:before="1" w:line="231" w:lineRule="auto"/>
        <w:rPr>
          <w:rFonts w:ascii="宋体" w:eastAsia="宋体" w:hAnsi="宋体" w:cs="宋体"/>
          <w:sz w:val="42"/>
          <w:szCs w:val="42"/>
        </w:rPr>
      </w:pPr>
      <w:r>
        <w:rPr>
          <w:rFonts w:ascii="宋体" w:eastAsia="宋体" w:hAnsi="宋体" w:cs="宋体"/>
          <w:sz w:val="42"/>
          <w:szCs w:val="42"/>
        </w:rPr>
        <w:t>第</w:t>
      </w:r>
    </w:p>
    <w:p w:rsidR="00C521C0" w14:paraId="24ED39C2" w14:textId="77777777">
      <w:pPr>
        <w:spacing w:line="14" w:lineRule="auto"/>
        <w:rPr>
          <w:sz w:val="2"/>
        </w:rPr>
      </w:pPr>
      <w:r>
        <w:rPr>
          <w:rFonts w:eastAsia="Arial"/>
          <w:sz w:val="2"/>
          <w:szCs w:val="2"/>
        </w:rPr>
        <w:br w:type="column"/>
      </w:r>
    </w:p>
    <w:p w:rsidR="00C521C0" w14:paraId="3BCD7DA6" w14:textId="77777777">
      <w:pPr>
        <w:spacing w:line="14" w:lineRule="auto"/>
        <w:rPr>
          <w:sz w:val="2"/>
        </w:rPr>
      </w:pPr>
      <w:r>
        <w:rPr>
          <w:rFonts w:eastAsia="Arial"/>
          <w:sz w:val="2"/>
          <w:szCs w:val="2"/>
        </w:rPr>
        <w:br w:type="column"/>
      </w:r>
    </w:p>
    <w:p w:rsidR="00C521C0" w14:paraId="555A2FA8" w14:textId="77777777">
      <w:pPr>
        <w:spacing w:line="701" w:lineRule="exact"/>
        <w:ind w:firstLine="6993"/>
        <w:rPr>
          <w:rFonts w:ascii="黑体" w:eastAsia="黑体" w:hAnsi="黑体" w:cs="黑体"/>
          <w:sz w:val="53"/>
          <w:szCs w:val="53"/>
        </w:rPr>
      </w:pPr>
      <w:r>
        <w:rPr>
          <w:rFonts w:ascii="黑体" w:eastAsia="黑体" w:hAnsi="黑体" w:cs="黑体"/>
          <w:position w:val="4"/>
          <w:sz w:val="53"/>
          <w:szCs w:val="53"/>
        </w:rPr>
        <w:t>录</w:t>
      </w:r>
    </w:p>
    <w:p w:rsidR="00C521C0" w14:paraId="7FE31E83" w14:textId="77777777">
      <w:pPr>
        <w:spacing w:line="253" w:lineRule="auto"/>
      </w:pPr>
    </w:p>
    <w:p w:rsidR="00C521C0" w14:paraId="471689AA" w14:textId="77777777">
      <w:pPr>
        <w:spacing w:line="254" w:lineRule="auto"/>
      </w:pPr>
    </w:p>
    <w:p w:rsidR="00C521C0" w14:paraId="46AC252F" w14:textId="77777777">
      <w:pPr>
        <w:spacing w:before="101" w:line="601" w:lineRule="auto"/>
        <w:ind w:left="60" w:firstLine="1776"/>
        <w:rPr>
          <w:rFonts w:ascii="宋体" w:eastAsia="宋体" w:hAnsi="宋体" w:cs="宋体"/>
          <w:sz w:val="41"/>
          <w:szCs w:val="41"/>
        </w:rPr>
      </w:pPr>
      <w:r>
        <w:rPr>
          <w:rFonts w:eastAsia="Arial"/>
        </w:rPr>
        <w:pict>
          <v:shape id="_x0000_s1039" type="#_x0000_t202" style="width:606.5pt;height:29.35pt;margin-top:-4.9pt;margin-left:40.45pt;position:absolute;z-index:251686912" filled="f" stroked="f">
            <v:textbox inset="0,0,0,0">
              <w:txbxContent>
                <w:p w:rsidR="00C521C0" w14:paraId="245146C5" w14:textId="77777777">
                  <w:pPr>
                    <w:spacing w:before="20"/>
                    <w:ind w:firstLine="20"/>
                    <w:rPr>
                      <w:rFonts w:ascii="宋体" w:eastAsia="宋体" w:hAnsi="宋体" w:cs="宋体"/>
                      <w:sz w:val="42"/>
                      <w:szCs w:val="42"/>
                    </w:rPr>
                  </w:pPr>
                  <w:r>
                    <w:rPr>
                      <w:rFonts w:ascii="宋体" w:eastAsia="宋体" w:hAnsi="宋体" w:cs="宋体"/>
                      <w:spacing w:val="-19"/>
                      <w:w w:val="94"/>
                      <w:sz w:val="42"/>
                      <w:szCs w:val="42"/>
                    </w:rPr>
                    <w:t>目</w:t>
                  </w:r>
                  <w:r>
                    <w:rPr>
                      <w:rFonts w:ascii="宋体" w:eastAsia="宋体" w:hAnsi="宋体" w:cs="宋体"/>
                      <w:spacing w:val="-112"/>
                      <w:sz w:val="42"/>
                      <w:szCs w:val="42"/>
                    </w:rPr>
                    <w:t xml:space="preserve"> </w:t>
                  </w:r>
                  <w:r>
                    <w:rPr>
                      <w:rFonts w:ascii="宋体" w:eastAsia="宋体" w:hAnsi="宋体" w:cs="宋体"/>
                      <w:spacing w:val="-19"/>
                      <w:w w:val="94"/>
                      <w:sz w:val="42"/>
                      <w:szCs w:val="42"/>
                    </w:rPr>
                    <w:t>录</w:t>
                  </w:r>
                  <w:r>
                    <w:rPr>
                      <w:rFonts w:ascii="宋体" w:eastAsia="宋体" w:hAnsi="宋体" w:cs="宋体"/>
                      <w:spacing w:val="2"/>
                      <w:sz w:val="42"/>
                      <w:szCs w:val="42"/>
                    </w:rPr>
                    <w:t xml:space="preserve">                                                    </w:t>
                  </w:r>
                  <w:r>
                    <w:rPr>
                      <w:rFonts w:ascii="宋体" w:eastAsia="宋体" w:hAnsi="宋体" w:cs="宋体"/>
                      <w:spacing w:val="-19"/>
                      <w:w w:val="94"/>
                      <w:sz w:val="42"/>
                      <w:szCs w:val="42"/>
                    </w:rPr>
                    <w:t>3</w:t>
                  </w:r>
                </w:p>
              </w:txbxContent>
            </v:textbox>
          </v:shape>
        </w:pict>
      </w:r>
      <w:r>
        <w:rPr>
          <w:rFonts w:ascii="宋体" w:eastAsia="宋体" w:hAnsi="宋体" w:cs="宋体"/>
          <w:spacing w:val="20"/>
          <w:sz w:val="31"/>
          <w:szCs w:val="31"/>
        </w:rPr>
        <w:t>········································</w:t>
      </w:r>
      <w:r>
        <w:rPr>
          <w:rFonts w:ascii="宋体" w:eastAsia="宋体" w:hAnsi="宋体" w:cs="宋体"/>
          <w:spacing w:val="31"/>
          <w:sz w:val="31"/>
          <w:szCs w:val="31"/>
        </w:rPr>
        <w:t xml:space="preserve"> </w:t>
      </w:r>
      <w:r>
        <w:rPr>
          <w:rFonts w:ascii="宋体" w:eastAsia="宋体" w:hAnsi="宋体" w:cs="宋体"/>
          <w:spacing w:val="10"/>
          <w:position w:val="5"/>
          <w:sz w:val="41"/>
          <w:szCs w:val="41"/>
        </w:rPr>
        <w:t>章</w:t>
      </w:r>
      <w:r>
        <w:rPr>
          <w:rFonts w:ascii="宋体" w:eastAsia="宋体" w:hAnsi="宋体" w:cs="宋体"/>
          <w:spacing w:val="88"/>
          <w:position w:val="5"/>
          <w:sz w:val="41"/>
          <w:szCs w:val="41"/>
        </w:rPr>
        <w:t xml:space="preserve"> </w:t>
      </w:r>
      <w:r>
        <w:rPr>
          <w:rFonts w:ascii="宋体" w:eastAsia="宋体" w:hAnsi="宋体" w:cs="宋体"/>
          <w:spacing w:val="10"/>
          <w:position w:val="5"/>
          <w:sz w:val="41"/>
          <w:szCs w:val="41"/>
        </w:rPr>
        <w:t>工程概况及编制依据</w:t>
      </w:r>
      <w:r>
        <w:rPr>
          <w:rFonts w:ascii="宋体" w:eastAsia="宋体" w:hAnsi="宋体" w:cs="宋体"/>
          <w:spacing w:val="-15"/>
          <w:position w:val="5"/>
          <w:sz w:val="41"/>
          <w:szCs w:val="41"/>
        </w:rPr>
        <w:t xml:space="preserve"> </w:t>
      </w:r>
      <w:r>
        <w:rPr>
          <w:rFonts w:ascii="宋体" w:eastAsia="宋体" w:hAnsi="宋体" w:cs="宋体"/>
          <w:spacing w:val="10"/>
          <w:position w:val="-3"/>
          <w:sz w:val="31"/>
          <w:szCs w:val="31"/>
        </w:rPr>
        <w:t>·······················</w:t>
      </w:r>
      <w:r>
        <w:rPr>
          <w:rFonts w:ascii="宋体" w:eastAsia="宋体" w:hAnsi="宋体" w:cs="宋体"/>
          <w:spacing w:val="-32"/>
          <w:position w:val="-3"/>
          <w:sz w:val="31"/>
          <w:szCs w:val="31"/>
        </w:rPr>
        <w:t xml:space="preserve"> </w:t>
      </w:r>
      <w:r>
        <w:rPr>
          <w:rFonts w:ascii="宋体" w:eastAsia="宋体" w:hAnsi="宋体" w:cs="宋体"/>
          <w:spacing w:val="10"/>
          <w:position w:val="4"/>
          <w:sz w:val="41"/>
          <w:szCs w:val="41"/>
        </w:rPr>
        <w:t>4</w:t>
      </w:r>
      <w:r>
        <w:rPr>
          <w:rFonts w:ascii="宋体" w:eastAsia="宋体" w:hAnsi="宋体" w:cs="宋体"/>
          <w:spacing w:val="10"/>
          <w:position w:val="4"/>
          <w:sz w:val="31"/>
          <w:szCs w:val="31"/>
        </w:rPr>
        <w:t>·</w:t>
      </w:r>
      <w:r>
        <w:rPr>
          <w:rFonts w:ascii="宋体" w:eastAsia="宋体" w:hAnsi="宋体" w:cs="宋体"/>
          <w:spacing w:val="-12"/>
          <w:position w:val="4"/>
          <w:sz w:val="31"/>
          <w:szCs w:val="31"/>
        </w:rPr>
        <w:t xml:space="preserve"> </w:t>
      </w:r>
      <w:r>
        <w:rPr>
          <w:rFonts w:ascii="宋体" w:eastAsia="宋体" w:hAnsi="宋体" w:cs="宋体"/>
          <w:spacing w:val="10"/>
          <w:position w:val="-3"/>
          <w:sz w:val="31"/>
          <w:szCs w:val="31"/>
        </w:rPr>
        <w:t>······</w:t>
      </w:r>
      <w:r>
        <w:rPr>
          <w:rFonts w:ascii="宋体" w:eastAsia="宋体" w:hAnsi="宋体" w:cs="宋体"/>
          <w:position w:val="-3"/>
          <w:sz w:val="31"/>
          <w:szCs w:val="31"/>
        </w:rPr>
        <w:t xml:space="preserve">  </w:t>
      </w:r>
      <w:r>
        <w:rPr>
          <w:rFonts w:ascii="宋体" w:eastAsia="宋体" w:hAnsi="宋体" w:cs="宋体"/>
          <w:spacing w:val="15"/>
          <w:position w:val="5"/>
          <w:sz w:val="41"/>
          <w:szCs w:val="41"/>
        </w:rPr>
        <w:t>章</w:t>
      </w:r>
      <w:r>
        <w:rPr>
          <w:rFonts w:ascii="宋体" w:eastAsia="宋体" w:hAnsi="宋体" w:cs="宋体"/>
          <w:spacing w:val="77"/>
          <w:position w:val="5"/>
          <w:sz w:val="41"/>
          <w:szCs w:val="41"/>
        </w:rPr>
        <w:t xml:space="preserve"> </w:t>
      </w:r>
      <w:r>
        <w:rPr>
          <w:rFonts w:ascii="宋体" w:eastAsia="宋体" w:hAnsi="宋体" w:cs="宋体"/>
          <w:spacing w:val="15"/>
          <w:position w:val="5"/>
          <w:sz w:val="41"/>
          <w:szCs w:val="41"/>
        </w:rPr>
        <w:t>施工人员组织机构</w:t>
      </w:r>
      <w:r>
        <w:rPr>
          <w:rFonts w:ascii="宋体" w:eastAsia="宋体" w:hAnsi="宋体" w:cs="宋体"/>
          <w:spacing w:val="-16"/>
          <w:position w:val="5"/>
          <w:sz w:val="41"/>
          <w:szCs w:val="41"/>
        </w:rPr>
        <w:t xml:space="preserve"> </w:t>
      </w:r>
      <w:r>
        <w:rPr>
          <w:rFonts w:ascii="宋体" w:eastAsia="宋体" w:hAnsi="宋体" w:cs="宋体"/>
          <w:spacing w:val="15"/>
          <w:position w:val="-2"/>
          <w:sz w:val="31"/>
          <w:szCs w:val="31"/>
        </w:rPr>
        <w:t>·························</w:t>
      </w:r>
      <w:r>
        <w:rPr>
          <w:rFonts w:ascii="宋体" w:eastAsia="宋体" w:hAnsi="宋体" w:cs="宋体"/>
          <w:spacing w:val="15"/>
          <w:position w:val="6"/>
          <w:sz w:val="41"/>
          <w:szCs w:val="41"/>
        </w:rPr>
        <w:t>6</w:t>
      </w:r>
      <w:r>
        <w:rPr>
          <w:rFonts w:ascii="宋体" w:eastAsia="宋体" w:hAnsi="宋体" w:cs="宋体"/>
          <w:spacing w:val="15"/>
          <w:position w:val="-2"/>
          <w:sz w:val="31"/>
          <w:szCs w:val="31"/>
        </w:rPr>
        <w:t>·······</w:t>
      </w:r>
      <w:r>
        <w:rPr>
          <w:rFonts w:ascii="宋体" w:eastAsia="宋体" w:hAnsi="宋体" w:cs="宋体"/>
          <w:position w:val="-2"/>
          <w:sz w:val="31"/>
          <w:szCs w:val="31"/>
        </w:rPr>
        <w:t xml:space="preserve"> </w:t>
      </w:r>
      <w:r>
        <w:rPr>
          <w:rFonts w:ascii="宋体" w:eastAsia="宋体" w:hAnsi="宋体" w:cs="宋体"/>
          <w:spacing w:val="-4"/>
          <w:position w:val="7"/>
          <w:sz w:val="41"/>
          <w:szCs w:val="41"/>
        </w:rPr>
        <w:t>章</w:t>
      </w:r>
      <w:r>
        <w:rPr>
          <w:rFonts w:ascii="宋体" w:eastAsia="宋体" w:hAnsi="宋体" w:cs="宋体"/>
          <w:spacing w:val="106"/>
          <w:position w:val="7"/>
          <w:sz w:val="41"/>
          <w:szCs w:val="41"/>
        </w:rPr>
        <w:t xml:space="preserve"> </w:t>
      </w:r>
      <w:r>
        <w:rPr>
          <w:rFonts w:ascii="宋体" w:eastAsia="宋体" w:hAnsi="宋体" w:cs="宋体"/>
          <w:spacing w:val="-4"/>
          <w:position w:val="7"/>
          <w:sz w:val="41"/>
          <w:szCs w:val="41"/>
        </w:rPr>
        <w:t>施工准备</w:t>
      </w:r>
      <w:r>
        <w:rPr>
          <w:rFonts w:ascii="宋体" w:eastAsia="宋体" w:hAnsi="宋体" w:cs="宋体"/>
          <w:spacing w:val="-28"/>
          <w:position w:val="7"/>
          <w:sz w:val="41"/>
          <w:szCs w:val="41"/>
        </w:rPr>
        <w:t xml:space="preserve"> </w:t>
      </w:r>
      <w:r>
        <w:rPr>
          <w:rFonts w:ascii="宋体" w:eastAsia="宋体" w:hAnsi="宋体" w:cs="宋体"/>
          <w:spacing w:val="-4"/>
          <w:position w:val="-1"/>
          <w:sz w:val="31"/>
          <w:szCs w:val="31"/>
        </w:rPr>
        <w:t>································</w:t>
      </w:r>
      <w:r>
        <w:rPr>
          <w:rFonts w:ascii="宋体" w:eastAsia="宋体" w:hAnsi="宋体" w:cs="宋体"/>
          <w:spacing w:val="-4"/>
          <w:position w:val="7"/>
          <w:sz w:val="41"/>
          <w:szCs w:val="41"/>
        </w:rPr>
        <w:t>7</w:t>
      </w:r>
      <w:r>
        <w:rPr>
          <w:rFonts w:ascii="宋体" w:eastAsia="宋体" w:hAnsi="宋体" w:cs="宋体"/>
          <w:spacing w:val="-4"/>
          <w:position w:val="-1"/>
          <w:sz w:val="31"/>
          <w:szCs w:val="31"/>
        </w:rPr>
        <w:t>·</w:t>
      </w:r>
      <w:r>
        <w:rPr>
          <w:rFonts w:ascii="宋体" w:eastAsia="宋体" w:hAnsi="宋体" w:cs="宋体"/>
          <w:spacing w:val="-25"/>
          <w:position w:val="-1"/>
          <w:sz w:val="31"/>
          <w:szCs w:val="31"/>
        </w:rPr>
        <w:t xml:space="preserve"> </w:t>
      </w:r>
      <w:r>
        <w:rPr>
          <w:rFonts w:ascii="宋体" w:eastAsia="宋体" w:hAnsi="宋体" w:cs="宋体"/>
          <w:spacing w:val="-4"/>
          <w:position w:val="-1"/>
          <w:sz w:val="31"/>
          <w:szCs w:val="31"/>
        </w:rPr>
        <w:t>······</w:t>
      </w:r>
      <w:r>
        <w:rPr>
          <w:rFonts w:ascii="宋体" w:eastAsia="宋体" w:hAnsi="宋体" w:cs="宋体"/>
          <w:position w:val="-1"/>
          <w:sz w:val="31"/>
          <w:szCs w:val="31"/>
        </w:rPr>
        <w:t xml:space="preserve">  </w:t>
      </w:r>
      <w:r>
        <w:rPr>
          <w:rFonts w:ascii="宋体" w:eastAsia="宋体" w:hAnsi="宋体" w:cs="宋体"/>
          <w:spacing w:val="20"/>
          <w:w w:val="101"/>
          <w:position w:val="5"/>
          <w:sz w:val="41"/>
          <w:szCs w:val="41"/>
        </w:rPr>
        <w:t>章</w:t>
      </w:r>
      <w:r>
        <w:rPr>
          <w:rFonts w:ascii="宋体" w:eastAsia="宋体" w:hAnsi="宋体" w:cs="宋体"/>
          <w:spacing w:val="71"/>
          <w:position w:val="5"/>
          <w:sz w:val="41"/>
          <w:szCs w:val="41"/>
        </w:rPr>
        <w:t xml:space="preserve"> </w:t>
      </w:r>
      <w:r>
        <w:rPr>
          <w:rFonts w:ascii="宋体" w:eastAsia="宋体" w:hAnsi="宋体" w:cs="宋体"/>
          <w:spacing w:val="20"/>
          <w:w w:val="101"/>
          <w:position w:val="5"/>
          <w:sz w:val="41"/>
          <w:szCs w:val="41"/>
        </w:rPr>
        <w:t>施工</w:t>
      </w:r>
      <w:r>
        <w:rPr>
          <w:rFonts w:ascii="宋体" w:eastAsia="宋体" w:hAnsi="宋体" w:cs="宋体"/>
          <w:spacing w:val="-115"/>
          <w:position w:val="5"/>
          <w:sz w:val="41"/>
          <w:szCs w:val="41"/>
        </w:rPr>
        <w:t xml:space="preserve"> </w:t>
      </w:r>
      <w:r>
        <w:rPr>
          <w:rFonts w:ascii="宋体" w:eastAsia="宋体" w:hAnsi="宋体" w:cs="宋体"/>
          <w:spacing w:val="20"/>
          <w:w w:val="101"/>
          <w:position w:val="5"/>
          <w:sz w:val="41"/>
          <w:szCs w:val="41"/>
        </w:rPr>
        <w:t>布</w:t>
      </w:r>
      <w:r>
        <w:rPr>
          <w:rFonts w:ascii="宋体" w:eastAsia="宋体" w:hAnsi="宋体" w:cs="宋体"/>
          <w:spacing w:val="-121"/>
          <w:position w:val="5"/>
          <w:sz w:val="41"/>
          <w:szCs w:val="41"/>
        </w:rPr>
        <w:t xml:space="preserve"> </w:t>
      </w:r>
      <w:r>
        <w:rPr>
          <w:rFonts w:ascii="宋体" w:eastAsia="宋体" w:hAnsi="宋体" w:cs="宋体"/>
          <w:spacing w:val="20"/>
          <w:w w:val="101"/>
          <w:position w:val="5"/>
          <w:sz w:val="41"/>
          <w:szCs w:val="41"/>
        </w:rPr>
        <w:t>置及工艺</w:t>
      </w:r>
      <w:r>
        <w:rPr>
          <w:rFonts w:ascii="宋体" w:eastAsia="宋体" w:hAnsi="宋体" w:cs="宋体"/>
          <w:spacing w:val="-112"/>
          <w:position w:val="5"/>
          <w:sz w:val="41"/>
          <w:szCs w:val="41"/>
        </w:rPr>
        <w:t xml:space="preserve"> </w:t>
      </w:r>
      <w:r>
        <w:rPr>
          <w:rFonts w:ascii="宋体" w:eastAsia="宋体" w:hAnsi="宋体" w:cs="宋体"/>
          <w:spacing w:val="20"/>
          <w:w w:val="101"/>
          <w:position w:val="5"/>
          <w:sz w:val="41"/>
          <w:szCs w:val="41"/>
        </w:rPr>
        <w:t>流程</w:t>
      </w:r>
      <w:r>
        <w:rPr>
          <w:rFonts w:ascii="宋体" w:eastAsia="宋体" w:hAnsi="宋体" w:cs="宋体"/>
          <w:spacing w:val="2"/>
          <w:position w:val="5"/>
          <w:sz w:val="41"/>
          <w:szCs w:val="41"/>
        </w:rPr>
        <w:t xml:space="preserve"> </w:t>
      </w:r>
      <w:r>
        <w:rPr>
          <w:rFonts w:ascii="宋体" w:eastAsia="宋体" w:hAnsi="宋体" w:cs="宋体"/>
          <w:spacing w:val="20"/>
          <w:w w:val="101"/>
          <w:position w:val="-3"/>
          <w:sz w:val="31"/>
          <w:szCs w:val="31"/>
        </w:rPr>
        <w:t>······················</w:t>
      </w:r>
      <w:r>
        <w:rPr>
          <w:rFonts w:ascii="宋体" w:eastAsia="宋体" w:hAnsi="宋体" w:cs="宋体"/>
          <w:spacing w:val="20"/>
          <w:w w:val="101"/>
          <w:position w:val="6"/>
          <w:sz w:val="41"/>
          <w:szCs w:val="41"/>
        </w:rPr>
        <w:t>9</w:t>
      </w:r>
      <w:r>
        <w:rPr>
          <w:rFonts w:ascii="宋体" w:eastAsia="宋体" w:hAnsi="宋体" w:cs="宋体"/>
          <w:spacing w:val="20"/>
          <w:w w:val="101"/>
          <w:position w:val="-3"/>
          <w:sz w:val="31"/>
          <w:szCs w:val="31"/>
        </w:rPr>
        <w:t>·······</w:t>
      </w:r>
      <w:r>
        <w:rPr>
          <w:rFonts w:ascii="宋体" w:eastAsia="宋体" w:hAnsi="宋体" w:cs="宋体"/>
          <w:position w:val="-3"/>
          <w:sz w:val="31"/>
          <w:szCs w:val="31"/>
        </w:rPr>
        <w:t xml:space="preserve"> </w:t>
      </w:r>
      <w:r>
        <w:rPr>
          <w:rFonts w:ascii="宋体" w:eastAsia="宋体" w:hAnsi="宋体" w:cs="宋体"/>
          <w:position w:val="1"/>
          <w:sz w:val="41"/>
          <w:szCs w:val="41"/>
        </w:rPr>
        <w:t>章</w:t>
      </w:r>
      <w:r>
        <w:rPr>
          <w:rFonts w:ascii="宋体" w:eastAsia="宋体" w:hAnsi="宋体" w:cs="宋体"/>
          <w:spacing w:val="86"/>
          <w:position w:val="1"/>
          <w:sz w:val="41"/>
          <w:szCs w:val="41"/>
        </w:rPr>
        <w:t xml:space="preserve"> </w:t>
      </w:r>
      <w:r>
        <w:rPr>
          <w:rFonts w:ascii="宋体" w:eastAsia="宋体" w:hAnsi="宋体" w:cs="宋体"/>
          <w:position w:val="1"/>
          <w:sz w:val="41"/>
          <w:szCs w:val="41"/>
        </w:rPr>
        <w:t>施</w:t>
      </w:r>
      <w:r>
        <w:rPr>
          <w:rFonts w:ascii="宋体" w:eastAsia="宋体" w:hAnsi="宋体" w:cs="宋体"/>
          <w:spacing w:val="-105"/>
          <w:position w:val="1"/>
          <w:sz w:val="41"/>
          <w:szCs w:val="41"/>
        </w:rPr>
        <w:t xml:space="preserve"> </w:t>
      </w:r>
      <w:r>
        <w:rPr>
          <w:rFonts w:ascii="宋体" w:eastAsia="宋体" w:hAnsi="宋体" w:cs="宋体"/>
          <w:position w:val="1"/>
          <w:sz w:val="41"/>
          <w:szCs w:val="41"/>
        </w:rPr>
        <w:t>工</w:t>
      </w:r>
      <w:r>
        <w:rPr>
          <w:rFonts w:ascii="宋体" w:eastAsia="宋体" w:hAnsi="宋体" w:cs="宋体"/>
          <w:spacing w:val="-108"/>
          <w:position w:val="1"/>
          <w:sz w:val="41"/>
          <w:szCs w:val="41"/>
        </w:rPr>
        <w:t xml:space="preserve"> </w:t>
      </w:r>
      <w:r>
        <w:rPr>
          <w:rFonts w:ascii="宋体" w:eastAsia="宋体" w:hAnsi="宋体" w:cs="宋体"/>
          <w:position w:val="1"/>
          <w:sz w:val="41"/>
          <w:szCs w:val="41"/>
        </w:rPr>
        <w:t>方</w:t>
      </w:r>
      <w:r>
        <w:rPr>
          <w:rFonts w:ascii="宋体" w:eastAsia="宋体" w:hAnsi="宋体" w:cs="宋体"/>
          <w:spacing w:val="-105"/>
          <w:position w:val="1"/>
          <w:sz w:val="41"/>
          <w:szCs w:val="41"/>
        </w:rPr>
        <w:t xml:space="preserve"> </w:t>
      </w:r>
      <w:r>
        <w:rPr>
          <w:rFonts w:ascii="宋体" w:eastAsia="宋体" w:hAnsi="宋体" w:cs="宋体"/>
          <w:position w:val="1"/>
          <w:sz w:val="41"/>
          <w:szCs w:val="41"/>
        </w:rPr>
        <w:t>法</w:t>
      </w:r>
      <w:r>
        <w:rPr>
          <w:rFonts w:ascii="宋体" w:eastAsia="宋体" w:hAnsi="宋体" w:cs="宋体"/>
          <w:spacing w:val="-111"/>
          <w:position w:val="1"/>
          <w:sz w:val="41"/>
          <w:szCs w:val="41"/>
        </w:rPr>
        <w:t xml:space="preserve"> </w:t>
      </w:r>
      <w:r>
        <w:rPr>
          <w:rFonts w:ascii="宋体" w:eastAsia="宋体" w:hAnsi="宋体" w:cs="宋体"/>
          <w:position w:val="1"/>
          <w:sz w:val="41"/>
          <w:szCs w:val="41"/>
        </w:rPr>
        <w:t>及</w:t>
      </w:r>
      <w:r>
        <w:rPr>
          <w:rFonts w:ascii="宋体" w:eastAsia="宋体" w:hAnsi="宋体" w:cs="宋体"/>
          <w:spacing w:val="-103"/>
          <w:position w:val="1"/>
          <w:sz w:val="41"/>
          <w:szCs w:val="41"/>
        </w:rPr>
        <w:t xml:space="preserve"> </w:t>
      </w:r>
      <w:r>
        <w:rPr>
          <w:rFonts w:ascii="宋体" w:eastAsia="宋体" w:hAnsi="宋体" w:cs="宋体"/>
          <w:position w:val="1"/>
          <w:sz w:val="41"/>
          <w:szCs w:val="41"/>
        </w:rPr>
        <w:t>过</w:t>
      </w:r>
      <w:r>
        <w:rPr>
          <w:rFonts w:ascii="宋体" w:eastAsia="宋体" w:hAnsi="宋体" w:cs="宋体"/>
          <w:spacing w:val="-106"/>
          <w:position w:val="1"/>
          <w:sz w:val="41"/>
          <w:szCs w:val="41"/>
        </w:rPr>
        <w:t xml:space="preserve"> </w:t>
      </w:r>
      <w:r>
        <w:rPr>
          <w:rFonts w:ascii="宋体" w:eastAsia="宋体" w:hAnsi="宋体" w:cs="宋体"/>
          <w:position w:val="1"/>
          <w:sz w:val="41"/>
          <w:szCs w:val="41"/>
        </w:rPr>
        <w:t>程</w:t>
      </w:r>
      <w:r>
        <w:rPr>
          <w:rFonts w:ascii="宋体" w:eastAsia="宋体" w:hAnsi="宋体" w:cs="宋体"/>
          <w:spacing w:val="-106"/>
          <w:position w:val="1"/>
          <w:sz w:val="41"/>
          <w:szCs w:val="41"/>
        </w:rPr>
        <w:t xml:space="preserve"> </w:t>
      </w:r>
      <w:r>
        <w:rPr>
          <w:rFonts w:ascii="宋体" w:eastAsia="宋体" w:hAnsi="宋体" w:cs="宋体"/>
          <w:position w:val="1"/>
          <w:sz w:val="41"/>
          <w:szCs w:val="41"/>
        </w:rPr>
        <w:t>控</w:t>
      </w:r>
      <w:r>
        <w:rPr>
          <w:rFonts w:ascii="宋体" w:eastAsia="宋体" w:hAnsi="宋体" w:cs="宋体"/>
          <w:spacing w:val="-105"/>
          <w:position w:val="1"/>
          <w:sz w:val="41"/>
          <w:szCs w:val="41"/>
        </w:rPr>
        <w:t xml:space="preserve"> </w:t>
      </w:r>
      <w:r>
        <w:rPr>
          <w:rFonts w:ascii="宋体" w:eastAsia="宋体" w:hAnsi="宋体" w:cs="宋体"/>
          <w:position w:val="1"/>
          <w:sz w:val="41"/>
          <w:szCs w:val="41"/>
        </w:rPr>
        <w:t>制</w:t>
      </w:r>
      <w:r>
        <w:rPr>
          <w:rFonts w:ascii="宋体" w:eastAsia="宋体" w:hAnsi="宋体" w:cs="宋体"/>
          <w:spacing w:val="17"/>
          <w:position w:val="1"/>
          <w:sz w:val="41"/>
          <w:szCs w:val="41"/>
        </w:rPr>
        <w:t xml:space="preserve"> </w:t>
      </w:r>
      <w:r>
        <w:rPr>
          <w:rFonts w:ascii="宋体" w:eastAsia="宋体" w:hAnsi="宋体" w:cs="宋体"/>
          <w:spacing w:val="-22"/>
          <w:w w:val="73"/>
          <w:position w:val="-6"/>
          <w:sz w:val="31"/>
          <w:szCs w:val="31"/>
        </w:rPr>
        <w:t>··································</w:t>
      </w:r>
      <w:r>
        <w:rPr>
          <w:rFonts w:ascii="宋体" w:eastAsia="宋体" w:hAnsi="宋体" w:cs="宋体"/>
          <w:position w:val="-6"/>
          <w:sz w:val="31"/>
          <w:szCs w:val="31"/>
        </w:rPr>
        <w:t xml:space="preserve">  </w:t>
      </w:r>
      <w:r>
        <w:rPr>
          <w:rFonts w:ascii="宋体" w:eastAsia="宋体" w:hAnsi="宋体" w:cs="宋体"/>
          <w:spacing w:val="-22"/>
          <w:w w:val="73"/>
          <w:position w:val="2"/>
          <w:sz w:val="41"/>
          <w:szCs w:val="41"/>
        </w:rPr>
        <w:t>11</w:t>
      </w:r>
    </w:p>
    <w:p w:rsidR="00C521C0" w14:paraId="551B6187" w14:textId="77777777">
      <w:pPr>
        <w:spacing w:before="32" w:line="1361" w:lineRule="exact"/>
        <w:ind w:firstLine="60"/>
        <w:rPr>
          <w:rFonts w:ascii="宋体" w:eastAsia="宋体" w:hAnsi="宋体" w:cs="宋体"/>
          <w:sz w:val="31"/>
          <w:szCs w:val="31"/>
        </w:rPr>
      </w:pPr>
      <w:r>
        <w:rPr>
          <w:rFonts w:ascii="宋体" w:eastAsia="宋体" w:hAnsi="宋体" w:cs="宋体"/>
          <w:spacing w:val="4"/>
          <w:position w:val="67"/>
          <w:sz w:val="42"/>
          <w:szCs w:val="42"/>
        </w:rPr>
        <w:t>章</w:t>
      </w:r>
      <w:r>
        <w:rPr>
          <w:rFonts w:ascii="宋体" w:eastAsia="宋体" w:hAnsi="宋体" w:cs="宋体"/>
          <w:spacing w:val="95"/>
          <w:position w:val="67"/>
          <w:sz w:val="42"/>
          <w:szCs w:val="42"/>
        </w:rPr>
        <w:t xml:space="preserve"> </w:t>
      </w:r>
      <w:r>
        <w:rPr>
          <w:rFonts w:ascii="宋体" w:eastAsia="宋体" w:hAnsi="宋体" w:cs="宋体"/>
          <w:spacing w:val="4"/>
          <w:position w:val="67"/>
          <w:sz w:val="42"/>
          <w:szCs w:val="42"/>
        </w:rPr>
        <w:t>安全</w:t>
      </w:r>
      <w:r>
        <w:rPr>
          <w:rFonts w:ascii="宋体" w:eastAsia="宋体" w:hAnsi="宋体" w:cs="宋体"/>
          <w:spacing w:val="-103"/>
          <w:position w:val="67"/>
          <w:sz w:val="42"/>
          <w:szCs w:val="42"/>
        </w:rPr>
        <w:t xml:space="preserve"> </w:t>
      </w:r>
      <w:r>
        <w:rPr>
          <w:rFonts w:ascii="宋体" w:eastAsia="宋体" w:hAnsi="宋体" w:cs="宋体"/>
          <w:spacing w:val="4"/>
          <w:position w:val="67"/>
          <w:sz w:val="42"/>
          <w:szCs w:val="42"/>
        </w:rPr>
        <w:t>、质量保证措施及要求</w:t>
      </w:r>
      <w:r>
        <w:rPr>
          <w:rFonts w:ascii="宋体" w:eastAsia="宋体" w:hAnsi="宋体" w:cs="宋体"/>
          <w:spacing w:val="-11"/>
          <w:position w:val="67"/>
          <w:sz w:val="42"/>
          <w:szCs w:val="42"/>
        </w:rPr>
        <w:t xml:space="preserve"> </w:t>
      </w:r>
      <w:r>
        <w:rPr>
          <w:rFonts w:ascii="宋体" w:eastAsia="宋体" w:hAnsi="宋体" w:cs="宋体"/>
          <w:spacing w:val="4"/>
          <w:position w:val="59"/>
          <w:sz w:val="31"/>
          <w:szCs w:val="31"/>
        </w:rPr>
        <w:t>··················</w:t>
      </w:r>
      <w:r>
        <w:rPr>
          <w:rFonts w:ascii="宋体" w:eastAsia="宋体" w:hAnsi="宋体" w:cs="宋体"/>
          <w:spacing w:val="-9"/>
          <w:position w:val="59"/>
          <w:sz w:val="31"/>
          <w:szCs w:val="31"/>
        </w:rPr>
        <w:t xml:space="preserve"> </w:t>
      </w:r>
      <w:r>
        <w:rPr>
          <w:rFonts w:ascii="宋体" w:eastAsia="宋体" w:hAnsi="宋体" w:cs="宋体"/>
          <w:spacing w:val="4"/>
          <w:position w:val="66"/>
          <w:sz w:val="31"/>
          <w:szCs w:val="31"/>
        </w:rPr>
        <w:t>·</w:t>
      </w:r>
      <w:r>
        <w:rPr>
          <w:rFonts w:ascii="宋体" w:eastAsia="宋体" w:hAnsi="宋体" w:cs="宋体"/>
          <w:spacing w:val="4"/>
          <w:position w:val="66"/>
          <w:sz w:val="42"/>
          <w:szCs w:val="42"/>
        </w:rPr>
        <w:t>2</w:t>
      </w:r>
      <w:r>
        <w:rPr>
          <w:rFonts w:ascii="宋体" w:eastAsia="宋体" w:hAnsi="宋体" w:cs="宋体"/>
          <w:spacing w:val="4"/>
          <w:position w:val="68"/>
          <w:sz w:val="42"/>
          <w:szCs w:val="42"/>
        </w:rPr>
        <w:t>1</w:t>
      </w:r>
      <w:r>
        <w:rPr>
          <w:rFonts w:ascii="宋体" w:eastAsia="宋体" w:hAnsi="宋体" w:cs="宋体"/>
          <w:spacing w:val="4"/>
          <w:position w:val="59"/>
          <w:sz w:val="31"/>
          <w:szCs w:val="31"/>
        </w:rPr>
        <w:t>·</w:t>
      </w:r>
      <w:r>
        <w:rPr>
          <w:rFonts w:ascii="宋体" w:eastAsia="宋体" w:hAnsi="宋体" w:cs="宋体"/>
          <w:spacing w:val="-9"/>
          <w:position w:val="59"/>
          <w:sz w:val="31"/>
          <w:szCs w:val="31"/>
        </w:rPr>
        <w:t xml:space="preserve"> </w:t>
      </w:r>
      <w:r>
        <w:rPr>
          <w:rFonts w:ascii="宋体" w:eastAsia="宋体" w:hAnsi="宋体" w:cs="宋体"/>
          <w:spacing w:val="4"/>
          <w:position w:val="59"/>
          <w:sz w:val="31"/>
          <w:szCs w:val="31"/>
        </w:rPr>
        <w:t>······</w:t>
      </w:r>
    </w:p>
    <w:p w:rsidR="00C521C0" w14:paraId="16794FA3" w14:textId="77777777">
      <w:pPr>
        <w:spacing w:before="1" w:line="210" w:lineRule="auto"/>
        <w:ind w:firstLine="60"/>
        <w:rPr>
          <w:rFonts w:ascii="宋体" w:eastAsia="宋体" w:hAnsi="宋体" w:cs="宋体"/>
          <w:sz w:val="31"/>
          <w:szCs w:val="31"/>
        </w:rPr>
      </w:pPr>
      <w:r>
        <w:rPr>
          <w:rFonts w:ascii="宋体" w:eastAsia="宋体" w:hAnsi="宋体" w:cs="宋体"/>
          <w:spacing w:val="6"/>
          <w:position w:val="4"/>
          <w:sz w:val="42"/>
          <w:szCs w:val="42"/>
        </w:rPr>
        <w:t>章</w:t>
      </w:r>
      <w:r>
        <w:rPr>
          <w:rFonts w:ascii="宋体" w:eastAsia="宋体" w:hAnsi="宋体" w:cs="宋体"/>
          <w:spacing w:val="83"/>
          <w:position w:val="4"/>
          <w:sz w:val="42"/>
          <w:szCs w:val="42"/>
        </w:rPr>
        <w:t xml:space="preserve"> </w:t>
      </w:r>
      <w:r>
        <w:rPr>
          <w:rFonts w:ascii="宋体" w:eastAsia="宋体" w:hAnsi="宋体" w:cs="宋体"/>
          <w:spacing w:val="6"/>
          <w:position w:val="4"/>
          <w:sz w:val="42"/>
          <w:szCs w:val="42"/>
        </w:rPr>
        <w:t>环境保护及文</w:t>
      </w:r>
      <w:r>
        <w:rPr>
          <w:rFonts w:ascii="宋体" w:eastAsia="宋体" w:hAnsi="宋体" w:cs="宋体"/>
          <w:spacing w:val="-106"/>
          <w:position w:val="4"/>
          <w:sz w:val="42"/>
          <w:szCs w:val="42"/>
        </w:rPr>
        <w:t xml:space="preserve"> </w:t>
      </w:r>
      <w:r>
        <w:rPr>
          <w:rFonts w:ascii="宋体" w:eastAsia="宋体" w:hAnsi="宋体" w:cs="宋体"/>
          <w:spacing w:val="6"/>
          <w:position w:val="4"/>
          <w:sz w:val="42"/>
          <w:szCs w:val="42"/>
        </w:rPr>
        <w:t>明施工管理</w:t>
      </w:r>
      <w:r>
        <w:rPr>
          <w:rFonts w:ascii="宋体" w:eastAsia="宋体" w:hAnsi="宋体" w:cs="宋体"/>
          <w:spacing w:val="-8"/>
          <w:position w:val="4"/>
          <w:sz w:val="42"/>
          <w:szCs w:val="42"/>
        </w:rPr>
        <w:t xml:space="preserve"> </w:t>
      </w:r>
      <w:r>
        <w:rPr>
          <w:rFonts w:ascii="宋体" w:eastAsia="宋体" w:hAnsi="宋体" w:cs="宋体"/>
          <w:spacing w:val="6"/>
          <w:position w:val="-4"/>
          <w:sz w:val="31"/>
          <w:szCs w:val="31"/>
        </w:rPr>
        <w:t>···················</w:t>
      </w:r>
      <w:r>
        <w:rPr>
          <w:rFonts w:ascii="宋体" w:eastAsia="宋体" w:hAnsi="宋体" w:cs="宋体"/>
          <w:spacing w:val="-6"/>
          <w:position w:val="-4"/>
          <w:sz w:val="31"/>
          <w:szCs w:val="31"/>
        </w:rPr>
        <w:t xml:space="preserve"> </w:t>
      </w:r>
      <w:r>
        <w:rPr>
          <w:rFonts w:ascii="宋体" w:eastAsia="宋体" w:hAnsi="宋体" w:cs="宋体"/>
          <w:spacing w:val="6"/>
          <w:position w:val="3"/>
          <w:sz w:val="31"/>
          <w:szCs w:val="31"/>
        </w:rPr>
        <w:t>·</w:t>
      </w:r>
      <w:r>
        <w:rPr>
          <w:rFonts w:ascii="宋体" w:eastAsia="宋体" w:hAnsi="宋体" w:cs="宋体"/>
          <w:spacing w:val="6"/>
          <w:position w:val="3"/>
          <w:sz w:val="42"/>
          <w:szCs w:val="42"/>
        </w:rPr>
        <w:t>25</w:t>
      </w:r>
      <w:r>
        <w:rPr>
          <w:rFonts w:ascii="宋体" w:eastAsia="宋体" w:hAnsi="宋体" w:cs="宋体"/>
          <w:spacing w:val="6"/>
          <w:position w:val="3"/>
          <w:sz w:val="31"/>
          <w:szCs w:val="31"/>
        </w:rPr>
        <w:t>·</w:t>
      </w:r>
      <w:r>
        <w:rPr>
          <w:rFonts w:ascii="宋体" w:eastAsia="宋体" w:hAnsi="宋体" w:cs="宋体"/>
          <w:spacing w:val="-5"/>
          <w:position w:val="3"/>
          <w:sz w:val="31"/>
          <w:szCs w:val="31"/>
        </w:rPr>
        <w:t xml:space="preserve"> </w:t>
      </w:r>
      <w:r>
        <w:rPr>
          <w:rFonts w:ascii="宋体" w:eastAsia="宋体" w:hAnsi="宋体" w:cs="宋体"/>
          <w:spacing w:val="6"/>
          <w:position w:val="-4"/>
          <w:sz w:val="31"/>
          <w:szCs w:val="31"/>
        </w:rPr>
        <w:t>······</w:t>
      </w:r>
    </w:p>
    <w:p w:rsidR="00C521C0" w14:paraId="46F0E0A7" w14:textId="77777777">
      <w:pPr>
        <w:sectPr>
          <w:type w:val="continuous"/>
          <w:pgSz w:w="17860" w:h="25258"/>
          <w:pgMar w:top="1303" w:right="0" w:bottom="0" w:left="1585" w:header="0" w:footer="0" w:gutter="0"/>
          <w:pgNumType w:start="6"/>
          <w:cols w:num="3" w:space="720" w:equalWidth="0">
            <w:col w:w="474" w:space="100"/>
            <w:col w:w="533" w:space="100"/>
            <w:col w:w="15068" w:space="0"/>
          </w:cols>
        </w:sectPr>
      </w:pPr>
    </w:p>
    <w:p w:rsidR="00C521C0" w14:paraId="21E7489A" w14:textId="77777777">
      <w:pPr>
        <w:spacing w:line="245" w:lineRule="auto"/>
      </w:pPr>
    </w:p>
    <w:p w:rsidR="00C521C0" w14:paraId="40D8FEEE" w14:textId="77777777">
      <w:pPr>
        <w:spacing w:line="245" w:lineRule="auto"/>
      </w:pPr>
    </w:p>
    <w:p w:rsidR="00C521C0" w14:paraId="5FB8D922" w14:textId="77777777">
      <w:pPr>
        <w:spacing w:line="245" w:lineRule="auto"/>
      </w:pPr>
    </w:p>
    <w:p w:rsidR="00C521C0" w14:paraId="516EE40A" w14:textId="77777777">
      <w:pPr>
        <w:spacing w:line="245" w:lineRule="auto"/>
      </w:pPr>
    </w:p>
    <w:p w:rsidR="00C521C0" w14:paraId="262F22AF" w14:textId="77777777">
      <w:pPr>
        <w:spacing w:line="245" w:lineRule="auto"/>
      </w:pPr>
    </w:p>
    <w:p w:rsidR="00C521C0" w14:paraId="79525F40" w14:textId="77777777">
      <w:pPr>
        <w:spacing w:line="245" w:lineRule="auto"/>
      </w:pPr>
    </w:p>
    <w:p w:rsidR="00C521C0" w14:paraId="681D059F" w14:textId="77777777">
      <w:pPr>
        <w:spacing w:line="245" w:lineRule="auto"/>
      </w:pPr>
    </w:p>
    <w:p w:rsidR="00C521C0" w14:paraId="3C6D89D7" w14:textId="77777777">
      <w:pPr>
        <w:spacing w:line="245" w:lineRule="auto"/>
      </w:pPr>
    </w:p>
    <w:p w:rsidR="00C521C0" w14:paraId="514DD838" w14:textId="77777777">
      <w:pPr>
        <w:spacing w:line="245" w:lineRule="auto"/>
      </w:pPr>
    </w:p>
    <w:p w:rsidR="00C521C0" w14:paraId="326CB163" w14:textId="77777777">
      <w:pPr>
        <w:spacing w:line="245" w:lineRule="auto"/>
      </w:pPr>
    </w:p>
    <w:p w:rsidR="00C521C0" w14:paraId="0EDE0307" w14:textId="77777777">
      <w:pPr>
        <w:spacing w:line="245" w:lineRule="auto"/>
      </w:pPr>
    </w:p>
    <w:p w:rsidR="00C521C0" w14:paraId="7626D1C5" w14:textId="77777777">
      <w:pPr>
        <w:spacing w:line="245" w:lineRule="auto"/>
      </w:pPr>
    </w:p>
    <w:p w:rsidR="00C521C0" w14:paraId="4A4A758A" w14:textId="77777777">
      <w:pPr>
        <w:spacing w:line="245" w:lineRule="auto"/>
      </w:pPr>
    </w:p>
    <w:p w:rsidR="00C521C0" w14:paraId="258C1C75" w14:textId="77777777">
      <w:pPr>
        <w:spacing w:line="245" w:lineRule="auto"/>
      </w:pPr>
    </w:p>
    <w:p w:rsidR="00C521C0" w14:paraId="0B2C6882" w14:textId="77777777">
      <w:pPr>
        <w:spacing w:line="245" w:lineRule="auto"/>
      </w:pPr>
    </w:p>
    <w:p w:rsidR="00C521C0" w14:paraId="41B1F8F3" w14:textId="77777777">
      <w:pPr>
        <w:spacing w:line="245" w:lineRule="auto"/>
      </w:pPr>
    </w:p>
    <w:p w:rsidR="00C521C0" w14:paraId="63A8652E" w14:textId="77777777">
      <w:pPr>
        <w:spacing w:line="245" w:lineRule="auto"/>
      </w:pPr>
    </w:p>
    <w:p w:rsidR="00C521C0" w14:paraId="4E3E8CEC" w14:textId="77777777">
      <w:pPr>
        <w:spacing w:line="245" w:lineRule="auto"/>
      </w:pPr>
    </w:p>
    <w:p w:rsidR="00C521C0" w14:paraId="50B11333" w14:textId="77777777">
      <w:pPr>
        <w:spacing w:line="245" w:lineRule="auto"/>
      </w:pPr>
    </w:p>
    <w:p w:rsidR="00C521C0" w14:paraId="343A60B9" w14:textId="77777777">
      <w:pPr>
        <w:spacing w:line="245" w:lineRule="auto"/>
      </w:pPr>
    </w:p>
    <w:p w:rsidR="00C521C0" w14:paraId="3E9D60D7" w14:textId="77777777">
      <w:pPr>
        <w:spacing w:line="245" w:lineRule="auto"/>
      </w:pPr>
    </w:p>
    <w:p w:rsidR="00C521C0" w14:paraId="3698E475" w14:textId="77777777">
      <w:pPr>
        <w:spacing w:line="245" w:lineRule="auto"/>
      </w:pPr>
    </w:p>
    <w:p w:rsidR="00C521C0" w14:paraId="228139DE" w14:textId="77777777">
      <w:pPr>
        <w:spacing w:line="245" w:lineRule="auto"/>
      </w:pPr>
    </w:p>
    <w:p w:rsidR="00C521C0" w14:paraId="5295B990" w14:textId="77777777">
      <w:pPr>
        <w:spacing w:line="245" w:lineRule="auto"/>
      </w:pPr>
    </w:p>
    <w:p w:rsidR="00C521C0" w14:paraId="54FCA0D4" w14:textId="77777777">
      <w:pPr>
        <w:spacing w:line="245" w:lineRule="auto"/>
      </w:pPr>
    </w:p>
    <w:p w:rsidR="00C521C0" w14:paraId="7AB2C4D8" w14:textId="77777777">
      <w:pPr>
        <w:spacing w:line="245" w:lineRule="auto"/>
      </w:pPr>
    </w:p>
    <w:p w:rsidR="00C521C0" w14:paraId="37369EE3" w14:textId="77777777">
      <w:pPr>
        <w:spacing w:line="245" w:lineRule="auto"/>
      </w:pPr>
    </w:p>
    <w:p w:rsidR="00C521C0" w14:paraId="457A2D3A" w14:textId="77777777">
      <w:pPr>
        <w:spacing w:line="245" w:lineRule="auto"/>
      </w:pPr>
    </w:p>
    <w:p w:rsidR="00C521C0" w14:paraId="7B25DDD6" w14:textId="77777777">
      <w:pPr>
        <w:spacing w:line="245" w:lineRule="auto"/>
      </w:pPr>
    </w:p>
    <w:p w:rsidR="00C521C0" w14:paraId="76BC5DCA" w14:textId="77777777">
      <w:pPr>
        <w:spacing w:line="246" w:lineRule="auto"/>
      </w:pPr>
    </w:p>
    <w:p w:rsidR="00C521C0" w14:paraId="336702BF" w14:textId="77777777">
      <w:pPr>
        <w:spacing w:line="246" w:lineRule="auto"/>
      </w:pPr>
    </w:p>
    <w:p w:rsidR="00C521C0" w14:paraId="11E136AD" w14:textId="77777777">
      <w:pPr>
        <w:spacing w:line="246" w:lineRule="auto"/>
      </w:pPr>
    </w:p>
    <w:p w:rsidR="00C521C0" w14:paraId="07FB43CC" w14:textId="77777777">
      <w:pPr>
        <w:spacing w:line="246" w:lineRule="auto"/>
      </w:pPr>
    </w:p>
    <w:p w:rsidR="00C521C0" w14:paraId="4D649E62" w14:textId="77777777">
      <w:pPr>
        <w:spacing w:line="246" w:lineRule="auto"/>
      </w:pPr>
    </w:p>
    <w:p w:rsidR="00C521C0" w14:paraId="281CF510" w14:textId="77777777">
      <w:pPr>
        <w:spacing w:line="246" w:lineRule="auto"/>
      </w:pPr>
    </w:p>
    <w:p w:rsidR="00C521C0" w14:paraId="79F22A05" w14:textId="77777777">
      <w:pPr>
        <w:spacing w:line="246" w:lineRule="auto"/>
      </w:pPr>
    </w:p>
    <w:p w:rsidR="00C521C0" w14:paraId="5A42FF65" w14:textId="77777777">
      <w:pPr>
        <w:spacing w:line="246" w:lineRule="auto"/>
      </w:pPr>
    </w:p>
    <w:p w:rsidR="00C521C0" w14:paraId="574CB003" w14:textId="77777777">
      <w:pPr>
        <w:spacing w:line="246" w:lineRule="auto"/>
      </w:pPr>
    </w:p>
    <w:p w:rsidR="00C521C0" w14:paraId="340959A1" w14:textId="77777777">
      <w:pPr>
        <w:spacing w:line="246" w:lineRule="auto"/>
      </w:pPr>
    </w:p>
    <w:p w:rsidR="00C521C0" w14:paraId="65C03699" w14:textId="77777777">
      <w:pPr>
        <w:spacing w:before="88" w:line="203" w:lineRule="auto"/>
        <w:ind w:firstLine="6800"/>
        <w:rPr>
          <w:rFonts w:ascii="宋体" w:eastAsia="宋体" w:hAnsi="宋体" w:cs="宋体"/>
          <w:sz w:val="27"/>
          <w:szCs w:val="27"/>
        </w:rPr>
      </w:pPr>
      <w:r>
        <w:rPr>
          <w:rFonts w:ascii="宋体" w:eastAsia="宋体" w:hAnsi="宋体" w:cs="宋体"/>
          <w:spacing w:val="-4"/>
          <w:sz w:val="27"/>
          <w:szCs w:val="27"/>
        </w:rPr>
        <w:t>第</w:t>
      </w:r>
      <w:r>
        <w:rPr>
          <w:rFonts w:ascii="宋体" w:eastAsia="宋体" w:hAnsi="宋体" w:cs="宋体"/>
          <w:spacing w:val="9"/>
          <w:sz w:val="27"/>
          <w:szCs w:val="27"/>
        </w:rPr>
        <w:t xml:space="preserve"> </w:t>
      </w:r>
      <w:r>
        <w:rPr>
          <w:rFonts w:ascii="宋体" w:eastAsia="宋体" w:hAnsi="宋体" w:cs="宋体"/>
          <w:spacing w:val="-4"/>
          <w:sz w:val="27"/>
          <w:szCs w:val="27"/>
        </w:rPr>
        <w:t>3</w:t>
      </w:r>
      <w:r>
        <w:rPr>
          <w:rFonts w:ascii="宋体" w:eastAsia="宋体" w:hAnsi="宋体" w:cs="宋体"/>
          <w:spacing w:val="16"/>
          <w:sz w:val="27"/>
          <w:szCs w:val="27"/>
        </w:rPr>
        <w:t xml:space="preserve"> </w:t>
      </w:r>
      <w:r>
        <w:rPr>
          <w:rFonts w:ascii="宋体" w:eastAsia="宋体" w:hAnsi="宋体" w:cs="宋体"/>
          <w:spacing w:val="-4"/>
          <w:sz w:val="27"/>
          <w:szCs w:val="27"/>
        </w:rPr>
        <w:t>页</w:t>
      </w:r>
    </w:p>
    <w:p w:rsidR="00C521C0" w14:paraId="19FB85DE" w14:textId="77777777">
      <w:pPr>
        <w:sectPr>
          <w:type w:val="continuous"/>
          <w:pgSz w:w="17860" w:h="25258"/>
          <w:pgMar w:top="1303" w:right="0" w:bottom="0" w:left="1585" w:header="0" w:footer="0" w:gutter="0"/>
          <w:pgNumType w:start="7"/>
          <w:cols w:space="720" w:equalWidth="0">
            <w:col w:w="16275" w:space="0"/>
          </w:cols>
        </w:sectPr>
      </w:pPr>
    </w:p>
    <w:p w:rsidR="00C521C0" w14:paraId="614B59E8" w14:textId="6EBD6EA1">
      <w:pPr>
        <w:spacing w:before="59" w:line="237" w:lineRule="auto"/>
        <w:ind w:firstLine="155"/>
        <w:rPr>
          <w:rFonts w:ascii="宋体" w:eastAsia="宋体" w:hAnsi="宋体" w:cs="宋体"/>
          <w:sz w:val="27"/>
          <w:szCs w:val="27"/>
        </w:rPr>
      </w:pPr>
      <w:r>
        <w:rPr>
          <w:rFonts w:eastAsia="Arial"/>
        </w:rPr>
        <mc:AlternateContent>
          <mc:Choice Requires="wps">
            <w:drawing>
              <wp:anchor distT="0" distB="0" distL="114300" distR="114300" simplePos="0" relativeHeight="251696128" behindDoc="0" locked="0" layoutInCell="1" allowOverlap="1">
                <wp:simplePos x="0" y="0"/>
                <wp:positionH relativeFrom="column">
                  <wp:posOffset>5867400</wp:posOffset>
                </wp:positionH>
                <wp:positionV relativeFrom="paragraph">
                  <wp:posOffset>6792595</wp:posOffset>
                </wp:positionV>
                <wp:extent cx="127000" cy="127000"/>
                <wp:effectExtent l="0" t="0" r="6350" b="6350"/>
                <wp:wrapNone/>
                <wp:docPr id="13556582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112C6DE4">
                            <w:pPr>
                              <w:rPr>
                                <w:color w:val="FFFFFF"/>
                              </w:rPr>
                            </w:pPr>
                            <w:r w:rsidRPr="00D443AB">
                              <w:rPr>
                                <w:rFonts w:hint="eastAsia"/>
                                <w:color w:val="FFFFFF"/>
                              </w:rPr>
                              <w:t>5.1.1</w:t>
                            </w:r>
                            <w:r w:rsidRPr="00D443AB">
                              <w:rPr>
                                <w:rFonts w:hint="eastAsia"/>
                                <w:color w:val="FFFFFF"/>
                              </w:rPr>
                              <w:t>技术措施的编制第</w:t>
                            </w:r>
                            <w:r w:rsidRPr="00D443AB">
                              <w:rPr>
                                <w:rFonts w:hint="eastAsia"/>
                                <w:color w:val="FFFFFF"/>
                              </w:rPr>
                              <w:t>12</w:t>
                            </w:r>
                            <w:r w:rsidRPr="00D443AB">
                              <w:rPr>
                                <w:rFonts w:hint="eastAsia"/>
                                <w:color w:val="FFFFFF"/>
                              </w:rPr>
                              <w:t>页主变压器安装施工方案吉林省送变电工程公司乾安项目部根据工程设计资料、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0" type="#_x0000_t202" style="width:10pt;height:10pt;margin-top:534.85pt;margin-left:462pt;mso-wrap-distance-bottom:0;mso-wrap-distance-left:9pt;mso-wrap-distance-right:9pt;mso-wrap-distance-top:0;position:absolute;v-text-anchor:top;z-index:251695104" filled="f" fillcolor="this" stroked="f" strokeweight="0.5pt">
                <v:textbox>
                  <w:txbxContent>
                    <w:p w:rsidR="00D443AB" w:rsidRPr="00D443AB" w14:paraId="68DA2685" w14:textId="112C6DE4">
                      <w:pPr>
                        <w:rPr>
                          <w:color w:val="FFFFFF"/>
                        </w:rPr>
                      </w:pPr>
                      <w:r w:rsidRPr="00D443AB">
                        <w:rPr>
                          <w:rFonts w:hint="eastAsia"/>
                          <w:color w:val="FFFFFF"/>
                        </w:rPr>
                        <w:t>5.1.1</w:t>
                      </w:r>
                      <w:r w:rsidRPr="00D443AB">
                        <w:rPr>
                          <w:rFonts w:hint="eastAsia"/>
                          <w:color w:val="FFFFFF"/>
                        </w:rPr>
                        <w:t>技术措施的编制第</w:t>
                      </w:r>
                      <w:r w:rsidRPr="00D443AB">
                        <w:rPr>
                          <w:rFonts w:hint="eastAsia"/>
                          <w:color w:val="FFFFFF"/>
                        </w:rPr>
                        <w:t>12</w:t>
                      </w:r>
                      <w:r w:rsidRPr="00D443AB">
                        <w:rPr>
                          <w:rFonts w:hint="eastAsia"/>
                          <w:color w:val="FFFFFF"/>
                        </w:rPr>
                        <w:t>页主变压器安装施工方案吉林省送变电工程公司乾安项目部根据工程设计资料、</w:t>
                      </w:r>
                    </w:p>
                  </w:txbxContent>
                </v:textbox>
              </v:shape>
            </w:pict>
          </mc:Fallback>
        </mc:AlternateContent>
      </w:r>
      <w:r>
        <w:rPr>
          <w:rFonts w:eastAsia="Arial"/>
        </w:rPr>
        <mc:AlternateContent>
          <mc:Choice Requires="wps">
            <w:drawing>
              <wp:anchor distT="0" distB="0" distL="114300" distR="114300" simplePos="0" relativeHeight="251694080" behindDoc="0" locked="0" layoutInCell="1" allowOverlap="1">
                <wp:simplePos x="0" y="0"/>
                <wp:positionH relativeFrom="column">
                  <wp:posOffset>5867400</wp:posOffset>
                </wp:positionH>
                <wp:positionV relativeFrom="paragraph">
                  <wp:posOffset>4887595</wp:posOffset>
                </wp:positionV>
                <wp:extent cx="127000" cy="127000"/>
                <wp:effectExtent l="0" t="0" r="6350" b="6350"/>
                <wp:wrapNone/>
                <wp:docPr id="985996991"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4912FF3B">
                            <w:pPr>
                              <w:rPr>
                                <w:color w:val="FFFFFF"/>
                              </w:rPr>
                            </w:pPr>
                            <w:r w:rsidRPr="00D443AB">
                              <w:rPr>
                                <w:rFonts w:hint="eastAsia"/>
                                <w:color w:val="FFFFFF"/>
                              </w:rPr>
                              <w:t>.2</w:t>
                            </w:r>
                            <w:r w:rsidRPr="00D443AB">
                              <w:rPr>
                                <w:rFonts w:hint="eastAsia"/>
                                <w:color w:val="FFFFFF"/>
                              </w:rPr>
                              <w:t>对密封部位的法兰面，进行仔细检查，认真处理，如发现法兰偏位必须处理再行安装。</w:t>
                            </w:r>
                            <w:r w:rsidRPr="00D443AB">
                              <w:rPr>
                                <w:rFonts w:hint="eastAsia"/>
                                <w:color w:val="FFFFFF"/>
                              </w:rPr>
                              <w:t>6.3.2.3</w:t>
                            </w:r>
                            <w:r w:rsidRPr="00D443AB">
                              <w:rPr>
                                <w:rFonts w:hint="eastAsia"/>
                                <w:color w:val="FFFFFF"/>
                              </w:rPr>
                              <w:t>选用粘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1" type="#_x0000_t202" style="width:10pt;height:10pt;margin-top:384.85pt;margin-left:462pt;mso-wrap-distance-bottom:0;mso-wrap-distance-left:9pt;mso-wrap-distance-right:9pt;mso-wrap-distance-top:0;position:absolute;v-text-anchor:top;z-index:251693056" filled="f" fillcolor="this" stroked="f" strokeweight="0.5pt">
                <v:textbox>
                  <w:txbxContent>
                    <w:p w:rsidR="00D443AB" w:rsidRPr="00D443AB" w14:paraId="2DA49E87" w14:textId="4912FF3B">
                      <w:pPr>
                        <w:rPr>
                          <w:color w:val="FFFFFF"/>
                        </w:rPr>
                      </w:pPr>
                      <w:r w:rsidRPr="00D443AB">
                        <w:rPr>
                          <w:rFonts w:hint="eastAsia"/>
                          <w:color w:val="FFFFFF"/>
                        </w:rPr>
                        <w:t>.2</w:t>
                      </w:r>
                      <w:r w:rsidRPr="00D443AB">
                        <w:rPr>
                          <w:rFonts w:hint="eastAsia"/>
                          <w:color w:val="FFFFFF"/>
                        </w:rPr>
                        <w:t>对密封部位的法兰面，进行仔细检查，认真处理，如发现法兰偏位必须处理再行安装。</w:t>
                      </w:r>
                      <w:r w:rsidRPr="00D443AB">
                        <w:rPr>
                          <w:rFonts w:hint="eastAsia"/>
                          <w:color w:val="FFFFFF"/>
                        </w:rPr>
                        <w:t>6.3.2.3</w:t>
                      </w:r>
                      <w:r w:rsidRPr="00D443AB">
                        <w:rPr>
                          <w:rFonts w:hint="eastAsia"/>
                          <w:color w:val="FFFFFF"/>
                        </w:rPr>
                        <w:t>选用粘</w:t>
                      </w:r>
                    </w:p>
                  </w:txbxContent>
                </v:textbox>
              </v:shape>
            </w:pict>
          </mc:Fallback>
        </mc:AlternateContent>
      </w:r>
      <w:r>
        <w:rPr>
          <w:rFonts w:eastAsia="Arial"/>
        </w:rPr>
        <mc:AlternateContent>
          <mc:Choice Requires="wps">
            <w:drawing>
              <wp:anchor distT="0" distB="0" distL="114300" distR="114300" simplePos="0" relativeHeight="251692032" behindDoc="0" locked="0" layoutInCell="1" allowOverlap="1">
                <wp:simplePos x="0" y="0"/>
                <wp:positionH relativeFrom="column">
                  <wp:posOffset>5867400</wp:posOffset>
                </wp:positionH>
                <wp:positionV relativeFrom="paragraph">
                  <wp:posOffset>2982595</wp:posOffset>
                </wp:positionV>
                <wp:extent cx="127000" cy="127000"/>
                <wp:effectExtent l="0" t="0" r="6350" b="6350"/>
                <wp:wrapNone/>
                <wp:docPr id="73693966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3E18B60A">
                            <w:pPr>
                              <w:rPr>
                                <w:color w:val="FFFFFF"/>
                              </w:rPr>
                            </w:pPr>
                            <w:r w:rsidRPr="00D443AB">
                              <w:rPr>
                                <w:rFonts w:hint="eastAsia"/>
                                <w:color w:val="FFFFFF"/>
                              </w:rPr>
                              <w:t>前外壳必须擦干净，防止脏物掉入箱内。升高座的吊装应按照制造厂的编号进行，放气塞的位置应在最高点，升高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2" type="#_x0000_t202" style="width:10pt;height:10pt;margin-top:234.85pt;margin-left:462pt;mso-wrap-distance-bottom:0;mso-wrap-distance-left:9pt;mso-wrap-distance-right:9pt;mso-wrap-distance-top:0;position:absolute;v-text-anchor:top;z-index:251691008" filled="f" fillcolor="this" stroked="f" strokeweight="0.5pt">
                <v:textbox>
                  <w:txbxContent>
                    <w:p w:rsidR="00D443AB" w:rsidRPr="00D443AB" w14:paraId="3776538F" w14:textId="3E18B60A">
                      <w:pPr>
                        <w:rPr>
                          <w:color w:val="FFFFFF"/>
                        </w:rPr>
                      </w:pPr>
                      <w:r w:rsidRPr="00D443AB">
                        <w:rPr>
                          <w:rFonts w:hint="eastAsia"/>
                          <w:color w:val="FFFFFF"/>
                        </w:rPr>
                        <w:t>前外壳必须擦干净，防止脏物掉入箱内。升高座的吊装应按照制造厂的编号进行，放气塞的位置应在最高点，升高</w:t>
                      </w:r>
                    </w:p>
                  </w:txbxContent>
                </v:textbox>
              </v:shape>
            </w:pict>
          </mc:Fallback>
        </mc:AlternateContent>
      </w:r>
      <w:r>
        <w:rPr>
          <w:rFonts w:eastAsia="Arial"/>
        </w:rPr>
        <mc:AlternateContent>
          <mc:Choice Requires="wps">
            <w:drawing>
              <wp:anchor distT="0" distB="0" distL="114300" distR="114300" simplePos="0" relativeHeight="251689984" behindDoc="0" locked="0" layoutInCell="1" allowOverlap="1">
                <wp:simplePos x="0" y="0"/>
                <wp:positionH relativeFrom="column">
                  <wp:posOffset>5867400</wp:posOffset>
                </wp:positionH>
                <wp:positionV relativeFrom="paragraph">
                  <wp:posOffset>1077595</wp:posOffset>
                </wp:positionV>
                <wp:extent cx="127000" cy="127000"/>
                <wp:effectExtent l="0" t="0" r="6350" b="6350"/>
                <wp:wrapNone/>
                <wp:docPr id="1113049852"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089FCD14">
                            <w:pPr>
                              <w:rPr>
                                <w:color w:val="FFFFFF"/>
                              </w:rPr>
                            </w:pPr>
                            <w:r w:rsidRPr="00D443AB">
                              <w:rPr>
                                <w:rFonts w:hint="eastAsia"/>
                                <w:color w:val="FFFFFF"/>
                              </w:rPr>
                              <w:t>器油箱，抽真空回路须装设中间过渡罐。</w:t>
                            </w:r>
                            <w:r w:rsidRPr="00D443AB">
                              <w:rPr>
                                <w:rFonts w:hint="eastAsia"/>
                                <w:color w:val="FFFFFF"/>
                              </w:rPr>
                              <w:t>5.5.9</w:t>
                            </w:r>
                            <w:r w:rsidRPr="00D443AB">
                              <w:rPr>
                                <w:rFonts w:hint="eastAsia"/>
                                <w:color w:val="FFFFFF"/>
                              </w:rPr>
                              <w:t>真空注油的全过程，应每隔</w:t>
                            </w:r>
                            <w:r w:rsidRPr="00D443AB">
                              <w:rPr>
                                <w:rFonts w:hint="eastAsia"/>
                                <w:color w:val="FFFFFF"/>
                              </w:rPr>
                              <w:t>1</w:t>
                            </w:r>
                            <w:r w:rsidRPr="00D443AB">
                              <w:rPr>
                                <w:rFonts w:hint="eastAsia"/>
                                <w:color w:val="FFFFFF"/>
                              </w:rPr>
                              <w:t>小时对有关数据作一次记录，内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3" type="#_x0000_t202" style="width:10pt;height:10pt;margin-top:84.85pt;margin-left:462pt;mso-wrap-distance-bottom:0;mso-wrap-distance-left:9pt;mso-wrap-distance-right:9pt;mso-wrap-distance-top:0;position:absolute;v-text-anchor:top;z-index:251688960" filled="f" fillcolor="this" stroked="f" strokeweight="0.5pt">
                <v:textbox>
                  <w:txbxContent>
                    <w:p w:rsidR="00D443AB" w:rsidRPr="00D443AB" w14:paraId="2C8C73F2" w14:textId="089FCD14">
                      <w:pPr>
                        <w:rPr>
                          <w:color w:val="FFFFFF"/>
                        </w:rPr>
                      </w:pPr>
                      <w:r w:rsidRPr="00D443AB">
                        <w:rPr>
                          <w:rFonts w:hint="eastAsia"/>
                          <w:color w:val="FFFFFF"/>
                        </w:rPr>
                        <w:t>器油箱，抽真空回路须装设中间过渡罐。</w:t>
                      </w:r>
                      <w:r w:rsidRPr="00D443AB">
                        <w:rPr>
                          <w:rFonts w:hint="eastAsia"/>
                          <w:color w:val="FFFFFF"/>
                        </w:rPr>
                        <w:t>5.5.9</w:t>
                      </w:r>
                      <w:r w:rsidRPr="00D443AB">
                        <w:rPr>
                          <w:rFonts w:hint="eastAsia"/>
                          <w:color w:val="FFFFFF"/>
                        </w:rPr>
                        <w:t>真空注油的全过程，应每隔</w:t>
                      </w:r>
                      <w:r w:rsidRPr="00D443AB">
                        <w:rPr>
                          <w:rFonts w:hint="eastAsia"/>
                          <w:color w:val="FFFFFF"/>
                        </w:rPr>
                        <w:t>1</w:t>
                      </w:r>
                      <w:r w:rsidRPr="00D443AB">
                        <w:rPr>
                          <w:rFonts w:hint="eastAsia"/>
                          <w:color w:val="FFFFFF"/>
                        </w:rPr>
                        <w:t>小时对有关数据作一次记录，内</w:t>
                      </w:r>
                    </w:p>
                  </w:txbxContent>
                </v:textbox>
              </v:shape>
            </w:pict>
          </mc:Fallback>
        </mc:AlternateContent>
      </w:r>
      <w:r>
        <w:rPr>
          <w:rFonts w:eastAsia="Arial"/>
        </w:rPr>
        <w:pict>
          <v:shape id="_x0000_s1044" type="#_x0000_t202" style="width:379pt;height:36.65pt;margin-top:12.75pt;margin-left:168.35pt;position:absolute;z-index:251687936" filled="f" stroked="f">
            <v:textbox inset="0,0,0,0">
              <w:txbxContent>
                <w:p w:rsidR="00C521C0" w14:paraId="0052B4E4" w14:textId="77777777">
                  <w:pPr>
                    <w:spacing w:before="19" w:line="237" w:lineRule="auto"/>
                    <w:ind w:firstLine="20"/>
                    <w:rPr>
                      <w:rFonts w:ascii="宋体" w:eastAsia="宋体" w:hAnsi="宋体" w:cs="宋体"/>
                      <w:sz w:val="54"/>
                      <w:szCs w:val="54"/>
                    </w:rPr>
                  </w:pPr>
                  <w:r>
                    <w:rPr>
                      <w:rFonts w:ascii="宋体" w:eastAsia="宋体" w:hAnsi="宋体" w:cs="宋体"/>
                      <w:color w:val="0000FF"/>
                      <w:spacing w:val="-3"/>
                      <w:sz w:val="54"/>
                      <w:szCs w:val="54"/>
                    </w:rPr>
                    <w:t>第一章</w:t>
                  </w:r>
                  <w:r>
                    <w:rPr>
                      <w:rFonts w:ascii="宋体" w:eastAsia="宋体" w:hAnsi="宋体" w:cs="宋体"/>
                      <w:color w:val="0000FF"/>
                      <w:spacing w:val="4"/>
                      <w:sz w:val="54"/>
                      <w:szCs w:val="54"/>
                    </w:rPr>
                    <w:t xml:space="preserve">    </w:t>
                  </w:r>
                  <w:r>
                    <w:rPr>
                      <w:rFonts w:ascii="宋体" w:eastAsia="宋体" w:hAnsi="宋体" w:cs="宋体"/>
                      <w:color w:val="0000FF"/>
                      <w:spacing w:val="-3"/>
                      <w:sz w:val="54"/>
                      <w:szCs w:val="54"/>
                    </w:rPr>
                    <w:t>工程概况及编制依据</w:t>
                  </w:r>
                </w:p>
              </w:txbxContent>
            </v:textbox>
          </v:shape>
        </w:pict>
      </w:r>
      <w:r>
        <w:rPr>
          <w:rFonts w:ascii="宋体" w:eastAsia="宋体" w:hAnsi="宋体" w:cs="宋体"/>
          <w:spacing w:val="-2"/>
          <w:sz w:val="27"/>
          <w:szCs w:val="27"/>
        </w:rPr>
        <w:t>主变压器安装施工方案</w:t>
      </w:r>
      <w:r>
        <w:rPr>
          <w:rFonts w:ascii="宋体" w:eastAsia="宋体" w:hAnsi="宋体" w:cs="宋体"/>
          <w:sz w:val="27"/>
          <w:szCs w:val="27"/>
        </w:rPr>
        <w:t xml:space="preserve">                                                          </w:t>
      </w:r>
      <w:r>
        <w:rPr>
          <w:rFonts w:ascii="宋体" w:eastAsia="宋体" w:hAnsi="宋体" w:cs="宋体"/>
          <w:spacing w:val="-2"/>
          <w:sz w:val="27"/>
          <w:szCs w:val="27"/>
        </w:rPr>
        <w:t>吉林省送变电工程公司乾安项目部</w:t>
      </w:r>
      <w:r>
        <w:rPr>
          <w:rFonts w:ascii="宋体" w:eastAsia="宋体" w:hAnsi="宋体" w:cs="宋体"/>
          <w:spacing w:val="20"/>
          <w:sz w:val="27"/>
          <w:szCs w:val="27"/>
        </w:rPr>
        <w:t xml:space="preserve">  </w:t>
      </w:r>
    </w:p>
    <w:p w:rsidR="00C521C0" w14:paraId="22C50554" w14:textId="77777777">
      <w:pPr>
        <w:spacing w:line="254" w:lineRule="auto"/>
      </w:pPr>
    </w:p>
    <w:p w:rsidR="00C521C0" w14:paraId="7B6A3E81" w14:textId="77777777">
      <w:pPr>
        <w:spacing w:line="254" w:lineRule="auto"/>
      </w:pPr>
    </w:p>
    <w:p w:rsidR="00C521C0" w14:paraId="35ECD6A5" w14:textId="77777777">
      <w:pPr>
        <w:spacing w:line="254" w:lineRule="auto"/>
      </w:pPr>
    </w:p>
    <w:p w:rsidR="00C521C0" w14:paraId="59F3547A" w14:textId="77777777">
      <w:pPr>
        <w:spacing w:line="254" w:lineRule="auto"/>
      </w:pPr>
    </w:p>
    <w:p w:rsidR="00C521C0" w14:paraId="66FCB2AC" w14:textId="77777777">
      <w:pPr>
        <w:spacing w:line="254" w:lineRule="auto"/>
      </w:pPr>
    </w:p>
    <w:p w:rsidR="00C521C0" w14:paraId="075F4EF9" w14:textId="77777777">
      <w:pPr>
        <w:spacing w:line="255" w:lineRule="auto"/>
      </w:pPr>
    </w:p>
    <w:p w:rsidR="00C521C0" w14:paraId="6E655BCE" w14:textId="77777777">
      <w:pPr>
        <w:spacing w:line="255" w:lineRule="auto"/>
      </w:pPr>
    </w:p>
    <w:p w:rsidR="00C521C0" w14:paraId="417FD443" w14:textId="77777777">
      <w:pPr>
        <w:spacing w:before="152" w:line="241" w:lineRule="auto"/>
        <w:ind w:firstLine="174"/>
        <w:rPr>
          <w:rFonts w:ascii="宋体" w:eastAsia="宋体" w:hAnsi="宋体" w:cs="宋体"/>
          <w:sz w:val="47"/>
          <w:szCs w:val="47"/>
        </w:rPr>
      </w:pPr>
      <w:r>
        <w:rPr>
          <w:rFonts w:ascii="宋体" w:eastAsia="宋体" w:hAnsi="宋体" w:cs="宋体"/>
          <w:spacing w:val="-17"/>
          <w:sz w:val="47"/>
          <w:szCs w:val="47"/>
        </w:rPr>
        <w:t>1.1</w:t>
      </w:r>
      <w:r>
        <w:rPr>
          <w:rFonts w:ascii="宋体" w:eastAsia="宋体" w:hAnsi="宋体" w:cs="宋体"/>
          <w:spacing w:val="24"/>
          <w:sz w:val="47"/>
          <w:szCs w:val="47"/>
        </w:rPr>
        <w:t xml:space="preserve"> </w:t>
      </w:r>
      <w:r>
        <w:rPr>
          <w:rFonts w:ascii="宋体" w:eastAsia="宋体" w:hAnsi="宋体" w:cs="宋体"/>
          <w:spacing w:val="-17"/>
          <w:sz w:val="47"/>
          <w:szCs w:val="47"/>
        </w:rPr>
        <w:t>工程概况</w:t>
      </w:r>
    </w:p>
    <w:p w:rsidR="00C521C0" w14:paraId="5FFEF3DE" w14:textId="77777777">
      <w:pPr>
        <w:spacing w:before="270" w:line="303" w:lineRule="auto"/>
        <w:ind w:left="170" w:right="232" w:firstLine="817"/>
        <w:rPr>
          <w:rFonts w:ascii="宋体" w:eastAsia="宋体" w:hAnsi="宋体" w:cs="宋体"/>
          <w:sz w:val="42"/>
          <w:szCs w:val="42"/>
        </w:rPr>
      </w:pPr>
      <w:r>
        <w:rPr>
          <w:rFonts w:ascii="宋体" w:eastAsia="宋体" w:hAnsi="宋体" w:cs="宋体"/>
          <w:spacing w:val="-3"/>
          <w:sz w:val="42"/>
          <w:szCs w:val="42"/>
        </w:rPr>
        <w:t>海口长流</w:t>
      </w:r>
      <w:r>
        <w:rPr>
          <w:rFonts w:ascii="宋体" w:eastAsia="宋体" w:hAnsi="宋体" w:cs="宋体"/>
          <w:spacing w:val="-66"/>
          <w:sz w:val="42"/>
          <w:szCs w:val="42"/>
        </w:rPr>
        <w:t xml:space="preserve"> </w:t>
      </w:r>
      <w:r>
        <w:rPr>
          <w:rFonts w:ascii="宋体" w:eastAsia="宋体" w:hAnsi="宋体" w:cs="宋体"/>
          <w:spacing w:val="-3"/>
          <w:sz w:val="42"/>
          <w:szCs w:val="42"/>
        </w:rPr>
        <w:t>220kV</w:t>
      </w:r>
      <w:r>
        <w:rPr>
          <w:rFonts w:ascii="宋体" w:eastAsia="宋体" w:hAnsi="宋体" w:cs="宋体"/>
          <w:spacing w:val="-117"/>
          <w:sz w:val="42"/>
          <w:szCs w:val="42"/>
        </w:rPr>
        <w:t xml:space="preserve"> </w:t>
      </w:r>
      <w:r>
        <w:rPr>
          <w:rFonts w:ascii="宋体" w:eastAsia="宋体" w:hAnsi="宋体" w:cs="宋体"/>
          <w:spacing w:val="-3"/>
          <w:sz w:val="42"/>
          <w:szCs w:val="42"/>
        </w:rPr>
        <w:t>电站新建工程本期工程共安装</w:t>
      </w:r>
      <w:r>
        <w:rPr>
          <w:rFonts w:ascii="宋体" w:eastAsia="宋体" w:hAnsi="宋体" w:cs="宋体"/>
          <w:spacing w:val="-70"/>
          <w:sz w:val="42"/>
          <w:szCs w:val="42"/>
        </w:rPr>
        <w:t xml:space="preserve"> </w:t>
      </w:r>
      <w:r>
        <w:rPr>
          <w:rFonts w:ascii="宋体" w:eastAsia="宋体" w:hAnsi="宋体" w:cs="宋体"/>
          <w:spacing w:val="-3"/>
          <w:sz w:val="42"/>
          <w:szCs w:val="42"/>
        </w:rPr>
        <w:t>1</w:t>
      </w:r>
      <w:r>
        <w:rPr>
          <w:rFonts w:ascii="宋体" w:eastAsia="宋体" w:hAnsi="宋体" w:cs="宋体"/>
          <w:spacing w:val="-60"/>
          <w:sz w:val="42"/>
          <w:szCs w:val="42"/>
        </w:rPr>
        <w:t xml:space="preserve"> </w:t>
      </w:r>
      <w:r>
        <w:rPr>
          <w:rFonts w:ascii="宋体" w:eastAsia="宋体" w:hAnsi="宋体" w:cs="宋体"/>
          <w:spacing w:val="-3"/>
          <w:sz w:val="42"/>
          <w:szCs w:val="42"/>
        </w:rPr>
        <w:t>台新疆特变电变压器有限公</w:t>
      </w:r>
      <w:r>
        <w:rPr>
          <w:rFonts w:ascii="宋体" w:eastAsia="宋体" w:hAnsi="宋体" w:cs="宋体"/>
          <w:sz w:val="42"/>
          <w:szCs w:val="42"/>
        </w:rPr>
        <w:t xml:space="preserve"> </w:t>
      </w:r>
      <w:r>
        <w:rPr>
          <w:rFonts w:ascii="宋体" w:eastAsia="宋体" w:hAnsi="宋体" w:cs="宋体"/>
          <w:spacing w:val="-5"/>
          <w:sz w:val="42"/>
          <w:szCs w:val="42"/>
        </w:rPr>
        <w:t>司生产的三相有载调压油浸变压器。</w:t>
      </w:r>
    </w:p>
    <w:p w:rsidR="00C521C0" w14:paraId="52DE6A35" w14:textId="77777777">
      <w:pPr>
        <w:spacing w:line="237" w:lineRule="auto"/>
        <w:ind w:firstLine="170"/>
        <w:rPr>
          <w:rFonts w:ascii="宋体" w:eastAsia="宋体" w:hAnsi="宋体" w:cs="宋体"/>
          <w:sz w:val="42"/>
          <w:szCs w:val="42"/>
        </w:rPr>
      </w:pPr>
      <w:r>
        <w:rPr>
          <w:rFonts w:ascii="宋体" w:eastAsia="宋体" w:hAnsi="宋体" w:cs="宋体"/>
          <w:spacing w:val="-21"/>
          <w:w w:val="99"/>
          <w:sz w:val="42"/>
          <w:szCs w:val="42"/>
        </w:rPr>
        <w:t>1.2</w:t>
      </w:r>
      <w:r>
        <w:rPr>
          <w:rFonts w:ascii="宋体" w:eastAsia="宋体" w:hAnsi="宋体" w:cs="宋体"/>
          <w:spacing w:val="41"/>
          <w:sz w:val="42"/>
          <w:szCs w:val="42"/>
        </w:rPr>
        <w:t xml:space="preserve"> </w:t>
      </w:r>
      <w:r>
        <w:rPr>
          <w:rFonts w:ascii="宋体" w:eastAsia="宋体" w:hAnsi="宋体" w:cs="宋体"/>
          <w:spacing w:val="-21"/>
          <w:w w:val="99"/>
          <w:sz w:val="42"/>
          <w:szCs w:val="42"/>
        </w:rPr>
        <w:t>编制依据</w:t>
      </w:r>
    </w:p>
    <w:p w:rsidR="00C521C0" w14:paraId="399D55EF" w14:textId="77777777">
      <w:pPr>
        <w:spacing w:before="246" w:line="249" w:lineRule="auto"/>
        <w:ind w:firstLine="170"/>
        <w:rPr>
          <w:rFonts w:ascii="宋体" w:eastAsia="宋体" w:hAnsi="宋体" w:cs="宋体"/>
          <w:sz w:val="42"/>
          <w:szCs w:val="42"/>
        </w:rPr>
      </w:pPr>
      <w:r>
        <w:rPr>
          <w:rFonts w:ascii="宋体" w:eastAsia="宋体" w:hAnsi="宋体" w:cs="宋体"/>
          <w:spacing w:val="-11"/>
          <w:sz w:val="42"/>
          <w:szCs w:val="42"/>
        </w:rPr>
        <w:t>1.2.1</w:t>
      </w:r>
      <w:r>
        <w:rPr>
          <w:rFonts w:ascii="宋体" w:eastAsia="宋体" w:hAnsi="宋体" w:cs="宋体"/>
          <w:spacing w:val="209"/>
          <w:sz w:val="42"/>
          <w:szCs w:val="42"/>
        </w:rPr>
        <w:t xml:space="preserve"> </w:t>
      </w:r>
      <w:r>
        <w:rPr>
          <w:rFonts w:ascii="宋体" w:eastAsia="宋体" w:hAnsi="宋体" w:cs="宋体"/>
          <w:spacing w:val="-11"/>
          <w:sz w:val="42"/>
          <w:szCs w:val="42"/>
        </w:rPr>
        <w:t>《电气装置安装工程、电力变压器、油浸电抗器、互感器施工及验收规范》</w:t>
      </w:r>
      <w:r>
        <w:rPr>
          <w:rFonts w:ascii="宋体" w:eastAsia="宋体" w:hAnsi="宋体" w:cs="宋体"/>
          <w:sz w:val="42"/>
          <w:szCs w:val="42"/>
        </w:rPr>
        <w:t xml:space="preserve"> </w:t>
      </w:r>
      <w:r>
        <w:rPr>
          <w:rFonts w:ascii="宋体" w:eastAsia="宋体" w:hAnsi="宋体" w:cs="宋体"/>
          <w:spacing w:val="5"/>
          <w:sz w:val="42"/>
          <w:szCs w:val="42"/>
        </w:rPr>
        <w:t>GBJ148-1990</w:t>
      </w:r>
    </w:p>
    <w:p w:rsidR="00C521C0" w14:paraId="63F69421" w14:textId="77777777">
      <w:pPr>
        <w:spacing w:before="339" w:line="239" w:lineRule="auto"/>
        <w:ind w:firstLine="170"/>
        <w:rPr>
          <w:rFonts w:ascii="宋体" w:eastAsia="宋体" w:hAnsi="宋体" w:cs="宋体"/>
          <w:sz w:val="42"/>
          <w:szCs w:val="42"/>
        </w:rPr>
      </w:pPr>
      <w:r>
        <w:rPr>
          <w:rFonts w:ascii="宋体" w:eastAsia="宋体" w:hAnsi="宋体" w:cs="宋体"/>
          <w:spacing w:val="-14"/>
          <w:sz w:val="42"/>
          <w:szCs w:val="42"/>
        </w:rPr>
        <w:t>1.2.2</w:t>
      </w:r>
      <w:r>
        <w:rPr>
          <w:rFonts w:ascii="宋体" w:eastAsia="宋体" w:hAnsi="宋体" w:cs="宋体"/>
          <w:spacing w:val="215"/>
          <w:sz w:val="42"/>
          <w:szCs w:val="42"/>
        </w:rPr>
        <w:t xml:space="preserve"> </w:t>
      </w:r>
      <w:r>
        <w:rPr>
          <w:rFonts w:ascii="宋体" w:eastAsia="宋体" w:hAnsi="宋体" w:cs="宋体"/>
          <w:spacing w:val="-14"/>
          <w:sz w:val="42"/>
          <w:szCs w:val="42"/>
        </w:rPr>
        <w:t>《电气装置安装工程、电气设备交接试验标准》</w:t>
      </w:r>
      <w:r>
        <w:rPr>
          <w:rFonts w:ascii="宋体" w:eastAsia="宋体" w:hAnsi="宋体" w:cs="宋体"/>
          <w:spacing w:val="-11"/>
          <w:sz w:val="42"/>
          <w:szCs w:val="42"/>
        </w:rPr>
        <w:t xml:space="preserve"> </w:t>
      </w:r>
      <w:r>
        <w:rPr>
          <w:rFonts w:ascii="宋体" w:eastAsia="宋体" w:hAnsi="宋体" w:cs="宋体"/>
          <w:spacing w:val="-14"/>
          <w:sz w:val="42"/>
          <w:szCs w:val="42"/>
        </w:rPr>
        <w:t>GB50150-2006</w:t>
      </w:r>
    </w:p>
    <w:p w:rsidR="00C521C0" w14:paraId="059D9BD2" w14:textId="77777777">
      <w:pPr>
        <w:spacing w:before="237" w:line="239" w:lineRule="auto"/>
        <w:ind w:firstLine="170"/>
        <w:rPr>
          <w:rFonts w:ascii="宋体" w:eastAsia="宋体" w:hAnsi="宋体" w:cs="宋体"/>
          <w:sz w:val="42"/>
          <w:szCs w:val="42"/>
        </w:rPr>
      </w:pPr>
      <w:r>
        <w:rPr>
          <w:rFonts w:ascii="宋体" w:eastAsia="宋体" w:hAnsi="宋体" w:cs="宋体"/>
          <w:spacing w:val="-14"/>
          <w:sz w:val="42"/>
          <w:szCs w:val="42"/>
        </w:rPr>
        <w:t>1.2.3</w:t>
      </w:r>
      <w:r>
        <w:rPr>
          <w:rFonts w:ascii="宋体" w:eastAsia="宋体" w:hAnsi="宋体" w:cs="宋体"/>
          <w:spacing w:val="132"/>
          <w:sz w:val="42"/>
          <w:szCs w:val="42"/>
        </w:rPr>
        <w:t xml:space="preserve"> </w:t>
      </w:r>
      <w:r>
        <w:rPr>
          <w:rFonts w:ascii="宋体" w:eastAsia="宋体" w:hAnsi="宋体" w:cs="宋体"/>
          <w:spacing w:val="-14"/>
          <w:sz w:val="42"/>
          <w:szCs w:val="42"/>
        </w:rPr>
        <w:t>海口长流设计院设计的施工图纸</w:t>
      </w:r>
    </w:p>
    <w:p w:rsidR="00C521C0" w14:paraId="0A6F7500" w14:textId="77777777">
      <w:pPr>
        <w:spacing w:before="243" w:line="237" w:lineRule="auto"/>
        <w:ind w:firstLine="170"/>
        <w:rPr>
          <w:rFonts w:ascii="宋体" w:eastAsia="宋体" w:hAnsi="宋体" w:cs="宋体"/>
          <w:sz w:val="42"/>
          <w:szCs w:val="42"/>
        </w:rPr>
      </w:pPr>
      <w:r>
        <w:rPr>
          <w:rFonts w:ascii="宋体" w:eastAsia="宋体" w:hAnsi="宋体" w:cs="宋体"/>
          <w:spacing w:val="-13"/>
          <w:sz w:val="42"/>
          <w:szCs w:val="42"/>
        </w:rPr>
        <w:t>1.2.4</w:t>
      </w:r>
      <w:r>
        <w:rPr>
          <w:rFonts w:ascii="宋体" w:eastAsia="宋体" w:hAnsi="宋体" w:cs="宋体"/>
          <w:spacing w:val="23"/>
          <w:sz w:val="42"/>
          <w:szCs w:val="42"/>
        </w:rPr>
        <w:t xml:space="preserve">  </w:t>
      </w:r>
      <w:r>
        <w:rPr>
          <w:rFonts w:ascii="宋体" w:eastAsia="宋体" w:hAnsi="宋体" w:cs="宋体"/>
          <w:spacing w:val="-13"/>
          <w:sz w:val="42"/>
          <w:szCs w:val="42"/>
        </w:rPr>
        <w:t>主变压器及高压电抗器产品技术说明书</w:t>
      </w:r>
    </w:p>
    <w:p w:rsidR="00C521C0" w14:paraId="70E82CD5" w14:textId="77777777">
      <w:pPr>
        <w:spacing w:before="241" w:line="238" w:lineRule="auto"/>
        <w:ind w:firstLine="170"/>
        <w:rPr>
          <w:rFonts w:ascii="宋体" w:eastAsia="宋体" w:hAnsi="宋体" w:cs="宋体"/>
          <w:sz w:val="42"/>
          <w:szCs w:val="42"/>
        </w:rPr>
      </w:pPr>
      <w:r>
        <w:rPr>
          <w:rFonts w:ascii="宋体" w:eastAsia="宋体" w:hAnsi="宋体" w:cs="宋体"/>
          <w:spacing w:val="-20"/>
          <w:w w:val="97"/>
          <w:sz w:val="42"/>
          <w:szCs w:val="42"/>
        </w:rPr>
        <w:t>1.2.5</w:t>
      </w:r>
      <w:r>
        <w:rPr>
          <w:rFonts w:ascii="宋体" w:eastAsia="宋体" w:hAnsi="宋体" w:cs="宋体"/>
          <w:spacing w:val="192"/>
          <w:sz w:val="42"/>
          <w:szCs w:val="42"/>
        </w:rPr>
        <w:t xml:space="preserve"> </w:t>
      </w:r>
      <w:r>
        <w:rPr>
          <w:rFonts w:ascii="宋体" w:eastAsia="宋体" w:hAnsi="宋体" w:cs="宋体"/>
          <w:spacing w:val="-20"/>
          <w:w w:val="97"/>
          <w:sz w:val="42"/>
          <w:szCs w:val="42"/>
        </w:rPr>
        <w:t>《电力建设安全工作规程》</w:t>
      </w:r>
      <w:r>
        <w:rPr>
          <w:rFonts w:ascii="宋体" w:eastAsia="宋体" w:hAnsi="宋体" w:cs="宋体"/>
          <w:spacing w:val="-54"/>
          <w:sz w:val="42"/>
          <w:szCs w:val="42"/>
        </w:rPr>
        <w:t xml:space="preserve"> </w:t>
      </w:r>
      <w:r>
        <w:rPr>
          <w:rFonts w:ascii="宋体" w:eastAsia="宋体" w:hAnsi="宋体" w:cs="宋体"/>
          <w:spacing w:val="-20"/>
          <w:w w:val="97"/>
          <w:sz w:val="42"/>
          <w:szCs w:val="42"/>
        </w:rPr>
        <w:t>（变电所部分）</w:t>
      </w:r>
    </w:p>
    <w:p w:rsidR="00C521C0" w14:paraId="160CCB30" w14:textId="77777777">
      <w:pPr>
        <w:spacing w:before="243" w:line="238" w:lineRule="auto"/>
        <w:ind w:firstLine="170"/>
        <w:rPr>
          <w:rFonts w:ascii="宋体" w:eastAsia="宋体" w:hAnsi="宋体" w:cs="宋体"/>
          <w:sz w:val="42"/>
          <w:szCs w:val="42"/>
        </w:rPr>
      </w:pPr>
      <w:r>
        <w:rPr>
          <w:rFonts w:ascii="宋体" w:eastAsia="宋体" w:hAnsi="宋体" w:cs="宋体"/>
          <w:spacing w:val="-16"/>
          <w:sz w:val="42"/>
          <w:szCs w:val="42"/>
        </w:rPr>
        <w:t>1.2.6</w:t>
      </w:r>
      <w:r>
        <w:rPr>
          <w:rFonts w:ascii="宋体" w:eastAsia="宋体" w:hAnsi="宋体" w:cs="宋体"/>
          <w:spacing w:val="185"/>
          <w:sz w:val="42"/>
          <w:szCs w:val="42"/>
        </w:rPr>
        <w:t xml:space="preserve"> </w:t>
      </w:r>
      <w:r>
        <w:rPr>
          <w:rFonts w:ascii="宋体" w:eastAsia="宋体" w:hAnsi="宋体" w:cs="宋体"/>
          <w:spacing w:val="-16"/>
          <w:sz w:val="42"/>
          <w:szCs w:val="42"/>
        </w:rPr>
        <w:t>《电气装置安装工程质量检验及评定规程》</w:t>
      </w:r>
    </w:p>
    <w:p w:rsidR="00C521C0" w14:paraId="03DBA1D2" w14:textId="77777777">
      <w:pPr>
        <w:spacing w:line="244" w:lineRule="auto"/>
      </w:pPr>
    </w:p>
    <w:p w:rsidR="00C521C0" w14:paraId="1BDB9D4E" w14:textId="77777777">
      <w:pPr>
        <w:spacing w:line="244" w:lineRule="auto"/>
      </w:pPr>
    </w:p>
    <w:p w:rsidR="00C521C0" w14:paraId="532E6CA9" w14:textId="77777777">
      <w:pPr>
        <w:spacing w:line="244" w:lineRule="auto"/>
      </w:pPr>
    </w:p>
    <w:p w:rsidR="00C521C0" w14:paraId="370B797E" w14:textId="77777777">
      <w:pPr>
        <w:spacing w:line="244" w:lineRule="auto"/>
      </w:pPr>
    </w:p>
    <w:p w:rsidR="00C521C0" w14:paraId="4E40B868" w14:textId="77777777">
      <w:pPr>
        <w:spacing w:line="244" w:lineRule="auto"/>
      </w:pPr>
    </w:p>
    <w:p w:rsidR="00C521C0" w14:paraId="23EF3B42" w14:textId="77777777">
      <w:pPr>
        <w:spacing w:line="244" w:lineRule="auto"/>
      </w:pPr>
    </w:p>
    <w:p w:rsidR="00C521C0" w14:paraId="2BC125C6" w14:textId="77777777">
      <w:pPr>
        <w:spacing w:line="244" w:lineRule="auto"/>
      </w:pPr>
    </w:p>
    <w:p w:rsidR="00C521C0" w14:paraId="2BD2EBC1" w14:textId="77777777">
      <w:pPr>
        <w:spacing w:line="244" w:lineRule="auto"/>
      </w:pPr>
    </w:p>
    <w:p w:rsidR="00C521C0" w14:paraId="55AB2840" w14:textId="77777777">
      <w:pPr>
        <w:spacing w:line="244" w:lineRule="auto"/>
      </w:pPr>
    </w:p>
    <w:p w:rsidR="00C521C0" w14:paraId="2233F0A0" w14:textId="77777777">
      <w:pPr>
        <w:spacing w:line="244" w:lineRule="auto"/>
      </w:pPr>
    </w:p>
    <w:p w:rsidR="00C521C0" w14:paraId="3DA2E7A4" w14:textId="77777777">
      <w:pPr>
        <w:spacing w:line="244" w:lineRule="auto"/>
      </w:pPr>
    </w:p>
    <w:p w:rsidR="00C521C0" w14:paraId="2D9D5D4A" w14:textId="77777777">
      <w:pPr>
        <w:spacing w:line="244" w:lineRule="auto"/>
      </w:pPr>
    </w:p>
    <w:p w:rsidR="00C521C0" w14:paraId="0910AA24" w14:textId="77777777">
      <w:pPr>
        <w:spacing w:line="244" w:lineRule="auto"/>
      </w:pPr>
    </w:p>
    <w:p w:rsidR="00C521C0" w14:paraId="5F5BDAC7" w14:textId="77777777">
      <w:pPr>
        <w:spacing w:line="244" w:lineRule="auto"/>
      </w:pPr>
    </w:p>
    <w:p w:rsidR="00C521C0" w14:paraId="61E4EADE" w14:textId="77777777">
      <w:pPr>
        <w:spacing w:line="244" w:lineRule="auto"/>
      </w:pPr>
    </w:p>
    <w:p w:rsidR="00C521C0" w14:paraId="26133A0A" w14:textId="77777777">
      <w:pPr>
        <w:spacing w:line="244" w:lineRule="auto"/>
      </w:pPr>
    </w:p>
    <w:p w:rsidR="00C521C0" w14:paraId="4AA660FB" w14:textId="77777777">
      <w:pPr>
        <w:spacing w:line="245" w:lineRule="auto"/>
      </w:pPr>
    </w:p>
    <w:p w:rsidR="00C521C0" w14:paraId="6BE364BB" w14:textId="77777777">
      <w:pPr>
        <w:spacing w:line="245" w:lineRule="auto"/>
      </w:pPr>
    </w:p>
    <w:p w:rsidR="00C521C0" w14:paraId="0D9C5B30" w14:textId="77777777">
      <w:pPr>
        <w:spacing w:line="245" w:lineRule="auto"/>
      </w:pPr>
    </w:p>
    <w:p w:rsidR="00C521C0" w14:paraId="426300A7" w14:textId="77777777">
      <w:pPr>
        <w:spacing w:line="245" w:lineRule="auto"/>
      </w:pPr>
    </w:p>
    <w:p w:rsidR="00C521C0" w14:paraId="6B1CD3B1" w14:textId="77777777">
      <w:pPr>
        <w:spacing w:line="245" w:lineRule="auto"/>
      </w:pPr>
    </w:p>
    <w:p w:rsidR="00C521C0" w14:paraId="4BF22303" w14:textId="77777777">
      <w:pPr>
        <w:spacing w:line="245" w:lineRule="auto"/>
      </w:pPr>
    </w:p>
    <w:p w:rsidR="00C521C0" w14:paraId="233611B8" w14:textId="77777777">
      <w:pPr>
        <w:spacing w:line="245" w:lineRule="auto"/>
      </w:pPr>
    </w:p>
    <w:p w:rsidR="00C521C0" w14:paraId="6C527B56" w14:textId="77777777">
      <w:pPr>
        <w:spacing w:line="245" w:lineRule="auto"/>
      </w:pPr>
    </w:p>
    <w:p w:rsidR="00C521C0" w14:paraId="335274A0" w14:textId="77777777">
      <w:pPr>
        <w:spacing w:line="245" w:lineRule="auto"/>
      </w:pPr>
    </w:p>
    <w:p w:rsidR="00C521C0" w14:paraId="7D50E4A1" w14:textId="77777777">
      <w:pPr>
        <w:spacing w:line="245" w:lineRule="auto"/>
      </w:pPr>
    </w:p>
    <w:p w:rsidR="00C521C0" w14:paraId="235FF1C5" w14:textId="77777777">
      <w:pPr>
        <w:spacing w:line="245" w:lineRule="auto"/>
      </w:pPr>
    </w:p>
    <w:p w:rsidR="00C521C0" w14:paraId="32CAE104" w14:textId="77777777">
      <w:pPr>
        <w:spacing w:line="245" w:lineRule="auto"/>
      </w:pPr>
    </w:p>
    <w:p w:rsidR="00C521C0" w14:paraId="2C27371D" w14:textId="77777777">
      <w:pPr>
        <w:spacing w:line="245" w:lineRule="auto"/>
      </w:pPr>
    </w:p>
    <w:p w:rsidR="00C521C0" w14:paraId="777A1325" w14:textId="77777777">
      <w:pPr>
        <w:spacing w:line="245" w:lineRule="auto"/>
      </w:pPr>
    </w:p>
    <w:p w:rsidR="00C521C0" w14:paraId="213D7AD0" w14:textId="77777777">
      <w:pPr>
        <w:spacing w:line="245" w:lineRule="auto"/>
      </w:pPr>
    </w:p>
    <w:p w:rsidR="00C521C0" w14:paraId="4E9D4784" w14:textId="77777777">
      <w:pPr>
        <w:spacing w:line="245" w:lineRule="auto"/>
      </w:pPr>
    </w:p>
    <w:p w:rsidR="00C521C0" w14:paraId="02CD7783" w14:textId="77777777">
      <w:pPr>
        <w:spacing w:line="245" w:lineRule="auto"/>
      </w:pPr>
    </w:p>
    <w:p w:rsidR="00C521C0" w14:paraId="1F6E86ED" w14:textId="77777777">
      <w:pPr>
        <w:spacing w:line="245" w:lineRule="auto"/>
      </w:pPr>
    </w:p>
    <w:p w:rsidR="00C521C0" w14:paraId="6E3AFDA0" w14:textId="77777777">
      <w:pPr>
        <w:spacing w:line="245" w:lineRule="auto"/>
      </w:pPr>
    </w:p>
    <w:p w:rsidR="00C521C0" w14:paraId="6820D790" w14:textId="77777777">
      <w:pPr>
        <w:spacing w:line="245" w:lineRule="auto"/>
      </w:pPr>
    </w:p>
    <w:p w:rsidR="00C521C0" w14:paraId="4EFA93A4" w14:textId="77777777">
      <w:pPr>
        <w:spacing w:line="245" w:lineRule="auto"/>
      </w:pPr>
    </w:p>
    <w:p w:rsidR="00C521C0" w14:paraId="7DFEDCBB" w14:textId="77777777">
      <w:pPr>
        <w:spacing w:line="245" w:lineRule="auto"/>
      </w:pPr>
    </w:p>
    <w:p w:rsidR="00C521C0" w14:paraId="3566F030" w14:textId="77777777">
      <w:pPr>
        <w:spacing w:line="245" w:lineRule="auto"/>
      </w:pPr>
    </w:p>
    <w:p w:rsidR="00C521C0" w14:paraId="49193DD3" w14:textId="77777777">
      <w:pPr>
        <w:spacing w:line="245" w:lineRule="auto"/>
      </w:pPr>
    </w:p>
    <w:p w:rsidR="00C521C0" w14:paraId="6865A011" w14:textId="77777777">
      <w:pPr>
        <w:spacing w:line="245" w:lineRule="auto"/>
      </w:pPr>
    </w:p>
    <w:p w:rsidR="00C521C0" w14:paraId="1DBA92E8" w14:textId="77777777">
      <w:pPr>
        <w:spacing w:line="245" w:lineRule="auto"/>
      </w:pPr>
    </w:p>
    <w:p w:rsidR="00C521C0" w14:paraId="19A282E2" w14:textId="77777777">
      <w:pPr>
        <w:spacing w:line="245" w:lineRule="auto"/>
      </w:pPr>
    </w:p>
    <w:p w:rsidR="00C521C0" w14:paraId="0A83DF36" w14:textId="77777777">
      <w:pPr>
        <w:spacing w:line="245" w:lineRule="auto"/>
      </w:pPr>
    </w:p>
    <w:p w:rsidR="00C521C0" w14:paraId="0016DC8F" w14:textId="77777777">
      <w:pPr>
        <w:spacing w:line="245" w:lineRule="auto"/>
      </w:pPr>
    </w:p>
    <w:p w:rsidR="00C521C0" w14:paraId="0818076F" w14:textId="77777777">
      <w:pPr>
        <w:spacing w:line="245" w:lineRule="auto"/>
      </w:pPr>
    </w:p>
    <w:p w:rsidR="00C521C0" w14:paraId="1CE1EA9F" w14:textId="77777777">
      <w:pPr>
        <w:spacing w:line="245" w:lineRule="auto"/>
      </w:pPr>
    </w:p>
    <w:p w:rsidR="00C521C0" w14:paraId="21F286DC" w14:textId="77777777">
      <w:pPr>
        <w:spacing w:before="89" w:line="237" w:lineRule="auto"/>
        <w:ind w:firstLine="6825"/>
        <w:rPr>
          <w:rFonts w:ascii="宋体" w:eastAsia="宋体" w:hAnsi="宋体" w:cs="宋体"/>
          <w:sz w:val="27"/>
          <w:szCs w:val="27"/>
        </w:rPr>
      </w:pPr>
      <w:r>
        <w:rPr>
          <w:rFonts w:ascii="宋体" w:eastAsia="宋体" w:hAnsi="宋体" w:cs="宋体"/>
          <w:spacing w:val="-4"/>
          <w:sz w:val="27"/>
          <w:szCs w:val="27"/>
        </w:rPr>
        <w:t>第</w:t>
      </w:r>
      <w:r>
        <w:rPr>
          <w:rFonts w:ascii="宋体" w:eastAsia="宋体" w:hAnsi="宋体" w:cs="宋体"/>
          <w:spacing w:val="9"/>
          <w:sz w:val="27"/>
          <w:szCs w:val="27"/>
        </w:rPr>
        <w:t xml:space="preserve"> </w:t>
      </w:r>
      <w:r>
        <w:rPr>
          <w:rFonts w:ascii="宋体" w:eastAsia="宋体" w:hAnsi="宋体" w:cs="宋体"/>
          <w:spacing w:val="-4"/>
          <w:sz w:val="27"/>
          <w:szCs w:val="27"/>
        </w:rPr>
        <w:t>4</w:t>
      </w:r>
      <w:r>
        <w:rPr>
          <w:rFonts w:ascii="宋体" w:eastAsia="宋体" w:hAnsi="宋体" w:cs="宋体"/>
          <w:spacing w:val="16"/>
          <w:sz w:val="27"/>
          <w:szCs w:val="27"/>
        </w:rPr>
        <w:t xml:space="preserve"> </w:t>
      </w:r>
      <w:r>
        <w:rPr>
          <w:rFonts w:ascii="宋体" w:eastAsia="宋体" w:hAnsi="宋体" w:cs="宋体"/>
          <w:spacing w:val="-4"/>
          <w:sz w:val="27"/>
          <w:szCs w:val="27"/>
        </w:rPr>
        <w:t>页</w:t>
      </w:r>
    </w:p>
    <w:p w:rsidR="00C521C0" w14:paraId="702C76EB" w14:textId="77777777">
      <w:pPr>
        <w:sectPr>
          <w:pgSz w:w="17860" w:h="25258"/>
          <w:pgMar w:top="1303" w:right="1216" w:bottom="0" w:left="1560" w:header="0" w:footer="0" w:gutter="0"/>
          <w:pgNumType w:start="8"/>
          <w:cols w:space="720"/>
        </w:sectPr>
      </w:pPr>
    </w:p>
    <w:p w:rsidR="00C521C0" w14:paraId="74DAFCC5" w14:textId="3A3DFF2A">
      <w:pPr>
        <w:spacing w:before="59" w:line="237" w:lineRule="auto"/>
        <w:ind w:firstLine="12"/>
        <w:rPr>
          <w:rFonts w:ascii="宋体" w:eastAsia="宋体" w:hAnsi="宋体" w:cs="宋体"/>
          <w:sz w:val="27"/>
          <w:szCs w:val="27"/>
        </w:rPr>
      </w:pPr>
      <w:r>
        <w:rPr>
          <w:rFonts w:eastAsia="Arial"/>
        </w:rPr>
        <mc:AlternateContent>
          <mc:Choice Requires="wps">
            <w:drawing>
              <wp:anchor distT="0" distB="0" distL="114300" distR="114300" simplePos="0" relativeHeight="251705344" behindDoc="0" locked="0" layoutInCell="1" allowOverlap="1">
                <wp:simplePos x="0" y="0"/>
                <wp:positionH relativeFrom="column">
                  <wp:posOffset>5776595</wp:posOffset>
                </wp:positionH>
                <wp:positionV relativeFrom="paragraph">
                  <wp:posOffset>6792595</wp:posOffset>
                </wp:positionV>
                <wp:extent cx="127000" cy="127000"/>
                <wp:effectExtent l="0" t="0" r="6350" b="6350"/>
                <wp:wrapNone/>
                <wp:docPr id="1320801446"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3EB489C2">
                            <w:pPr>
                              <w:rPr>
                                <w:color w:val="FFFFFF"/>
                              </w:rPr>
                            </w:pPr>
                            <w:r w:rsidRPr="00D443AB">
                              <w:rPr>
                                <w:rFonts w:hint="eastAsia"/>
                                <w:color w:val="FFFFFF"/>
                              </w:rPr>
                              <w:t>自己施工范围，协调关照，注意安全。</w:t>
                            </w:r>
                            <w:r w:rsidRPr="00D443AB">
                              <w:rPr>
                                <w:rFonts w:hint="eastAsia"/>
                                <w:color w:val="FFFFFF"/>
                              </w:rPr>
                              <w:t>6.1.5.6</w:t>
                            </w:r>
                            <w:r w:rsidRPr="00D443AB">
                              <w:rPr>
                                <w:rFonts w:hint="eastAsia"/>
                                <w:color w:val="FFFFFF"/>
                              </w:rPr>
                              <w:t>起吊时吊勾要摆正，钢丝绳拉紧吃劲，保证垂直起吊。</w:t>
                            </w:r>
                            <w:r w:rsidRPr="00D443AB">
                              <w:rPr>
                                <w:rFonts w:hint="eastAsia"/>
                                <w:color w:val="FFFFFF"/>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5" type="#_x0000_t202" style="width:10pt;height:10pt;margin-top:534.85pt;margin-left:454.85pt;mso-wrap-distance-bottom:0;mso-wrap-distance-left:9pt;mso-wrap-distance-right:9pt;mso-wrap-distance-top:0;position:absolute;v-text-anchor:top;z-index:251704320" filled="f" fillcolor="this" stroked="f" strokeweight="0.5pt">
                <v:textbox>
                  <w:txbxContent>
                    <w:p w:rsidR="00D443AB" w:rsidRPr="00D443AB" w14:paraId="09099E86" w14:textId="3EB489C2">
                      <w:pPr>
                        <w:rPr>
                          <w:color w:val="FFFFFF"/>
                        </w:rPr>
                      </w:pPr>
                      <w:r w:rsidRPr="00D443AB">
                        <w:rPr>
                          <w:rFonts w:hint="eastAsia"/>
                          <w:color w:val="FFFFFF"/>
                        </w:rPr>
                        <w:t>自己施工范围，协调关照，注意安全。</w:t>
                      </w:r>
                      <w:r w:rsidRPr="00D443AB">
                        <w:rPr>
                          <w:rFonts w:hint="eastAsia"/>
                          <w:color w:val="FFFFFF"/>
                        </w:rPr>
                        <w:t>6.1.5.6</w:t>
                      </w:r>
                      <w:r w:rsidRPr="00D443AB">
                        <w:rPr>
                          <w:rFonts w:hint="eastAsia"/>
                          <w:color w:val="FFFFFF"/>
                        </w:rPr>
                        <w:t>起吊时吊勾要摆正，钢丝绳拉紧吃劲，保证垂直起吊。</w:t>
                      </w:r>
                      <w:r w:rsidRPr="00D443AB">
                        <w:rPr>
                          <w:rFonts w:hint="eastAsia"/>
                          <w:color w:val="FFFFFF"/>
                        </w:rPr>
                        <w:t>6.</w:t>
                      </w:r>
                    </w:p>
                  </w:txbxContent>
                </v:textbox>
              </v:shape>
            </w:pict>
          </mc:Fallback>
        </mc:AlternateContent>
      </w:r>
      <w:r>
        <w:rPr>
          <w:rFonts w:eastAsia="Arial"/>
        </w:rPr>
        <mc:AlternateContent>
          <mc:Choice Requires="wps">
            <w:drawing>
              <wp:anchor distT="0" distB="0" distL="114300" distR="114300" simplePos="0" relativeHeight="251703296" behindDoc="0" locked="0" layoutInCell="1" allowOverlap="1">
                <wp:simplePos x="0" y="0"/>
                <wp:positionH relativeFrom="column">
                  <wp:posOffset>5776595</wp:posOffset>
                </wp:positionH>
                <wp:positionV relativeFrom="paragraph">
                  <wp:posOffset>4887595</wp:posOffset>
                </wp:positionV>
                <wp:extent cx="127000" cy="127000"/>
                <wp:effectExtent l="0" t="0" r="6350" b="6350"/>
                <wp:wrapNone/>
                <wp:docPr id="1706641122"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1B8C2D7C">
                            <w:pPr>
                              <w:rPr>
                                <w:color w:val="FFFFFF"/>
                              </w:rPr>
                            </w:pPr>
                            <w:r w:rsidRPr="00D443AB">
                              <w:rPr>
                                <w:rFonts w:hint="eastAsia"/>
                                <w:color w:val="FFFFFF"/>
                              </w:rPr>
                              <w:t>理）单位对冲撞记录纸进行察看，检查纸带符合规程规定。第</w:t>
                            </w:r>
                            <w:r w:rsidRPr="00D443AB">
                              <w:rPr>
                                <w:rFonts w:hint="eastAsia"/>
                                <w:color w:val="FFFFFF"/>
                              </w:rPr>
                              <w:t>6</w:t>
                            </w:r>
                            <w:r w:rsidRPr="00D443AB">
                              <w:rPr>
                                <w:rFonts w:hint="eastAsia"/>
                                <w:color w:val="FFFFFF"/>
                              </w:rPr>
                              <w:t>页主变压器安装施工方案吉林省送变电工程公司乾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6" type="#_x0000_t202" style="width:10pt;height:10pt;margin-top:384.85pt;margin-left:454.85pt;mso-wrap-distance-bottom:0;mso-wrap-distance-left:9pt;mso-wrap-distance-right:9pt;mso-wrap-distance-top:0;position:absolute;v-text-anchor:top;z-index:251702272" filled="f" fillcolor="this" stroked="f" strokeweight="0.5pt">
                <v:textbox>
                  <w:txbxContent>
                    <w:p w:rsidR="00D443AB" w:rsidRPr="00D443AB" w14:paraId="6AAB9B40" w14:textId="1B8C2D7C">
                      <w:pPr>
                        <w:rPr>
                          <w:color w:val="FFFFFF"/>
                        </w:rPr>
                      </w:pPr>
                      <w:r w:rsidRPr="00D443AB">
                        <w:rPr>
                          <w:rFonts w:hint="eastAsia"/>
                          <w:color w:val="FFFFFF"/>
                        </w:rPr>
                        <w:t>理）单位对冲撞记录纸进行察看，检查纸带符合规程规定。第</w:t>
                      </w:r>
                      <w:r w:rsidRPr="00D443AB">
                        <w:rPr>
                          <w:rFonts w:hint="eastAsia"/>
                          <w:color w:val="FFFFFF"/>
                        </w:rPr>
                        <w:t>6</w:t>
                      </w:r>
                      <w:r w:rsidRPr="00D443AB">
                        <w:rPr>
                          <w:rFonts w:hint="eastAsia"/>
                          <w:color w:val="FFFFFF"/>
                        </w:rPr>
                        <w:t>页主变压器安装施工方案吉林省送变电工程公司乾</w:t>
                      </w:r>
                    </w:p>
                  </w:txbxContent>
                </v:textbox>
              </v:shape>
            </w:pict>
          </mc:Fallback>
        </mc:AlternateContent>
      </w:r>
      <w:r>
        <w:rPr>
          <w:rFonts w:eastAsia="Arial"/>
        </w:rPr>
        <mc:AlternateContent>
          <mc:Choice Requires="wps">
            <w:drawing>
              <wp:anchor distT="0" distB="0" distL="114300" distR="114300" simplePos="0" relativeHeight="251701248" behindDoc="0" locked="0" layoutInCell="1" allowOverlap="1">
                <wp:simplePos x="0" y="0"/>
                <wp:positionH relativeFrom="column">
                  <wp:posOffset>5776595</wp:posOffset>
                </wp:positionH>
                <wp:positionV relativeFrom="paragraph">
                  <wp:posOffset>2982595</wp:posOffset>
                </wp:positionV>
                <wp:extent cx="127000" cy="127000"/>
                <wp:effectExtent l="0" t="0" r="6350" b="6350"/>
                <wp:wrapNone/>
                <wp:docPr id="358458661"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10CCCE6B">
                            <w:pPr>
                              <w:rPr>
                                <w:color w:val="FFFFFF"/>
                              </w:rPr>
                            </w:pPr>
                            <w:r w:rsidRPr="00D443AB">
                              <w:rPr>
                                <w:rFonts w:hint="eastAsia"/>
                                <w:color w:val="FFFFFF"/>
                              </w:rPr>
                              <w:t>进气速度也不能太快，主要是因为进出气时潮气会凝结在器身上，产生结露使器身受潮。</w:t>
                            </w:r>
                            <w:r w:rsidRPr="00D443AB">
                              <w:rPr>
                                <w:rFonts w:hint="eastAsia"/>
                                <w:color w:val="FFFFFF"/>
                              </w:rPr>
                              <w:t>6.3.1.3</w:t>
                            </w:r>
                            <w:r w:rsidRPr="00D443AB">
                              <w:rPr>
                                <w:rFonts w:hint="eastAsia"/>
                                <w:color w:val="FFFFFF"/>
                              </w:rPr>
                              <w:t>绝缘油防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7" type="#_x0000_t202" style="width:10pt;height:10pt;margin-top:234.85pt;margin-left:454.85pt;mso-wrap-distance-bottom:0;mso-wrap-distance-left:9pt;mso-wrap-distance-right:9pt;mso-wrap-distance-top:0;position:absolute;v-text-anchor:top;z-index:251700224" filled="f" fillcolor="this" stroked="f" strokeweight="0.5pt">
                <v:textbox>
                  <w:txbxContent>
                    <w:p w:rsidR="00D443AB" w:rsidRPr="00D443AB" w14:paraId="3F85C1E4" w14:textId="10CCCE6B">
                      <w:pPr>
                        <w:rPr>
                          <w:color w:val="FFFFFF"/>
                        </w:rPr>
                      </w:pPr>
                      <w:r w:rsidRPr="00D443AB">
                        <w:rPr>
                          <w:rFonts w:hint="eastAsia"/>
                          <w:color w:val="FFFFFF"/>
                        </w:rPr>
                        <w:t>进气速度也不能太快，主要是因为进出气时潮气会凝结在器身上，产生结露使器身受潮。</w:t>
                      </w:r>
                      <w:r w:rsidRPr="00D443AB">
                        <w:rPr>
                          <w:rFonts w:hint="eastAsia"/>
                          <w:color w:val="FFFFFF"/>
                        </w:rPr>
                        <w:t>6.3.1.3</w:t>
                      </w:r>
                      <w:r w:rsidRPr="00D443AB">
                        <w:rPr>
                          <w:rFonts w:hint="eastAsia"/>
                          <w:color w:val="FFFFFF"/>
                        </w:rPr>
                        <w:t>绝缘油防</w:t>
                      </w:r>
                    </w:p>
                  </w:txbxContent>
                </v:textbox>
              </v:shape>
            </w:pict>
          </mc:Fallback>
        </mc:AlternateContent>
      </w:r>
      <w:r>
        <w:rPr>
          <w:rFonts w:eastAsia="Arial"/>
        </w:rPr>
        <mc:AlternateContent>
          <mc:Choice Requires="wps">
            <w:drawing>
              <wp:anchor distT="0" distB="0" distL="114300" distR="114300" simplePos="0" relativeHeight="251699200" behindDoc="0" locked="0" layoutInCell="1" allowOverlap="1">
                <wp:simplePos x="0" y="0"/>
                <wp:positionH relativeFrom="column">
                  <wp:posOffset>5776595</wp:posOffset>
                </wp:positionH>
                <wp:positionV relativeFrom="paragraph">
                  <wp:posOffset>1077595</wp:posOffset>
                </wp:positionV>
                <wp:extent cx="127000" cy="127000"/>
                <wp:effectExtent l="0" t="0" r="6350" b="6350"/>
                <wp:wrapNone/>
                <wp:docPr id="622348001"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613E2DDE">
                            <w:pPr>
                              <w:rPr>
                                <w:color w:val="FFFFFF"/>
                              </w:rPr>
                            </w:pPr>
                            <w:r w:rsidRPr="00D443AB">
                              <w:rPr>
                                <w:rFonts w:hint="eastAsia"/>
                                <w:color w:val="FFFFFF"/>
                              </w:rPr>
                              <w:t>必须良好接地。</w:t>
                            </w:r>
                            <w:r w:rsidRPr="00D443AB">
                              <w:rPr>
                                <w:rFonts w:hint="eastAsia"/>
                                <w:color w:val="FFFFFF"/>
                              </w:rPr>
                              <w:t>5.1.6</w:t>
                            </w:r>
                            <w:r w:rsidRPr="00D443AB">
                              <w:rPr>
                                <w:rFonts w:hint="eastAsia"/>
                                <w:color w:val="FFFFFF"/>
                              </w:rPr>
                              <w:t>根据变压器的出厂技术文件和产品的编号将安装部件排号</w:t>
                            </w:r>
                            <w:r w:rsidRPr="00D443AB">
                              <w:rPr>
                                <w:rFonts w:hint="eastAsia"/>
                                <w:color w:val="FFFFFF"/>
                              </w:rPr>
                              <w:t>,</w:t>
                            </w:r>
                            <w:r w:rsidRPr="00D443AB">
                              <w:rPr>
                                <w:rFonts w:hint="eastAsia"/>
                                <w:color w:val="FFFFFF"/>
                              </w:rPr>
                              <w:t>按顺序将安装件一一对应摆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8" type="#_x0000_t202" style="width:10pt;height:10pt;margin-top:84.85pt;margin-left:454.85pt;mso-wrap-distance-bottom:0;mso-wrap-distance-left:9pt;mso-wrap-distance-right:9pt;mso-wrap-distance-top:0;position:absolute;v-text-anchor:top;z-index:251698176" filled="f" fillcolor="this" stroked="f" strokeweight="0.5pt">
                <v:textbox>
                  <w:txbxContent>
                    <w:p w:rsidR="00D443AB" w:rsidRPr="00D443AB" w14:paraId="5F8E0B41" w14:textId="613E2DDE">
                      <w:pPr>
                        <w:rPr>
                          <w:color w:val="FFFFFF"/>
                        </w:rPr>
                      </w:pPr>
                      <w:r w:rsidRPr="00D443AB">
                        <w:rPr>
                          <w:rFonts w:hint="eastAsia"/>
                          <w:color w:val="FFFFFF"/>
                        </w:rPr>
                        <w:t>必须良好接地。</w:t>
                      </w:r>
                      <w:r w:rsidRPr="00D443AB">
                        <w:rPr>
                          <w:rFonts w:hint="eastAsia"/>
                          <w:color w:val="FFFFFF"/>
                        </w:rPr>
                        <w:t>5.1.6</w:t>
                      </w:r>
                      <w:r w:rsidRPr="00D443AB">
                        <w:rPr>
                          <w:rFonts w:hint="eastAsia"/>
                          <w:color w:val="FFFFFF"/>
                        </w:rPr>
                        <w:t>根据变压器的出厂技术文件和产品的编号将安装部件排号</w:t>
                      </w:r>
                      <w:r w:rsidRPr="00D443AB">
                        <w:rPr>
                          <w:rFonts w:hint="eastAsia"/>
                          <w:color w:val="FFFFFF"/>
                        </w:rPr>
                        <w:t>,</w:t>
                      </w:r>
                      <w:r w:rsidRPr="00D443AB">
                        <w:rPr>
                          <w:rFonts w:hint="eastAsia"/>
                          <w:color w:val="FFFFFF"/>
                        </w:rPr>
                        <w:t>按顺序将安装件一一对应摆</w:t>
                      </w:r>
                    </w:p>
                  </w:txbxContent>
                </v:textbox>
              </v:shape>
            </w:pict>
          </mc:Fallback>
        </mc:AlternateContent>
      </w:r>
      <w:r>
        <w:rPr>
          <w:rFonts w:eastAsia="Arial"/>
        </w:rPr>
        <w:pict>
          <v:shape id="_x0000_s1049" type="#_x0000_t202" style="width:352.1pt;height:36.65pt;margin-top:12.75pt;margin-left:191.45pt;position:absolute;z-index:251697152" filled="f" stroked="f">
            <v:textbox inset="0,0,0,0">
              <w:txbxContent>
                <w:p w:rsidR="00C521C0" w14:paraId="0BACFE99" w14:textId="77777777">
                  <w:pPr>
                    <w:spacing w:before="19" w:line="237" w:lineRule="auto"/>
                    <w:ind w:firstLine="20"/>
                    <w:rPr>
                      <w:rFonts w:ascii="宋体" w:eastAsia="宋体" w:hAnsi="宋体" w:cs="宋体"/>
                      <w:sz w:val="54"/>
                      <w:szCs w:val="54"/>
                    </w:rPr>
                  </w:pPr>
                  <w:r>
                    <w:rPr>
                      <w:rFonts w:ascii="宋体" w:eastAsia="宋体" w:hAnsi="宋体" w:cs="宋体"/>
                      <w:color w:val="0000FF"/>
                      <w:spacing w:val="-3"/>
                      <w:sz w:val="54"/>
                      <w:szCs w:val="54"/>
                    </w:rPr>
                    <w:t>第二章</w:t>
                  </w:r>
                  <w:r>
                    <w:rPr>
                      <w:rFonts w:ascii="宋体" w:eastAsia="宋体" w:hAnsi="宋体" w:cs="宋体"/>
                      <w:color w:val="0000FF"/>
                      <w:spacing w:val="4"/>
                      <w:sz w:val="54"/>
                      <w:szCs w:val="54"/>
                    </w:rPr>
                    <w:t xml:space="preserve">    </w:t>
                  </w:r>
                  <w:r>
                    <w:rPr>
                      <w:rFonts w:ascii="宋体" w:eastAsia="宋体" w:hAnsi="宋体" w:cs="宋体"/>
                      <w:color w:val="0000FF"/>
                      <w:spacing w:val="-3"/>
                      <w:sz w:val="54"/>
                      <w:szCs w:val="54"/>
                    </w:rPr>
                    <w:t>施工人员组织机构</w:t>
                  </w:r>
                </w:p>
              </w:txbxContent>
            </v:textbox>
          </v:shape>
        </w:pict>
      </w:r>
      <w:r>
        <w:rPr>
          <w:rFonts w:ascii="宋体" w:eastAsia="宋体" w:hAnsi="宋体" w:cs="宋体"/>
          <w:spacing w:val="-2"/>
          <w:sz w:val="27"/>
          <w:szCs w:val="27"/>
        </w:rPr>
        <w:t>主变压器安装施工方案</w:t>
      </w:r>
      <w:r>
        <w:rPr>
          <w:rFonts w:ascii="宋体" w:eastAsia="宋体" w:hAnsi="宋体" w:cs="宋体"/>
          <w:sz w:val="27"/>
          <w:szCs w:val="27"/>
        </w:rPr>
        <w:t xml:space="preserve">                                                          </w:t>
      </w:r>
      <w:r>
        <w:rPr>
          <w:rFonts w:ascii="宋体" w:eastAsia="宋体" w:hAnsi="宋体" w:cs="宋体"/>
          <w:spacing w:val="-2"/>
          <w:sz w:val="27"/>
          <w:szCs w:val="27"/>
        </w:rPr>
        <w:t>吉林省送变电工程公司乾安项目部</w:t>
      </w:r>
      <w:r>
        <w:rPr>
          <w:rFonts w:ascii="宋体" w:eastAsia="宋体" w:hAnsi="宋体" w:cs="宋体"/>
          <w:spacing w:val="20"/>
          <w:sz w:val="27"/>
          <w:szCs w:val="27"/>
        </w:rPr>
        <w:t xml:space="preserve">  </w:t>
      </w:r>
    </w:p>
    <w:p w:rsidR="00C521C0" w14:paraId="102004E2" w14:textId="77777777">
      <w:pPr>
        <w:spacing w:line="262" w:lineRule="auto"/>
      </w:pPr>
    </w:p>
    <w:p w:rsidR="00C521C0" w14:paraId="37681A8F" w14:textId="77777777">
      <w:pPr>
        <w:spacing w:line="262" w:lineRule="auto"/>
      </w:pPr>
    </w:p>
    <w:p w:rsidR="00C521C0" w14:paraId="2FCFAC3A" w14:textId="77777777">
      <w:pPr>
        <w:spacing w:line="262" w:lineRule="auto"/>
      </w:pPr>
    </w:p>
    <w:p w:rsidR="00C521C0" w14:paraId="4D0F0376" w14:textId="77777777">
      <w:pPr>
        <w:spacing w:line="262" w:lineRule="auto"/>
      </w:pPr>
    </w:p>
    <w:p w:rsidR="00C521C0" w14:paraId="5404B044" w14:textId="77777777">
      <w:pPr>
        <w:spacing w:line="263" w:lineRule="auto"/>
      </w:pPr>
    </w:p>
    <w:p w:rsidR="00C521C0" w14:paraId="52EAF7D8" w14:textId="77777777">
      <w:pPr>
        <w:spacing w:before="136" w:line="238" w:lineRule="auto"/>
        <w:ind w:firstLine="1"/>
        <w:rPr>
          <w:rFonts w:ascii="宋体" w:eastAsia="宋体" w:hAnsi="宋体" w:cs="宋体"/>
          <w:sz w:val="42"/>
          <w:szCs w:val="42"/>
        </w:rPr>
      </w:pPr>
      <w:r>
        <w:rPr>
          <w:rFonts w:ascii="宋体" w:eastAsia="宋体" w:hAnsi="宋体" w:cs="宋体"/>
          <w:spacing w:val="-14"/>
          <w:sz w:val="42"/>
          <w:szCs w:val="42"/>
        </w:rPr>
        <w:t>施</w:t>
      </w:r>
      <w:r>
        <w:rPr>
          <w:rFonts w:ascii="宋体" w:eastAsia="宋体" w:hAnsi="宋体" w:cs="宋体"/>
          <w:spacing w:val="-9"/>
          <w:sz w:val="42"/>
          <w:szCs w:val="42"/>
        </w:rPr>
        <w:t xml:space="preserve"> </w:t>
      </w:r>
      <w:r>
        <w:rPr>
          <w:rFonts w:ascii="宋体" w:eastAsia="宋体" w:hAnsi="宋体" w:cs="宋体"/>
          <w:spacing w:val="-14"/>
          <w:sz w:val="42"/>
          <w:szCs w:val="42"/>
        </w:rPr>
        <w:t>工</w:t>
      </w:r>
      <w:r>
        <w:rPr>
          <w:rFonts w:ascii="宋体" w:eastAsia="宋体" w:hAnsi="宋体" w:cs="宋体"/>
          <w:spacing w:val="5"/>
          <w:sz w:val="42"/>
          <w:szCs w:val="42"/>
        </w:rPr>
        <w:t xml:space="preserve"> </w:t>
      </w:r>
      <w:r>
        <w:rPr>
          <w:rFonts w:ascii="宋体" w:eastAsia="宋体" w:hAnsi="宋体" w:cs="宋体"/>
          <w:spacing w:val="-14"/>
          <w:sz w:val="42"/>
          <w:szCs w:val="42"/>
        </w:rPr>
        <w:t>总</w:t>
      </w:r>
      <w:r>
        <w:rPr>
          <w:rFonts w:ascii="宋体" w:eastAsia="宋体" w:hAnsi="宋体" w:cs="宋体"/>
          <w:spacing w:val="-6"/>
          <w:sz w:val="42"/>
          <w:szCs w:val="42"/>
        </w:rPr>
        <w:t xml:space="preserve"> </w:t>
      </w:r>
      <w:r>
        <w:rPr>
          <w:rFonts w:ascii="宋体" w:eastAsia="宋体" w:hAnsi="宋体" w:cs="宋体"/>
          <w:spacing w:val="-14"/>
          <w:sz w:val="42"/>
          <w:szCs w:val="42"/>
        </w:rPr>
        <w:t>指</w:t>
      </w:r>
      <w:r>
        <w:rPr>
          <w:rFonts w:ascii="宋体" w:eastAsia="宋体" w:hAnsi="宋体" w:cs="宋体"/>
          <w:spacing w:val="-9"/>
          <w:sz w:val="42"/>
          <w:szCs w:val="42"/>
        </w:rPr>
        <w:t xml:space="preserve"> </w:t>
      </w:r>
      <w:r>
        <w:rPr>
          <w:rFonts w:ascii="宋体" w:eastAsia="宋体" w:hAnsi="宋体" w:cs="宋体"/>
          <w:spacing w:val="-14"/>
          <w:sz w:val="42"/>
          <w:szCs w:val="42"/>
        </w:rPr>
        <w:t>挥</w:t>
      </w:r>
      <w:r>
        <w:rPr>
          <w:rFonts w:ascii="宋体" w:eastAsia="宋体" w:hAnsi="宋体" w:cs="宋体"/>
          <w:spacing w:val="62"/>
          <w:sz w:val="42"/>
          <w:szCs w:val="42"/>
        </w:rPr>
        <w:t xml:space="preserve"> </w:t>
      </w:r>
      <w:r>
        <w:rPr>
          <w:rFonts w:ascii="宋体" w:eastAsia="宋体" w:hAnsi="宋体" w:cs="宋体"/>
          <w:spacing w:val="-14"/>
          <w:sz w:val="42"/>
          <w:szCs w:val="42"/>
        </w:rPr>
        <w:t>：吴晓风</w:t>
      </w:r>
    </w:p>
    <w:p w:rsidR="00C521C0" w14:paraId="1B32FCD4" w14:textId="77777777">
      <w:pPr>
        <w:spacing w:before="146" w:line="238" w:lineRule="auto"/>
        <w:ind w:firstLine="1"/>
        <w:rPr>
          <w:rFonts w:ascii="宋体" w:eastAsia="宋体" w:hAnsi="宋体" w:cs="宋体"/>
          <w:sz w:val="42"/>
          <w:szCs w:val="42"/>
        </w:rPr>
      </w:pPr>
      <w:r>
        <w:rPr>
          <w:rFonts w:ascii="宋体" w:eastAsia="宋体" w:hAnsi="宋体" w:cs="宋体"/>
          <w:spacing w:val="-28"/>
          <w:sz w:val="42"/>
          <w:szCs w:val="42"/>
        </w:rPr>
        <w:t>施工技术负责人：</w:t>
      </w:r>
      <w:r>
        <w:rPr>
          <w:rFonts w:ascii="宋体" w:eastAsia="宋体" w:hAnsi="宋体" w:cs="宋体"/>
          <w:spacing w:val="51"/>
          <w:sz w:val="42"/>
          <w:szCs w:val="42"/>
        </w:rPr>
        <w:t xml:space="preserve">  </w:t>
      </w:r>
      <w:r>
        <w:rPr>
          <w:rFonts w:ascii="宋体" w:eastAsia="宋体" w:hAnsi="宋体" w:cs="宋体"/>
          <w:spacing w:val="-28"/>
          <w:sz w:val="42"/>
          <w:szCs w:val="42"/>
        </w:rPr>
        <w:t>张金修</w:t>
      </w:r>
    </w:p>
    <w:p w:rsidR="00C521C0" w14:paraId="0E19FEF3" w14:textId="77777777">
      <w:pPr>
        <w:spacing w:before="149" w:line="238" w:lineRule="auto"/>
        <w:ind w:firstLine="8"/>
        <w:rPr>
          <w:rFonts w:ascii="宋体" w:eastAsia="宋体" w:hAnsi="宋体" w:cs="宋体"/>
          <w:sz w:val="42"/>
          <w:szCs w:val="42"/>
        </w:rPr>
      </w:pPr>
      <w:r>
        <w:rPr>
          <w:rFonts w:ascii="宋体" w:eastAsia="宋体" w:hAnsi="宋体" w:cs="宋体"/>
          <w:spacing w:val="-15"/>
          <w:sz w:val="42"/>
          <w:szCs w:val="42"/>
        </w:rPr>
        <w:t>质</w:t>
      </w:r>
      <w:r>
        <w:rPr>
          <w:rFonts w:ascii="宋体" w:eastAsia="宋体" w:hAnsi="宋体" w:cs="宋体"/>
          <w:spacing w:val="-11"/>
          <w:sz w:val="42"/>
          <w:szCs w:val="42"/>
        </w:rPr>
        <w:t xml:space="preserve"> </w:t>
      </w:r>
      <w:r>
        <w:rPr>
          <w:rFonts w:ascii="宋体" w:eastAsia="宋体" w:hAnsi="宋体" w:cs="宋体"/>
          <w:spacing w:val="-15"/>
          <w:sz w:val="42"/>
          <w:szCs w:val="42"/>
        </w:rPr>
        <w:t>量</w:t>
      </w:r>
      <w:r>
        <w:rPr>
          <w:rFonts w:ascii="宋体" w:eastAsia="宋体" w:hAnsi="宋体" w:cs="宋体"/>
          <w:spacing w:val="-1"/>
          <w:sz w:val="42"/>
          <w:szCs w:val="42"/>
        </w:rPr>
        <w:t xml:space="preserve"> </w:t>
      </w:r>
      <w:r>
        <w:rPr>
          <w:rFonts w:ascii="宋体" w:eastAsia="宋体" w:hAnsi="宋体" w:cs="宋体"/>
          <w:spacing w:val="-15"/>
          <w:sz w:val="42"/>
          <w:szCs w:val="42"/>
        </w:rPr>
        <w:t>负</w:t>
      </w:r>
      <w:r>
        <w:rPr>
          <w:rFonts w:ascii="宋体" w:eastAsia="宋体" w:hAnsi="宋体" w:cs="宋体"/>
          <w:spacing w:val="-5"/>
          <w:sz w:val="42"/>
          <w:szCs w:val="42"/>
        </w:rPr>
        <w:t xml:space="preserve"> </w:t>
      </w:r>
      <w:r>
        <w:rPr>
          <w:rFonts w:ascii="宋体" w:eastAsia="宋体" w:hAnsi="宋体" w:cs="宋体"/>
          <w:spacing w:val="-15"/>
          <w:sz w:val="42"/>
          <w:szCs w:val="42"/>
        </w:rPr>
        <w:t>责</w:t>
      </w:r>
      <w:r>
        <w:rPr>
          <w:rFonts w:ascii="宋体" w:eastAsia="宋体" w:hAnsi="宋体" w:cs="宋体"/>
          <w:spacing w:val="-12"/>
          <w:sz w:val="42"/>
          <w:szCs w:val="42"/>
        </w:rPr>
        <w:t xml:space="preserve"> </w:t>
      </w:r>
      <w:r>
        <w:rPr>
          <w:rFonts w:ascii="宋体" w:eastAsia="宋体" w:hAnsi="宋体" w:cs="宋体"/>
          <w:spacing w:val="-15"/>
          <w:sz w:val="42"/>
          <w:szCs w:val="42"/>
        </w:rPr>
        <w:t>人</w:t>
      </w:r>
      <w:r>
        <w:rPr>
          <w:rFonts w:ascii="宋体" w:eastAsia="宋体" w:hAnsi="宋体" w:cs="宋体"/>
          <w:spacing w:val="62"/>
          <w:sz w:val="42"/>
          <w:szCs w:val="42"/>
        </w:rPr>
        <w:t xml:space="preserve"> </w:t>
      </w:r>
      <w:r>
        <w:rPr>
          <w:rFonts w:ascii="宋体" w:eastAsia="宋体" w:hAnsi="宋体" w:cs="宋体"/>
          <w:spacing w:val="-15"/>
          <w:sz w:val="42"/>
          <w:szCs w:val="42"/>
        </w:rPr>
        <w:t>：郑</w:t>
      </w:r>
      <w:r>
        <w:rPr>
          <w:rFonts w:ascii="宋体" w:eastAsia="宋体" w:hAnsi="宋体" w:cs="宋体"/>
          <w:spacing w:val="209"/>
          <w:sz w:val="42"/>
          <w:szCs w:val="42"/>
        </w:rPr>
        <w:t xml:space="preserve"> </w:t>
      </w:r>
      <w:r>
        <w:rPr>
          <w:rFonts w:ascii="宋体" w:eastAsia="宋体" w:hAnsi="宋体" w:cs="宋体"/>
          <w:spacing w:val="-15"/>
          <w:sz w:val="42"/>
          <w:szCs w:val="42"/>
        </w:rPr>
        <w:t>强</w:t>
      </w:r>
    </w:p>
    <w:p w:rsidR="00C521C0" w14:paraId="16567105" w14:textId="77777777">
      <w:pPr>
        <w:spacing w:before="150" w:line="238" w:lineRule="auto"/>
        <w:rPr>
          <w:rFonts w:ascii="宋体" w:eastAsia="宋体" w:hAnsi="宋体" w:cs="宋体"/>
          <w:sz w:val="42"/>
          <w:szCs w:val="42"/>
        </w:rPr>
      </w:pPr>
      <w:r>
        <w:rPr>
          <w:rFonts w:ascii="宋体" w:eastAsia="宋体" w:hAnsi="宋体" w:cs="宋体"/>
          <w:spacing w:val="-19"/>
          <w:sz w:val="42"/>
          <w:szCs w:val="42"/>
        </w:rPr>
        <w:t>试</w:t>
      </w:r>
      <w:r>
        <w:rPr>
          <w:rFonts w:ascii="宋体" w:eastAsia="宋体" w:hAnsi="宋体" w:cs="宋体"/>
          <w:spacing w:val="-1"/>
          <w:sz w:val="42"/>
          <w:szCs w:val="42"/>
        </w:rPr>
        <w:t xml:space="preserve"> </w:t>
      </w:r>
      <w:r>
        <w:rPr>
          <w:rFonts w:ascii="宋体" w:eastAsia="宋体" w:hAnsi="宋体" w:cs="宋体"/>
          <w:spacing w:val="-19"/>
          <w:sz w:val="42"/>
          <w:szCs w:val="42"/>
        </w:rPr>
        <w:t>验</w:t>
      </w:r>
      <w:r>
        <w:rPr>
          <w:rFonts w:ascii="宋体" w:eastAsia="宋体" w:hAnsi="宋体" w:cs="宋体"/>
          <w:spacing w:val="-1"/>
          <w:sz w:val="42"/>
          <w:szCs w:val="42"/>
        </w:rPr>
        <w:t xml:space="preserve"> </w:t>
      </w:r>
      <w:r>
        <w:rPr>
          <w:rFonts w:ascii="宋体" w:eastAsia="宋体" w:hAnsi="宋体" w:cs="宋体"/>
          <w:spacing w:val="-19"/>
          <w:sz w:val="42"/>
          <w:szCs w:val="42"/>
        </w:rPr>
        <w:t>负</w:t>
      </w:r>
      <w:r>
        <w:rPr>
          <w:rFonts w:ascii="宋体" w:eastAsia="宋体" w:hAnsi="宋体" w:cs="宋体"/>
          <w:spacing w:val="-4"/>
          <w:sz w:val="42"/>
          <w:szCs w:val="42"/>
        </w:rPr>
        <w:t xml:space="preserve"> </w:t>
      </w:r>
      <w:r>
        <w:rPr>
          <w:rFonts w:ascii="宋体" w:eastAsia="宋体" w:hAnsi="宋体" w:cs="宋体"/>
          <w:spacing w:val="-19"/>
          <w:sz w:val="42"/>
          <w:szCs w:val="42"/>
        </w:rPr>
        <w:t>责</w:t>
      </w:r>
      <w:r>
        <w:rPr>
          <w:rFonts w:ascii="宋体" w:eastAsia="宋体" w:hAnsi="宋体" w:cs="宋体"/>
          <w:spacing w:val="-13"/>
          <w:sz w:val="42"/>
          <w:szCs w:val="42"/>
        </w:rPr>
        <w:t xml:space="preserve"> </w:t>
      </w:r>
      <w:r>
        <w:rPr>
          <w:rFonts w:ascii="宋体" w:eastAsia="宋体" w:hAnsi="宋体" w:cs="宋体"/>
          <w:spacing w:val="-19"/>
          <w:sz w:val="42"/>
          <w:szCs w:val="42"/>
        </w:rPr>
        <w:t>人</w:t>
      </w:r>
      <w:r>
        <w:rPr>
          <w:rFonts w:ascii="宋体" w:eastAsia="宋体" w:hAnsi="宋体" w:cs="宋体"/>
          <w:spacing w:val="62"/>
          <w:sz w:val="42"/>
          <w:szCs w:val="42"/>
        </w:rPr>
        <w:t xml:space="preserve"> </w:t>
      </w:r>
      <w:r>
        <w:rPr>
          <w:rFonts w:ascii="宋体" w:eastAsia="宋体" w:hAnsi="宋体" w:cs="宋体"/>
          <w:spacing w:val="-19"/>
          <w:sz w:val="42"/>
          <w:szCs w:val="42"/>
        </w:rPr>
        <w:t>：李</w:t>
      </w:r>
      <w:r>
        <w:rPr>
          <w:rFonts w:ascii="宋体" w:eastAsia="宋体" w:hAnsi="宋体" w:cs="宋体"/>
          <w:spacing w:val="17"/>
          <w:sz w:val="42"/>
          <w:szCs w:val="42"/>
        </w:rPr>
        <w:t xml:space="preserve">  </w:t>
      </w:r>
      <w:r>
        <w:rPr>
          <w:rFonts w:ascii="宋体" w:eastAsia="宋体" w:hAnsi="宋体" w:cs="宋体"/>
          <w:spacing w:val="-19"/>
          <w:sz w:val="42"/>
          <w:szCs w:val="42"/>
        </w:rPr>
        <w:t>勇</w:t>
      </w:r>
    </w:p>
    <w:p w:rsidR="00C521C0" w14:paraId="0D3A7DE6" w14:textId="77777777">
      <w:pPr>
        <w:spacing w:before="146" w:line="238" w:lineRule="auto"/>
        <w:ind w:firstLine="1"/>
        <w:rPr>
          <w:rFonts w:ascii="宋体" w:eastAsia="宋体" w:hAnsi="宋体" w:cs="宋体"/>
          <w:sz w:val="42"/>
          <w:szCs w:val="42"/>
        </w:rPr>
      </w:pPr>
      <w:r>
        <w:rPr>
          <w:rFonts w:ascii="宋体" w:eastAsia="宋体" w:hAnsi="宋体" w:cs="宋体"/>
          <w:spacing w:val="-16"/>
          <w:sz w:val="42"/>
          <w:szCs w:val="42"/>
        </w:rPr>
        <w:t>施</w:t>
      </w:r>
      <w:r>
        <w:rPr>
          <w:rFonts w:ascii="宋体" w:eastAsia="宋体" w:hAnsi="宋体" w:cs="宋体"/>
          <w:spacing w:val="-112"/>
          <w:sz w:val="42"/>
          <w:szCs w:val="42"/>
        </w:rPr>
        <w:t xml:space="preserve"> </w:t>
      </w:r>
      <w:r>
        <w:rPr>
          <w:rFonts w:ascii="宋体" w:eastAsia="宋体" w:hAnsi="宋体" w:cs="宋体"/>
          <w:spacing w:val="-16"/>
          <w:sz w:val="42"/>
          <w:szCs w:val="42"/>
        </w:rPr>
        <w:t>工</w:t>
      </w:r>
      <w:r>
        <w:rPr>
          <w:rFonts w:ascii="宋体" w:eastAsia="宋体" w:hAnsi="宋体" w:cs="宋体"/>
          <w:spacing w:val="-84"/>
          <w:sz w:val="42"/>
          <w:szCs w:val="42"/>
        </w:rPr>
        <w:t xml:space="preserve"> </w:t>
      </w:r>
      <w:r>
        <w:rPr>
          <w:rFonts w:ascii="宋体" w:eastAsia="宋体" w:hAnsi="宋体" w:cs="宋体"/>
          <w:spacing w:val="-16"/>
          <w:sz w:val="42"/>
          <w:szCs w:val="42"/>
        </w:rPr>
        <w:t>队</w:t>
      </w:r>
      <w:r>
        <w:rPr>
          <w:rFonts w:ascii="宋体" w:eastAsia="宋体" w:hAnsi="宋体" w:cs="宋体"/>
          <w:spacing w:val="-109"/>
          <w:sz w:val="42"/>
          <w:szCs w:val="42"/>
        </w:rPr>
        <w:t xml:space="preserve"> </w:t>
      </w:r>
      <w:r>
        <w:rPr>
          <w:rFonts w:ascii="宋体" w:eastAsia="宋体" w:hAnsi="宋体" w:cs="宋体"/>
          <w:spacing w:val="-16"/>
          <w:sz w:val="42"/>
          <w:szCs w:val="42"/>
        </w:rPr>
        <w:t>负</w:t>
      </w:r>
      <w:r>
        <w:rPr>
          <w:rFonts w:ascii="宋体" w:eastAsia="宋体" w:hAnsi="宋体" w:cs="宋体"/>
          <w:spacing w:val="-113"/>
          <w:sz w:val="42"/>
          <w:szCs w:val="42"/>
        </w:rPr>
        <w:t xml:space="preserve"> </w:t>
      </w:r>
      <w:r>
        <w:rPr>
          <w:rFonts w:ascii="宋体" w:eastAsia="宋体" w:hAnsi="宋体" w:cs="宋体"/>
          <w:spacing w:val="-16"/>
          <w:sz w:val="42"/>
          <w:szCs w:val="42"/>
        </w:rPr>
        <w:t>责</w:t>
      </w:r>
      <w:r>
        <w:rPr>
          <w:rFonts w:ascii="宋体" w:eastAsia="宋体" w:hAnsi="宋体" w:cs="宋体"/>
          <w:spacing w:val="-120"/>
          <w:sz w:val="42"/>
          <w:szCs w:val="42"/>
        </w:rPr>
        <w:t xml:space="preserve"> </w:t>
      </w:r>
      <w:r>
        <w:rPr>
          <w:rFonts w:ascii="宋体" w:eastAsia="宋体" w:hAnsi="宋体" w:cs="宋体"/>
          <w:spacing w:val="-16"/>
          <w:sz w:val="42"/>
          <w:szCs w:val="42"/>
        </w:rPr>
        <w:t>人</w:t>
      </w:r>
      <w:r>
        <w:rPr>
          <w:rFonts w:ascii="宋体" w:eastAsia="宋体" w:hAnsi="宋体" w:cs="宋体"/>
          <w:spacing w:val="-46"/>
          <w:sz w:val="42"/>
          <w:szCs w:val="42"/>
        </w:rPr>
        <w:t xml:space="preserve"> </w:t>
      </w:r>
      <w:r>
        <w:rPr>
          <w:rFonts w:ascii="宋体" w:eastAsia="宋体" w:hAnsi="宋体" w:cs="宋体"/>
          <w:spacing w:val="-16"/>
          <w:sz w:val="42"/>
          <w:szCs w:val="42"/>
        </w:rPr>
        <w:t>：王树春</w:t>
      </w:r>
    </w:p>
    <w:p w:rsidR="00C521C0" w14:paraId="17FC930F" w14:textId="77777777">
      <w:pPr>
        <w:spacing w:before="150" w:line="238" w:lineRule="auto"/>
        <w:ind w:firstLine="6"/>
        <w:rPr>
          <w:rFonts w:ascii="宋体" w:eastAsia="宋体" w:hAnsi="宋体" w:cs="宋体"/>
          <w:sz w:val="42"/>
          <w:szCs w:val="42"/>
        </w:rPr>
      </w:pPr>
      <w:r>
        <w:rPr>
          <w:rFonts w:ascii="宋体" w:eastAsia="宋体" w:hAnsi="宋体" w:cs="宋体"/>
          <w:spacing w:val="-5"/>
          <w:sz w:val="42"/>
          <w:szCs w:val="42"/>
        </w:rPr>
        <w:t>安</w:t>
      </w:r>
      <w:r>
        <w:rPr>
          <w:rFonts w:ascii="宋体" w:eastAsia="宋体" w:hAnsi="宋体" w:cs="宋体"/>
          <w:spacing w:val="34"/>
          <w:sz w:val="42"/>
          <w:szCs w:val="42"/>
        </w:rPr>
        <w:t xml:space="preserve">    </w:t>
      </w:r>
      <w:r>
        <w:rPr>
          <w:rFonts w:ascii="宋体" w:eastAsia="宋体" w:hAnsi="宋体" w:cs="宋体"/>
          <w:spacing w:val="-5"/>
          <w:sz w:val="42"/>
          <w:szCs w:val="42"/>
        </w:rPr>
        <w:t>全</w:t>
      </w:r>
      <w:r>
        <w:rPr>
          <w:rFonts w:ascii="宋体" w:eastAsia="宋体" w:hAnsi="宋体" w:cs="宋体"/>
          <w:spacing w:val="17"/>
          <w:sz w:val="42"/>
          <w:szCs w:val="42"/>
        </w:rPr>
        <w:t xml:space="preserve">   </w:t>
      </w:r>
      <w:r>
        <w:rPr>
          <w:rFonts w:ascii="宋体" w:eastAsia="宋体" w:hAnsi="宋体" w:cs="宋体"/>
          <w:spacing w:val="-5"/>
          <w:sz w:val="42"/>
          <w:szCs w:val="42"/>
        </w:rPr>
        <w:t>员</w:t>
      </w:r>
      <w:r>
        <w:rPr>
          <w:rFonts w:ascii="宋体" w:eastAsia="宋体" w:hAnsi="宋体" w:cs="宋体"/>
          <w:spacing w:val="-48"/>
          <w:sz w:val="42"/>
          <w:szCs w:val="42"/>
        </w:rPr>
        <w:t xml:space="preserve"> </w:t>
      </w:r>
      <w:r>
        <w:rPr>
          <w:rFonts w:ascii="宋体" w:eastAsia="宋体" w:hAnsi="宋体" w:cs="宋体"/>
          <w:spacing w:val="-5"/>
          <w:sz w:val="42"/>
          <w:szCs w:val="42"/>
        </w:rPr>
        <w:t>：周</w:t>
      </w:r>
      <w:r>
        <w:rPr>
          <w:rFonts w:ascii="宋体" w:eastAsia="宋体" w:hAnsi="宋体" w:cs="宋体"/>
          <w:spacing w:val="-114"/>
          <w:sz w:val="42"/>
          <w:szCs w:val="42"/>
        </w:rPr>
        <w:t xml:space="preserve"> </w:t>
      </w:r>
      <w:r>
        <w:rPr>
          <w:rFonts w:ascii="宋体" w:eastAsia="宋体" w:hAnsi="宋体" w:cs="宋体"/>
          <w:spacing w:val="-5"/>
          <w:sz w:val="42"/>
          <w:szCs w:val="42"/>
        </w:rPr>
        <w:t>玉</w:t>
      </w:r>
      <w:r>
        <w:rPr>
          <w:rFonts w:ascii="宋体" w:eastAsia="宋体" w:hAnsi="宋体" w:cs="宋体"/>
          <w:spacing w:val="-121"/>
          <w:sz w:val="42"/>
          <w:szCs w:val="42"/>
        </w:rPr>
        <w:t xml:space="preserve"> </w:t>
      </w:r>
      <w:r>
        <w:rPr>
          <w:rFonts w:ascii="宋体" w:eastAsia="宋体" w:hAnsi="宋体" w:cs="宋体"/>
          <w:spacing w:val="-5"/>
          <w:sz w:val="42"/>
          <w:szCs w:val="42"/>
        </w:rPr>
        <w:t>伟</w:t>
      </w:r>
    </w:p>
    <w:p w:rsidR="00C521C0" w14:paraId="4FA26A42" w14:textId="77777777">
      <w:pPr>
        <w:spacing w:before="150" w:line="237" w:lineRule="auto"/>
        <w:ind w:firstLine="1"/>
        <w:rPr>
          <w:rFonts w:ascii="宋体" w:eastAsia="宋体" w:hAnsi="宋体" w:cs="宋体"/>
          <w:sz w:val="42"/>
          <w:szCs w:val="42"/>
        </w:rPr>
      </w:pPr>
      <w:r>
        <w:rPr>
          <w:rFonts w:ascii="宋体" w:eastAsia="宋体" w:hAnsi="宋体" w:cs="宋体"/>
          <w:spacing w:val="-16"/>
          <w:sz w:val="42"/>
          <w:szCs w:val="42"/>
        </w:rPr>
        <w:t>起</w:t>
      </w:r>
      <w:r>
        <w:rPr>
          <w:rFonts w:ascii="宋体" w:eastAsia="宋体" w:hAnsi="宋体" w:cs="宋体"/>
          <w:spacing w:val="209"/>
          <w:sz w:val="42"/>
          <w:szCs w:val="42"/>
        </w:rPr>
        <w:t xml:space="preserve"> </w:t>
      </w:r>
      <w:r>
        <w:rPr>
          <w:rFonts w:ascii="宋体" w:eastAsia="宋体" w:hAnsi="宋体" w:cs="宋体"/>
          <w:spacing w:val="-16"/>
          <w:sz w:val="42"/>
          <w:szCs w:val="42"/>
        </w:rPr>
        <w:t>重</w:t>
      </w:r>
      <w:r>
        <w:rPr>
          <w:rFonts w:ascii="宋体" w:eastAsia="宋体" w:hAnsi="宋体" w:cs="宋体"/>
          <w:spacing w:val="202"/>
          <w:sz w:val="42"/>
          <w:szCs w:val="42"/>
        </w:rPr>
        <w:t xml:space="preserve"> </w:t>
      </w:r>
      <w:r>
        <w:rPr>
          <w:rFonts w:ascii="宋体" w:eastAsia="宋体" w:hAnsi="宋体" w:cs="宋体"/>
          <w:spacing w:val="-16"/>
          <w:sz w:val="42"/>
          <w:szCs w:val="42"/>
        </w:rPr>
        <w:t>指</w:t>
      </w:r>
      <w:r>
        <w:rPr>
          <w:rFonts w:ascii="宋体" w:eastAsia="宋体" w:hAnsi="宋体" w:cs="宋体"/>
          <w:spacing w:val="200"/>
          <w:sz w:val="42"/>
          <w:szCs w:val="42"/>
        </w:rPr>
        <w:t xml:space="preserve"> </w:t>
      </w:r>
      <w:r>
        <w:rPr>
          <w:rFonts w:ascii="宋体" w:eastAsia="宋体" w:hAnsi="宋体" w:cs="宋体"/>
          <w:spacing w:val="-16"/>
          <w:sz w:val="42"/>
          <w:szCs w:val="42"/>
        </w:rPr>
        <w:t>挥</w:t>
      </w:r>
      <w:r>
        <w:rPr>
          <w:rFonts w:ascii="宋体" w:eastAsia="宋体" w:hAnsi="宋体" w:cs="宋体"/>
          <w:spacing w:val="-39"/>
          <w:sz w:val="42"/>
          <w:szCs w:val="42"/>
        </w:rPr>
        <w:t xml:space="preserve"> </w:t>
      </w:r>
      <w:r>
        <w:rPr>
          <w:rFonts w:ascii="宋体" w:eastAsia="宋体" w:hAnsi="宋体" w:cs="宋体"/>
          <w:spacing w:val="-16"/>
          <w:sz w:val="42"/>
          <w:szCs w:val="42"/>
        </w:rPr>
        <w:t>：</w:t>
      </w:r>
      <w:r>
        <w:rPr>
          <w:rFonts w:ascii="宋体" w:eastAsia="宋体" w:hAnsi="宋体" w:cs="宋体"/>
          <w:spacing w:val="-21"/>
          <w:sz w:val="42"/>
          <w:szCs w:val="42"/>
        </w:rPr>
        <w:t xml:space="preserve"> </w:t>
      </w:r>
      <w:r>
        <w:rPr>
          <w:rFonts w:ascii="宋体" w:eastAsia="宋体" w:hAnsi="宋体" w:cs="宋体"/>
          <w:spacing w:val="-16"/>
          <w:sz w:val="42"/>
          <w:szCs w:val="42"/>
        </w:rPr>
        <w:t>王</w:t>
      </w:r>
      <w:r>
        <w:rPr>
          <w:rFonts w:ascii="宋体" w:eastAsia="宋体" w:hAnsi="宋体" w:cs="宋体"/>
          <w:spacing w:val="1"/>
          <w:sz w:val="42"/>
          <w:szCs w:val="42"/>
        </w:rPr>
        <w:t xml:space="preserve">  </w:t>
      </w:r>
      <w:r>
        <w:rPr>
          <w:rFonts w:ascii="宋体" w:eastAsia="宋体" w:hAnsi="宋体" w:cs="宋体"/>
          <w:spacing w:val="-16"/>
          <w:sz w:val="42"/>
          <w:szCs w:val="42"/>
        </w:rPr>
        <w:t>靖</w:t>
      </w:r>
    </w:p>
    <w:p w:rsidR="00C521C0" w14:paraId="24D34E94" w14:textId="77777777">
      <w:pPr>
        <w:spacing w:before="149" w:line="238" w:lineRule="auto"/>
        <w:ind w:firstLine="44"/>
        <w:rPr>
          <w:rFonts w:ascii="宋体" w:eastAsia="宋体" w:hAnsi="宋体" w:cs="宋体"/>
          <w:sz w:val="42"/>
          <w:szCs w:val="42"/>
        </w:rPr>
      </w:pPr>
      <w:r>
        <w:rPr>
          <w:rFonts w:ascii="宋体" w:eastAsia="宋体" w:hAnsi="宋体" w:cs="宋体"/>
          <w:spacing w:val="-42"/>
          <w:sz w:val="42"/>
          <w:szCs w:val="42"/>
        </w:rPr>
        <w:t>电</w:t>
      </w:r>
      <w:r>
        <w:rPr>
          <w:rFonts w:ascii="宋体" w:eastAsia="宋体" w:hAnsi="宋体" w:cs="宋体"/>
          <w:spacing w:val="20"/>
          <w:sz w:val="42"/>
          <w:szCs w:val="42"/>
        </w:rPr>
        <w:t xml:space="preserve"> </w:t>
      </w:r>
      <w:r>
        <w:rPr>
          <w:rFonts w:ascii="宋体" w:eastAsia="宋体" w:hAnsi="宋体" w:cs="宋体"/>
          <w:spacing w:val="-42"/>
          <w:sz w:val="42"/>
          <w:szCs w:val="42"/>
        </w:rPr>
        <w:t>源</w:t>
      </w:r>
      <w:r>
        <w:rPr>
          <w:rFonts w:ascii="宋体" w:eastAsia="宋体" w:hAnsi="宋体" w:cs="宋体"/>
          <w:spacing w:val="17"/>
          <w:sz w:val="42"/>
          <w:szCs w:val="42"/>
        </w:rPr>
        <w:t xml:space="preserve"> </w:t>
      </w:r>
      <w:r>
        <w:rPr>
          <w:rFonts w:ascii="宋体" w:eastAsia="宋体" w:hAnsi="宋体" w:cs="宋体"/>
          <w:spacing w:val="-42"/>
          <w:sz w:val="42"/>
          <w:szCs w:val="42"/>
        </w:rPr>
        <w:t>负</w:t>
      </w:r>
      <w:r>
        <w:rPr>
          <w:rFonts w:ascii="宋体" w:eastAsia="宋体" w:hAnsi="宋体" w:cs="宋体"/>
          <w:spacing w:val="13"/>
          <w:sz w:val="42"/>
          <w:szCs w:val="42"/>
        </w:rPr>
        <w:t xml:space="preserve"> </w:t>
      </w:r>
      <w:r>
        <w:rPr>
          <w:rFonts w:ascii="宋体" w:eastAsia="宋体" w:hAnsi="宋体" w:cs="宋体"/>
          <w:spacing w:val="-42"/>
          <w:sz w:val="42"/>
          <w:szCs w:val="42"/>
        </w:rPr>
        <w:t>责</w:t>
      </w:r>
      <w:r>
        <w:rPr>
          <w:rFonts w:ascii="宋体" w:eastAsia="宋体" w:hAnsi="宋体" w:cs="宋体"/>
          <w:spacing w:val="6"/>
          <w:sz w:val="42"/>
          <w:szCs w:val="42"/>
        </w:rPr>
        <w:t xml:space="preserve"> </w:t>
      </w:r>
      <w:r>
        <w:rPr>
          <w:rFonts w:ascii="宋体" w:eastAsia="宋体" w:hAnsi="宋体" w:cs="宋体"/>
          <w:spacing w:val="-42"/>
          <w:sz w:val="42"/>
          <w:szCs w:val="42"/>
        </w:rPr>
        <w:t>人：</w:t>
      </w:r>
      <w:r>
        <w:rPr>
          <w:rFonts w:ascii="宋体" w:eastAsia="宋体" w:hAnsi="宋体" w:cs="宋体"/>
          <w:spacing w:val="34"/>
          <w:sz w:val="42"/>
          <w:szCs w:val="42"/>
        </w:rPr>
        <w:t xml:space="preserve">  </w:t>
      </w:r>
      <w:r>
        <w:rPr>
          <w:rFonts w:ascii="宋体" w:eastAsia="宋体" w:hAnsi="宋体" w:cs="宋体"/>
          <w:spacing w:val="-42"/>
          <w:sz w:val="42"/>
          <w:szCs w:val="42"/>
        </w:rPr>
        <w:t>李永春</w:t>
      </w:r>
    </w:p>
    <w:p w:rsidR="00C521C0" w14:paraId="597A4D1F" w14:textId="77777777">
      <w:pPr>
        <w:spacing w:before="149" w:line="238" w:lineRule="auto"/>
        <w:ind w:firstLine="29"/>
        <w:rPr>
          <w:rFonts w:ascii="宋体" w:eastAsia="宋体" w:hAnsi="宋体" w:cs="宋体"/>
          <w:sz w:val="42"/>
          <w:szCs w:val="42"/>
        </w:rPr>
      </w:pPr>
      <w:r>
        <w:rPr>
          <w:rFonts w:ascii="宋体" w:eastAsia="宋体" w:hAnsi="宋体" w:cs="宋体"/>
          <w:spacing w:val="-41"/>
          <w:w w:val="98"/>
          <w:sz w:val="42"/>
          <w:szCs w:val="42"/>
        </w:rPr>
        <w:t>临</w:t>
      </w:r>
      <w:r>
        <w:rPr>
          <w:rFonts w:ascii="宋体" w:eastAsia="宋体" w:hAnsi="宋体" w:cs="宋体"/>
          <w:spacing w:val="19"/>
          <w:sz w:val="42"/>
          <w:szCs w:val="42"/>
        </w:rPr>
        <w:t xml:space="preserve">  </w:t>
      </w:r>
      <w:r>
        <w:rPr>
          <w:rFonts w:ascii="宋体" w:eastAsia="宋体" w:hAnsi="宋体" w:cs="宋体"/>
          <w:spacing w:val="-41"/>
          <w:w w:val="98"/>
          <w:sz w:val="42"/>
          <w:szCs w:val="42"/>
        </w:rPr>
        <w:t>时</w:t>
      </w:r>
      <w:r>
        <w:rPr>
          <w:rFonts w:ascii="宋体" w:eastAsia="宋体" w:hAnsi="宋体" w:cs="宋体"/>
          <w:spacing w:val="5"/>
          <w:sz w:val="42"/>
          <w:szCs w:val="42"/>
        </w:rPr>
        <w:t xml:space="preserve">  </w:t>
      </w:r>
      <w:r>
        <w:rPr>
          <w:rFonts w:ascii="宋体" w:eastAsia="宋体" w:hAnsi="宋体" w:cs="宋体"/>
          <w:spacing w:val="-41"/>
          <w:w w:val="98"/>
          <w:sz w:val="42"/>
          <w:szCs w:val="42"/>
        </w:rPr>
        <w:t>力</w:t>
      </w:r>
      <w:r>
        <w:rPr>
          <w:rFonts w:ascii="宋体" w:eastAsia="宋体" w:hAnsi="宋体" w:cs="宋体"/>
          <w:spacing w:val="3"/>
          <w:sz w:val="42"/>
          <w:szCs w:val="42"/>
        </w:rPr>
        <w:t xml:space="preserve">  </w:t>
      </w:r>
      <w:r>
        <w:rPr>
          <w:rFonts w:ascii="宋体" w:eastAsia="宋体" w:hAnsi="宋体" w:cs="宋体"/>
          <w:spacing w:val="-41"/>
          <w:w w:val="98"/>
          <w:sz w:val="42"/>
          <w:szCs w:val="42"/>
        </w:rPr>
        <w:t>工：</w:t>
      </w:r>
      <w:r>
        <w:rPr>
          <w:rFonts w:ascii="宋体" w:eastAsia="宋体" w:hAnsi="宋体" w:cs="宋体"/>
          <w:spacing w:val="43"/>
          <w:sz w:val="42"/>
          <w:szCs w:val="42"/>
        </w:rPr>
        <w:t xml:space="preserve">  </w:t>
      </w:r>
      <w:r>
        <w:rPr>
          <w:rFonts w:ascii="宋体" w:eastAsia="宋体" w:hAnsi="宋体" w:cs="宋体"/>
          <w:spacing w:val="-41"/>
          <w:w w:val="98"/>
          <w:sz w:val="42"/>
          <w:szCs w:val="42"/>
        </w:rPr>
        <w:t>10</w:t>
      </w:r>
      <w:r>
        <w:rPr>
          <w:rFonts w:ascii="宋体" w:eastAsia="宋体" w:hAnsi="宋体" w:cs="宋体"/>
          <w:spacing w:val="117"/>
          <w:sz w:val="42"/>
          <w:szCs w:val="42"/>
        </w:rPr>
        <w:t xml:space="preserve"> </w:t>
      </w:r>
      <w:r>
        <w:rPr>
          <w:rFonts w:ascii="宋体" w:eastAsia="宋体" w:hAnsi="宋体" w:cs="宋体"/>
          <w:spacing w:val="-41"/>
          <w:w w:val="98"/>
          <w:sz w:val="42"/>
          <w:szCs w:val="42"/>
        </w:rPr>
        <w:t>人</w:t>
      </w:r>
    </w:p>
    <w:p w:rsidR="00C521C0" w14:paraId="43ED716F" w14:textId="77777777">
      <w:pPr>
        <w:spacing w:line="243" w:lineRule="auto"/>
      </w:pPr>
    </w:p>
    <w:p w:rsidR="00C521C0" w14:paraId="07257AA2" w14:textId="77777777">
      <w:pPr>
        <w:spacing w:line="243" w:lineRule="auto"/>
      </w:pPr>
    </w:p>
    <w:p w:rsidR="00C521C0" w14:paraId="43DE3B05" w14:textId="77777777">
      <w:pPr>
        <w:spacing w:line="243" w:lineRule="auto"/>
      </w:pPr>
    </w:p>
    <w:p w:rsidR="00C521C0" w14:paraId="3F8B0210" w14:textId="77777777">
      <w:pPr>
        <w:spacing w:line="243" w:lineRule="auto"/>
      </w:pPr>
    </w:p>
    <w:p w:rsidR="00C521C0" w14:paraId="52DAF215" w14:textId="77777777">
      <w:pPr>
        <w:spacing w:line="243" w:lineRule="auto"/>
      </w:pPr>
    </w:p>
    <w:p w:rsidR="00C521C0" w14:paraId="3485FA67" w14:textId="77777777">
      <w:pPr>
        <w:spacing w:line="243" w:lineRule="auto"/>
      </w:pPr>
    </w:p>
    <w:p w:rsidR="00C521C0" w14:paraId="12E4150B" w14:textId="77777777">
      <w:pPr>
        <w:spacing w:line="243" w:lineRule="auto"/>
      </w:pPr>
    </w:p>
    <w:p w:rsidR="00C521C0" w14:paraId="5307EF62" w14:textId="77777777">
      <w:pPr>
        <w:spacing w:line="243" w:lineRule="auto"/>
      </w:pPr>
    </w:p>
    <w:p w:rsidR="00C521C0" w14:paraId="727758C4" w14:textId="77777777">
      <w:pPr>
        <w:spacing w:line="243" w:lineRule="auto"/>
      </w:pPr>
    </w:p>
    <w:p w:rsidR="00C521C0" w14:paraId="6795530F" w14:textId="77777777">
      <w:pPr>
        <w:spacing w:line="243" w:lineRule="auto"/>
      </w:pPr>
    </w:p>
    <w:p w:rsidR="00C521C0" w14:paraId="66A04A07" w14:textId="77777777">
      <w:pPr>
        <w:spacing w:line="243" w:lineRule="auto"/>
      </w:pPr>
    </w:p>
    <w:p w:rsidR="00C521C0" w14:paraId="2E44D7BE" w14:textId="77777777">
      <w:pPr>
        <w:spacing w:line="243" w:lineRule="auto"/>
      </w:pPr>
    </w:p>
    <w:p w:rsidR="00C521C0" w14:paraId="22156EC4" w14:textId="77777777">
      <w:pPr>
        <w:spacing w:line="243" w:lineRule="auto"/>
      </w:pPr>
    </w:p>
    <w:p w:rsidR="00C521C0" w14:paraId="2B470768" w14:textId="77777777">
      <w:pPr>
        <w:spacing w:line="243" w:lineRule="auto"/>
      </w:pPr>
    </w:p>
    <w:p w:rsidR="00C521C0" w14:paraId="5EF3EF14" w14:textId="77777777">
      <w:pPr>
        <w:spacing w:line="243" w:lineRule="auto"/>
      </w:pPr>
    </w:p>
    <w:p w:rsidR="00C521C0" w14:paraId="4F27CB59" w14:textId="77777777">
      <w:pPr>
        <w:spacing w:line="243" w:lineRule="auto"/>
      </w:pPr>
    </w:p>
    <w:p w:rsidR="00C521C0" w14:paraId="44B1038D" w14:textId="77777777">
      <w:pPr>
        <w:spacing w:line="243" w:lineRule="auto"/>
      </w:pPr>
    </w:p>
    <w:p w:rsidR="00C521C0" w14:paraId="55E2197B" w14:textId="77777777">
      <w:pPr>
        <w:spacing w:line="243" w:lineRule="auto"/>
      </w:pPr>
    </w:p>
    <w:p w:rsidR="00C521C0" w14:paraId="5DF854AE" w14:textId="77777777">
      <w:pPr>
        <w:spacing w:line="243" w:lineRule="auto"/>
      </w:pPr>
    </w:p>
    <w:p w:rsidR="00C521C0" w14:paraId="1AD57E9D" w14:textId="77777777">
      <w:pPr>
        <w:spacing w:line="243" w:lineRule="auto"/>
      </w:pPr>
    </w:p>
    <w:p w:rsidR="00C521C0" w14:paraId="0B6719FD" w14:textId="77777777">
      <w:pPr>
        <w:spacing w:line="243" w:lineRule="auto"/>
      </w:pPr>
    </w:p>
    <w:p w:rsidR="00C521C0" w14:paraId="0D5CC74B" w14:textId="77777777">
      <w:pPr>
        <w:spacing w:line="243" w:lineRule="auto"/>
      </w:pPr>
    </w:p>
    <w:p w:rsidR="00C521C0" w14:paraId="3B564D8E" w14:textId="77777777">
      <w:pPr>
        <w:spacing w:line="243" w:lineRule="auto"/>
      </w:pPr>
    </w:p>
    <w:p w:rsidR="00C521C0" w14:paraId="78EA1B19" w14:textId="77777777">
      <w:pPr>
        <w:spacing w:line="243" w:lineRule="auto"/>
      </w:pPr>
    </w:p>
    <w:p w:rsidR="00C521C0" w14:paraId="481E781B" w14:textId="77777777">
      <w:pPr>
        <w:spacing w:line="243" w:lineRule="auto"/>
      </w:pPr>
    </w:p>
    <w:p w:rsidR="00C521C0" w14:paraId="53F27E8C" w14:textId="77777777">
      <w:pPr>
        <w:spacing w:line="243" w:lineRule="auto"/>
      </w:pPr>
    </w:p>
    <w:p w:rsidR="00C521C0" w14:paraId="18ED996D" w14:textId="77777777">
      <w:pPr>
        <w:spacing w:line="243" w:lineRule="auto"/>
      </w:pPr>
    </w:p>
    <w:p w:rsidR="00C521C0" w14:paraId="6E23B8E5" w14:textId="77777777">
      <w:pPr>
        <w:spacing w:line="243" w:lineRule="auto"/>
      </w:pPr>
    </w:p>
    <w:p w:rsidR="00C521C0" w14:paraId="6B792246" w14:textId="77777777">
      <w:pPr>
        <w:spacing w:line="243" w:lineRule="auto"/>
      </w:pPr>
    </w:p>
    <w:p w:rsidR="00C521C0" w14:paraId="2124C5A7" w14:textId="77777777">
      <w:pPr>
        <w:spacing w:line="243" w:lineRule="auto"/>
      </w:pPr>
    </w:p>
    <w:p w:rsidR="00C521C0" w14:paraId="1ABF52A4" w14:textId="77777777">
      <w:pPr>
        <w:spacing w:line="243" w:lineRule="auto"/>
      </w:pPr>
    </w:p>
    <w:p w:rsidR="00C521C0" w14:paraId="38D20F2E" w14:textId="77777777">
      <w:pPr>
        <w:spacing w:line="243" w:lineRule="auto"/>
      </w:pPr>
    </w:p>
    <w:p w:rsidR="00C521C0" w14:paraId="6D9D3AFD" w14:textId="77777777">
      <w:pPr>
        <w:spacing w:line="243" w:lineRule="auto"/>
      </w:pPr>
    </w:p>
    <w:p w:rsidR="00C521C0" w14:paraId="43ECEF99" w14:textId="77777777">
      <w:pPr>
        <w:spacing w:line="243" w:lineRule="auto"/>
      </w:pPr>
    </w:p>
    <w:p w:rsidR="00C521C0" w14:paraId="73B0ABCD" w14:textId="77777777">
      <w:pPr>
        <w:spacing w:line="243" w:lineRule="auto"/>
      </w:pPr>
    </w:p>
    <w:p w:rsidR="00C521C0" w14:paraId="5BBBD4E7" w14:textId="77777777">
      <w:pPr>
        <w:spacing w:line="243" w:lineRule="auto"/>
      </w:pPr>
    </w:p>
    <w:p w:rsidR="00C521C0" w14:paraId="4FE37E74" w14:textId="77777777">
      <w:pPr>
        <w:spacing w:line="243" w:lineRule="auto"/>
      </w:pPr>
    </w:p>
    <w:p w:rsidR="00C521C0" w14:paraId="65770E7E" w14:textId="77777777">
      <w:pPr>
        <w:spacing w:line="243" w:lineRule="auto"/>
      </w:pPr>
    </w:p>
    <w:p w:rsidR="00C521C0" w14:paraId="2373D643" w14:textId="77777777">
      <w:pPr>
        <w:spacing w:line="243" w:lineRule="auto"/>
      </w:pPr>
    </w:p>
    <w:p w:rsidR="00C521C0" w14:paraId="2DEF7DB1" w14:textId="77777777">
      <w:pPr>
        <w:spacing w:line="243" w:lineRule="auto"/>
      </w:pPr>
    </w:p>
    <w:p w:rsidR="00C521C0" w14:paraId="57B5AF5D" w14:textId="77777777">
      <w:pPr>
        <w:spacing w:line="243" w:lineRule="auto"/>
      </w:pPr>
    </w:p>
    <w:p w:rsidR="00C521C0" w14:paraId="7015683C" w14:textId="77777777">
      <w:pPr>
        <w:spacing w:line="243" w:lineRule="auto"/>
      </w:pPr>
    </w:p>
    <w:p w:rsidR="00C521C0" w14:paraId="004CC3C1" w14:textId="77777777">
      <w:pPr>
        <w:spacing w:line="243" w:lineRule="auto"/>
      </w:pPr>
    </w:p>
    <w:p w:rsidR="00C521C0" w14:paraId="1BFE83A1" w14:textId="77777777">
      <w:pPr>
        <w:spacing w:line="243" w:lineRule="auto"/>
      </w:pPr>
    </w:p>
    <w:p w:rsidR="00C521C0" w14:paraId="0E0C7A08" w14:textId="77777777">
      <w:pPr>
        <w:spacing w:line="243" w:lineRule="auto"/>
      </w:pPr>
    </w:p>
    <w:p w:rsidR="00C521C0" w14:paraId="0FB22BCC" w14:textId="77777777">
      <w:pPr>
        <w:spacing w:line="243" w:lineRule="auto"/>
      </w:pPr>
    </w:p>
    <w:p w:rsidR="00C521C0" w14:paraId="4146EF00" w14:textId="77777777">
      <w:pPr>
        <w:spacing w:line="243" w:lineRule="auto"/>
      </w:pPr>
    </w:p>
    <w:p w:rsidR="00C521C0" w14:paraId="594BAE30" w14:textId="77777777">
      <w:pPr>
        <w:spacing w:line="243" w:lineRule="auto"/>
      </w:pPr>
    </w:p>
    <w:p w:rsidR="00C521C0" w14:paraId="47664373" w14:textId="77777777">
      <w:pPr>
        <w:spacing w:line="244" w:lineRule="auto"/>
      </w:pPr>
    </w:p>
    <w:p w:rsidR="00C521C0" w14:paraId="39366EB7" w14:textId="77777777">
      <w:pPr>
        <w:spacing w:line="244" w:lineRule="auto"/>
      </w:pPr>
    </w:p>
    <w:p w:rsidR="00C521C0" w14:paraId="78423772" w14:textId="77777777">
      <w:pPr>
        <w:spacing w:line="244" w:lineRule="auto"/>
      </w:pPr>
    </w:p>
    <w:p w:rsidR="00C521C0" w14:paraId="1F560FDF" w14:textId="77777777">
      <w:pPr>
        <w:spacing w:line="244" w:lineRule="auto"/>
      </w:pPr>
    </w:p>
    <w:p w:rsidR="00C521C0" w14:paraId="43AB9070" w14:textId="77777777">
      <w:pPr>
        <w:spacing w:line="244" w:lineRule="auto"/>
      </w:pPr>
    </w:p>
    <w:p w:rsidR="00C521C0" w14:paraId="27D0FBE5" w14:textId="77777777">
      <w:pPr>
        <w:spacing w:line="244" w:lineRule="auto"/>
      </w:pPr>
    </w:p>
    <w:p w:rsidR="00C521C0" w14:paraId="175C468D" w14:textId="77777777">
      <w:pPr>
        <w:spacing w:line="244" w:lineRule="auto"/>
      </w:pPr>
    </w:p>
    <w:p w:rsidR="00C521C0" w14:paraId="4A0B5834" w14:textId="77777777">
      <w:pPr>
        <w:spacing w:line="244" w:lineRule="auto"/>
      </w:pPr>
    </w:p>
    <w:p w:rsidR="00C521C0" w14:paraId="30439995" w14:textId="77777777">
      <w:pPr>
        <w:spacing w:line="244" w:lineRule="auto"/>
      </w:pPr>
    </w:p>
    <w:p w:rsidR="00C521C0" w14:paraId="2C67C90A" w14:textId="77777777">
      <w:pPr>
        <w:spacing w:line="244" w:lineRule="auto"/>
      </w:pPr>
    </w:p>
    <w:p w:rsidR="00C521C0" w14:paraId="24984B4B" w14:textId="77777777">
      <w:pPr>
        <w:spacing w:before="89" w:line="237" w:lineRule="auto"/>
        <w:ind w:firstLine="6682"/>
        <w:rPr>
          <w:rFonts w:ascii="宋体" w:eastAsia="宋体" w:hAnsi="宋体" w:cs="宋体"/>
          <w:sz w:val="27"/>
          <w:szCs w:val="27"/>
        </w:rPr>
      </w:pPr>
      <w:r>
        <w:rPr>
          <w:rFonts w:ascii="宋体" w:eastAsia="宋体" w:hAnsi="宋体" w:cs="宋体"/>
          <w:spacing w:val="-5"/>
          <w:sz w:val="27"/>
          <w:szCs w:val="27"/>
        </w:rPr>
        <w:t>第</w:t>
      </w:r>
      <w:r>
        <w:rPr>
          <w:rFonts w:ascii="宋体" w:eastAsia="宋体" w:hAnsi="宋体" w:cs="宋体"/>
          <w:spacing w:val="12"/>
          <w:sz w:val="27"/>
          <w:szCs w:val="27"/>
        </w:rPr>
        <w:t xml:space="preserve"> </w:t>
      </w:r>
      <w:r>
        <w:rPr>
          <w:rFonts w:ascii="宋体" w:eastAsia="宋体" w:hAnsi="宋体" w:cs="宋体"/>
          <w:spacing w:val="-5"/>
          <w:sz w:val="27"/>
          <w:szCs w:val="27"/>
        </w:rPr>
        <w:t>5</w:t>
      </w:r>
      <w:r>
        <w:rPr>
          <w:rFonts w:ascii="宋体" w:eastAsia="宋体" w:hAnsi="宋体" w:cs="宋体"/>
          <w:spacing w:val="16"/>
          <w:sz w:val="27"/>
          <w:szCs w:val="27"/>
        </w:rPr>
        <w:t xml:space="preserve"> </w:t>
      </w:r>
      <w:r>
        <w:rPr>
          <w:rFonts w:ascii="宋体" w:eastAsia="宋体" w:hAnsi="宋体" w:cs="宋体"/>
          <w:spacing w:val="-5"/>
          <w:sz w:val="27"/>
          <w:szCs w:val="27"/>
        </w:rPr>
        <w:t>页</w:t>
      </w:r>
    </w:p>
    <w:p w:rsidR="00C521C0" w14:paraId="018D3ABE" w14:textId="77777777">
      <w:pPr>
        <w:sectPr>
          <w:pgSz w:w="17860" w:h="25258"/>
          <w:pgMar w:top="1303" w:right="1379" w:bottom="0" w:left="1703" w:header="0" w:footer="0" w:gutter="0"/>
          <w:pgNumType w:start="9"/>
          <w:cols w:space="720"/>
        </w:sectPr>
      </w:pPr>
    </w:p>
    <w:p w:rsidR="00C521C0" w14:paraId="22132ADF" w14:textId="1F0248B4">
      <w:pPr>
        <w:spacing w:before="58" w:line="203" w:lineRule="auto"/>
        <w:ind w:firstLine="75"/>
        <w:rPr>
          <w:rFonts w:ascii="宋体" w:eastAsia="宋体" w:hAnsi="宋体" w:cs="宋体"/>
          <w:sz w:val="27"/>
          <w:szCs w:val="27"/>
        </w:rPr>
      </w:pPr>
      <w:r>
        <mc:AlternateContent>
          <mc:Choice Requires="wps">
            <w:drawing>
              <wp:anchor distT="0" distB="0" distL="114300" distR="114300" simplePos="0" relativeHeight="251714560" behindDoc="0" locked="0" layoutInCell="1" allowOverlap="1">
                <wp:simplePos x="0" y="0"/>
                <wp:positionH relativeFrom="column">
                  <wp:posOffset>5816600</wp:posOffset>
                </wp:positionH>
                <wp:positionV relativeFrom="paragraph">
                  <wp:posOffset>6792595</wp:posOffset>
                </wp:positionV>
                <wp:extent cx="127000" cy="127000"/>
                <wp:effectExtent l="0" t="0" r="6350" b="6350"/>
                <wp:wrapNone/>
                <wp:docPr id="598044175"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60EE315B">
                            <w:pPr>
                              <w:rPr>
                                <w:color w:val="FFFFFF"/>
                              </w:rPr>
                            </w:pPr>
                            <w:r w:rsidRPr="00D443AB">
                              <w:rPr>
                                <w:rFonts w:hint="eastAsia"/>
                                <w:color w:val="FFFFFF"/>
                              </w:rPr>
                              <w:t>置安装工程、电气设备交接试验标准》</w:t>
                            </w:r>
                            <w:r w:rsidRPr="00D443AB">
                              <w:rPr>
                                <w:rFonts w:hint="eastAsia"/>
                                <w:color w:val="FFFFFF"/>
                              </w:rPr>
                              <w:t>GB50150-20061.2.3</w:t>
                            </w:r>
                            <w:r w:rsidRPr="00D443AB">
                              <w:rPr>
                                <w:rFonts w:hint="eastAsia"/>
                                <w:color w:val="FFFFFF"/>
                              </w:rPr>
                              <w:t>海口长流设计院设计的施工图纸</w:t>
                            </w:r>
                            <w:r w:rsidRPr="00D443AB">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0" type="#_x0000_t202" style="width:10pt;height:10pt;margin-top:534.85pt;margin-left:458pt;mso-wrap-distance-bottom:0;mso-wrap-distance-left:9pt;mso-wrap-distance-right:9pt;mso-wrap-distance-top:0;position:absolute;v-text-anchor:top;z-index:251713536" filled="f" fillcolor="this" stroked="f" strokeweight="0.5pt">
                <v:textbox>
                  <w:txbxContent>
                    <w:p w:rsidR="00D443AB" w:rsidRPr="00D443AB" w14:paraId="00D19334" w14:textId="60EE315B">
                      <w:pPr>
                        <w:rPr>
                          <w:color w:val="FFFFFF"/>
                        </w:rPr>
                      </w:pPr>
                      <w:r w:rsidRPr="00D443AB">
                        <w:rPr>
                          <w:rFonts w:hint="eastAsia"/>
                          <w:color w:val="FFFFFF"/>
                        </w:rPr>
                        <w:t>置安装工程、电气设备交接试验标准》</w:t>
                      </w:r>
                      <w:r w:rsidRPr="00D443AB">
                        <w:rPr>
                          <w:rFonts w:hint="eastAsia"/>
                          <w:color w:val="FFFFFF"/>
                        </w:rPr>
                        <w:t>GB50150-20061.2.3</w:t>
                      </w:r>
                      <w:r w:rsidRPr="00D443AB">
                        <w:rPr>
                          <w:rFonts w:hint="eastAsia"/>
                          <w:color w:val="FFFFFF"/>
                        </w:rPr>
                        <w:t>海口长流设计院设计的施工图纸</w:t>
                      </w:r>
                      <w:r w:rsidRPr="00D443AB">
                        <w:rPr>
                          <w:rFonts w:hint="eastAsia"/>
                          <w:color w:val="FFFFFF"/>
                        </w:rPr>
                        <w:t>1.</w:t>
                      </w:r>
                    </w:p>
                  </w:txbxContent>
                </v:textbox>
              </v:shap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5816600</wp:posOffset>
                </wp:positionH>
                <wp:positionV relativeFrom="paragraph">
                  <wp:posOffset>4887595</wp:posOffset>
                </wp:positionV>
                <wp:extent cx="127000" cy="127000"/>
                <wp:effectExtent l="0" t="0" r="6350" b="6350"/>
                <wp:wrapNone/>
                <wp:docPr id="1484629528"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518B0F9B">
                            <w:pPr>
                              <w:rPr>
                                <w:color w:val="FFFFFF"/>
                              </w:rPr>
                            </w:pPr>
                            <w:r w:rsidRPr="00D443AB">
                              <w:rPr>
                                <w:rFonts w:hint="eastAsia"/>
                                <w:color w:val="FFFFFF"/>
                              </w:rPr>
                              <w:t>验教训，坚决避免和减少事故的发生。</w:t>
                            </w:r>
                            <w:r w:rsidRPr="00D443AB">
                              <w:rPr>
                                <w:rFonts w:hint="eastAsia"/>
                                <w:color w:val="FFFFFF"/>
                              </w:rPr>
                              <w:t>6.2.8</w:t>
                            </w:r>
                            <w:r w:rsidRPr="00D443AB">
                              <w:rPr>
                                <w:rFonts w:hint="eastAsia"/>
                                <w:color w:val="FFFFFF"/>
                              </w:rPr>
                              <w:t>隐蔽工程的施工必须有监理在场，未经监理人员同意不得进行下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1" type="#_x0000_t202" style="width:10pt;height:10pt;margin-top:384.85pt;margin-left:458pt;mso-wrap-distance-bottom:0;mso-wrap-distance-left:9pt;mso-wrap-distance-right:9pt;mso-wrap-distance-top:0;position:absolute;v-text-anchor:top;z-index:251711488" filled="f" fillcolor="this" stroked="f" strokeweight="0.5pt">
                <v:textbox>
                  <w:txbxContent>
                    <w:p w:rsidR="00D443AB" w:rsidRPr="00D443AB" w14:paraId="1C6CB1F6" w14:textId="518B0F9B">
                      <w:pPr>
                        <w:rPr>
                          <w:color w:val="FFFFFF"/>
                        </w:rPr>
                      </w:pPr>
                      <w:r w:rsidRPr="00D443AB">
                        <w:rPr>
                          <w:rFonts w:hint="eastAsia"/>
                          <w:color w:val="FFFFFF"/>
                        </w:rPr>
                        <w:t>验教训，坚决避免和减少事故的发生。</w:t>
                      </w:r>
                      <w:r w:rsidRPr="00D443AB">
                        <w:rPr>
                          <w:rFonts w:hint="eastAsia"/>
                          <w:color w:val="FFFFFF"/>
                        </w:rPr>
                        <w:t>6.2.8</w:t>
                      </w:r>
                      <w:r w:rsidRPr="00D443AB">
                        <w:rPr>
                          <w:rFonts w:hint="eastAsia"/>
                          <w:color w:val="FFFFFF"/>
                        </w:rPr>
                        <w:t>隐蔽工程的施工必须有监理在场，未经监理人员同意不得进行下</w:t>
                      </w:r>
                    </w:p>
                  </w:txbxContent>
                </v:textbox>
              </v:shape>
            </w:pict>
          </mc:Fallback>
        </mc:AlternateContent>
      </w:r>
      <w:r>
        <mc:AlternateContent>
          <mc:Choice Requires="wps">
            <w:drawing>
              <wp:anchor distT="0" distB="0" distL="114300" distR="114300" simplePos="0" relativeHeight="251710464" behindDoc="0" locked="0" layoutInCell="1" allowOverlap="1">
                <wp:simplePos x="0" y="0"/>
                <wp:positionH relativeFrom="column">
                  <wp:posOffset>5816600</wp:posOffset>
                </wp:positionH>
                <wp:positionV relativeFrom="paragraph">
                  <wp:posOffset>2982595</wp:posOffset>
                </wp:positionV>
                <wp:extent cx="127000" cy="127000"/>
                <wp:effectExtent l="0" t="0" r="6350" b="6350"/>
                <wp:wrapNone/>
                <wp:docPr id="148123171"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7EE4BC73">
                            <w:pPr>
                              <w:rPr>
                                <w:color w:val="FFFFFF"/>
                              </w:rPr>
                            </w:pPr>
                            <w:r w:rsidRPr="00D443AB">
                              <w:rPr>
                                <w:rFonts w:hint="eastAsia"/>
                                <w:color w:val="FFFFFF"/>
                              </w:rPr>
                              <w:t>前外壳必须擦干净，防止脏物掉入箱内。升高座的吊装应按照制造厂的编号进行，放气塞的位置应在最高点，升高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2" type="#_x0000_t202" style="width:10pt;height:10pt;margin-top:234.85pt;margin-left:458pt;mso-wrap-distance-bottom:0;mso-wrap-distance-left:9pt;mso-wrap-distance-right:9pt;mso-wrap-distance-top:0;position:absolute;v-text-anchor:top;z-index:251709440" filled="f" fillcolor="this" stroked="f" strokeweight="0.5pt">
                <v:textbox>
                  <w:txbxContent>
                    <w:p w:rsidR="00D443AB" w:rsidRPr="00D443AB" w14:paraId="4918F5EC" w14:textId="7EE4BC73">
                      <w:pPr>
                        <w:rPr>
                          <w:color w:val="FFFFFF"/>
                        </w:rPr>
                      </w:pPr>
                      <w:r w:rsidRPr="00D443AB">
                        <w:rPr>
                          <w:rFonts w:hint="eastAsia"/>
                          <w:color w:val="FFFFFF"/>
                        </w:rPr>
                        <w:t>前外壳必须擦干净，防止脏物掉入箱内。升高座的吊装应按照制造厂的编号进行，放气塞的位置应在最高点，升高</w:t>
                      </w:r>
                    </w:p>
                  </w:txbxContent>
                </v:textbox>
              </v:shap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5816600</wp:posOffset>
                </wp:positionH>
                <wp:positionV relativeFrom="paragraph">
                  <wp:posOffset>1077595</wp:posOffset>
                </wp:positionV>
                <wp:extent cx="127000" cy="127000"/>
                <wp:effectExtent l="0" t="0" r="6350" b="6350"/>
                <wp:wrapNone/>
                <wp:docPr id="1741874057"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0CF60537">
                            <w:pPr>
                              <w:rPr>
                                <w:color w:val="FFFFFF"/>
                              </w:rPr>
                            </w:pPr>
                            <w:r w:rsidRPr="00D443AB">
                              <w:rPr>
                                <w:rFonts w:hint="eastAsia"/>
                                <w:color w:val="FFFFFF"/>
                              </w:rPr>
                              <w:t>好。</w:t>
                            </w:r>
                            <w:r w:rsidRPr="00D443AB">
                              <w:rPr>
                                <w:rFonts w:hint="eastAsia"/>
                                <w:color w:val="FFFFFF"/>
                              </w:rPr>
                              <w:t>5.1.7</w:t>
                            </w:r>
                            <w:r w:rsidRPr="00D443AB">
                              <w:rPr>
                                <w:rFonts w:hint="eastAsia"/>
                                <w:color w:val="FFFFFF"/>
                              </w:rPr>
                              <w:t>对变压器的备品备件进行清点登记入账。</w:t>
                            </w:r>
                            <w:r w:rsidRPr="00D443AB">
                              <w:rPr>
                                <w:rFonts w:hint="eastAsia"/>
                                <w:color w:val="FFFFFF"/>
                              </w:rPr>
                              <w:t>5.1.8</w:t>
                            </w:r>
                            <w:r w:rsidRPr="00D443AB">
                              <w:rPr>
                                <w:rFonts w:hint="eastAsia"/>
                                <w:color w:val="FFFFFF"/>
                              </w:rPr>
                              <w:t>密切关注天气情况，选择好天气进行安装。</w:t>
                            </w:r>
                            <w:r w:rsidRPr="00D443AB">
                              <w:rPr>
                                <w:rFonts w:hint="eastAsia"/>
                                <w:color w:val="FFFFFF"/>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3" type="#_x0000_t202" style="width:10pt;height:10pt;margin-top:84.85pt;margin-left:458pt;mso-wrap-distance-bottom:0;mso-wrap-distance-left:9pt;mso-wrap-distance-right:9pt;mso-wrap-distance-top:0;position:absolute;v-text-anchor:top;z-index:251707392" filled="f" fillcolor="this" stroked="f" strokeweight="0.5pt">
                <v:textbox>
                  <w:txbxContent>
                    <w:p w:rsidR="00D443AB" w:rsidRPr="00D443AB" w14:paraId="27BF4737" w14:textId="0CF60537">
                      <w:pPr>
                        <w:rPr>
                          <w:color w:val="FFFFFF"/>
                        </w:rPr>
                      </w:pPr>
                      <w:r w:rsidRPr="00D443AB">
                        <w:rPr>
                          <w:rFonts w:hint="eastAsia"/>
                          <w:color w:val="FFFFFF"/>
                        </w:rPr>
                        <w:t>好。</w:t>
                      </w:r>
                      <w:r w:rsidRPr="00D443AB">
                        <w:rPr>
                          <w:rFonts w:hint="eastAsia"/>
                          <w:color w:val="FFFFFF"/>
                        </w:rPr>
                        <w:t>5.1.7</w:t>
                      </w:r>
                      <w:r w:rsidRPr="00D443AB">
                        <w:rPr>
                          <w:rFonts w:hint="eastAsia"/>
                          <w:color w:val="FFFFFF"/>
                        </w:rPr>
                        <w:t>对变压器的备品备件进行清点登记入账。</w:t>
                      </w:r>
                      <w:r w:rsidRPr="00D443AB">
                        <w:rPr>
                          <w:rFonts w:hint="eastAsia"/>
                          <w:color w:val="FFFFFF"/>
                        </w:rPr>
                        <w:t>5.1.8</w:t>
                      </w:r>
                      <w:r w:rsidRPr="00D443AB">
                        <w:rPr>
                          <w:rFonts w:hint="eastAsia"/>
                          <w:color w:val="FFFFFF"/>
                        </w:rPr>
                        <w:t>密切关注天气情况，选择好天气进行安装。</w:t>
                      </w:r>
                      <w:r w:rsidRPr="00D443AB">
                        <w:rPr>
                          <w:rFonts w:hint="eastAsia"/>
                          <w:color w:val="FFFFFF"/>
                        </w:rPr>
                        <w:t>5</w:t>
                      </w:r>
                    </w:p>
                  </w:txbxContent>
                </v:textbox>
              </v:shape>
            </w:pict>
          </mc:Fallback>
        </mc:AlternateContent>
      </w:r>
      <w:r>
        <w:drawing>
          <wp:anchor distT="0" distB="0" distL="0" distR="0" simplePos="0" relativeHeight="251706368" behindDoc="0" locked="0" layoutInCell="1" allowOverlap="1">
            <wp:simplePos x="0" y="0"/>
            <wp:positionH relativeFrom="column">
              <wp:posOffset>0</wp:posOffset>
            </wp:positionH>
            <wp:positionV relativeFrom="paragraph">
              <wp:posOffset>213036</wp:posOffset>
            </wp:positionV>
            <wp:extent cx="9423400" cy="254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9423400" cy="25400"/>
                    </a:xfrm>
                    <a:prstGeom prst="rect">
                      <a:avLst/>
                    </a:prstGeom>
                  </pic:spPr>
                </pic:pic>
              </a:graphicData>
            </a:graphic>
          </wp:anchor>
        </w:drawing>
      </w:r>
      <w:r>
        <w:rPr>
          <w:rFonts w:ascii="宋体" w:eastAsia="宋体" w:hAnsi="宋体" w:cs="宋体"/>
          <w:spacing w:val="-2"/>
          <w:sz w:val="27"/>
          <w:szCs w:val="27"/>
        </w:rPr>
        <w:t>主变压器安装施工方案</w:t>
      </w:r>
    </w:p>
    <w:p w:rsidR="00C521C0" w14:paraId="5460680E" w14:textId="77777777">
      <w:pPr>
        <w:spacing w:line="14" w:lineRule="auto"/>
        <w:rPr>
          <w:sz w:val="2"/>
        </w:rPr>
      </w:pPr>
      <w:r>
        <w:rPr>
          <w:rFonts w:eastAsia="Arial"/>
          <w:sz w:val="2"/>
          <w:szCs w:val="2"/>
        </w:rPr>
        <w:br w:type="column"/>
      </w:r>
    </w:p>
    <w:p w:rsidR="00C521C0" w14:paraId="1184CB86" w14:textId="77777777">
      <w:pPr>
        <w:spacing w:before="57" w:line="203" w:lineRule="auto"/>
        <w:ind w:firstLine="3874"/>
        <w:rPr>
          <w:rFonts w:ascii="宋体" w:eastAsia="宋体" w:hAnsi="宋体" w:cs="宋体"/>
          <w:sz w:val="27"/>
          <w:szCs w:val="27"/>
        </w:rPr>
      </w:pPr>
      <w:r>
        <w:rPr>
          <w:rFonts w:ascii="宋体" w:eastAsia="宋体" w:hAnsi="宋体" w:cs="宋体"/>
          <w:spacing w:val="-1"/>
          <w:sz w:val="27"/>
          <w:szCs w:val="27"/>
        </w:rPr>
        <w:t>吉林省送变电工程公司乾安项目部</w:t>
      </w:r>
    </w:p>
    <w:p w:rsidR="00C521C0" w14:paraId="2E809B2A" w14:textId="77777777">
      <w:pPr>
        <w:sectPr>
          <w:pgSz w:w="17860" w:h="25258"/>
          <w:pgMar w:top="1303" w:right="1379" w:bottom="0" w:left="1640" w:header="0" w:footer="0" w:gutter="0"/>
          <w:pgNumType w:start="10"/>
          <w:cols w:num="2" w:space="720" w:equalWidth="0">
            <w:col w:w="6635" w:space="100"/>
            <w:col w:w="8106" w:space="0"/>
          </w:cols>
        </w:sectPr>
      </w:pPr>
    </w:p>
    <w:p w:rsidR="00C521C0" w14:paraId="16CD58AD" w14:textId="77777777">
      <w:pPr>
        <w:spacing w:before="30" w:line="237" w:lineRule="auto"/>
        <w:ind w:firstLine="66"/>
        <w:rPr>
          <w:rFonts w:ascii="宋体" w:eastAsia="宋体" w:hAnsi="宋体" w:cs="宋体"/>
          <w:sz w:val="54"/>
          <w:szCs w:val="54"/>
        </w:rPr>
      </w:pPr>
      <w:r>
        <w:rPr>
          <w:rFonts w:ascii="宋体" w:eastAsia="宋体" w:hAnsi="宋体" w:cs="宋体"/>
          <w:spacing w:val="-2"/>
          <w:sz w:val="54"/>
          <w:szCs w:val="54"/>
        </w:rPr>
        <w:t>第一章、工程概况及编制依据</w:t>
      </w:r>
    </w:p>
    <w:p w:rsidR="00C521C0" w14:paraId="5ECFA416" w14:textId="77777777">
      <w:pPr>
        <w:spacing w:line="361" w:lineRule="auto"/>
      </w:pPr>
    </w:p>
    <w:p w:rsidR="00C521C0" w14:paraId="5ED6C585" w14:textId="77777777">
      <w:pPr>
        <w:spacing w:before="136" w:line="416" w:lineRule="auto"/>
        <w:ind w:left="76" w:right="61" w:firstLine="803"/>
        <w:rPr>
          <w:rFonts w:ascii="宋体" w:eastAsia="宋体" w:hAnsi="宋体" w:cs="宋体"/>
          <w:sz w:val="42"/>
          <w:szCs w:val="42"/>
        </w:rPr>
      </w:pPr>
      <w:r>
        <w:rPr>
          <w:rFonts w:ascii="宋体" w:eastAsia="宋体" w:hAnsi="宋体" w:cs="宋体"/>
          <w:sz w:val="42"/>
          <w:szCs w:val="42"/>
        </w:rPr>
        <w:t>海口长流</w:t>
      </w:r>
      <w:r>
        <w:rPr>
          <w:rFonts w:ascii="宋体" w:eastAsia="宋体" w:hAnsi="宋体" w:cs="宋体"/>
          <w:spacing w:val="-83"/>
          <w:sz w:val="42"/>
          <w:szCs w:val="42"/>
        </w:rPr>
        <w:t xml:space="preserve"> </w:t>
      </w:r>
      <w:r>
        <w:rPr>
          <w:rFonts w:ascii="宋体" w:eastAsia="宋体" w:hAnsi="宋体" w:cs="宋体"/>
          <w:sz w:val="42"/>
          <w:szCs w:val="42"/>
        </w:rPr>
        <w:t>220kV</w:t>
      </w:r>
      <w:r>
        <w:rPr>
          <w:rFonts w:ascii="宋体" w:eastAsia="宋体" w:hAnsi="宋体" w:cs="宋体"/>
          <w:sz w:val="42"/>
          <w:szCs w:val="42"/>
        </w:rPr>
        <w:t>变电站新建工程本期工程安装</w:t>
      </w:r>
      <w:r>
        <w:rPr>
          <w:rFonts w:ascii="宋体" w:eastAsia="宋体" w:hAnsi="宋体" w:cs="宋体"/>
          <w:spacing w:val="-78"/>
          <w:sz w:val="42"/>
          <w:szCs w:val="42"/>
        </w:rPr>
        <w:t xml:space="preserve"> </w:t>
      </w:r>
      <w:r>
        <w:rPr>
          <w:rFonts w:ascii="宋体" w:eastAsia="宋体" w:hAnsi="宋体" w:cs="宋体"/>
          <w:sz w:val="42"/>
          <w:szCs w:val="42"/>
        </w:rPr>
        <w:t>1</w:t>
      </w:r>
      <w:r>
        <w:rPr>
          <w:rFonts w:ascii="宋体" w:eastAsia="宋体" w:hAnsi="宋体" w:cs="宋体"/>
          <w:spacing w:val="-60"/>
          <w:sz w:val="42"/>
          <w:szCs w:val="42"/>
        </w:rPr>
        <w:t xml:space="preserve"> </w:t>
      </w:r>
      <w:r>
        <w:rPr>
          <w:rFonts w:ascii="宋体" w:eastAsia="宋体" w:hAnsi="宋体" w:cs="宋体"/>
          <w:sz w:val="42"/>
          <w:szCs w:val="42"/>
        </w:rPr>
        <w:t>台特变电工变压器厂生产的</w:t>
      </w:r>
      <w:r>
        <w:rPr>
          <w:rFonts w:ascii="宋体" w:eastAsia="宋体" w:hAnsi="宋体" w:cs="宋体"/>
          <w:sz w:val="42"/>
          <w:szCs w:val="42"/>
        </w:rPr>
        <w:t xml:space="preserve"> </w:t>
      </w:r>
      <w:r>
        <w:rPr>
          <w:rFonts w:ascii="宋体" w:eastAsia="宋体" w:hAnsi="宋体" w:cs="宋体"/>
          <w:spacing w:val="-16"/>
          <w:sz w:val="42"/>
          <w:szCs w:val="42"/>
        </w:rPr>
        <w:t>三相有载调压电力变压器，</w:t>
      </w:r>
      <w:r>
        <w:rPr>
          <w:rFonts w:ascii="宋体" w:eastAsia="宋体" w:hAnsi="宋体" w:cs="宋体"/>
          <w:spacing w:val="47"/>
          <w:sz w:val="42"/>
          <w:szCs w:val="42"/>
        </w:rPr>
        <w:t xml:space="preserve"> </w:t>
      </w:r>
      <w:r>
        <w:rPr>
          <w:rFonts w:ascii="宋体" w:eastAsia="宋体" w:hAnsi="宋体" w:cs="宋体"/>
          <w:spacing w:val="-16"/>
          <w:sz w:val="42"/>
          <w:szCs w:val="42"/>
        </w:rPr>
        <w:t>型号为</w:t>
      </w:r>
      <w:r>
        <w:rPr>
          <w:rFonts w:ascii="宋体" w:eastAsia="宋体" w:hAnsi="宋体" w:cs="宋体"/>
          <w:spacing w:val="-91"/>
          <w:sz w:val="42"/>
          <w:szCs w:val="42"/>
        </w:rPr>
        <w:t xml:space="preserve"> </w:t>
      </w:r>
      <w:r>
        <w:rPr>
          <w:rFonts w:ascii="宋体" w:eastAsia="宋体" w:hAnsi="宋体" w:cs="宋体"/>
          <w:spacing w:val="-16"/>
          <w:sz w:val="42"/>
          <w:szCs w:val="42"/>
        </w:rPr>
        <w:t>SFZ11-180000/230</w:t>
      </w:r>
      <w:r>
        <w:rPr>
          <w:rFonts w:ascii="宋体" w:eastAsia="宋体" w:hAnsi="宋体" w:cs="宋体"/>
          <w:spacing w:val="73"/>
          <w:sz w:val="42"/>
          <w:szCs w:val="42"/>
        </w:rPr>
        <w:t xml:space="preserve"> </w:t>
      </w:r>
      <w:r>
        <w:rPr>
          <w:rFonts w:ascii="宋体" w:eastAsia="宋体" w:hAnsi="宋体" w:cs="宋体"/>
          <w:spacing w:val="-16"/>
          <w:sz w:val="42"/>
          <w:szCs w:val="42"/>
        </w:rPr>
        <w:t>，容量为</w:t>
      </w:r>
      <w:r>
        <w:rPr>
          <w:rFonts w:ascii="宋体" w:eastAsia="宋体" w:hAnsi="宋体" w:cs="宋体"/>
          <w:spacing w:val="-73"/>
          <w:sz w:val="42"/>
          <w:szCs w:val="42"/>
        </w:rPr>
        <w:t xml:space="preserve"> </w:t>
      </w:r>
      <w:r>
        <w:rPr>
          <w:rFonts w:ascii="宋体" w:eastAsia="宋体" w:hAnsi="宋体" w:cs="宋体"/>
          <w:spacing w:val="-16"/>
          <w:sz w:val="42"/>
          <w:szCs w:val="42"/>
        </w:rPr>
        <w:t>180000KVA</w:t>
      </w:r>
      <w:r>
        <w:rPr>
          <w:rFonts w:ascii="宋体" w:eastAsia="宋体" w:hAnsi="宋体" w:cs="宋体"/>
          <w:spacing w:val="-16"/>
          <w:sz w:val="42"/>
          <w:szCs w:val="42"/>
        </w:rPr>
        <w:t>，</w:t>
      </w:r>
      <w:r>
        <w:rPr>
          <w:rFonts w:ascii="宋体" w:eastAsia="宋体" w:hAnsi="宋体" w:cs="宋体"/>
          <w:spacing w:val="-42"/>
          <w:sz w:val="42"/>
          <w:szCs w:val="42"/>
        </w:rPr>
        <w:t xml:space="preserve"> </w:t>
      </w:r>
      <w:r>
        <w:rPr>
          <w:rFonts w:ascii="宋体" w:eastAsia="宋体" w:hAnsi="宋体" w:cs="宋体"/>
          <w:spacing w:val="-16"/>
          <w:sz w:val="42"/>
          <w:szCs w:val="42"/>
        </w:rPr>
        <w:t>相数</w:t>
      </w:r>
      <w:r>
        <w:rPr>
          <w:rFonts w:ascii="宋体" w:eastAsia="宋体" w:hAnsi="宋体" w:cs="宋体"/>
          <w:sz w:val="42"/>
          <w:szCs w:val="42"/>
        </w:rPr>
        <w:t xml:space="preserve"> </w:t>
      </w:r>
      <w:r>
        <w:rPr>
          <w:rFonts w:ascii="宋体" w:eastAsia="宋体" w:hAnsi="宋体" w:cs="宋体"/>
          <w:sz w:val="42"/>
          <w:szCs w:val="42"/>
        </w:rPr>
        <w:t>三相，额定频率</w:t>
      </w:r>
      <w:r>
        <w:rPr>
          <w:rFonts w:ascii="宋体" w:eastAsia="宋体" w:hAnsi="宋体" w:cs="宋体"/>
          <w:spacing w:val="-89"/>
          <w:sz w:val="42"/>
          <w:szCs w:val="42"/>
        </w:rPr>
        <w:t xml:space="preserve"> </w:t>
      </w:r>
      <w:r>
        <w:rPr>
          <w:rFonts w:ascii="宋体" w:eastAsia="宋体" w:hAnsi="宋体" w:cs="宋体"/>
          <w:sz w:val="42"/>
          <w:szCs w:val="42"/>
        </w:rPr>
        <w:t>50HZ</w:t>
      </w:r>
      <w:r>
        <w:rPr>
          <w:rFonts w:ascii="宋体" w:eastAsia="宋体" w:hAnsi="宋体" w:cs="宋体"/>
          <w:sz w:val="42"/>
          <w:szCs w:val="42"/>
        </w:rPr>
        <w:t>，冷却方式</w:t>
      </w:r>
      <w:r>
        <w:rPr>
          <w:rFonts w:ascii="宋体" w:eastAsia="宋体" w:hAnsi="宋体" w:cs="宋体"/>
          <w:spacing w:val="-74"/>
          <w:sz w:val="42"/>
          <w:szCs w:val="42"/>
        </w:rPr>
        <w:t xml:space="preserve"> </w:t>
      </w:r>
      <w:r>
        <w:rPr>
          <w:rFonts w:ascii="宋体" w:eastAsia="宋体" w:hAnsi="宋体" w:cs="宋体"/>
          <w:sz w:val="42"/>
          <w:szCs w:val="42"/>
        </w:rPr>
        <w:t>ONAN/ONA</w:t>
      </w:r>
      <w:r>
        <w:rPr>
          <w:rFonts w:ascii="宋体" w:eastAsia="宋体" w:hAnsi="宋体" w:cs="宋体"/>
          <w:sz w:val="42"/>
          <w:szCs w:val="42"/>
        </w:rPr>
        <w:t>。</w:t>
      </w:r>
      <w:r>
        <w:rPr>
          <w:rFonts w:ascii="宋体" w:eastAsia="宋体" w:hAnsi="宋体" w:cs="宋体"/>
          <w:sz w:val="42"/>
          <w:szCs w:val="42"/>
        </w:rPr>
        <w:t>F</w:t>
      </w:r>
    </w:p>
    <w:p w:rsidR="00C521C0" w14:paraId="70645DE0" w14:textId="77777777">
      <w:pPr>
        <w:spacing w:before="61" w:line="238" w:lineRule="auto"/>
        <w:ind w:firstLine="91"/>
        <w:rPr>
          <w:rFonts w:ascii="宋体" w:eastAsia="宋体" w:hAnsi="宋体" w:cs="宋体"/>
          <w:sz w:val="42"/>
          <w:szCs w:val="42"/>
        </w:rPr>
      </w:pPr>
      <w:r>
        <w:rPr>
          <w:rFonts w:ascii="宋体" w:eastAsia="宋体" w:hAnsi="宋体" w:cs="宋体"/>
          <w:spacing w:val="-6"/>
          <w:sz w:val="42"/>
          <w:szCs w:val="42"/>
        </w:rPr>
        <w:t>1</w:t>
      </w:r>
      <w:r>
        <w:rPr>
          <w:rFonts w:ascii="宋体" w:eastAsia="宋体" w:hAnsi="宋体" w:cs="宋体"/>
          <w:spacing w:val="-6"/>
          <w:sz w:val="42"/>
          <w:szCs w:val="42"/>
        </w:rPr>
        <w:t>．</w:t>
      </w:r>
      <w:r>
        <w:rPr>
          <w:rFonts w:ascii="宋体" w:eastAsia="宋体" w:hAnsi="宋体" w:cs="宋体"/>
          <w:spacing w:val="-6"/>
          <w:sz w:val="42"/>
          <w:szCs w:val="42"/>
        </w:rPr>
        <w:t>1</w:t>
      </w:r>
      <w:r>
        <w:rPr>
          <w:rFonts w:ascii="宋体" w:eastAsia="宋体" w:hAnsi="宋体" w:cs="宋体"/>
          <w:spacing w:val="-55"/>
          <w:sz w:val="42"/>
          <w:szCs w:val="42"/>
        </w:rPr>
        <w:t xml:space="preserve"> </w:t>
      </w:r>
      <w:r>
        <w:rPr>
          <w:rFonts w:ascii="宋体" w:eastAsia="宋体" w:hAnsi="宋体" w:cs="宋体"/>
          <w:spacing w:val="-6"/>
          <w:sz w:val="42"/>
          <w:szCs w:val="42"/>
        </w:rPr>
        <w:t>电力变压器技术参数</w:t>
      </w:r>
    </w:p>
    <w:p w:rsidR="00C521C0" w14:paraId="55723D0E" w14:textId="77777777">
      <w:pPr>
        <w:spacing w:line="350" w:lineRule="auto"/>
      </w:pPr>
    </w:p>
    <w:p w:rsidR="00C521C0" w14:paraId="1A9D2478" w14:textId="77777777">
      <w:pPr>
        <w:spacing w:before="136" w:line="239" w:lineRule="auto"/>
        <w:ind w:firstLine="920"/>
        <w:rPr>
          <w:rFonts w:ascii="宋体" w:eastAsia="宋体" w:hAnsi="宋体" w:cs="宋体"/>
          <w:sz w:val="42"/>
          <w:szCs w:val="42"/>
        </w:rPr>
      </w:pPr>
      <w:r>
        <w:rPr>
          <w:rFonts w:ascii="宋体" w:eastAsia="宋体" w:hAnsi="宋体" w:cs="宋体"/>
          <w:spacing w:val="2"/>
          <w:sz w:val="42"/>
          <w:szCs w:val="42"/>
        </w:rPr>
        <w:t>型</w:t>
      </w:r>
      <w:r>
        <w:rPr>
          <w:rFonts w:ascii="宋体" w:eastAsia="宋体" w:hAnsi="宋体" w:cs="宋体"/>
          <w:spacing w:val="4"/>
          <w:sz w:val="42"/>
          <w:szCs w:val="42"/>
        </w:rPr>
        <w:t xml:space="preserve">       </w:t>
      </w:r>
      <w:r>
        <w:rPr>
          <w:rFonts w:ascii="宋体" w:eastAsia="宋体" w:hAnsi="宋体" w:cs="宋体"/>
          <w:spacing w:val="2"/>
          <w:sz w:val="42"/>
          <w:szCs w:val="42"/>
        </w:rPr>
        <w:t>号</w:t>
      </w:r>
      <w:r>
        <w:rPr>
          <w:rFonts w:ascii="宋体" w:eastAsia="宋体" w:hAnsi="宋体" w:cs="宋体"/>
          <w:spacing w:val="2"/>
          <w:sz w:val="42"/>
          <w:szCs w:val="42"/>
        </w:rPr>
        <w:t>:</w:t>
      </w:r>
      <w:r>
        <w:rPr>
          <w:rFonts w:ascii="宋体" w:eastAsia="宋体" w:hAnsi="宋体" w:cs="宋体"/>
          <w:spacing w:val="-92"/>
          <w:sz w:val="42"/>
          <w:szCs w:val="42"/>
        </w:rPr>
        <w:t xml:space="preserve"> </w:t>
      </w:r>
      <w:r>
        <w:rPr>
          <w:rFonts w:ascii="宋体" w:eastAsia="宋体" w:hAnsi="宋体" w:cs="宋体"/>
          <w:spacing w:val="2"/>
          <w:sz w:val="42"/>
          <w:szCs w:val="42"/>
        </w:rPr>
        <w:t>SFSZ11-180000/220W2</w:t>
      </w:r>
      <w:r>
        <w:rPr>
          <w:rFonts w:ascii="宋体" w:eastAsia="宋体" w:hAnsi="宋体" w:cs="宋体"/>
          <w:spacing w:val="-101"/>
          <w:sz w:val="42"/>
          <w:szCs w:val="42"/>
        </w:rPr>
        <w:t xml:space="preserve"> </w:t>
      </w:r>
      <w:r>
        <w:rPr>
          <w:rFonts w:ascii="宋体" w:eastAsia="宋体" w:hAnsi="宋体" w:cs="宋体"/>
          <w:spacing w:val="2"/>
          <w:sz w:val="42"/>
          <w:szCs w:val="42"/>
        </w:rPr>
        <w:t>TH</w:t>
      </w:r>
    </w:p>
    <w:p w:rsidR="00C521C0" w14:paraId="198CD607" w14:textId="77777777">
      <w:pPr>
        <w:spacing w:line="347" w:lineRule="auto"/>
      </w:pPr>
    </w:p>
    <w:p w:rsidR="00C521C0" w14:paraId="4AFB9A7E" w14:textId="77777777">
      <w:pPr>
        <w:spacing w:before="137" w:line="238" w:lineRule="auto"/>
        <w:ind w:firstLine="907"/>
        <w:rPr>
          <w:rFonts w:ascii="宋体" w:eastAsia="宋体" w:hAnsi="宋体" w:cs="宋体"/>
          <w:sz w:val="42"/>
          <w:szCs w:val="42"/>
        </w:rPr>
      </w:pPr>
      <w:r>
        <w:rPr>
          <w:rFonts w:ascii="宋体" w:eastAsia="宋体" w:hAnsi="宋体" w:cs="宋体"/>
          <w:spacing w:val="-4"/>
          <w:sz w:val="42"/>
          <w:szCs w:val="42"/>
        </w:rPr>
        <w:t>额</w:t>
      </w:r>
      <w:r>
        <w:rPr>
          <w:rFonts w:ascii="宋体" w:eastAsia="宋体" w:hAnsi="宋体" w:cs="宋体"/>
          <w:spacing w:val="18"/>
          <w:sz w:val="42"/>
          <w:szCs w:val="42"/>
        </w:rPr>
        <w:t xml:space="preserve"> </w:t>
      </w:r>
      <w:r>
        <w:rPr>
          <w:rFonts w:ascii="宋体" w:eastAsia="宋体" w:hAnsi="宋体" w:cs="宋体"/>
          <w:spacing w:val="-4"/>
          <w:sz w:val="42"/>
          <w:szCs w:val="42"/>
        </w:rPr>
        <w:t>定</w:t>
      </w:r>
      <w:r>
        <w:rPr>
          <w:rFonts w:ascii="宋体" w:eastAsia="宋体" w:hAnsi="宋体" w:cs="宋体"/>
          <w:spacing w:val="9"/>
          <w:sz w:val="42"/>
          <w:szCs w:val="42"/>
        </w:rPr>
        <w:t xml:space="preserve"> </w:t>
      </w:r>
      <w:r>
        <w:rPr>
          <w:rFonts w:ascii="宋体" w:eastAsia="宋体" w:hAnsi="宋体" w:cs="宋体"/>
          <w:spacing w:val="-4"/>
          <w:sz w:val="42"/>
          <w:szCs w:val="42"/>
        </w:rPr>
        <w:t>容</w:t>
      </w:r>
      <w:r>
        <w:rPr>
          <w:rFonts w:ascii="宋体" w:eastAsia="宋体" w:hAnsi="宋体" w:cs="宋体"/>
          <w:spacing w:val="7"/>
          <w:sz w:val="42"/>
          <w:szCs w:val="42"/>
        </w:rPr>
        <w:t xml:space="preserve"> </w:t>
      </w:r>
      <w:r>
        <w:rPr>
          <w:rFonts w:ascii="宋体" w:eastAsia="宋体" w:hAnsi="宋体" w:cs="宋体"/>
          <w:spacing w:val="-4"/>
          <w:sz w:val="42"/>
          <w:szCs w:val="42"/>
        </w:rPr>
        <w:t>量</w:t>
      </w:r>
      <w:r>
        <w:rPr>
          <w:rFonts w:ascii="宋体" w:eastAsia="宋体" w:hAnsi="宋体" w:cs="宋体"/>
          <w:spacing w:val="-4"/>
          <w:sz w:val="42"/>
          <w:szCs w:val="42"/>
        </w:rPr>
        <w:t>:</w:t>
      </w:r>
      <w:r>
        <w:rPr>
          <w:rFonts w:ascii="宋体" w:eastAsia="宋体" w:hAnsi="宋体" w:cs="宋体"/>
          <w:spacing w:val="-76"/>
          <w:sz w:val="42"/>
          <w:szCs w:val="42"/>
        </w:rPr>
        <w:t xml:space="preserve"> </w:t>
      </w:r>
      <w:r>
        <w:rPr>
          <w:rFonts w:ascii="宋体" w:eastAsia="宋体" w:hAnsi="宋体" w:cs="宋体"/>
          <w:spacing w:val="-4"/>
          <w:sz w:val="42"/>
          <w:szCs w:val="42"/>
        </w:rPr>
        <w:t>180000</w:t>
      </w:r>
      <w:r>
        <w:rPr>
          <w:rFonts w:ascii="宋体" w:eastAsia="宋体" w:hAnsi="宋体" w:cs="宋体"/>
          <w:spacing w:val="-103"/>
          <w:sz w:val="42"/>
          <w:szCs w:val="42"/>
        </w:rPr>
        <w:t xml:space="preserve"> </w:t>
      </w:r>
      <w:r>
        <w:rPr>
          <w:rFonts w:ascii="宋体" w:eastAsia="宋体" w:hAnsi="宋体" w:cs="宋体"/>
          <w:spacing w:val="-4"/>
          <w:sz w:val="42"/>
          <w:szCs w:val="42"/>
        </w:rPr>
        <w:t>kVA</w:t>
      </w:r>
    </w:p>
    <w:p w:rsidR="00C521C0" w14:paraId="3162A658" w14:textId="77777777">
      <w:pPr>
        <w:spacing w:line="349" w:lineRule="auto"/>
      </w:pPr>
    </w:p>
    <w:p w:rsidR="00C521C0" w14:paraId="30945E41" w14:textId="77777777">
      <w:pPr>
        <w:spacing w:before="137" w:line="1029" w:lineRule="exact"/>
        <w:ind w:firstLine="907"/>
        <w:rPr>
          <w:rFonts w:ascii="宋体" w:eastAsia="宋体" w:hAnsi="宋体" w:cs="宋体"/>
          <w:sz w:val="42"/>
          <w:szCs w:val="42"/>
        </w:rPr>
      </w:pPr>
      <w:r>
        <w:rPr>
          <w:rFonts w:ascii="宋体" w:eastAsia="宋体" w:hAnsi="宋体" w:cs="宋体"/>
          <w:spacing w:val="-25"/>
          <w:position w:val="44"/>
          <w:sz w:val="42"/>
          <w:szCs w:val="42"/>
        </w:rPr>
        <w:t>额</w:t>
      </w:r>
      <w:r>
        <w:rPr>
          <w:rFonts w:ascii="宋体" w:eastAsia="宋体" w:hAnsi="宋体" w:cs="宋体"/>
          <w:spacing w:val="30"/>
          <w:position w:val="44"/>
          <w:sz w:val="42"/>
          <w:szCs w:val="42"/>
        </w:rPr>
        <w:t xml:space="preserve"> </w:t>
      </w:r>
      <w:r>
        <w:rPr>
          <w:rFonts w:ascii="宋体" w:eastAsia="宋体" w:hAnsi="宋体" w:cs="宋体"/>
          <w:spacing w:val="-25"/>
          <w:position w:val="44"/>
          <w:sz w:val="42"/>
          <w:szCs w:val="42"/>
        </w:rPr>
        <w:t>定</w:t>
      </w:r>
      <w:r>
        <w:rPr>
          <w:rFonts w:ascii="宋体" w:eastAsia="宋体" w:hAnsi="宋体" w:cs="宋体"/>
          <w:spacing w:val="47"/>
          <w:position w:val="44"/>
          <w:sz w:val="42"/>
          <w:szCs w:val="42"/>
        </w:rPr>
        <w:t xml:space="preserve"> </w:t>
      </w:r>
      <w:r>
        <w:rPr>
          <w:rFonts w:ascii="宋体" w:eastAsia="宋体" w:hAnsi="宋体" w:cs="宋体"/>
          <w:spacing w:val="-25"/>
          <w:position w:val="44"/>
          <w:sz w:val="42"/>
          <w:szCs w:val="42"/>
        </w:rPr>
        <w:t>电</w:t>
      </w:r>
      <w:r>
        <w:rPr>
          <w:rFonts w:ascii="宋体" w:eastAsia="宋体" w:hAnsi="宋体" w:cs="宋体"/>
          <w:spacing w:val="8"/>
          <w:position w:val="44"/>
          <w:sz w:val="42"/>
          <w:szCs w:val="42"/>
        </w:rPr>
        <w:t xml:space="preserve"> </w:t>
      </w:r>
      <w:r>
        <w:rPr>
          <w:rFonts w:ascii="宋体" w:eastAsia="宋体" w:hAnsi="宋体" w:cs="宋体"/>
          <w:spacing w:val="-25"/>
          <w:position w:val="44"/>
          <w:sz w:val="42"/>
          <w:szCs w:val="42"/>
        </w:rPr>
        <w:t>压</w:t>
      </w:r>
      <w:r>
        <w:rPr>
          <w:rFonts w:ascii="宋体" w:eastAsia="宋体" w:hAnsi="宋体" w:cs="宋体"/>
          <w:spacing w:val="-25"/>
          <w:position w:val="44"/>
          <w:sz w:val="42"/>
          <w:szCs w:val="42"/>
        </w:rPr>
        <w:t>:</w:t>
      </w:r>
      <w:r>
        <w:rPr>
          <w:rFonts w:ascii="宋体" w:eastAsia="宋体" w:hAnsi="宋体" w:cs="宋体"/>
          <w:spacing w:val="62"/>
          <w:position w:val="44"/>
          <w:sz w:val="42"/>
          <w:szCs w:val="42"/>
        </w:rPr>
        <w:t xml:space="preserve"> </w:t>
      </w:r>
      <w:r>
        <w:rPr>
          <w:rFonts w:ascii="宋体" w:eastAsia="宋体" w:hAnsi="宋体" w:cs="宋体"/>
          <w:spacing w:val="-25"/>
          <w:position w:val="44"/>
          <w:sz w:val="42"/>
          <w:szCs w:val="42"/>
        </w:rPr>
        <w:t>（</w:t>
      </w:r>
      <w:r>
        <w:rPr>
          <w:rFonts w:ascii="宋体" w:eastAsia="宋体" w:hAnsi="宋体" w:cs="宋体"/>
          <w:spacing w:val="-25"/>
          <w:position w:val="44"/>
          <w:sz w:val="42"/>
          <w:szCs w:val="42"/>
        </w:rPr>
        <w:t>230</w:t>
      </w:r>
      <w:r>
        <w:rPr>
          <w:rFonts w:ascii="宋体" w:eastAsia="宋体" w:hAnsi="宋体" w:cs="宋体"/>
          <w:spacing w:val="-90"/>
          <w:position w:val="44"/>
          <w:sz w:val="42"/>
          <w:szCs w:val="42"/>
        </w:rPr>
        <w:t xml:space="preserve"> </w:t>
      </w:r>
      <w:r>
        <w:rPr>
          <w:rFonts w:ascii="宋体" w:eastAsia="宋体" w:hAnsi="宋体" w:cs="宋体"/>
          <w:spacing w:val="-25"/>
          <w:position w:val="44"/>
          <w:sz w:val="42"/>
          <w:szCs w:val="42"/>
        </w:rPr>
        <w:t>±8</w:t>
      </w:r>
      <w:r>
        <w:rPr>
          <w:rFonts w:ascii="宋体" w:eastAsia="宋体" w:hAnsi="宋体" w:cs="宋体"/>
          <w:spacing w:val="-93"/>
          <w:position w:val="44"/>
          <w:sz w:val="42"/>
          <w:szCs w:val="42"/>
        </w:rPr>
        <w:t xml:space="preserve"> </w:t>
      </w:r>
      <w:r>
        <w:rPr>
          <w:rFonts w:ascii="宋体" w:eastAsia="宋体" w:hAnsi="宋体" w:cs="宋体"/>
          <w:spacing w:val="-25"/>
          <w:position w:val="44"/>
          <w:sz w:val="42"/>
          <w:szCs w:val="42"/>
        </w:rPr>
        <w:t>×2.5%)/115/10.5</w:t>
      </w:r>
      <w:r>
        <w:rPr>
          <w:rFonts w:ascii="宋体" w:eastAsia="宋体" w:hAnsi="宋体" w:cs="宋体"/>
          <w:spacing w:val="-102"/>
          <w:position w:val="44"/>
          <w:sz w:val="42"/>
          <w:szCs w:val="42"/>
        </w:rPr>
        <w:t xml:space="preserve"> </w:t>
      </w:r>
      <w:r>
        <w:rPr>
          <w:rFonts w:ascii="宋体" w:eastAsia="宋体" w:hAnsi="宋体" w:cs="宋体"/>
          <w:spacing w:val="-25"/>
          <w:position w:val="44"/>
          <w:sz w:val="42"/>
          <w:szCs w:val="42"/>
        </w:rPr>
        <w:t>kV</w:t>
      </w:r>
    </w:p>
    <w:p w:rsidR="00C521C0" w14:paraId="46F0A6C0" w14:textId="77777777">
      <w:pPr>
        <w:spacing w:line="238" w:lineRule="auto"/>
        <w:ind w:firstLine="905"/>
        <w:rPr>
          <w:rFonts w:ascii="宋体" w:eastAsia="宋体" w:hAnsi="宋体" w:cs="宋体"/>
          <w:sz w:val="42"/>
          <w:szCs w:val="42"/>
        </w:rPr>
      </w:pPr>
      <w:r>
        <w:rPr>
          <w:rFonts w:ascii="宋体" w:eastAsia="宋体" w:hAnsi="宋体" w:cs="宋体"/>
          <w:spacing w:val="-21"/>
          <w:sz w:val="42"/>
          <w:szCs w:val="42"/>
        </w:rPr>
        <w:t>使</w:t>
      </w:r>
      <w:r>
        <w:rPr>
          <w:rFonts w:ascii="宋体" w:eastAsia="宋体" w:hAnsi="宋体" w:cs="宋体"/>
          <w:spacing w:val="13"/>
          <w:sz w:val="42"/>
          <w:szCs w:val="42"/>
        </w:rPr>
        <w:t xml:space="preserve"> </w:t>
      </w:r>
      <w:r>
        <w:rPr>
          <w:rFonts w:ascii="宋体" w:eastAsia="宋体" w:hAnsi="宋体" w:cs="宋体"/>
          <w:spacing w:val="-21"/>
          <w:sz w:val="42"/>
          <w:szCs w:val="42"/>
        </w:rPr>
        <w:t>用</w:t>
      </w:r>
      <w:r>
        <w:rPr>
          <w:rFonts w:ascii="宋体" w:eastAsia="宋体" w:hAnsi="宋体" w:cs="宋体"/>
          <w:spacing w:val="9"/>
          <w:sz w:val="42"/>
          <w:szCs w:val="42"/>
        </w:rPr>
        <w:t xml:space="preserve"> </w:t>
      </w:r>
      <w:r>
        <w:rPr>
          <w:rFonts w:ascii="宋体" w:eastAsia="宋体" w:hAnsi="宋体" w:cs="宋体"/>
          <w:spacing w:val="-21"/>
          <w:sz w:val="42"/>
          <w:szCs w:val="42"/>
        </w:rPr>
        <w:t>条</w:t>
      </w:r>
      <w:r>
        <w:rPr>
          <w:rFonts w:ascii="宋体" w:eastAsia="宋体" w:hAnsi="宋体" w:cs="宋体"/>
          <w:spacing w:val="8"/>
          <w:sz w:val="42"/>
          <w:szCs w:val="42"/>
        </w:rPr>
        <w:t xml:space="preserve"> </w:t>
      </w:r>
      <w:r>
        <w:rPr>
          <w:rFonts w:ascii="宋体" w:eastAsia="宋体" w:hAnsi="宋体" w:cs="宋体"/>
          <w:spacing w:val="-21"/>
          <w:sz w:val="42"/>
          <w:szCs w:val="42"/>
        </w:rPr>
        <w:t>件</w:t>
      </w:r>
      <w:r>
        <w:rPr>
          <w:rFonts w:ascii="宋体" w:eastAsia="宋体" w:hAnsi="宋体" w:cs="宋体"/>
          <w:spacing w:val="-21"/>
          <w:sz w:val="42"/>
          <w:szCs w:val="42"/>
        </w:rPr>
        <w:t>:</w:t>
      </w:r>
      <w:r>
        <w:rPr>
          <w:rFonts w:ascii="宋体" w:eastAsia="宋体" w:hAnsi="宋体" w:cs="宋体"/>
          <w:spacing w:val="119"/>
          <w:sz w:val="42"/>
          <w:szCs w:val="42"/>
        </w:rPr>
        <w:t xml:space="preserve"> </w:t>
      </w:r>
      <w:r>
        <w:rPr>
          <w:rFonts w:ascii="宋体" w:eastAsia="宋体" w:hAnsi="宋体" w:cs="宋体"/>
          <w:spacing w:val="-21"/>
          <w:sz w:val="42"/>
          <w:szCs w:val="42"/>
        </w:rPr>
        <w:t>户外</w:t>
      </w:r>
    </w:p>
    <w:p w:rsidR="00C521C0" w14:paraId="1939E400" w14:textId="77777777">
      <w:pPr>
        <w:spacing w:line="345" w:lineRule="auto"/>
      </w:pPr>
    </w:p>
    <w:p w:rsidR="00C521C0" w14:paraId="5CEC9C14" w14:textId="77777777">
      <w:pPr>
        <w:spacing w:before="138" w:line="238" w:lineRule="auto"/>
        <w:ind w:firstLine="908"/>
        <w:rPr>
          <w:rFonts w:ascii="宋体" w:eastAsia="宋体" w:hAnsi="宋体" w:cs="宋体"/>
          <w:sz w:val="42"/>
          <w:szCs w:val="42"/>
        </w:rPr>
      </w:pPr>
      <w:r>
        <w:rPr>
          <w:rFonts w:ascii="宋体" w:eastAsia="宋体" w:hAnsi="宋体" w:cs="宋体"/>
          <w:spacing w:val="-19"/>
          <w:sz w:val="42"/>
          <w:szCs w:val="42"/>
        </w:rPr>
        <w:t>产</w:t>
      </w:r>
      <w:r>
        <w:rPr>
          <w:rFonts w:ascii="宋体" w:eastAsia="宋体" w:hAnsi="宋体" w:cs="宋体"/>
          <w:spacing w:val="48"/>
          <w:sz w:val="42"/>
          <w:szCs w:val="42"/>
        </w:rPr>
        <w:t xml:space="preserve"> </w:t>
      </w:r>
      <w:r>
        <w:rPr>
          <w:rFonts w:ascii="宋体" w:eastAsia="宋体" w:hAnsi="宋体" w:cs="宋体"/>
          <w:spacing w:val="-19"/>
          <w:sz w:val="42"/>
          <w:szCs w:val="42"/>
        </w:rPr>
        <w:t>品</w:t>
      </w:r>
      <w:r>
        <w:rPr>
          <w:rFonts w:ascii="宋体" w:eastAsia="宋体" w:hAnsi="宋体" w:cs="宋体"/>
          <w:spacing w:val="19"/>
          <w:sz w:val="42"/>
          <w:szCs w:val="42"/>
        </w:rPr>
        <w:t xml:space="preserve"> </w:t>
      </w:r>
      <w:r>
        <w:rPr>
          <w:rFonts w:ascii="宋体" w:eastAsia="宋体" w:hAnsi="宋体" w:cs="宋体"/>
          <w:spacing w:val="-19"/>
          <w:sz w:val="42"/>
          <w:szCs w:val="42"/>
        </w:rPr>
        <w:t>编</w:t>
      </w:r>
      <w:r>
        <w:rPr>
          <w:rFonts w:ascii="宋体" w:eastAsia="宋体" w:hAnsi="宋体" w:cs="宋体"/>
          <w:spacing w:val="10"/>
          <w:sz w:val="42"/>
          <w:szCs w:val="42"/>
        </w:rPr>
        <w:t xml:space="preserve"> </w:t>
      </w:r>
      <w:r>
        <w:rPr>
          <w:rFonts w:ascii="宋体" w:eastAsia="宋体" w:hAnsi="宋体" w:cs="宋体"/>
          <w:spacing w:val="-19"/>
          <w:sz w:val="42"/>
          <w:szCs w:val="42"/>
        </w:rPr>
        <w:t>号</w:t>
      </w:r>
      <w:r>
        <w:rPr>
          <w:rFonts w:ascii="宋体" w:eastAsia="宋体" w:hAnsi="宋体" w:cs="宋体"/>
          <w:spacing w:val="-19"/>
          <w:sz w:val="42"/>
          <w:szCs w:val="42"/>
        </w:rPr>
        <w:t>:</w:t>
      </w:r>
      <w:r>
        <w:rPr>
          <w:rFonts w:ascii="宋体" w:eastAsia="宋体" w:hAnsi="宋体" w:cs="宋体"/>
          <w:spacing w:val="-76"/>
          <w:sz w:val="42"/>
          <w:szCs w:val="42"/>
        </w:rPr>
        <w:t xml:space="preserve"> </w:t>
      </w:r>
      <w:r>
        <w:rPr>
          <w:rFonts w:ascii="宋体" w:eastAsia="宋体" w:hAnsi="宋体" w:cs="宋体"/>
          <w:spacing w:val="-19"/>
          <w:sz w:val="42"/>
          <w:szCs w:val="42"/>
        </w:rPr>
        <w:t>1100006</w:t>
      </w:r>
    </w:p>
    <w:p w:rsidR="00C521C0" w14:paraId="7C2CA16D" w14:textId="77777777">
      <w:pPr>
        <w:spacing w:line="349" w:lineRule="auto"/>
      </w:pPr>
    </w:p>
    <w:p w:rsidR="00C521C0" w14:paraId="5739BD98" w14:textId="77777777">
      <w:pPr>
        <w:spacing w:before="137" w:line="949" w:lineRule="exact"/>
        <w:ind w:firstLine="908"/>
        <w:rPr>
          <w:rFonts w:ascii="宋体" w:eastAsia="宋体" w:hAnsi="宋体" w:cs="宋体"/>
          <w:sz w:val="42"/>
          <w:szCs w:val="42"/>
        </w:rPr>
      </w:pPr>
      <w:r>
        <w:rPr>
          <w:rFonts w:ascii="宋体" w:eastAsia="宋体" w:hAnsi="宋体" w:cs="宋体"/>
          <w:spacing w:val="-3"/>
          <w:position w:val="38"/>
          <w:sz w:val="42"/>
          <w:szCs w:val="42"/>
        </w:rPr>
        <w:t>制</w:t>
      </w:r>
      <w:r>
        <w:rPr>
          <w:rFonts w:ascii="宋体" w:eastAsia="宋体" w:hAnsi="宋体" w:cs="宋体"/>
          <w:spacing w:val="6"/>
          <w:position w:val="38"/>
          <w:sz w:val="42"/>
          <w:szCs w:val="42"/>
        </w:rPr>
        <w:t xml:space="preserve">   </w:t>
      </w:r>
      <w:r>
        <w:rPr>
          <w:rFonts w:ascii="宋体" w:eastAsia="宋体" w:hAnsi="宋体" w:cs="宋体"/>
          <w:spacing w:val="-3"/>
          <w:position w:val="38"/>
          <w:sz w:val="42"/>
          <w:szCs w:val="42"/>
        </w:rPr>
        <w:t>造</w:t>
      </w:r>
      <w:r>
        <w:rPr>
          <w:rFonts w:ascii="宋体" w:eastAsia="宋体" w:hAnsi="宋体" w:cs="宋体"/>
          <w:spacing w:val="9"/>
          <w:position w:val="38"/>
          <w:sz w:val="42"/>
          <w:szCs w:val="42"/>
        </w:rPr>
        <w:t xml:space="preserve">  </w:t>
      </w:r>
      <w:r>
        <w:rPr>
          <w:rFonts w:ascii="宋体" w:eastAsia="宋体" w:hAnsi="宋体" w:cs="宋体"/>
          <w:spacing w:val="-3"/>
          <w:position w:val="38"/>
          <w:sz w:val="42"/>
          <w:szCs w:val="42"/>
        </w:rPr>
        <w:t>厂：特变电工新疆变压器厂</w:t>
      </w:r>
    </w:p>
    <w:p w:rsidR="00C521C0" w14:paraId="5D2B58BE" w14:textId="77777777">
      <w:pPr>
        <w:spacing w:line="241" w:lineRule="auto"/>
        <w:ind w:firstLine="95"/>
        <w:rPr>
          <w:rFonts w:ascii="宋体" w:eastAsia="宋体" w:hAnsi="宋体" w:cs="宋体"/>
          <w:sz w:val="47"/>
          <w:szCs w:val="47"/>
        </w:rPr>
      </w:pPr>
      <w:r>
        <w:rPr>
          <w:rFonts w:ascii="宋体" w:eastAsia="宋体" w:hAnsi="宋体" w:cs="宋体"/>
          <w:spacing w:val="1"/>
          <w:sz w:val="47"/>
          <w:szCs w:val="47"/>
        </w:rPr>
        <w:t>1</w:t>
      </w:r>
      <w:r>
        <w:rPr>
          <w:rFonts w:ascii="宋体" w:eastAsia="宋体" w:hAnsi="宋体" w:cs="宋体"/>
          <w:spacing w:val="1"/>
          <w:sz w:val="47"/>
          <w:szCs w:val="47"/>
        </w:rPr>
        <w:t>．</w:t>
      </w:r>
      <w:r>
        <w:rPr>
          <w:rFonts w:ascii="宋体" w:eastAsia="宋体" w:hAnsi="宋体" w:cs="宋体"/>
          <w:spacing w:val="1"/>
          <w:sz w:val="47"/>
          <w:szCs w:val="47"/>
        </w:rPr>
        <w:t>2</w:t>
      </w:r>
      <w:r>
        <w:rPr>
          <w:rFonts w:ascii="宋体" w:eastAsia="宋体" w:hAnsi="宋体" w:cs="宋体"/>
          <w:spacing w:val="-80"/>
          <w:sz w:val="47"/>
          <w:szCs w:val="47"/>
        </w:rPr>
        <w:t xml:space="preserve"> </w:t>
      </w:r>
      <w:r>
        <w:rPr>
          <w:rFonts w:ascii="宋体" w:eastAsia="宋体" w:hAnsi="宋体" w:cs="宋体"/>
          <w:spacing w:val="1"/>
          <w:sz w:val="47"/>
          <w:szCs w:val="47"/>
        </w:rPr>
        <w:t>主要施工任务</w:t>
      </w:r>
    </w:p>
    <w:p w:rsidR="00C521C0" w14:paraId="62F859C5" w14:textId="77777777">
      <w:pPr>
        <w:spacing w:line="265" w:lineRule="auto"/>
      </w:pPr>
    </w:p>
    <w:p w:rsidR="00C521C0" w14:paraId="6C98D838" w14:textId="77777777">
      <w:pPr>
        <w:spacing w:before="137" w:line="237" w:lineRule="auto"/>
        <w:ind w:firstLine="91"/>
        <w:rPr>
          <w:rFonts w:ascii="宋体" w:eastAsia="宋体" w:hAnsi="宋体" w:cs="宋体"/>
          <w:sz w:val="42"/>
          <w:szCs w:val="42"/>
        </w:rPr>
      </w:pPr>
      <w:r>
        <w:rPr>
          <w:rFonts w:ascii="宋体" w:eastAsia="宋体" w:hAnsi="宋体" w:cs="宋体"/>
          <w:spacing w:val="-4"/>
          <w:sz w:val="42"/>
          <w:szCs w:val="42"/>
        </w:rPr>
        <w:t>1</w:t>
      </w:r>
      <w:r>
        <w:rPr>
          <w:rFonts w:ascii="宋体" w:eastAsia="宋体" w:hAnsi="宋体" w:cs="宋体"/>
          <w:spacing w:val="-4"/>
          <w:sz w:val="42"/>
          <w:szCs w:val="42"/>
        </w:rPr>
        <w:t>．</w:t>
      </w:r>
      <w:r>
        <w:rPr>
          <w:rFonts w:ascii="宋体" w:eastAsia="宋体" w:hAnsi="宋体" w:cs="宋体"/>
          <w:spacing w:val="-4"/>
          <w:sz w:val="42"/>
          <w:szCs w:val="42"/>
        </w:rPr>
        <w:t>2</w:t>
      </w:r>
      <w:r>
        <w:rPr>
          <w:rFonts w:ascii="宋体" w:eastAsia="宋体" w:hAnsi="宋体" w:cs="宋体"/>
          <w:spacing w:val="-4"/>
          <w:sz w:val="42"/>
          <w:szCs w:val="42"/>
        </w:rPr>
        <w:t>．</w:t>
      </w:r>
      <w:r>
        <w:rPr>
          <w:rFonts w:ascii="宋体" w:eastAsia="宋体" w:hAnsi="宋体" w:cs="宋体"/>
          <w:spacing w:val="-4"/>
          <w:sz w:val="42"/>
          <w:szCs w:val="42"/>
        </w:rPr>
        <w:t>1</w:t>
      </w:r>
      <w:r>
        <w:rPr>
          <w:rFonts w:ascii="宋体" w:eastAsia="宋体" w:hAnsi="宋体" w:cs="宋体"/>
          <w:spacing w:val="26"/>
          <w:sz w:val="42"/>
          <w:szCs w:val="42"/>
        </w:rPr>
        <w:t xml:space="preserve"> </w:t>
      </w:r>
      <w:r>
        <w:rPr>
          <w:rFonts w:ascii="宋体" w:eastAsia="宋体" w:hAnsi="宋体" w:cs="宋体"/>
          <w:spacing w:val="-4"/>
          <w:sz w:val="42"/>
          <w:szCs w:val="42"/>
        </w:rPr>
        <w:t>对到货的变压器及其附件进行验收检查和保管。</w:t>
      </w:r>
    </w:p>
    <w:p w:rsidR="00C521C0" w14:paraId="3EABCDA3" w14:textId="77777777">
      <w:pPr>
        <w:spacing w:line="258" w:lineRule="auto"/>
      </w:pPr>
    </w:p>
    <w:p w:rsidR="00C521C0" w14:paraId="5FFCB244" w14:textId="77777777">
      <w:pPr>
        <w:spacing w:before="138" w:line="237" w:lineRule="auto"/>
        <w:ind w:firstLine="91"/>
        <w:rPr>
          <w:rFonts w:ascii="宋体" w:eastAsia="宋体" w:hAnsi="宋体" w:cs="宋体"/>
          <w:sz w:val="42"/>
          <w:szCs w:val="42"/>
        </w:rPr>
      </w:pPr>
      <w:r>
        <w:rPr>
          <w:rFonts w:ascii="宋体" w:eastAsia="宋体" w:hAnsi="宋体" w:cs="宋体"/>
          <w:spacing w:val="-9"/>
          <w:sz w:val="42"/>
          <w:szCs w:val="42"/>
        </w:rPr>
        <w:t>1</w:t>
      </w:r>
      <w:r>
        <w:rPr>
          <w:rFonts w:ascii="宋体" w:eastAsia="宋体" w:hAnsi="宋体" w:cs="宋体"/>
          <w:spacing w:val="-9"/>
          <w:sz w:val="42"/>
          <w:szCs w:val="42"/>
        </w:rPr>
        <w:t>．</w:t>
      </w:r>
      <w:r>
        <w:rPr>
          <w:rFonts w:ascii="宋体" w:eastAsia="宋体" w:hAnsi="宋体" w:cs="宋体"/>
          <w:spacing w:val="-9"/>
          <w:sz w:val="42"/>
          <w:szCs w:val="42"/>
        </w:rPr>
        <w:t>2</w:t>
      </w:r>
      <w:r>
        <w:rPr>
          <w:rFonts w:ascii="宋体" w:eastAsia="宋体" w:hAnsi="宋体" w:cs="宋体"/>
          <w:spacing w:val="-9"/>
          <w:sz w:val="42"/>
          <w:szCs w:val="42"/>
        </w:rPr>
        <w:t>．</w:t>
      </w:r>
      <w:r>
        <w:rPr>
          <w:rFonts w:ascii="宋体" w:eastAsia="宋体" w:hAnsi="宋体" w:cs="宋体"/>
          <w:spacing w:val="-9"/>
          <w:sz w:val="42"/>
          <w:szCs w:val="42"/>
        </w:rPr>
        <w:t>2</w:t>
      </w:r>
      <w:r>
        <w:rPr>
          <w:rFonts w:ascii="宋体" w:eastAsia="宋体" w:hAnsi="宋体" w:cs="宋体"/>
          <w:spacing w:val="42"/>
          <w:sz w:val="42"/>
          <w:szCs w:val="42"/>
        </w:rPr>
        <w:t xml:space="preserve"> </w:t>
      </w:r>
      <w:r>
        <w:rPr>
          <w:rFonts w:ascii="宋体" w:eastAsia="宋体" w:hAnsi="宋体" w:cs="宋体"/>
          <w:spacing w:val="-9"/>
          <w:sz w:val="42"/>
          <w:szCs w:val="42"/>
        </w:rPr>
        <w:t>附件检查试验。</w:t>
      </w:r>
    </w:p>
    <w:p w:rsidR="00C521C0" w14:paraId="7C4FC28D" w14:textId="77777777">
      <w:pPr>
        <w:spacing w:line="258" w:lineRule="auto"/>
      </w:pPr>
    </w:p>
    <w:p w:rsidR="00C521C0" w14:paraId="1AE791FD" w14:textId="77777777">
      <w:pPr>
        <w:spacing w:before="137" w:line="237" w:lineRule="auto"/>
        <w:ind w:firstLine="91"/>
        <w:rPr>
          <w:rFonts w:ascii="宋体" w:eastAsia="宋体" w:hAnsi="宋体" w:cs="宋体"/>
          <w:sz w:val="42"/>
          <w:szCs w:val="42"/>
        </w:rPr>
      </w:pPr>
      <w:r>
        <w:rPr>
          <w:rFonts w:ascii="宋体" w:eastAsia="宋体" w:hAnsi="宋体" w:cs="宋体"/>
          <w:spacing w:val="-8"/>
          <w:sz w:val="42"/>
          <w:szCs w:val="42"/>
        </w:rPr>
        <w:t>1</w:t>
      </w:r>
      <w:r>
        <w:rPr>
          <w:rFonts w:ascii="宋体" w:eastAsia="宋体" w:hAnsi="宋体" w:cs="宋体"/>
          <w:spacing w:val="-8"/>
          <w:sz w:val="42"/>
          <w:szCs w:val="42"/>
        </w:rPr>
        <w:t>．</w:t>
      </w:r>
      <w:r>
        <w:rPr>
          <w:rFonts w:ascii="宋体" w:eastAsia="宋体" w:hAnsi="宋体" w:cs="宋体"/>
          <w:spacing w:val="-8"/>
          <w:sz w:val="42"/>
          <w:szCs w:val="42"/>
        </w:rPr>
        <w:t>2</w:t>
      </w:r>
      <w:r>
        <w:rPr>
          <w:rFonts w:ascii="宋体" w:eastAsia="宋体" w:hAnsi="宋体" w:cs="宋体"/>
          <w:spacing w:val="-8"/>
          <w:sz w:val="42"/>
          <w:szCs w:val="42"/>
        </w:rPr>
        <w:t>．</w:t>
      </w:r>
      <w:r>
        <w:rPr>
          <w:rFonts w:ascii="宋体" w:eastAsia="宋体" w:hAnsi="宋体" w:cs="宋体"/>
          <w:spacing w:val="-8"/>
          <w:sz w:val="42"/>
          <w:szCs w:val="42"/>
        </w:rPr>
        <w:t>3</w:t>
      </w:r>
      <w:r>
        <w:rPr>
          <w:rFonts w:ascii="宋体" w:eastAsia="宋体" w:hAnsi="宋体" w:cs="宋体"/>
          <w:spacing w:val="66"/>
          <w:sz w:val="42"/>
          <w:szCs w:val="42"/>
        </w:rPr>
        <w:t xml:space="preserve"> </w:t>
      </w:r>
      <w:r>
        <w:rPr>
          <w:rFonts w:ascii="宋体" w:eastAsia="宋体" w:hAnsi="宋体" w:cs="宋体"/>
          <w:spacing w:val="-8"/>
          <w:sz w:val="42"/>
          <w:szCs w:val="42"/>
        </w:rPr>
        <w:t>电力变压器本体绝缘试验。</w:t>
      </w:r>
    </w:p>
    <w:p w:rsidR="00C521C0" w14:paraId="40D846A4" w14:textId="77777777">
      <w:pPr>
        <w:spacing w:line="258" w:lineRule="auto"/>
      </w:pPr>
    </w:p>
    <w:p w:rsidR="00C521C0" w14:paraId="441AD01A" w14:textId="77777777">
      <w:pPr>
        <w:spacing w:before="137" w:line="237" w:lineRule="auto"/>
        <w:ind w:firstLine="91"/>
        <w:rPr>
          <w:rFonts w:ascii="宋体" w:eastAsia="宋体" w:hAnsi="宋体" w:cs="宋体"/>
          <w:sz w:val="42"/>
          <w:szCs w:val="42"/>
        </w:rPr>
      </w:pPr>
      <w:r>
        <w:rPr>
          <w:rFonts w:ascii="宋体" w:eastAsia="宋体" w:hAnsi="宋体" w:cs="宋体"/>
          <w:spacing w:val="-6"/>
          <w:sz w:val="42"/>
          <w:szCs w:val="42"/>
        </w:rPr>
        <w:t>1</w:t>
      </w:r>
      <w:r>
        <w:rPr>
          <w:rFonts w:ascii="宋体" w:eastAsia="宋体" w:hAnsi="宋体" w:cs="宋体"/>
          <w:spacing w:val="-6"/>
          <w:sz w:val="42"/>
          <w:szCs w:val="42"/>
        </w:rPr>
        <w:t>．</w:t>
      </w:r>
      <w:r>
        <w:rPr>
          <w:rFonts w:ascii="宋体" w:eastAsia="宋体" w:hAnsi="宋体" w:cs="宋体"/>
          <w:spacing w:val="-6"/>
          <w:sz w:val="42"/>
          <w:szCs w:val="42"/>
        </w:rPr>
        <w:t>2</w:t>
      </w:r>
      <w:r>
        <w:rPr>
          <w:rFonts w:ascii="宋体" w:eastAsia="宋体" w:hAnsi="宋体" w:cs="宋体"/>
          <w:spacing w:val="-6"/>
          <w:sz w:val="42"/>
          <w:szCs w:val="42"/>
        </w:rPr>
        <w:t>．</w:t>
      </w:r>
      <w:r>
        <w:rPr>
          <w:rFonts w:ascii="宋体" w:eastAsia="宋体" w:hAnsi="宋体" w:cs="宋体"/>
          <w:spacing w:val="-6"/>
          <w:sz w:val="42"/>
          <w:szCs w:val="42"/>
        </w:rPr>
        <w:t>4</w:t>
      </w:r>
      <w:r>
        <w:rPr>
          <w:rFonts w:ascii="宋体" w:eastAsia="宋体" w:hAnsi="宋体" w:cs="宋体"/>
          <w:spacing w:val="28"/>
          <w:sz w:val="42"/>
          <w:szCs w:val="42"/>
        </w:rPr>
        <w:t xml:space="preserve"> </w:t>
      </w:r>
      <w:r>
        <w:rPr>
          <w:rFonts w:ascii="宋体" w:eastAsia="宋体" w:hAnsi="宋体" w:cs="宋体"/>
          <w:spacing w:val="-6"/>
          <w:sz w:val="42"/>
          <w:szCs w:val="42"/>
        </w:rPr>
        <w:t>器身检查试验及附件安装。</w:t>
      </w:r>
    </w:p>
    <w:p w:rsidR="00C521C0" w14:paraId="53AE5D12" w14:textId="77777777">
      <w:pPr>
        <w:spacing w:line="258" w:lineRule="auto"/>
      </w:pPr>
    </w:p>
    <w:p w:rsidR="00C521C0" w14:paraId="63355D65" w14:textId="77777777">
      <w:pPr>
        <w:spacing w:before="137" w:line="238" w:lineRule="auto"/>
        <w:ind w:firstLine="91"/>
        <w:rPr>
          <w:rFonts w:ascii="宋体" w:eastAsia="宋体" w:hAnsi="宋体" w:cs="宋体"/>
          <w:sz w:val="42"/>
          <w:szCs w:val="42"/>
        </w:rPr>
      </w:pPr>
      <w:r>
        <w:rPr>
          <w:rFonts w:ascii="宋体" w:eastAsia="宋体" w:hAnsi="宋体" w:cs="宋体"/>
          <w:spacing w:val="-6"/>
          <w:sz w:val="42"/>
          <w:szCs w:val="42"/>
        </w:rPr>
        <w:t>1</w:t>
      </w:r>
      <w:r>
        <w:rPr>
          <w:rFonts w:ascii="宋体" w:eastAsia="宋体" w:hAnsi="宋体" w:cs="宋体"/>
          <w:spacing w:val="-6"/>
          <w:sz w:val="42"/>
          <w:szCs w:val="42"/>
        </w:rPr>
        <w:t>．</w:t>
      </w:r>
      <w:r>
        <w:rPr>
          <w:rFonts w:ascii="宋体" w:eastAsia="宋体" w:hAnsi="宋体" w:cs="宋体"/>
          <w:spacing w:val="-6"/>
          <w:sz w:val="42"/>
          <w:szCs w:val="42"/>
        </w:rPr>
        <w:t>2</w:t>
      </w:r>
      <w:r>
        <w:rPr>
          <w:rFonts w:ascii="宋体" w:eastAsia="宋体" w:hAnsi="宋体" w:cs="宋体"/>
          <w:spacing w:val="-6"/>
          <w:sz w:val="42"/>
          <w:szCs w:val="42"/>
        </w:rPr>
        <w:t>．</w:t>
      </w:r>
      <w:r>
        <w:rPr>
          <w:rFonts w:ascii="宋体" w:eastAsia="宋体" w:hAnsi="宋体" w:cs="宋体"/>
          <w:spacing w:val="-6"/>
          <w:sz w:val="42"/>
          <w:szCs w:val="42"/>
        </w:rPr>
        <w:t>5</w:t>
      </w:r>
      <w:r>
        <w:rPr>
          <w:rFonts w:ascii="宋体" w:eastAsia="宋体" w:hAnsi="宋体" w:cs="宋体"/>
          <w:spacing w:val="12"/>
          <w:sz w:val="42"/>
          <w:szCs w:val="42"/>
        </w:rPr>
        <w:t xml:space="preserve"> </w:t>
      </w:r>
      <w:r>
        <w:rPr>
          <w:rFonts w:ascii="宋体" w:eastAsia="宋体" w:hAnsi="宋体" w:cs="宋体"/>
          <w:spacing w:val="-6"/>
          <w:sz w:val="42"/>
          <w:szCs w:val="42"/>
        </w:rPr>
        <w:t>抽真空及真空注油。</w:t>
      </w:r>
    </w:p>
    <w:p w:rsidR="00C521C0" w14:paraId="114CCE13" w14:textId="77777777">
      <w:pPr>
        <w:spacing w:line="257" w:lineRule="auto"/>
      </w:pPr>
    </w:p>
    <w:p w:rsidR="00C521C0" w14:paraId="4A8A7556" w14:textId="77777777">
      <w:pPr>
        <w:spacing w:before="137" w:line="237" w:lineRule="auto"/>
        <w:ind w:firstLine="91"/>
        <w:rPr>
          <w:rFonts w:ascii="宋体" w:eastAsia="宋体" w:hAnsi="宋体" w:cs="宋体"/>
          <w:sz w:val="42"/>
          <w:szCs w:val="42"/>
        </w:rPr>
      </w:pPr>
      <w:r>
        <w:rPr>
          <w:rFonts w:ascii="宋体" w:eastAsia="宋体" w:hAnsi="宋体" w:cs="宋体"/>
          <w:spacing w:val="-6"/>
          <w:sz w:val="42"/>
          <w:szCs w:val="42"/>
        </w:rPr>
        <w:t>1</w:t>
      </w:r>
      <w:r>
        <w:rPr>
          <w:rFonts w:ascii="宋体" w:eastAsia="宋体" w:hAnsi="宋体" w:cs="宋体"/>
          <w:spacing w:val="-6"/>
          <w:sz w:val="42"/>
          <w:szCs w:val="42"/>
        </w:rPr>
        <w:t>．</w:t>
      </w:r>
      <w:r>
        <w:rPr>
          <w:rFonts w:ascii="宋体" w:eastAsia="宋体" w:hAnsi="宋体" w:cs="宋体"/>
          <w:spacing w:val="-6"/>
          <w:sz w:val="42"/>
          <w:szCs w:val="42"/>
        </w:rPr>
        <w:t>2</w:t>
      </w:r>
      <w:r>
        <w:rPr>
          <w:rFonts w:ascii="宋体" w:eastAsia="宋体" w:hAnsi="宋体" w:cs="宋体"/>
          <w:spacing w:val="-6"/>
          <w:sz w:val="42"/>
          <w:szCs w:val="42"/>
        </w:rPr>
        <w:t>．</w:t>
      </w:r>
      <w:r>
        <w:rPr>
          <w:rFonts w:ascii="宋体" w:eastAsia="宋体" w:hAnsi="宋体" w:cs="宋体"/>
          <w:spacing w:val="-6"/>
          <w:sz w:val="42"/>
          <w:szCs w:val="42"/>
        </w:rPr>
        <w:t>6</w:t>
      </w:r>
      <w:r>
        <w:rPr>
          <w:rFonts w:ascii="宋体" w:eastAsia="宋体" w:hAnsi="宋体" w:cs="宋体"/>
          <w:spacing w:val="18"/>
          <w:sz w:val="42"/>
          <w:szCs w:val="42"/>
        </w:rPr>
        <w:t xml:space="preserve"> </w:t>
      </w:r>
      <w:r>
        <w:rPr>
          <w:rFonts w:ascii="宋体" w:eastAsia="宋体" w:hAnsi="宋体" w:cs="宋体"/>
          <w:spacing w:val="-6"/>
          <w:sz w:val="42"/>
          <w:szCs w:val="42"/>
        </w:rPr>
        <w:t>变压器本体密封试验。</w:t>
      </w:r>
    </w:p>
    <w:p w:rsidR="00C521C0" w14:paraId="3CC43431" w14:textId="77777777">
      <w:pPr>
        <w:spacing w:line="259" w:lineRule="auto"/>
      </w:pPr>
    </w:p>
    <w:p w:rsidR="00C521C0" w14:paraId="4E130E5F" w14:textId="77777777">
      <w:pPr>
        <w:spacing w:before="137" w:line="239" w:lineRule="auto"/>
        <w:ind w:firstLine="91"/>
        <w:rPr>
          <w:rFonts w:ascii="宋体" w:eastAsia="宋体" w:hAnsi="宋体" w:cs="宋体"/>
          <w:sz w:val="42"/>
          <w:szCs w:val="42"/>
        </w:rPr>
      </w:pPr>
      <w:r>
        <w:rPr>
          <w:rFonts w:ascii="宋体" w:eastAsia="宋体" w:hAnsi="宋体" w:cs="宋体"/>
          <w:spacing w:val="-8"/>
          <w:sz w:val="42"/>
          <w:szCs w:val="42"/>
        </w:rPr>
        <w:t>1</w:t>
      </w:r>
      <w:r>
        <w:rPr>
          <w:rFonts w:ascii="宋体" w:eastAsia="宋体" w:hAnsi="宋体" w:cs="宋体"/>
          <w:spacing w:val="-8"/>
          <w:sz w:val="42"/>
          <w:szCs w:val="42"/>
        </w:rPr>
        <w:t>．</w:t>
      </w:r>
      <w:r>
        <w:rPr>
          <w:rFonts w:ascii="宋体" w:eastAsia="宋体" w:hAnsi="宋体" w:cs="宋体"/>
          <w:spacing w:val="-8"/>
          <w:sz w:val="42"/>
          <w:szCs w:val="42"/>
        </w:rPr>
        <w:t>2</w:t>
      </w:r>
      <w:r>
        <w:rPr>
          <w:rFonts w:ascii="宋体" w:eastAsia="宋体" w:hAnsi="宋体" w:cs="宋体"/>
          <w:spacing w:val="-8"/>
          <w:sz w:val="42"/>
          <w:szCs w:val="42"/>
        </w:rPr>
        <w:t>．</w:t>
      </w:r>
      <w:r>
        <w:rPr>
          <w:rFonts w:ascii="宋体" w:eastAsia="宋体" w:hAnsi="宋体" w:cs="宋体"/>
          <w:spacing w:val="-8"/>
          <w:sz w:val="42"/>
          <w:szCs w:val="42"/>
        </w:rPr>
        <w:t>7</w:t>
      </w:r>
      <w:r>
        <w:rPr>
          <w:rFonts w:ascii="宋体" w:eastAsia="宋体" w:hAnsi="宋体" w:cs="宋体"/>
          <w:spacing w:val="11"/>
          <w:sz w:val="42"/>
          <w:szCs w:val="42"/>
        </w:rPr>
        <w:t xml:space="preserve"> </w:t>
      </w:r>
      <w:r>
        <w:rPr>
          <w:rFonts w:ascii="宋体" w:eastAsia="宋体" w:hAnsi="宋体" w:cs="宋体"/>
          <w:spacing w:val="-8"/>
          <w:sz w:val="42"/>
          <w:szCs w:val="42"/>
        </w:rPr>
        <w:t>交接试验。</w:t>
      </w:r>
    </w:p>
    <w:p w:rsidR="00C521C0" w14:paraId="4C1B32CB" w14:textId="77777777">
      <w:pPr>
        <w:spacing w:line="249" w:lineRule="auto"/>
      </w:pPr>
    </w:p>
    <w:p w:rsidR="00C521C0" w14:paraId="4A787F3F" w14:textId="77777777">
      <w:pPr>
        <w:spacing w:before="153" w:line="241" w:lineRule="auto"/>
        <w:ind w:firstLine="95"/>
        <w:rPr>
          <w:rFonts w:ascii="宋体" w:eastAsia="宋体" w:hAnsi="宋体" w:cs="宋体"/>
          <w:sz w:val="47"/>
          <w:szCs w:val="47"/>
        </w:rPr>
      </w:pPr>
      <w:r>
        <w:rPr>
          <w:rFonts w:ascii="宋体" w:eastAsia="宋体" w:hAnsi="宋体" w:cs="宋体"/>
          <w:spacing w:val="-18"/>
          <w:sz w:val="47"/>
          <w:szCs w:val="47"/>
        </w:rPr>
        <w:t>1.3</w:t>
      </w:r>
      <w:r>
        <w:rPr>
          <w:rFonts w:ascii="宋体" w:eastAsia="宋体" w:hAnsi="宋体" w:cs="宋体"/>
          <w:spacing w:val="33"/>
          <w:sz w:val="47"/>
          <w:szCs w:val="47"/>
        </w:rPr>
        <w:t xml:space="preserve"> </w:t>
      </w:r>
      <w:r>
        <w:rPr>
          <w:rFonts w:ascii="宋体" w:eastAsia="宋体" w:hAnsi="宋体" w:cs="宋体"/>
          <w:spacing w:val="-18"/>
          <w:sz w:val="47"/>
          <w:szCs w:val="47"/>
        </w:rPr>
        <w:t>现状调查</w:t>
      </w:r>
    </w:p>
    <w:p w:rsidR="00C521C0" w14:paraId="0BB66423" w14:textId="77777777">
      <w:pPr>
        <w:spacing w:line="358" w:lineRule="auto"/>
      </w:pPr>
    </w:p>
    <w:p w:rsidR="00C521C0" w14:paraId="6F2C5ACB" w14:textId="77777777">
      <w:pPr>
        <w:spacing w:before="138" w:line="237" w:lineRule="auto"/>
        <w:ind w:firstLine="911"/>
        <w:rPr>
          <w:rFonts w:ascii="宋体" w:eastAsia="宋体" w:hAnsi="宋体" w:cs="宋体"/>
          <w:sz w:val="42"/>
          <w:szCs w:val="42"/>
        </w:rPr>
      </w:pPr>
      <w:r>
        <w:rPr>
          <w:rFonts w:ascii="宋体" w:eastAsia="宋体" w:hAnsi="宋体" w:cs="宋体"/>
          <w:spacing w:val="-1"/>
          <w:sz w:val="42"/>
          <w:szCs w:val="42"/>
        </w:rPr>
        <w:t>变压器从厂家到现场，运输过程中用冲撞记录仪加以监视。本体到现场上台</w:t>
      </w:r>
    </w:p>
    <w:p w:rsidR="00C521C0" w14:paraId="13A413E9" w14:textId="77777777">
      <w:pPr>
        <w:spacing w:line="257" w:lineRule="auto"/>
      </w:pPr>
    </w:p>
    <w:p w:rsidR="00C521C0" w14:paraId="189C965B" w14:textId="77777777">
      <w:pPr>
        <w:spacing w:before="137" w:line="238" w:lineRule="auto"/>
        <w:ind w:firstLine="66"/>
        <w:rPr>
          <w:rFonts w:ascii="宋体" w:eastAsia="宋体" w:hAnsi="宋体" w:cs="宋体"/>
          <w:sz w:val="42"/>
          <w:szCs w:val="42"/>
        </w:rPr>
      </w:pPr>
      <w:r>
        <w:rPr>
          <w:rFonts w:ascii="宋体" w:eastAsia="宋体" w:hAnsi="宋体" w:cs="宋体"/>
          <w:spacing w:val="-1"/>
          <w:sz w:val="42"/>
          <w:szCs w:val="42"/>
        </w:rPr>
        <w:t>后，同业主（监理）单位对冲撞记录纸进行察看，检查纸带符合规程规定。</w:t>
      </w:r>
    </w:p>
    <w:p w:rsidR="00C521C0" w14:paraId="4A40EA30" w14:textId="77777777">
      <w:pPr>
        <w:spacing w:line="337" w:lineRule="auto"/>
      </w:pPr>
    </w:p>
    <w:p w:rsidR="00C521C0" w14:paraId="37651811" w14:textId="77777777">
      <w:pPr>
        <w:spacing w:before="88" w:line="203" w:lineRule="auto"/>
        <w:ind w:firstLine="6746"/>
        <w:rPr>
          <w:rFonts w:ascii="宋体" w:eastAsia="宋体" w:hAnsi="宋体" w:cs="宋体"/>
          <w:sz w:val="27"/>
          <w:szCs w:val="27"/>
        </w:rPr>
      </w:pPr>
      <w:r>
        <w:rPr>
          <w:rFonts w:ascii="宋体" w:eastAsia="宋体" w:hAnsi="宋体" w:cs="宋体"/>
          <w:spacing w:val="-5"/>
          <w:sz w:val="27"/>
          <w:szCs w:val="27"/>
        </w:rPr>
        <w:t>第</w:t>
      </w:r>
      <w:r>
        <w:rPr>
          <w:rFonts w:ascii="宋体" w:eastAsia="宋体" w:hAnsi="宋体" w:cs="宋体"/>
          <w:spacing w:val="12"/>
          <w:sz w:val="27"/>
          <w:szCs w:val="27"/>
        </w:rPr>
        <w:t xml:space="preserve"> </w:t>
      </w:r>
      <w:r>
        <w:rPr>
          <w:rFonts w:ascii="宋体" w:eastAsia="宋体" w:hAnsi="宋体" w:cs="宋体"/>
          <w:spacing w:val="-5"/>
          <w:sz w:val="27"/>
          <w:szCs w:val="27"/>
        </w:rPr>
        <w:t>6</w:t>
      </w:r>
      <w:r>
        <w:rPr>
          <w:rFonts w:ascii="宋体" w:eastAsia="宋体" w:hAnsi="宋体" w:cs="宋体"/>
          <w:spacing w:val="16"/>
          <w:sz w:val="27"/>
          <w:szCs w:val="27"/>
        </w:rPr>
        <w:t xml:space="preserve"> </w:t>
      </w:r>
      <w:r>
        <w:rPr>
          <w:rFonts w:ascii="宋体" w:eastAsia="宋体" w:hAnsi="宋体" w:cs="宋体"/>
          <w:spacing w:val="-5"/>
          <w:sz w:val="27"/>
          <w:szCs w:val="27"/>
        </w:rPr>
        <w:t>页</w:t>
      </w:r>
    </w:p>
    <w:p w:rsidR="00C521C0" w14:paraId="3C591BD8" w14:textId="77777777">
      <w:pPr>
        <w:sectPr>
          <w:type w:val="continuous"/>
          <w:pgSz w:w="17860" w:h="25258"/>
          <w:pgMar w:top="1303" w:right="1379" w:bottom="0" w:left="1640" w:header="0" w:footer="0" w:gutter="0"/>
          <w:pgNumType w:start="11"/>
          <w:cols w:space="720" w:equalWidth="0">
            <w:col w:w="14840" w:space="0"/>
          </w:cols>
        </w:sectPr>
      </w:pPr>
    </w:p>
    <w:p w:rsidR="00C521C0" w14:paraId="418DF4E0" w14:textId="52ED44FF">
      <w:pPr>
        <w:spacing w:before="58" w:line="203" w:lineRule="auto"/>
        <w:ind w:firstLine="75"/>
        <w:rPr>
          <w:rFonts w:ascii="宋体" w:eastAsia="宋体" w:hAnsi="宋体" w:cs="宋体"/>
          <w:sz w:val="27"/>
          <w:szCs w:val="27"/>
        </w:rPr>
      </w:pPr>
      <w:r>
        <mc:AlternateContent>
          <mc:Choice Requires="wps">
            <w:drawing>
              <wp:anchor distT="0" distB="0" distL="114300" distR="114300" simplePos="0" relativeHeight="251723776" behindDoc="0" locked="0" layoutInCell="1" allowOverlap="1">
                <wp:simplePos x="0" y="0"/>
                <wp:positionH relativeFrom="column">
                  <wp:posOffset>5816600</wp:posOffset>
                </wp:positionH>
                <wp:positionV relativeFrom="paragraph">
                  <wp:posOffset>6792595</wp:posOffset>
                </wp:positionV>
                <wp:extent cx="127000" cy="127000"/>
                <wp:effectExtent l="0" t="0" r="6350" b="6350"/>
                <wp:wrapNone/>
                <wp:docPr id="1866371972"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0D139294">
                            <w:pPr>
                              <w:rPr>
                                <w:color w:val="FFFFFF"/>
                              </w:rPr>
                            </w:pPr>
                            <w:r w:rsidRPr="00D443AB">
                              <w:rPr>
                                <w:rFonts w:hint="eastAsia"/>
                                <w:color w:val="FFFFFF"/>
                              </w:rPr>
                              <w:t>紧固全部螺栓。此过程应注意安装方向及密封胶垫是否处第</w:t>
                            </w:r>
                            <w:r w:rsidRPr="00D443AB">
                              <w:rPr>
                                <w:rFonts w:hint="eastAsia"/>
                                <w:color w:val="FFFFFF"/>
                              </w:rPr>
                              <w:t>17</w:t>
                            </w:r>
                            <w:r w:rsidRPr="00D443AB">
                              <w:rPr>
                                <w:rFonts w:hint="eastAsia"/>
                                <w:color w:val="FFFFFF"/>
                              </w:rPr>
                              <w:t>页主变压器安装施工方案吉林省送变电工程公司乾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4" type="#_x0000_t202" style="width:10pt;height:10pt;margin-top:534.85pt;margin-left:458pt;mso-wrap-distance-bottom:0;mso-wrap-distance-left:9pt;mso-wrap-distance-right:9pt;mso-wrap-distance-top:0;position:absolute;v-text-anchor:top;z-index:251722752" filled="f" fillcolor="this" stroked="f" strokeweight="0.5pt">
                <v:textbox>
                  <w:txbxContent>
                    <w:p w:rsidR="00D443AB" w:rsidRPr="00D443AB" w14:paraId="0791770A" w14:textId="0D139294">
                      <w:pPr>
                        <w:rPr>
                          <w:color w:val="FFFFFF"/>
                        </w:rPr>
                      </w:pPr>
                      <w:r w:rsidRPr="00D443AB">
                        <w:rPr>
                          <w:rFonts w:hint="eastAsia"/>
                          <w:color w:val="FFFFFF"/>
                        </w:rPr>
                        <w:t>紧固全部螺栓。此过程应注意安装方向及密封胶垫是否处第</w:t>
                      </w:r>
                      <w:r w:rsidRPr="00D443AB">
                        <w:rPr>
                          <w:rFonts w:hint="eastAsia"/>
                          <w:color w:val="FFFFFF"/>
                        </w:rPr>
                        <w:t>17</w:t>
                      </w:r>
                      <w:r w:rsidRPr="00D443AB">
                        <w:rPr>
                          <w:rFonts w:hint="eastAsia"/>
                          <w:color w:val="FFFFFF"/>
                        </w:rPr>
                        <w:t>页主变压器安装施工方案吉林省送变电工程公司乾</w:t>
                      </w:r>
                    </w:p>
                  </w:txbxContent>
                </v:textbox>
              </v:shape>
            </w:pict>
          </mc:Fallback>
        </mc:AlternateContent>
      </w:r>
      <w:r>
        <mc:AlternateContent>
          <mc:Choice Requires="wps">
            <w:drawing>
              <wp:anchor distT="0" distB="0" distL="114300" distR="114300" simplePos="0" relativeHeight="251721728" behindDoc="0" locked="0" layoutInCell="1" allowOverlap="1">
                <wp:simplePos x="0" y="0"/>
                <wp:positionH relativeFrom="column">
                  <wp:posOffset>5816600</wp:posOffset>
                </wp:positionH>
                <wp:positionV relativeFrom="paragraph">
                  <wp:posOffset>4887595</wp:posOffset>
                </wp:positionV>
                <wp:extent cx="127000" cy="127000"/>
                <wp:effectExtent l="0" t="0" r="6350" b="6350"/>
                <wp:wrapNone/>
                <wp:docPr id="951052169"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6271FBF3">
                            <w:pPr>
                              <w:rPr>
                                <w:color w:val="FFFFFF"/>
                              </w:rPr>
                            </w:pPr>
                            <w:r w:rsidRPr="00D443AB">
                              <w:rPr>
                                <w:rFonts w:hint="eastAsia"/>
                                <w:color w:val="FFFFFF"/>
                              </w:rPr>
                              <w:t>绝缘问题绝缘受潮有的属于制造厂的制造质量问题，比如材料质量、焊缝有问题，造成本体密封不严，器身受潮。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5" type="#_x0000_t202" style="width:10pt;height:10pt;margin-top:384.85pt;margin-left:458pt;mso-wrap-distance-bottom:0;mso-wrap-distance-left:9pt;mso-wrap-distance-right:9pt;mso-wrap-distance-top:0;position:absolute;v-text-anchor:top;z-index:251720704" filled="f" fillcolor="this" stroked="f" strokeweight="0.5pt">
                <v:textbox>
                  <w:txbxContent>
                    <w:p w:rsidR="00D443AB" w:rsidRPr="00D443AB" w14:paraId="5F39EA35" w14:textId="6271FBF3">
                      <w:pPr>
                        <w:rPr>
                          <w:color w:val="FFFFFF"/>
                        </w:rPr>
                      </w:pPr>
                      <w:r w:rsidRPr="00D443AB">
                        <w:rPr>
                          <w:rFonts w:hint="eastAsia"/>
                          <w:color w:val="FFFFFF"/>
                        </w:rPr>
                        <w:t>绝缘问题绝缘受潮有的属于制造厂的制造质量问题，比如材料质量、焊缝有问题，造成本体密封不严，器身受潮。</w:t>
                      </w:r>
                    </w:p>
                  </w:txbxContent>
                </v:textbox>
              </v:shape>
            </w:pict>
          </mc:Fallback>
        </mc:AlternateContent>
      </w:r>
      <w:r>
        <mc:AlternateContent>
          <mc:Choice Requires="wps">
            <w:drawing>
              <wp:anchor distT="0" distB="0" distL="114300" distR="114300" simplePos="0" relativeHeight="251719680" behindDoc="0" locked="0" layoutInCell="1" allowOverlap="1">
                <wp:simplePos x="0" y="0"/>
                <wp:positionH relativeFrom="column">
                  <wp:posOffset>5816600</wp:posOffset>
                </wp:positionH>
                <wp:positionV relativeFrom="paragraph">
                  <wp:posOffset>2982595</wp:posOffset>
                </wp:positionV>
                <wp:extent cx="127000" cy="127000"/>
                <wp:effectExtent l="0" t="0" r="6350" b="6350"/>
                <wp:wrapNone/>
                <wp:docPr id="1240658082"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1766DEEF">
                            <w:pPr>
                              <w:rPr>
                                <w:color w:val="FFFFFF"/>
                              </w:rPr>
                            </w:pPr>
                            <w:r w:rsidRPr="00D443AB">
                              <w:rPr>
                                <w:rFonts w:hint="eastAsia"/>
                                <w:color w:val="FFFFFF"/>
                              </w:rPr>
                              <w:t>力部《电力建设文明施工规定及考核办法》，在开工前制定出分公司“文明施工管理制度实施细则”，明确文明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6" type="#_x0000_t202" style="width:10pt;height:10pt;margin-top:234.85pt;margin-left:458pt;mso-wrap-distance-bottom:0;mso-wrap-distance-left:9pt;mso-wrap-distance-right:9pt;mso-wrap-distance-top:0;position:absolute;v-text-anchor:top;z-index:251718656" filled="f" fillcolor="this" stroked="f" strokeweight="0.5pt">
                <v:textbox>
                  <w:txbxContent>
                    <w:p w:rsidR="00D443AB" w:rsidRPr="00D443AB" w14:paraId="6E617F09" w14:textId="1766DEEF">
                      <w:pPr>
                        <w:rPr>
                          <w:color w:val="FFFFFF"/>
                        </w:rPr>
                      </w:pPr>
                      <w:r w:rsidRPr="00D443AB">
                        <w:rPr>
                          <w:rFonts w:hint="eastAsia"/>
                          <w:color w:val="FFFFFF"/>
                        </w:rPr>
                        <w:t>力部《电力建设文明施工规定及考核办法》，在开工前制定出分公司“文明施工管理制度实施细则”，明确文明</w:t>
                      </w:r>
                    </w:p>
                  </w:txbxContent>
                </v:textbox>
              </v:shape>
            </w:pict>
          </mc:Fallback>
        </mc:AlternateContent>
      </w:r>
      <w:r>
        <mc:AlternateContent>
          <mc:Choice Requires="wps">
            <w:drawing>
              <wp:anchor distT="0" distB="0" distL="114300" distR="114300" simplePos="0" relativeHeight="251717632" behindDoc="0" locked="0" layoutInCell="1" allowOverlap="1">
                <wp:simplePos x="0" y="0"/>
                <wp:positionH relativeFrom="column">
                  <wp:posOffset>5816600</wp:posOffset>
                </wp:positionH>
                <wp:positionV relativeFrom="paragraph">
                  <wp:posOffset>1077595</wp:posOffset>
                </wp:positionV>
                <wp:extent cx="127000" cy="127000"/>
                <wp:effectExtent l="0" t="0" r="6350" b="6350"/>
                <wp:wrapNone/>
                <wp:docPr id="1911583188"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3E1444A8">
                            <w:pPr>
                              <w:rPr>
                                <w:color w:val="FFFFFF"/>
                              </w:rPr>
                            </w:pPr>
                            <w:r w:rsidRPr="00D443AB">
                              <w:rPr>
                                <w:rFonts w:hint="eastAsia"/>
                                <w:color w:val="FFFFFF"/>
                              </w:rPr>
                              <w:t>器油进行冲洗，联接处应紧固、密封良好。</w:t>
                            </w:r>
                            <w:r w:rsidRPr="00D443AB">
                              <w:rPr>
                                <w:rFonts w:hint="eastAsia"/>
                                <w:color w:val="FFFFFF"/>
                              </w:rPr>
                              <w:t>5.4.6.4.2</w:t>
                            </w:r>
                            <w:r w:rsidRPr="00D443AB">
                              <w:rPr>
                                <w:rFonts w:hint="eastAsia"/>
                                <w:color w:val="FFFFFF"/>
                              </w:rPr>
                              <w:t>吸湿剂应干燥。已变色的应进行干燥处理或更换新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7" type="#_x0000_t202" style="width:10pt;height:10pt;margin-top:84.85pt;margin-left:458pt;mso-wrap-distance-bottom:0;mso-wrap-distance-left:9pt;mso-wrap-distance-right:9pt;mso-wrap-distance-top:0;position:absolute;v-text-anchor:top;z-index:251716608" filled="f" fillcolor="this" stroked="f" strokeweight="0.5pt">
                <v:textbox>
                  <w:txbxContent>
                    <w:p w:rsidR="00D443AB" w:rsidRPr="00D443AB" w14:paraId="1D989E0B" w14:textId="3E1444A8">
                      <w:pPr>
                        <w:rPr>
                          <w:color w:val="FFFFFF"/>
                        </w:rPr>
                      </w:pPr>
                      <w:r w:rsidRPr="00D443AB">
                        <w:rPr>
                          <w:rFonts w:hint="eastAsia"/>
                          <w:color w:val="FFFFFF"/>
                        </w:rPr>
                        <w:t>器油进行冲洗，联接处应紧固、密封良好。</w:t>
                      </w:r>
                      <w:r w:rsidRPr="00D443AB">
                        <w:rPr>
                          <w:rFonts w:hint="eastAsia"/>
                          <w:color w:val="FFFFFF"/>
                        </w:rPr>
                        <w:t>5.4.6.4.2</w:t>
                      </w:r>
                      <w:r w:rsidRPr="00D443AB">
                        <w:rPr>
                          <w:rFonts w:hint="eastAsia"/>
                          <w:color w:val="FFFFFF"/>
                        </w:rPr>
                        <w:t>吸湿剂应干燥。已变色的应进行干燥处理或更换新</w:t>
                      </w:r>
                    </w:p>
                  </w:txbxContent>
                </v:textbox>
              </v:shape>
            </w:pict>
          </mc:Fallback>
        </mc:AlternateContent>
      </w:r>
      <w:r>
        <w:drawing>
          <wp:anchor distT="0" distB="0" distL="0" distR="0" simplePos="0" relativeHeight="251715584" behindDoc="0" locked="0" layoutInCell="1" allowOverlap="1">
            <wp:simplePos x="0" y="0"/>
            <wp:positionH relativeFrom="column">
              <wp:posOffset>0</wp:posOffset>
            </wp:positionH>
            <wp:positionV relativeFrom="paragraph">
              <wp:posOffset>213036</wp:posOffset>
            </wp:positionV>
            <wp:extent cx="9423400" cy="2540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4"/>
                    <a:stretch>
                      <a:fillRect/>
                    </a:stretch>
                  </pic:blipFill>
                  <pic:spPr>
                    <a:xfrm>
                      <a:off x="0" y="0"/>
                      <a:ext cx="9423400" cy="25400"/>
                    </a:xfrm>
                    <a:prstGeom prst="rect">
                      <a:avLst/>
                    </a:prstGeom>
                  </pic:spPr>
                </pic:pic>
              </a:graphicData>
            </a:graphic>
          </wp:anchor>
        </w:drawing>
      </w:r>
      <w:r>
        <w:rPr>
          <w:rFonts w:ascii="宋体" w:eastAsia="宋体" w:hAnsi="宋体" w:cs="宋体"/>
          <w:spacing w:val="-2"/>
          <w:sz w:val="27"/>
          <w:szCs w:val="27"/>
        </w:rPr>
        <w:t>主变压器安装施工方案</w:t>
      </w:r>
    </w:p>
    <w:p w:rsidR="00C521C0" w14:paraId="7DF8132F" w14:textId="77777777">
      <w:pPr>
        <w:spacing w:line="14" w:lineRule="auto"/>
        <w:rPr>
          <w:sz w:val="2"/>
        </w:rPr>
      </w:pPr>
      <w:r>
        <w:rPr>
          <w:rFonts w:eastAsia="Arial"/>
          <w:sz w:val="2"/>
          <w:szCs w:val="2"/>
        </w:rPr>
        <w:br w:type="column"/>
      </w:r>
    </w:p>
    <w:p w:rsidR="00C521C0" w14:paraId="3104DBCD" w14:textId="77777777">
      <w:pPr>
        <w:spacing w:before="57" w:line="203" w:lineRule="auto"/>
        <w:ind w:firstLine="3874"/>
        <w:rPr>
          <w:rFonts w:ascii="宋体" w:eastAsia="宋体" w:hAnsi="宋体" w:cs="宋体"/>
          <w:sz w:val="27"/>
          <w:szCs w:val="27"/>
        </w:rPr>
      </w:pPr>
      <w:r>
        <w:rPr>
          <w:rFonts w:ascii="宋体" w:eastAsia="宋体" w:hAnsi="宋体" w:cs="宋体"/>
          <w:spacing w:val="-1"/>
          <w:sz w:val="27"/>
          <w:szCs w:val="27"/>
        </w:rPr>
        <w:t>吉林省送变电工程公司乾安项目部</w:t>
      </w:r>
    </w:p>
    <w:p w:rsidR="00C521C0" w14:paraId="22710657" w14:textId="77777777">
      <w:pPr>
        <w:sectPr>
          <w:pgSz w:w="17860" w:h="25258"/>
          <w:pgMar w:top="1303" w:right="1200" w:bottom="0" w:left="1640" w:header="0" w:footer="0" w:gutter="0"/>
          <w:pgNumType w:start="12"/>
          <w:cols w:num="2" w:space="720" w:equalWidth="0">
            <w:col w:w="6635" w:space="100"/>
            <w:col w:w="8286" w:space="0"/>
          </w:cols>
        </w:sectPr>
      </w:pPr>
    </w:p>
    <w:p w:rsidR="00C521C0" w14:paraId="650CFA4A" w14:textId="77777777">
      <w:pPr>
        <w:spacing w:before="193" w:line="325" w:lineRule="auto"/>
        <w:ind w:left="66" w:right="254" w:firstLine="24"/>
        <w:rPr>
          <w:rFonts w:ascii="宋体" w:eastAsia="宋体" w:hAnsi="宋体" w:cs="宋体"/>
          <w:sz w:val="42"/>
          <w:szCs w:val="42"/>
        </w:rPr>
      </w:pPr>
      <w:r>
        <w:rPr>
          <w:rFonts w:ascii="宋体" w:eastAsia="宋体" w:hAnsi="宋体" w:cs="宋体"/>
          <w:spacing w:val="-9"/>
          <w:sz w:val="42"/>
          <w:szCs w:val="42"/>
        </w:rPr>
        <w:t>1</w:t>
      </w:r>
      <w:r>
        <w:rPr>
          <w:rFonts w:ascii="宋体" w:eastAsia="宋体" w:hAnsi="宋体" w:cs="宋体"/>
          <w:spacing w:val="-9"/>
          <w:sz w:val="42"/>
          <w:szCs w:val="42"/>
        </w:rPr>
        <w:t>．</w:t>
      </w:r>
      <w:r>
        <w:rPr>
          <w:rFonts w:ascii="宋体" w:eastAsia="宋体" w:hAnsi="宋体" w:cs="宋体"/>
          <w:spacing w:val="-9"/>
          <w:sz w:val="42"/>
          <w:szCs w:val="42"/>
        </w:rPr>
        <w:t>3</w:t>
      </w:r>
      <w:r>
        <w:rPr>
          <w:rFonts w:ascii="宋体" w:eastAsia="宋体" w:hAnsi="宋体" w:cs="宋体"/>
          <w:spacing w:val="-9"/>
          <w:sz w:val="42"/>
          <w:szCs w:val="42"/>
        </w:rPr>
        <w:t>．</w:t>
      </w:r>
      <w:r>
        <w:rPr>
          <w:rFonts w:ascii="宋体" w:eastAsia="宋体" w:hAnsi="宋体" w:cs="宋体"/>
          <w:spacing w:val="-9"/>
          <w:sz w:val="42"/>
          <w:szCs w:val="42"/>
        </w:rPr>
        <w:t>1</w:t>
      </w:r>
      <w:r>
        <w:rPr>
          <w:rFonts w:ascii="宋体" w:eastAsia="宋体" w:hAnsi="宋体" w:cs="宋体"/>
          <w:spacing w:val="-81"/>
          <w:sz w:val="42"/>
          <w:szCs w:val="42"/>
        </w:rPr>
        <w:t xml:space="preserve"> </w:t>
      </w:r>
      <w:r>
        <w:rPr>
          <w:rFonts w:ascii="宋体" w:eastAsia="宋体" w:hAnsi="宋体" w:cs="宋体"/>
          <w:spacing w:val="-9"/>
          <w:sz w:val="42"/>
          <w:szCs w:val="42"/>
        </w:rPr>
        <w:t>纵向冲击不大于</w:t>
      </w:r>
      <w:r>
        <w:rPr>
          <w:rFonts w:ascii="宋体" w:eastAsia="宋体" w:hAnsi="宋体" w:cs="宋体"/>
          <w:spacing w:val="-95"/>
          <w:sz w:val="42"/>
          <w:szCs w:val="42"/>
        </w:rPr>
        <w:t xml:space="preserve"> </w:t>
      </w:r>
      <w:r>
        <w:rPr>
          <w:rFonts w:ascii="宋体" w:eastAsia="宋体" w:hAnsi="宋体" w:cs="宋体"/>
          <w:spacing w:val="-9"/>
          <w:sz w:val="42"/>
          <w:szCs w:val="42"/>
        </w:rPr>
        <w:t>3g,</w:t>
      </w:r>
      <w:r>
        <w:rPr>
          <w:rFonts w:ascii="宋体" w:eastAsia="宋体" w:hAnsi="宋体" w:cs="宋体"/>
          <w:spacing w:val="37"/>
          <w:sz w:val="42"/>
          <w:szCs w:val="42"/>
        </w:rPr>
        <w:t xml:space="preserve"> </w:t>
      </w:r>
      <w:r>
        <w:rPr>
          <w:rFonts w:ascii="宋体" w:eastAsia="宋体" w:hAnsi="宋体" w:cs="宋体"/>
          <w:spacing w:val="-9"/>
          <w:sz w:val="42"/>
          <w:szCs w:val="42"/>
        </w:rPr>
        <w:t>横向冲击不大于</w:t>
      </w:r>
      <w:r>
        <w:rPr>
          <w:rFonts w:ascii="宋体" w:eastAsia="宋体" w:hAnsi="宋体" w:cs="宋体"/>
          <w:spacing w:val="-91"/>
          <w:sz w:val="42"/>
          <w:szCs w:val="42"/>
        </w:rPr>
        <w:t xml:space="preserve"> </w:t>
      </w:r>
      <w:r>
        <w:rPr>
          <w:rFonts w:ascii="宋体" w:eastAsia="宋体" w:hAnsi="宋体" w:cs="宋体"/>
          <w:spacing w:val="-9"/>
          <w:sz w:val="42"/>
          <w:szCs w:val="42"/>
        </w:rPr>
        <w:t>2g</w:t>
      </w:r>
      <w:r>
        <w:rPr>
          <w:rFonts w:ascii="宋体" w:eastAsia="宋体" w:hAnsi="宋体" w:cs="宋体"/>
          <w:spacing w:val="-9"/>
          <w:sz w:val="42"/>
          <w:szCs w:val="42"/>
        </w:rPr>
        <w:t>，垂直方向冲击不大于</w:t>
      </w:r>
      <w:r>
        <w:rPr>
          <w:rFonts w:ascii="宋体" w:eastAsia="宋体" w:hAnsi="宋体" w:cs="宋体"/>
          <w:spacing w:val="-76"/>
          <w:sz w:val="42"/>
          <w:szCs w:val="42"/>
        </w:rPr>
        <w:t xml:space="preserve"> </w:t>
      </w:r>
      <w:r>
        <w:rPr>
          <w:rFonts w:ascii="宋体" w:eastAsia="宋体" w:hAnsi="宋体" w:cs="宋体"/>
          <w:spacing w:val="-9"/>
          <w:sz w:val="42"/>
          <w:szCs w:val="42"/>
        </w:rPr>
        <w:t>3g</w:t>
      </w:r>
      <w:r>
        <w:rPr>
          <w:rFonts w:ascii="宋体" w:eastAsia="宋体" w:hAnsi="宋体" w:cs="宋体"/>
          <w:spacing w:val="-9"/>
          <w:sz w:val="42"/>
          <w:szCs w:val="42"/>
        </w:rPr>
        <w:t>。并符</w:t>
      </w:r>
      <w:r>
        <w:rPr>
          <w:rFonts w:ascii="宋体" w:eastAsia="宋体" w:hAnsi="宋体" w:cs="宋体"/>
          <w:sz w:val="42"/>
          <w:szCs w:val="42"/>
        </w:rPr>
        <w:t xml:space="preserve"> </w:t>
      </w:r>
      <w:r>
        <w:rPr>
          <w:rFonts w:ascii="宋体" w:eastAsia="宋体" w:hAnsi="宋体" w:cs="宋体"/>
          <w:spacing w:val="-6"/>
          <w:sz w:val="42"/>
          <w:szCs w:val="42"/>
        </w:rPr>
        <w:t>合相关规范规定。</w:t>
      </w:r>
    </w:p>
    <w:p w:rsidR="00C521C0" w14:paraId="3DEADC0C" w14:textId="77777777">
      <w:pPr>
        <w:spacing w:line="252" w:lineRule="auto"/>
      </w:pPr>
    </w:p>
    <w:p w:rsidR="00C521C0" w14:paraId="7608992A" w14:textId="77777777">
      <w:pPr>
        <w:spacing w:before="153"/>
        <w:ind w:firstLine="95"/>
        <w:rPr>
          <w:rFonts w:ascii="宋体" w:eastAsia="宋体" w:hAnsi="宋体" w:cs="宋体"/>
          <w:sz w:val="47"/>
          <w:szCs w:val="47"/>
        </w:rPr>
      </w:pPr>
      <w:r>
        <w:rPr>
          <w:rFonts w:ascii="宋体" w:eastAsia="宋体" w:hAnsi="宋体" w:cs="宋体"/>
          <w:spacing w:val="-2"/>
          <w:sz w:val="47"/>
          <w:szCs w:val="47"/>
        </w:rPr>
        <w:t>1</w:t>
      </w:r>
      <w:r>
        <w:rPr>
          <w:rFonts w:ascii="宋体" w:eastAsia="宋体" w:hAnsi="宋体" w:cs="宋体"/>
          <w:spacing w:val="-2"/>
          <w:sz w:val="47"/>
          <w:szCs w:val="47"/>
        </w:rPr>
        <w:t>．</w:t>
      </w:r>
      <w:r>
        <w:rPr>
          <w:rFonts w:ascii="宋体" w:eastAsia="宋体" w:hAnsi="宋体" w:cs="宋体"/>
          <w:spacing w:val="-2"/>
          <w:sz w:val="47"/>
          <w:szCs w:val="47"/>
        </w:rPr>
        <w:t>4</w:t>
      </w:r>
      <w:r>
        <w:rPr>
          <w:rFonts w:ascii="宋体" w:eastAsia="宋体" w:hAnsi="宋体" w:cs="宋体"/>
          <w:spacing w:val="-85"/>
          <w:sz w:val="47"/>
          <w:szCs w:val="47"/>
        </w:rPr>
        <w:t xml:space="preserve"> </w:t>
      </w:r>
      <w:r>
        <w:rPr>
          <w:rFonts w:ascii="宋体" w:eastAsia="宋体" w:hAnsi="宋体" w:cs="宋体"/>
          <w:spacing w:val="-2"/>
          <w:sz w:val="47"/>
          <w:szCs w:val="47"/>
        </w:rPr>
        <w:t>编制依据</w:t>
      </w:r>
    </w:p>
    <w:p w:rsidR="00C521C0" w14:paraId="42E8D42C" w14:textId="77777777">
      <w:pPr>
        <w:spacing w:line="267" w:lineRule="auto"/>
      </w:pPr>
    </w:p>
    <w:p w:rsidR="00C521C0" w14:paraId="792075D2" w14:textId="77777777">
      <w:pPr>
        <w:spacing w:before="136"/>
        <w:ind w:firstLine="91"/>
        <w:rPr>
          <w:rFonts w:ascii="宋体" w:eastAsia="宋体" w:hAnsi="宋体" w:cs="宋体"/>
          <w:sz w:val="42"/>
          <w:szCs w:val="42"/>
        </w:rPr>
      </w:pPr>
      <w:r>
        <w:rPr>
          <w:rFonts w:ascii="宋体" w:eastAsia="宋体" w:hAnsi="宋体" w:cs="宋体"/>
          <w:spacing w:val="-7"/>
          <w:sz w:val="42"/>
          <w:szCs w:val="42"/>
        </w:rPr>
        <w:t>1</w:t>
      </w:r>
      <w:r>
        <w:rPr>
          <w:rFonts w:ascii="宋体" w:eastAsia="宋体" w:hAnsi="宋体" w:cs="宋体"/>
          <w:spacing w:val="-7"/>
          <w:sz w:val="42"/>
          <w:szCs w:val="42"/>
        </w:rPr>
        <w:t>．</w:t>
      </w:r>
      <w:r>
        <w:rPr>
          <w:rFonts w:ascii="宋体" w:eastAsia="宋体" w:hAnsi="宋体" w:cs="宋体"/>
          <w:spacing w:val="-7"/>
          <w:sz w:val="42"/>
          <w:szCs w:val="42"/>
        </w:rPr>
        <w:t>4</w:t>
      </w:r>
      <w:r>
        <w:rPr>
          <w:rFonts w:ascii="宋体" w:eastAsia="宋体" w:hAnsi="宋体" w:cs="宋体"/>
          <w:spacing w:val="-7"/>
          <w:sz w:val="42"/>
          <w:szCs w:val="42"/>
        </w:rPr>
        <w:t>．</w:t>
      </w:r>
      <w:r>
        <w:rPr>
          <w:rFonts w:ascii="宋体" w:eastAsia="宋体" w:hAnsi="宋体" w:cs="宋体"/>
          <w:spacing w:val="-7"/>
          <w:sz w:val="42"/>
          <w:szCs w:val="42"/>
        </w:rPr>
        <w:t>1</w:t>
      </w:r>
      <w:r>
        <w:rPr>
          <w:rFonts w:ascii="宋体" w:eastAsia="宋体" w:hAnsi="宋体" w:cs="宋体"/>
          <w:spacing w:val="-100"/>
          <w:sz w:val="42"/>
          <w:szCs w:val="42"/>
        </w:rPr>
        <w:t xml:space="preserve"> </w:t>
      </w:r>
      <w:r>
        <w:rPr>
          <w:rFonts w:ascii="宋体" w:eastAsia="宋体" w:hAnsi="宋体" w:cs="宋体"/>
          <w:spacing w:val="-7"/>
          <w:sz w:val="42"/>
          <w:szCs w:val="42"/>
        </w:rPr>
        <w:t>施工合同。</w:t>
      </w:r>
    </w:p>
    <w:p w:rsidR="00C521C0" w14:paraId="6D54F152" w14:textId="77777777">
      <w:pPr>
        <w:spacing w:line="252" w:lineRule="auto"/>
      </w:pPr>
    </w:p>
    <w:p w:rsidR="00C521C0" w14:paraId="6EBAD6B0" w14:textId="77777777">
      <w:pPr>
        <w:spacing w:before="137" w:line="239" w:lineRule="auto"/>
        <w:ind w:firstLine="91"/>
        <w:rPr>
          <w:rFonts w:ascii="宋体" w:eastAsia="宋体" w:hAnsi="宋体" w:cs="宋体"/>
          <w:sz w:val="42"/>
          <w:szCs w:val="42"/>
        </w:rPr>
      </w:pPr>
      <w:r>
        <w:rPr>
          <w:rFonts w:ascii="宋体" w:eastAsia="宋体" w:hAnsi="宋体" w:cs="宋体"/>
          <w:spacing w:val="-14"/>
          <w:sz w:val="42"/>
          <w:szCs w:val="42"/>
        </w:rPr>
        <w:t>1</w:t>
      </w:r>
      <w:r>
        <w:rPr>
          <w:rFonts w:ascii="宋体" w:eastAsia="宋体" w:hAnsi="宋体" w:cs="宋体"/>
          <w:spacing w:val="-14"/>
          <w:sz w:val="42"/>
          <w:szCs w:val="42"/>
        </w:rPr>
        <w:t>．</w:t>
      </w:r>
      <w:r>
        <w:rPr>
          <w:rFonts w:ascii="宋体" w:eastAsia="宋体" w:hAnsi="宋体" w:cs="宋体"/>
          <w:spacing w:val="-14"/>
          <w:sz w:val="42"/>
          <w:szCs w:val="42"/>
        </w:rPr>
        <w:t>4</w:t>
      </w:r>
      <w:r>
        <w:rPr>
          <w:rFonts w:ascii="宋体" w:eastAsia="宋体" w:hAnsi="宋体" w:cs="宋体"/>
          <w:spacing w:val="-14"/>
          <w:sz w:val="42"/>
          <w:szCs w:val="42"/>
        </w:rPr>
        <w:t>．</w:t>
      </w:r>
      <w:r>
        <w:rPr>
          <w:rFonts w:ascii="宋体" w:eastAsia="宋体" w:hAnsi="宋体" w:cs="宋体"/>
          <w:spacing w:val="-14"/>
          <w:sz w:val="42"/>
          <w:szCs w:val="42"/>
        </w:rPr>
        <w:t>2.</w:t>
      </w:r>
      <w:r>
        <w:rPr>
          <w:rFonts w:ascii="宋体" w:eastAsia="宋体" w:hAnsi="宋体" w:cs="宋体"/>
          <w:spacing w:val="-14"/>
          <w:sz w:val="42"/>
          <w:szCs w:val="42"/>
        </w:rPr>
        <w:t>施工设计图纸。</w:t>
      </w:r>
    </w:p>
    <w:p w:rsidR="00C521C0" w14:paraId="10CB208A" w14:textId="77777777">
      <w:pPr>
        <w:spacing w:line="254" w:lineRule="auto"/>
      </w:pPr>
    </w:p>
    <w:p w:rsidR="00C521C0" w14:paraId="5BAC18AF" w14:textId="77777777">
      <w:pPr>
        <w:spacing w:before="136" w:line="239" w:lineRule="auto"/>
        <w:ind w:firstLine="91"/>
        <w:rPr>
          <w:rFonts w:ascii="宋体" w:eastAsia="宋体" w:hAnsi="宋体" w:cs="宋体"/>
          <w:sz w:val="42"/>
          <w:szCs w:val="42"/>
        </w:rPr>
      </w:pPr>
      <w:r>
        <w:rPr>
          <w:rFonts w:ascii="宋体" w:eastAsia="宋体" w:hAnsi="宋体" w:cs="宋体"/>
          <w:spacing w:val="-7"/>
          <w:sz w:val="42"/>
          <w:szCs w:val="42"/>
        </w:rPr>
        <w:t>1</w:t>
      </w:r>
      <w:r>
        <w:rPr>
          <w:rFonts w:ascii="宋体" w:eastAsia="宋体" w:hAnsi="宋体" w:cs="宋体"/>
          <w:spacing w:val="-7"/>
          <w:sz w:val="42"/>
          <w:szCs w:val="42"/>
        </w:rPr>
        <w:t>．</w:t>
      </w:r>
      <w:r>
        <w:rPr>
          <w:rFonts w:ascii="宋体" w:eastAsia="宋体" w:hAnsi="宋体" w:cs="宋体"/>
          <w:spacing w:val="-7"/>
          <w:sz w:val="42"/>
          <w:szCs w:val="42"/>
        </w:rPr>
        <w:t>4</w:t>
      </w:r>
      <w:r>
        <w:rPr>
          <w:rFonts w:ascii="宋体" w:eastAsia="宋体" w:hAnsi="宋体" w:cs="宋体"/>
          <w:spacing w:val="-7"/>
          <w:sz w:val="42"/>
          <w:szCs w:val="42"/>
        </w:rPr>
        <w:t>．</w:t>
      </w:r>
      <w:r>
        <w:rPr>
          <w:rFonts w:ascii="宋体" w:eastAsia="宋体" w:hAnsi="宋体" w:cs="宋体"/>
          <w:spacing w:val="-7"/>
          <w:sz w:val="42"/>
          <w:szCs w:val="42"/>
        </w:rPr>
        <w:t>3</w:t>
      </w:r>
      <w:r>
        <w:rPr>
          <w:rFonts w:ascii="宋体" w:eastAsia="宋体" w:hAnsi="宋体" w:cs="宋体"/>
          <w:spacing w:val="-90"/>
          <w:sz w:val="42"/>
          <w:szCs w:val="42"/>
        </w:rPr>
        <w:t xml:space="preserve"> </w:t>
      </w:r>
      <w:r>
        <w:rPr>
          <w:rFonts w:ascii="宋体" w:eastAsia="宋体" w:hAnsi="宋体" w:cs="宋体"/>
          <w:spacing w:val="-7"/>
          <w:sz w:val="42"/>
          <w:szCs w:val="42"/>
        </w:rPr>
        <w:t>施工组织设计。</w:t>
      </w:r>
    </w:p>
    <w:p w:rsidR="00C521C0" w14:paraId="743BE782" w14:textId="77777777">
      <w:pPr>
        <w:spacing w:line="253" w:lineRule="auto"/>
      </w:pPr>
    </w:p>
    <w:p w:rsidR="00C521C0" w14:paraId="392D62AF" w14:textId="77777777">
      <w:pPr>
        <w:spacing w:before="136" w:line="238" w:lineRule="auto"/>
        <w:ind w:firstLine="91"/>
        <w:rPr>
          <w:rFonts w:ascii="宋体" w:eastAsia="宋体" w:hAnsi="宋体" w:cs="宋体"/>
          <w:sz w:val="42"/>
          <w:szCs w:val="42"/>
        </w:rPr>
      </w:pPr>
      <w:r>
        <w:rPr>
          <w:rFonts w:ascii="宋体" w:eastAsia="宋体" w:hAnsi="宋体" w:cs="宋体"/>
          <w:spacing w:val="-4"/>
          <w:sz w:val="42"/>
          <w:szCs w:val="42"/>
        </w:rPr>
        <w:t>1</w:t>
      </w:r>
      <w:r>
        <w:rPr>
          <w:rFonts w:ascii="宋体" w:eastAsia="宋体" w:hAnsi="宋体" w:cs="宋体"/>
          <w:spacing w:val="-4"/>
          <w:sz w:val="42"/>
          <w:szCs w:val="42"/>
        </w:rPr>
        <w:t>．</w:t>
      </w:r>
      <w:r>
        <w:rPr>
          <w:rFonts w:ascii="宋体" w:eastAsia="宋体" w:hAnsi="宋体" w:cs="宋体"/>
          <w:spacing w:val="-4"/>
          <w:sz w:val="42"/>
          <w:szCs w:val="42"/>
        </w:rPr>
        <w:t>4</w:t>
      </w:r>
      <w:r>
        <w:rPr>
          <w:rFonts w:ascii="宋体" w:eastAsia="宋体" w:hAnsi="宋体" w:cs="宋体"/>
          <w:spacing w:val="-4"/>
          <w:sz w:val="42"/>
          <w:szCs w:val="42"/>
        </w:rPr>
        <w:t>．</w:t>
      </w:r>
      <w:r>
        <w:rPr>
          <w:rFonts w:ascii="宋体" w:eastAsia="宋体" w:hAnsi="宋体" w:cs="宋体"/>
          <w:spacing w:val="-4"/>
          <w:sz w:val="42"/>
          <w:szCs w:val="42"/>
        </w:rPr>
        <w:t>4</w:t>
      </w:r>
      <w:r>
        <w:rPr>
          <w:rFonts w:ascii="宋体" w:eastAsia="宋体" w:hAnsi="宋体" w:cs="宋体"/>
          <w:spacing w:val="-43"/>
          <w:sz w:val="42"/>
          <w:szCs w:val="42"/>
        </w:rPr>
        <w:t xml:space="preserve"> </w:t>
      </w:r>
      <w:r>
        <w:rPr>
          <w:rFonts w:ascii="宋体" w:eastAsia="宋体" w:hAnsi="宋体" w:cs="宋体"/>
          <w:spacing w:val="-4"/>
          <w:sz w:val="42"/>
          <w:szCs w:val="42"/>
        </w:rPr>
        <w:t>电气装置安装工程质量检验及评定规程</w:t>
      </w:r>
    </w:p>
    <w:p w:rsidR="00C521C0" w14:paraId="1D2FA22D" w14:textId="77777777">
      <w:pPr>
        <w:spacing w:line="351" w:lineRule="auto"/>
      </w:pPr>
    </w:p>
    <w:p w:rsidR="00C521C0" w14:paraId="476D6094" w14:textId="77777777">
      <w:pPr>
        <w:spacing w:before="137" w:line="416" w:lineRule="auto"/>
        <w:ind w:left="1548" w:hanging="1457"/>
        <w:rPr>
          <w:rFonts w:ascii="宋体" w:eastAsia="宋体" w:hAnsi="宋体" w:cs="宋体"/>
          <w:sz w:val="42"/>
          <w:szCs w:val="42"/>
        </w:rPr>
      </w:pPr>
      <w:r>
        <w:rPr>
          <w:rFonts w:ascii="宋体" w:eastAsia="宋体" w:hAnsi="宋体" w:cs="宋体"/>
          <w:spacing w:val="-20"/>
          <w:w w:val="97"/>
          <w:sz w:val="42"/>
          <w:szCs w:val="42"/>
        </w:rPr>
        <w:t>1</w:t>
      </w:r>
      <w:r>
        <w:rPr>
          <w:rFonts w:ascii="宋体" w:eastAsia="宋体" w:hAnsi="宋体" w:cs="宋体"/>
          <w:spacing w:val="-20"/>
          <w:w w:val="97"/>
          <w:sz w:val="42"/>
          <w:szCs w:val="42"/>
        </w:rPr>
        <w:t>．</w:t>
      </w:r>
      <w:r>
        <w:rPr>
          <w:rFonts w:ascii="宋体" w:eastAsia="宋体" w:hAnsi="宋体" w:cs="宋体"/>
          <w:spacing w:val="-20"/>
          <w:w w:val="97"/>
          <w:sz w:val="42"/>
          <w:szCs w:val="42"/>
        </w:rPr>
        <w:t>4</w:t>
      </w:r>
      <w:r>
        <w:rPr>
          <w:rFonts w:ascii="宋体" w:eastAsia="宋体" w:hAnsi="宋体" w:cs="宋体"/>
          <w:spacing w:val="-20"/>
          <w:w w:val="97"/>
          <w:sz w:val="42"/>
          <w:szCs w:val="42"/>
        </w:rPr>
        <w:t>．</w:t>
      </w:r>
      <w:r>
        <w:rPr>
          <w:rFonts w:ascii="宋体" w:eastAsia="宋体" w:hAnsi="宋体" w:cs="宋体"/>
          <w:spacing w:val="-20"/>
          <w:w w:val="97"/>
          <w:sz w:val="42"/>
          <w:szCs w:val="42"/>
        </w:rPr>
        <w:t>5</w:t>
      </w:r>
      <w:r>
        <w:rPr>
          <w:rFonts w:ascii="宋体" w:eastAsia="宋体" w:hAnsi="宋体" w:cs="宋体"/>
          <w:spacing w:val="-6"/>
          <w:sz w:val="42"/>
          <w:szCs w:val="42"/>
        </w:rPr>
        <w:t xml:space="preserve"> </w:t>
      </w:r>
      <w:r>
        <w:rPr>
          <w:rFonts w:ascii="宋体" w:eastAsia="宋体" w:hAnsi="宋体" w:cs="宋体"/>
          <w:spacing w:val="-20"/>
          <w:w w:val="97"/>
          <w:sz w:val="42"/>
          <w:szCs w:val="42"/>
        </w:rPr>
        <w:t>《电气装置安装工程、</w:t>
      </w:r>
      <w:r>
        <w:rPr>
          <w:rFonts w:ascii="宋体" w:eastAsia="宋体" w:hAnsi="宋体" w:cs="宋体"/>
          <w:spacing w:val="21"/>
          <w:sz w:val="42"/>
          <w:szCs w:val="42"/>
        </w:rPr>
        <w:t xml:space="preserve"> </w:t>
      </w:r>
      <w:r>
        <w:rPr>
          <w:rFonts w:ascii="宋体" w:eastAsia="宋体" w:hAnsi="宋体" w:cs="宋体"/>
          <w:spacing w:val="-20"/>
          <w:w w:val="97"/>
          <w:sz w:val="42"/>
          <w:szCs w:val="42"/>
        </w:rPr>
        <w:t>电力变压器、</w:t>
      </w:r>
      <w:r>
        <w:rPr>
          <w:rFonts w:ascii="宋体" w:eastAsia="宋体" w:hAnsi="宋体" w:cs="宋体"/>
          <w:spacing w:val="-14"/>
          <w:sz w:val="42"/>
          <w:szCs w:val="42"/>
        </w:rPr>
        <w:t xml:space="preserve"> </w:t>
      </w:r>
      <w:r>
        <w:rPr>
          <w:rFonts w:ascii="宋体" w:eastAsia="宋体" w:hAnsi="宋体" w:cs="宋体"/>
          <w:spacing w:val="-20"/>
          <w:w w:val="97"/>
          <w:sz w:val="42"/>
          <w:szCs w:val="42"/>
        </w:rPr>
        <w:t>油式电抗器、</w:t>
      </w:r>
      <w:r>
        <w:rPr>
          <w:rFonts w:ascii="宋体" w:eastAsia="宋体" w:hAnsi="宋体" w:cs="宋体"/>
          <w:spacing w:val="-23"/>
          <w:sz w:val="42"/>
          <w:szCs w:val="42"/>
        </w:rPr>
        <w:t xml:space="preserve"> </w:t>
      </w:r>
      <w:r>
        <w:rPr>
          <w:rFonts w:ascii="宋体" w:eastAsia="宋体" w:hAnsi="宋体" w:cs="宋体"/>
          <w:spacing w:val="-20"/>
          <w:w w:val="97"/>
          <w:sz w:val="42"/>
          <w:szCs w:val="42"/>
        </w:rPr>
        <w:t>互感器施工及验收规范》</w:t>
      </w:r>
      <w:r>
        <w:rPr>
          <w:rFonts w:ascii="宋体" w:eastAsia="宋体" w:hAnsi="宋体" w:cs="宋体"/>
          <w:sz w:val="42"/>
          <w:szCs w:val="42"/>
        </w:rPr>
        <w:t xml:space="preserve"> </w:t>
      </w:r>
      <w:r>
        <w:rPr>
          <w:rFonts w:ascii="宋体" w:eastAsia="宋体" w:hAnsi="宋体" w:cs="宋体"/>
          <w:spacing w:val="6"/>
          <w:sz w:val="42"/>
          <w:szCs w:val="42"/>
        </w:rPr>
        <w:t>GBJ148-90</w:t>
      </w:r>
      <w:r>
        <w:rPr>
          <w:rFonts w:ascii="宋体" w:eastAsia="宋体" w:hAnsi="宋体" w:cs="宋体"/>
          <w:spacing w:val="6"/>
          <w:sz w:val="42"/>
          <w:szCs w:val="42"/>
        </w:rPr>
        <w:t>。</w:t>
      </w:r>
    </w:p>
    <w:p w:rsidR="00C521C0" w14:paraId="4A1EEB80" w14:textId="77777777">
      <w:pPr>
        <w:spacing w:before="71" w:line="239" w:lineRule="auto"/>
        <w:ind w:firstLine="91"/>
        <w:rPr>
          <w:rFonts w:ascii="宋体" w:eastAsia="宋体" w:hAnsi="宋体" w:cs="宋体"/>
          <w:sz w:val="42"/>
          <w:szCs w:val="42"/>
        </w:rPr>
      </w:pPr>
      <w:r>
        <w:rPr>
          <w:rFonts w:ascii="宋体" w:eastAsia="宋体" w:hAnsi="宋体" w:cs="宋体"/>
          <w:spacing w:val="-8"/>
          <w:sz w:val="42"/>
          <w:szCs w:val="42"/>
        </w:rPr>
        <w:t>1</w:t>
      </w:r>
      <w:r>
        <w:rPr>
          <w:rFonts w:ascii="宋体" w:eastAsia="宋体" w:hAnsi="宋体" w:cs="宋体"/>
          <w:spacing w:val="-8"/>
          <w:sz w:val="42"/>
          <w:szCs w:val="42"/>
        </w:rPr>
        <w:t>．</w:t>
      </w:r>
      <w:r>
        <w:rPr>
          <w:rFonts w:ascii="宋体" w:eastAsia="宋体" w:hAnsi="宋体" w:cs="宋体"/>
          <w:spacing w:val="-8"/>
          <w:sz w:val="42"/>
          <w:szCs w:val="42"/>
        </w:rPr>
        <w:t>4</w:t>
      </w:r>
      <w:r>
        <w:rPr>
          <w:rFonts w:ascii="宋体" w:eastAsia="宋体" w:hAnsi="宋体" w:cs="宋体"/>
          <w:spacing w:val="-8"/>
          <w:sz w:val="42"/>
          <w:szCs w:val="42"/>
        </w:rPr>
        <w:t>．</w:t>
      </w:r>
      <w:r>
        <w:rPr>
          <w:rFonts w:ascii="宋体" w:eastAsia="宋体" w:hAnsi="宋体" w:cs="宋体"/>
          <w:spacing w:val="-8"/>
          <w:sz w:val="42"/>
          <w:szCs w:val="42"/>
        </w:rPr>
        <w:t>6</w:t>
      </w:r>
      <w:r>
        <w:rPr>
          <w:rFonts w:ascii="宋体" w:eastAsia="宋体" w:hAnsi="宋体" w:cs="宋体"/>
          <w:spacing w:val="-26"/>
          <w:sz w:val="42"/>
          <w:szCs w:val="42"/>
        </w:rPr>
        <w:t xml:space="preserve"> </w:t>
      </w:r>
      <w:r>
        <w:rPr>
          <w:rFonts w:ascii="宋体" w:eastAsia="宋体" w:hAnsi="宋体" w:cs="宋体"/>
          <w:spacing w:val="-8"/>
          <w:sz w:val="42"/>
          <w:szCs w:val="42"/>
        </w:rPr>
        <w:t>《电气装置安装工程电气交接试验标准》</w:t>
      </w:r>
      <w:r>
        <w:rPr>
          <w:rFonts w:ascii="宋体" w:eastAsia="宋体" w:hAnsi="宋体" w:cs="宋体"/>
          <w:spacing w:val="-12"/>
          <w:sz w:val="42"/>
          <w:szCs w:val="42"/>
        </w:rPr>
        <w:t xml:space="preserve"> </w:t>
      </w:r>
      <w:r>
        <w:rPr>
          <w:rFonts w:ascii="宋体" w:eastAsia="宋体" w:hAnsi="宋体" w:cs="宋体"/>
          <w:spacing w:val="-8"/>
          <w:sz w:val="42"/>
          <w:szCs w:val="42"/>
        </w:rPr>
        <w:t>GB50150-2006</w:t>
      </w:r>
      <w:r>
        <w:rPr>
          <w:rFonts w:ascii="宋体" w:eastAsia="宋体" w:hAnsi="宋体" w:cs="宋体"/>
          <w:spacing w:val="-8"/>
          <w:sz w:val="42"/>
          <w:szCs w:val="42"/>
        </w:rPr>
        <w:t>。</w:t>
      </w:r>
    </w:p>
    <w:p w:rsidR="00C521C0" w14:paraId="1F3D7042" w14:textId="77777777">
      <w:pPr>
        <w:spacing w:line="347" w:lineRule="auto"/>
      </w:pPr>
    </w:p>
    <w:p w:rsidR="00C521C0" w14:paraId="130856E4" w14:textId="77777777">
      <w:pPr>
        <w:spacing w:before="137" w:line="238" w:lineRule="auto"/>
        <w:ind w:firstLine="91"/>
        <w:rPr>
          <w:rFonts w:ascii="宋体" w:eastAsia="宋体" w:hAnsi="宋体" w:cs="宋体"/>
          <w:sz w:val="42"/>
          <w:szCs w:val="42"/>
        </w:rPr>
      </w:pPr>
      <w:r>
        <w:rPr>
          <w:rFonts w:ascii="宋体" w:eastAsia="宋体" w:hAnsi="宋体" w:cs="宋体"/>
          <w:spacing w:val="-9"/>
          <w:sz w:val="42"/>
          <w:szCs w:val="42"/>
        </w:rPr>
        <w:t>1</w:t>
      </w:r>
      <w:r>
        <w:rPr>
          <w:rFonts w:ascii="宋体" w:eastAsia="宋体" w:hAnsi="宋体" w:cs="宋体"/>
          <w:spacing w:val="-9"/>
          <w:sz w:val="42"/>
          <w:szCs w:val="42"/>
        </w:rPr>
        <w:t>．</w:t>
      </w:r>
      <w:r>
        <w:rPr>
          <w:rFonts w:ascii="宋体" w:eastAsia="宋体" w:hAnsi="宋体" w:cs="宋体"/>
          <w:spacing w:val="-9"/>
          <w:sz w:val="42"/>
          <w:szCs w:val="42"/>
        </w:rPr>
        <w:t>4</w:t>
      </w:r>
      <w:r>
        <w:rPr>
          <w:rFonts w:ascii="宋体" w:eastAsia="宋体" w:hAnsi="宋体" w:cs="宋体"/>
          <w:spacing w:val="-9"/>
          <w:sz w:val="42"/>
          <w:szCs w:val="42"/>
        </w:rPr>
        <w:t>．</w:t>
      </w:r>
      <w:r>
        <w:rPr>
          <w:rFonts w:ascii="宋体" w:eastAsia="宋体" w:hAnsi="宋体" w:cs="宋体"/>
          <w:spacing w:val="-9"/>
          <w:sz w:val="42"/>
          <w:szCs w:val="42"/>
        </w:rPr>
        <w:t>7</w:t>
      </w:r>
      <w:r>
        <w:rPr>
          <w:rFonts w:ascii="宋体" w:eastAsia="宋体" w:hAnsi="宋体" w:cs="宋体"/>
          <w:spacing w:val="38"/>
          <w:sz w:val="42"/>
          <w:szCs w:val="42"/>
        </w:rPr>
        <w:t xml:space="preserve"> </w:t>
      </w:r>
      <w:r>
        <w:rPr>
          <w:rFonts w:ascii="宋体" w:eastAsia="宋体" w:hAnsi="宋体" w:cs="宋体"/>
          <w:spacing w:val="-9"/>
          <w:sz w:val="42"/>
          <w:szCs w:val="42"/>
        </w:rPr>
        <w:t>工程建设标准强制性条文（电力工程部分）</w:t>
      </w:r>
      <w:r>
        <w:rPr>
          <w:rFonts w:ascii="宋体" w:eastAsia="宋体" w:hAnsi="宋体" w:cs="宋体"/>
          <w:spacing w:val="-4"/>
          <w:sz w:val="42"/>
          <w:szCs w:val="42"/>
        </w:rPr>
        <w:t xml:space="preserve"> </w:t>
      </w:r>
      <w:r>
        <w:rPr>
          <w:rFonts w:ascii="宋体" w:eastAsia="宋体" w:hAnsi="宋体" w:cs="宋体"/>
          <w:spacing w:val="-9"/>
          <w:sz w:val="42"/>
          <w:szCs w:val="42"/>
        </w:rPr>
        <w:t>-2006</w:t>
      </w:r>
    </w:p>
    <w:p w:rsidR="00C521C0" w14:paraId="41FA242C" w14:textId="77777777">
      <w:pPr>
        <w:spacing w:line="349" w:lineRule="auto"/>
      </w:pPr>
    </w:p>
    <w:p w:rsidR="00C521C0" w14:paraId="344A806E" w14:textId="77777777">
      <w:pPr>
        <w:spacing w:before="137" w:line="238" w:lineRule="auto"/>
        <w:ind w:firstLine="91"/>
        <w:rPr>
          <w:rFonts w:ascii="宋体" w:eastAsia="宋体" w:hAnsi="宋体" w:cs="宋体"/>
          <w:sz w:val="42"/>
          <w:szCs w:val="42"/>
        </w:rPr>
      </w:pPr>
      <w:r>
        <w:rPr>
          <w:rFonts w:ascii="宋体" w:eastAsia="宋体" w:hAnsi="宋体" w:cs="宋体"/>
          <w:spacing w:val="-10"/>
          <w:sz w:val="42"/>
          <w:szCs w:val="42"/>
        </w:rPr>
        <w:t>1</w:t>
      </w:r>
      <w:r>
        <w:rPr>
          <w:rFonts w:ascii="宋体" w:eastAsia="宋体" w:hAnsi="宋体" w:cs="宋体"/>
          <w:spacing w:val="-10"/>
          <w:sz w:val="42"/>
          <w:szCs w:val="42"/>
        </w:rPr>
        <w:t>．</w:t>
      </w:r>
      <w:r>
        <w:rPr>
          <w:rFonts w:ascii="宋体" w:eastAsia="宋体" w:hAnsi="宋体" w:cs="宋体"/>
          <w:spacing w:val="-10"/>
          <w:sz w:val="42"/>
          <w:szCs w:val="42"/>
        </w:rPr>
        <w:t>4</w:t>
      </w:r>
      <w:r>
        <w:rPr>
          <w:rFonts w:ascii="宋体" w:eastAsia="宋体" w:hAnsi="宋体" w:cs="宋体"/>
          <w:spacing w:val="-10"/>
          <w:sz w:val="42"/>
          <w:szCs w:val="42"/>
        </w:rPr>
        <w:t>．</w:t>
      </w:r>
      <w:r>
        <w:rPr>
          <w:rFonts w:ascii="宋体" w:eastAsia="宋体" w:hAnsi="宋体" w:cs="宋体"/>
          <w:spacing w:val="-10"/>
          <w:sz w:val="42"/>
          <w:szCs w:val="42"/>
        </w:rPr>
        <w:t>8</w:t>
      </w:r>
      <w:r>
        <w:rPr>
          <w:rFonts w:ascii="宋体" w:eastAsia="宋体" w:hAnsi="宋体" w:cs="宋体"/>
          <w:spacing w:val="202"/>
          <w:sz w:val="42"/>
          <w:szCs w:val="42"/>
        </w:rPr>
        <w:t xml:space="preserve"> </w:t>
      </w:r>
      <w:r>
        <w:rPr>
          <w:rFonts w:ascii="宋体" w:eastAsia="宋体" w:hAnsi="宋体" w:cs="宋体"/>
          <w:spacing w:val="-10"/>
          <w:sz w:val="42"/>
          <w:szCs w:val="42"/>
        </w:rPr>
        <w:t>《施工工艺示范手册》变电工程分册，电气部分。</w:t>
      </w:r>
    </w:p>
    <w:p w:rsidR="00C521C0" w14:paraId="292DCAA3" w14:textId="77777777">
      <w:pPr>
        <w:spacing w:line="350" w:lineRule="auto"/>
      </w:pPr>
    </w:p>
    <w:p w:rsidR="00C521C0" w14:paraId="5CC39E6A" w14:textId="77777777">
      <w:pPr>
        <w:spacing w:before="137" w:line="238" w:lineRule="auto"/>
        <w:ind w:firstLine="91"/>
        <w:rPr>
          <w:rFonts w:ascii="宋体" w:eastAsia="宋体" w:hAnsi="宋体" w:cs="宋体"/>
          <w:sz w:val="42"/>
          <w:szCs w:val="42"/>
        </w:rPr>
      </w:pPr>
      <w:r>
        <w:rPr>
          <w:rFonts w:ascii="宋体" w:eastAsia="宋体" w:hAnsi="宋体" w:cs="宋体"/>
          <w:spacing w:val="-5"/>
          <w:sz w:val="42"/>
          <w:szCs w:val="42"/>
        </w:rPr>
        <w:t>1</w:t>
      </w:r>
      <w:r>
        <w:rPr>
          <w:rFonts w:ascii="宋体" w:eastAsia="宋体" w:hAnsi="宋体" w:cs="宋体"/>
          <w:spacing w:val="-5"/>
          <w:sz w:val="42"/>
          <w:szCs w:val="42"/>
        </w:rPr>
        <w:t>．</w:t>
      </w:r>
      <w:r>
        <w:rPr>
          <w:rFonts w:ascii="宋体" w:eastAsia="宋体" w:hAnsi="宋体" w:cs="宋体"/>
          <w:spacing w:val="-5"/>
          <w:sz w:val="42"/>
          <w:szCs w:val="42"/>
        </w:rPr>
        <w:t>4</w:t>
      </w:r>
      <w:r>
        <w:rPr>
          <w:rFonts w:ascii="宋体" w:eastAsia="宋体" w:hAnsi="宋体" w:cs="宋体"/>
          <w:spacing w:val="-5"/>
          <w:sz w:val="42"/>
          <w:szCs w:val="42"/>
        </w:rPr>
        <w:t>．</w:t>
      </w:r>
      <w:r>
        <w:rPr>
          <w:rFonts w:ascii="宋体" w:eastAsia="宋体" w:hAnsi="宋体" w:cs="宋体"/>
          <w:spacing w:val="-5"/>
          <w:sz w:val="42"/>
          <w:szCs w:val="42"/>
        </w:rPr>
        <w:t>9</w:t>
      </w:r>
      <w:r>
        <w:rPr>
          <w:rFonts w:ascii="宋体" w:eastAsia="宋体" w:hAnsi="宋体" w:cs="宋体"/>
          <w:spacing w:val="12"/>
          <w:sz w:val="42"/>
          <w:szCs w:val="42"/>
        </w:rPr>
        <w:t xml:space="preserve">  </w:t>
      </w:r>
      <w:r>
        <w:rPr>
          <w:rFonts w:ascii="宋体" w:eastAsia="宋体" w:hAnsi="宋体" w:cs="宋体"/>
          <w:spacing w:val="-5"/>
          <w:sz w:val="42"/>
          <w:szCs w:val="42"/>
        </w:rPr>
        <w:t>SFZ11-180000/220</w:t>
      </w:r>
      <w:r>
        <w:rPr>
          <w:rFonts w:ascii="宋体" w:eastAsia="宋体" w:hAnsi="宋体" w:cs="宋体"/>
          <w:spacing w:val="-30"/>
          <w:sz w:val="42"/>
          <w:szCs w:val="42"/>
        </w:rPr>
        <w:t xml:space="preserve"> </w:t>
      </w:r>
      <w:r>
        <w:rPr>
          <w:rFonts w:ascii="宋体" w:eastAsia="宋体" w:hAnsi="宋体" w:cs="宋体"/>
          <w:spacing w:val="-5"/>
          <w:sz w:val="42"/>
          <w:szCs w:val="42"/>
        </w:rPr>
        <w:t>型变压器产品安装技术手册。</w:t>
      </w:r>
    </w:p>
    <w:p w:rsidR="00C521C0" w14:paraId="57A1221F" w14:textId="77777777">
      <w:pPr>
        <w:spacing w:line="252" w:lineRule="auto"/>
      </w:pPr>
    </w:p>
    <w:p w:rsidR="00C521C0" w14:paraId="5BA6E264" w14:textId="77777777">
      <w:pPr>
        <w:spacing w:before="137" w:line="238" w:lineRule="auto"/>
        <w:ind w:firstLine="91"/>
        <w:rPr>
          <w:rFonts w:ascii="宋体" w:eastAsia="宋体" w:hAnsi="宋体" w:cs="宋体"/>
          <w:sz w:val="42"/>
          <w:szCs w:val="42"/>
        </w:rPr>
      </w:pPr>
      <w:r>
        <w:rPr>
          <w:rFonts w:ascii="宋体" w:eastAsia="宋体" w:hAnsi="宋体" w:cs="宋体"/>
          <w:spacing w:val="-3"/>
          <w:sz w:val="42"/>
          <w:szCs w:val="42"/>
        </w:rPr>
        <w:t>1</w:t>
      </w:r>
      <w:r>
        <w:rPr>
          <w:rFonts w:ascii="宋体" w:eastAsia="宋体" w:hAnsi="宋体" w:cs="宋体"/>
          <w:spacing w:val="-3"/>
          <w:sz w:val="42"/>
          <w:szCs w:val="42"/>
        </w:rPr>
        <w:t>．</w:t>
      </w:r>
      <w:r>
        <w:rPr>
          <w:rFonts w:ascii="宋体" w:eastAsia="宋体" w:hAnsi="宋体" w:cs="宋体"/>
          <w:spacing w:val="-3"/>
          <w:sz w:val="42"/>
          <w:szCs w:val="42"/>
        </w:rPr>
        <w:t>4</w:t>
      </w:r>
      <w:r>
        <w:rPr>
          <w:rFonts w:ascii="宋体" w:eastAsia="宋体" w:hAnsi="宋体" w:cs="宋体"/>
          <w:spacing w:val="-3"/>
          <w:sz w:val="42"/>
          <w:szCs w:val="42"/>
        </w:rPr>
        <w:t>．</w:t>
      </w:r>
      <w:r>
        <w:rPr>
          <w:rFonts w:ascii="宋体" w:eastAsia="宋体" w:hAnsi="宋体" w:cs="宋体"/>
          <w:spacing w:val="-3"/>
          <w:sz w:val="42"/>
          <w:szCs w:val="42"/>
        </w:rPr>
        <w:t>10</w:t>
      </w:r>
      <w:r>
        <w:rPr>
          <w:rFonts w:ascii="宋体" w:eastAsia="宋体" w:hAnsi="宋体" w:cs="宋体"/>
          <w:spacing w:val="-90"/>
          <w:sz w:val="42"/>
          <w:szCs w:val="42"/>
        </w:rPr>
        <w:t xml:space="preserve"> </w:t>
      </w:r>
      <w:r>
        <w:rPr>
          <w:rFonts w:ascii="宋体" w:eastAsia="宋体" w:hAnsi="宋体" w:cs="宋体"/>
          <w:spacing w:val="-3"/>
          <w:sz w:val="42"/>
          <w:szCs w:val="42"/>
        </w:rPr>
        <w:t>施工队伍情况、技术装备条件及施工人员的施工经验。</w:t>
      </w:r>
    </w:p>
    <w:p w:rsidR="00C521C0" w14:paraId="2C47FC15" w14:textId="77777777"/>
    <w:p w:rsidR="00C521C0" w14:paraId="609E7EBA" w14:textId="77777777"/>
    <w:p w:rsidR="00C521C0" w14:paraId="3B70A240" w14:textId="77777777"/>
    <w:p w:rsidR="00C521C0" w14:paraId="6B0D54AD" w14:textId="77777777"/>
    <w:p w:rsidR="00C521C0" w14:paraId="79767278" w14:textId="77777777"/>
    <w:p w:rsidR="00C521C0" w14:paraId="50126F16" w14:textId="77777777"/>
    <w:p w:rsidR="00C521C0" w14:paraId="6E3C84D1" w14:textId="77777777"/>
    <w:p w:rsidR="00C521C0" w14:paraId="22C0405C" w14:textId="77777777"/>
    <w:p w:rsidR="00C521C0" w14:paraId="4471DBC5" w14:textId="77777777"/>
    <w:p w:rsidR="00C521C0" w14:paraId="5F08DFF1" w14:textId="77777777"/>
    <w:p w:rsidR="00C521C0" w14:paraId="72841669" w14:textId="77777777"/>
    <w:p w:rsidR="00C521C0" w14:paraId="505CAFA2" w14:textId="77777777"/>
    <w:p w:rsidR="00C521C0" w14:paraId="0ECAAC80" w14:textId="77777777"/>
    <w:p w:rsidR="00C521C0" w14:paraId="10486B64" w14:textId="77777777"/>
    <w:p w:rsidR="00C521C0" w14:paraId="454C9A58" w14:textId="77777777">
      <w:pPr>
        <w:spacing w:line="241" w:lineRule="auto"/>
      </w:pPr>
    </w:p>
    <w:p w:rsidR="00C521C0" w14:paraId="26C9F298" w14:textId="77777777">
      <w:pPr>
        <w:spacing w:line="241" w:lineRule="auto"/>
      </w:pPr>
    </w:p>
    <w:p w:rsidR="00C521C0" w14:paraId="2C6C75C8" w14:textId="77777777">
      <w:pPr>
        <w:spacing w:line="241" w:lineRule="auto"/>
      </w:pPr>
    </w:p>
    <w:p w:rsidR="00C521C0" w14:paraId="57EF34D9" w14:textId="77777777">
      <w:pPr>
        <w:spacing w:line="241" w:lineRule="auto"/>
      </w:pPr>
    </w:p>
    <w:p w:rsidR="00C521C0" w14:paraId="0ECB55B5" w14:textId="77777777">
      <w:pPr>
        <w:spacing w:line="241" w:lineRule="auto"/>
      </w:pPr>
    </w:p>
    <w:p w:rsidR="00C521C0" w14:paraId="29A3B14F" w14:textId="77777777">
      <w:pPr>
        <w:spacing w:line="241" w:lineRule="auto"/>
      </w:pPr>
    </w:p>
    <w:p w:rsidR="00C521C0" w14:paraId="07D5F227" w14:textId="77777777">
      <w:pPr>
        <w:spacing w:line="241" w:lineRule="auto"/>
      </w:pPr>
    </w:p>
    <w:p w:rsidR="00C521C0" w14:paraId="35B77C77" w14:textId="77777777">
      <w:pPr>
        <w:spacing w:line="241" w:lineRule="auto"/>
      </w:pPr>
    </w:p>
    <w:p w:rsidR="00C521C0" w14:paraId="5B2EA0D8" w14:textId="77777777">
      <w:pPr>
        <w:spacing w:line="241" w:lineRule="auto"/>
      </w:pPr>
    </w:p>
    <w:p w:rsidR="00C521C0" w14:paraId="26DD607A" w14:textId="77777777">
      <w:pPr>
        <w:spacing w:line="241" w:lineRule="auto"/>
      </w:pPr>
    </w:p>
    <w:p w:rsidR="00C521C0" w14:paraId="15CAF247" w14:textId="77777777">
      <w:pPr>
        <w:spacing w:line="241" w:lineRule="auto"/>
      </w:pPr>
    </w:p>
    <w:p w:rsidR="00C521C0" w14:paraId="25BD4BFC" w14:textId="77777777">
      <w:pPr>
        <w:spacing w:line="241" w:lineRule="auto"/>
      </w:pPr>
    </w:p>
    <w:p w:rsidR="00C521C0" w14:paraId="6A18D33E" w14:textId="77777777">
      <w:pPr>
        <w:spacing w:line="241" w:lineRule="auto"/>
      </w:pPr>
    </w:p>
    <w:p w:rsidR="00C521C0" w14:paraId="556CE36A" w14:textId="77777777">
      <w:pPr>
        <w:spacing w:line="241" w:lineRule="auto"/>
      </w:pPr>
    </w:p>
    <w:p w:rsidR="00C521C0" w14:paraId="4D5D36F1" w14:textId="77777777">
      <w:pPr>
        <w:spacing w:line="241" w:lineRule="auto"/>
      </w:pPr>
    </w:p>
    <w:p w:rsidR="00C521C0" w14:paraId="0C11A8CD" w14:textId="77777777">
      <w:pPr>
        <w:spacing w:line="241" w:lineRule="auto"/>
      </w:pPr>
    </w:p>
    <w:p w:rsidR="00C521C0" w14:paraId="1C856D82" w14:textId="77777777">
      <w:pPr>
        <w:spacing w:before="177" w:line="237" w:lineRule="auto"/>
        <w:ind w:firstLine="66"/>
        <w:rPr>
          <w:rFonts w:ascii="宋体" w:eastAsia="宋体" w:hAnsi="宋体" w:cs="宋体"/>
          <w:sz w:val="54"/>
          <w:szCs w:val="54"/>
        </w:rPr>
      </w:pPr>
      <w:r>
        <w:rPr>
          <w:rFonts w:ascii="宋体" w:eastAsia="宋体" w:hAnsi="宋体" w:cs="宋体"/>
          <w:spacing w:val="-2"/>
          <w:sz w:val="54"/>
          <w:szCs w:val="54"/>
        </w:rPr>
        <w:t>第二章、施工人员组织机构</w:t>
      </w:r>
    </w:p>
    <w:p w:rsidR="00C521C0" w14:paraId="45C6CE12" w14:textId="77777777">
      <w:pPr>
        <w:spacing w:before="254" w:line="203" w:lineRule="auto"/>
        <w:ind w:firstLine="6746"/>
        <w:rPr>
          <w:rFonts w:ascii="宋体" w:eastAsia="宋体" w:hAnsi="宋体" w:cs="宋体"/>
          <w:sz w:val="27"/>
          <w:szCs w:val="27"/>
        </w:rPr>
      </w:pPr>
      <w:r>
        <w:rPr>
          <w:rFonts w:ascii="宋体" w:eastAsia="宋体" w:hAnsi="宋体" w:cs="宋体"/>
          <w:spacing w:val="-5"/>
          <w:sz w:val="27"/>
          <w:szCs w:val="27"/>
        </w:rPr>
        <w:t>第</w:t>
      </w:r>
      <w:r>
        <w:rPr>
          <w:rFonts w:ascii="宋体" w:eastAsia="宋体" w:hAnsi="宋体" w:cs="宋体"/>
          <w:spacing w:val="12"/>
          <w:sz w:val="27"/>
          <w:szCs w:val="27"/>
        </w:rPr>
        <w:t xml:space="preserve"> </w:t>
      </w:r>
      <w:r>
        <w:rPr>
          <w:rFonts w:ascii="宋体" w:eastAsia="宋体" w:hAnsi="宋体" w:cs="宋体"/>
          <w:spacing w:val="-5"/>
          <w:sz w:val="27"/>
          <w:szCs w:val="27"/>
        </w:rPr>
        <w:t>7</w:t>
      </w:r>
      <w:r>
        <w:rPr>
          <w:rFonts w:ascii="宋体" w:eastAsia="宋体" w:hAnsi="宋体" w:cs="宋体"/>
          <w:spacing w:val="16"/>
          <w:sz w:val="27"/>
          <w:szCs w:val="27"/>
        </w:rPr>
        <w:t xml:space="preserve"> </w:t>
      </w:r>
      <w:r>
        <w:rPr>
          <w:rFonts w:ascii="宋体" w:eastAsia="宋体" w:hAnsi="宋体" w:cs="宋体"/>
          <w:spacing w:val="-5"/>
          <w:sz w:val="27"/>
          <w:szCs w:val="27"/>
        </w:rPr>
        <w:t>页</w:t>
      </w:r>
    </w:p>
    <w:p w:rsidR="00C521C0" w14:paraId="76DC6B11" w14:textId="77777777">
      <w:pPr>
        <w:sectPr>
          <w:type w:val="continuous"/>
          <w:pgSz w:w="17860" w:h="25258"/>
          <w:pgMar w:top="1303" w:right="1200" w:bottom="0" w:left="1640" w:header="0" w:footer="0" w:gutter="0"/>
          <w:pgNumType w:start="13"/>
          <w:cols w:space="720" w:equalWidth="0">
            <w:col w:w="15020" w:space="0"/>
          </w:cols>
        </w:sectPr>
      </w:pPr>
    </w:p>
    <w:p w:rsidR="00C521C0" w14:paraId="010465EA" w14:textId="7320C89D">
      <w:pPr>
        <w:spacing w:before="58" w:line="203" w:lineRule="auto"/>
        <w:ind w:firstLine="75"/>
        <w:rPr>
          <w:rFonts w:ascii="宋体" w:eastAsia="宋体" w:hAnsi="宋体" w:cs="宋体"/>
          <w:sz w:val="27"/>
          <w:szCs w:val="27"/>
        </w:rPr>
      </w:pPr>
      <w:r>
        <mc:AlternateContent>
          <mc:Choice Requires="wps">
            <w:drawing>
              <wp:anchor distT="0" distB="0" distL="114300" distR="114300" simplePos="0" relativeHeight="251732992" behindDoc="0" locked="0" layoutInCell="1" allowOverlap="1">
                <wp:simplePos x="0" y="0"/>
                <wp:positionH relativeFrom="column">
                  <wp:posOffset>5816600</wp:posOffset>
                </wp:positionH>
                <wp:positionV relativeFrom="paragraph">
                  <wp:posOffset>6792595</wp:posOffset>
                </wp:positionV>
                <wp:extent cx="127000" cy="127000"/>
                <wp:effectExtent l="0" t="0" r="6350" b="6350"/>
                <wp:wrapNone/>
                <wp:docPr id="412092384"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2E1261C3">
                            <w:pPr>
                              <w:rPr>
                                <w:color w:val="FFFFFF"/>
                              </w:rPr>
                            </w:pPr>
                            <w:r w:rsidRPr="00D443AB">
                              <w:rPr>
                                <w:rFonts w:hint="eastAsia"/>
                                <w:color w:val="FFFFFF"/>
                              </w:rPr>
                              <w:t>使用条件</w:t>
                            </w:r>
                            <w:r w:rsidRPr="00D443AB">
                              <w:rPr>
                                <w:rFonts w:hint="eastAsia"/>
                                <w:color w:val="FFFFFF"/>
                              </w:rPr>
                              <w:t>:</w:t>
                            </w:r>
                            <w:r w:rsidRPr="00D443AB">
                              <w:rPr>
                                <w:rFonts w:hint="eastAsia"/>
                                <w:color w:val="FFFFFF"/>
                              </w:rPr>
                              <w:t>户外产品编号</w:t>
                            </w:r>
                            <w:r w:rsidRPr="00D443AB">
                              <w:rPr>
                                <w:rFonts w:hint="eastAsia"/>
                                <w:color w:val="FFFFFF"/>
                              </w:rPr>
                              <w:t>:1100006</w:t>
                            </w:r>
                            <w:r w:rsidRPr="00D443AB">
                              <w:rPr>
                                <w:rFonts w:hint="eastAsia"/>
                                <w:color w:val="FFFFFF"/>
                              </w:rPr>
                              <w:t>制造厂：特变电工新疆变压器厂</w:t>
                            </w:r>
                            <w:r w:rsidRPr="00D443AB">
                              <w:rPr>
                                <w:rFonts w:hint="eastAsia"/>
                                <w:color w:val="FFFFFF"/>
                              </w:rPr>
                              <w:t>1</w:t>
                            </w:r>
                            <w:r w:rsidRPr="00D443AB">
                              <w:rPr>
                                <w:rFonts w:hint="eastAsia"/>
                                <w:color w:val="FFFFFF"/>
                              </w:rPr>
                              <w:t>．</w:t>
                            </w:r>
                            <w:r w:rsidRPr="00D443AB">
                              <w:rPr>
                                <w:rFonts w:hint="eastAsia"/>
                                <w:color w:val="FFFFFF"/>
                              </w:rPr>
                              <w:t>2</w:t>
                            </w:r>
                            <w:r w:rsidRPr="00D443AB">
                              <w:rPr>
                                <w:rFonts w:hint="eastAsia"/>
                                <w:color w:val="FFFFFF"/>
                              </w:rPr>
                              <w:t>主要施工任务</w:t>
                            </w:r>
                            <w:r w:rsidRPr="00D443AB">
                              <w:rPr>
                                <w:rFonts w:hint="eastAsia"/>
                                <w:color w:val="FFFFFF"/>
                              </w:rPr>
                              <w:t>1</w:t>
                            </w:r>
                            <w:r w:rsidRPr="00D443AB">
                              <w:rPr>
                                <w:rFonts w:hint="eastAsia"/>
                                <w:color w:val="FFFFFF"/>
                              </w:rPr>
                              <w:t>．</w:t>
                            </w:r>
                            <w:r w:rsidRPr="00D443AB">
                              <w:rPr>
                                <w:rFonts w:hint="eastAsia"/>
                                <w:color w:val="FFFFFF"/>
                              </w:rPr>
                              <w:t>2</w:t>
                            </w:r>
                            <w:r w:rsidRPr="00D443AB">
                              <w:rPr>
                                <w:rFonts w:hint="eastAsia"/>
                                <w:color w:val="FFFFFF"/>
                              </w:rPr>
                              <w:t>．</w:t>
                            </w:r>
                            <w:r w:rsidRPr="00D443AB">
                              <w:rPr>
                                <w:rFonts w:hint="eastAsia"/>
                                <w:color w:val="FFFFFF"/>
                              </w:rPr>
                              <w:t>1</w:t>
                            </w:r>
                            <w:r w:rsidRPr="00D443AB">
                              <w:rPr>
                                <w:rFonts w:hint="eastAsia"/>
                                <w:color w:val="FFFFFF"/>
                              </w:rPr>
                              <w:t>对到货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8" type="#_x0000_t202" style="width:10pt;height:10pt;margin-top:534.85pt;margin-left:458pt;mso-wrap-distance-bottom:0;mso-wrap-distance-left:9pt;mso-wrap-distance-right:9pt;mso-wrap-distance-top:0;position:absolute;v-text-anchor:top;z-index:251731968" filled="f" fillcolor="this" stroked="f" strokeweight="0.5pt">
                <v:textbox>
                  <w:txbxContent>
                    <w:p w:rsidR="00D443AB" w:rsidRPr="00D443AB" w14:paraId="7F42D829" w14:textId="2E1261C3">
                      <w:pPr>
                        <w:rPr>
                          <w:color w:val="FFFFFF"/>
                        </w:rPr>
                      </w:pPr>
                      <w:r w:rsidRPr="00D443AB">
                        <w:rPr>
                          <w:rFonts w:hint="eastAsia"/>
                          <w:color w:val="FFFFFF"/>
                        </w:rPr>
                        <w:t>使用条件</w:t>
                      </w:r>
                      <w:r w:rsidRPr="00D443AB">
                        <w:rPr>
                          <w:rFonts w:hint="eastAsia"/>
                          <w:color w:val="FFFFFF"/>
                        </w:rPr>
                        <w:t>:</w:t>
                      </w:r>
                      <w:r w:rsidRPr="00D443AB">
                        <w:rPr>
                          <w:rFonts w:hint="eastAsia"/>
                          <w:color w:val="FFFFFF"/>
                        </w:rPr>
                        <w:t>户外产品编号</w:t>
                      </w:r>
                      <w:r w:rsidRPr="00D443AB">
                        <w:rPr>
                          <w:rFonts w:hint="eastAsia"/>
                          <w:color w:val="FFFFFF"/>
                        </w:rPr>
                        <w:t>:1100006</w:t>
                      </w:r>
                      <w:r w:rsidRPr="00D443AB">
                        <w:rPr>
                          <w:rFonts w:hint="eastAsia"/>
                          <w:color w:val="FFFFFF"/>
                        </w:rPr>
                        <w:t>制造厂：特变电工新疆变压器厂</w:t>
                      </w:r>
                      <w:r w:rsidRPr="00D443AB">
                        <w:rPr>
                          <w:rFonts w:hint="eastAsia"/>
                          <w:color w:val="FFFFFF"/>
                        </w:rPr>
                        <w:t>1</w:t>
                      </w:r>
                      <w:r w:rsidRPr="00D443AB">
                        <w:rPr>
                          <w:rFonts w:hint="eastAsia"/>
                          <w:color w:val="FFFFFF"/>
                        </w:rPr>
                        <w:t>．</w:t>
                      </w:r>
                      <w:r w:rsidRPr="00D443AB">
                        <w:rPr>
                          <w:rFonts w:hint="eastAsia"/>
                          <w:color w:val="FFFFFF"/>
                        </w:rPr>
                        <w:t>2</w:t>
                      </w:r>
                      <w:r w:rsidRPr="00D443AB">
                        <w:rPr>
                          <w:rFonts w:hint="eastAsia"/>
                          <w:color w:val="FFFFFF"/>
                        </w:rPr>
                        <w:t>主要施工任务</w:t>
                      </w:r>
                      <w:r w:rsidRPr="00D443AB">
                        <w:rPr>
                          <w:rFonts w:hint="eastAsia"/>
                          <w:color w:val="FFFFFF"/>
                        </w:rPr>
                        <w:t>1</w:t>
                      </w:r>
                      <w:r w:rsidRPr="00D443AB">
                        <w:rPr>
                          <w:rFonts w:hint="eastAsia"/>
                          <w:color w:val="FFFFFF"/>
                        </w:rPr>
                        <w:t>．</w:t>
                      </w:r>
                      <w:r w:rsidRPr="00D443AB">
                        <w:rPr>
                          <w:rFonts w:hint="eastAsia"/>
                          <w:color w:val="FFFFFF"/>
                        </w:rPr>
                        <w:t>2</w:t>
                      </w:r>
                      <w:r w:rsidRPr="00D443AB">
                        <w:rPr>
                          <w:rFonts w:hint="eastAsia"/>
                          <w:color w:val="FFFFFF"/>
                        </w:rPr>
                        <w:t>．</w:t>
                      </w:r>
                      <w:r w:rsidRPr="00D443AB">
                        <w:rPr>
                          <w:rFonts w:hint="eastAsia"/>
                          <w:color w:val="FFFFFF"/>
                        </w:rPr>
                        <w:t>1</w:t>
                      </w:r>
                      <w:r w:rsidRPr="00D443AB">
                        <w:rPr>
                          <w:rFonts w:hint="eastAsia"/>
                          <w:color w:val="FFFFFF"/>
                        </w:rPr>
                        <w:t>对到货</w:t>
                      </w:r>
                    </w:p>
                  </w:txbxContent>
                </v:textbox>
              </v:shape>
            </w:pict>
          </mc:Fallback>
        </mc:AlternateContent>
      </w:r>
      <w:r>
        <mc:AlternateContent>
          <mc:Choice Requires="wps">
            <w:drawing>
              <wp:anchor distT="0" distB="0" distL="114300" distR="114300" simplePos="0" relativeHeight="251730944" behindDoc="0" locked="0" layoutInCell="1" allowOverlap="1">
                <wp:simplePos x="0" y="0"/>
                <wp:positionH relativeFrom="column">
                  <wp:posOffset>5816600</wp:posOffset>
                </wp:positionH>
                <wp:positionV relativeFrom="paragraph">
                  <wp:posOffset>4887595</wp:posOffset>
                </wp:positionV>
                <wp:extent cx="127000" cy="127000"/>
                <wp:effectExtent l="0" t="0" r="6350" b="6350"/>
                <wp:wrapNone/>
                <wp:docPr id="889281668"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0E5307F3">
                            <w:pPr>
                              <w:rPr>
                                <w:color w:val="FFFFFF"/>
                              </w:rPr>
                            </w:pPr>
                            <w:r w:rsidRPr="00D443AB">
                              <w:rPr>
                                <w:rFonts w:hint="eastAsia"/>
                                <w:color w:val="FFFFFF"/>
                              </w:rPr>
                              <w:t>:</w:t>
                            </w:r>
                            <w:r w:rsidRPr="00D443AB">
                              <w:rPr>
                                <w:rFonts w:hint="eastAsia"/>
                                <w:color w:val="FFFFFF"/>
                              </w:rPr>
                              <w:t>≤</w:t>
                            </w:r>
                            <w:r w:rsidRPr="00D443AB">
                              <w:rPr>
                                <w:rFonts w:hint="eastAsia"/>
                                <w:color w:val="FFFFFF"/>
                              </w:rPr>
                              <w:t>0.5%</w:t>
                            </w:r>
                            <w:r w:rsidRPr="00D443AB">
                              <w:rPr>
                                <w:rFonts w:hint="eastAsia"/>
                                <w:color w:val="FFFFFF"/>
                              </w:rPr>
                              <w:t>。</w:t>
                            </w:r>
                            <w:r w:rsidRPr="00D443AB">
                              <w:rPr>
                                <w:rFonts w:hint="eastAsia"/>
                                <w:color w:val="FFFFFF"/>
                              </w:rPr>
                              <w:t>5.4</w:t>
                            </w:r>
                            <w:r w:rsidRPr="00D443AB">
                              <w:rPr>
                                <w:rFonts w:hint="eastAsia"/>
                                <w:color w:val="FFFFFF"/>
                              </w:rPr>
                              <w:t>器身检查及附件安装</w:t>
                            </w:r>
                            <w:r w:rsidRPr="00D443AB">
                              <w:rPr>
                                <w:rFonts w:hint="eastAsia"/>
                                <w:color w:val="FFFFFF"/>
                              </w:rPr>
                              <w:t>5.4.1</w:t>
                            </w:r>
                            <w:r w:rsidRPr="00D443AB">
                              <w:rPr>
                                <w:rFonts w:hint="eastAsia"/>
                                <w:color w:val="FFFFFF"/>
                              </w:rPr>
                              <w:t>器身检查</w:t>
                            </w:r>
                            <w:r w:rsidRPr="00D443AB">
                              <w:rPr>
                                <w:rFonts w:hint="eastAsia"/>
                                <w:color w:val="FFFFFF"/>
                              </w:rPr>
                              <w:t>5.4.1.1</w:t>
                            </w:r>
                            <w:r w:rsidRPr="00D443AB">
                              <w:rPr>
                                <w:rFonts w:hint="eastAsia"/>
                                <w:color w:val="FFFFFF"/>
                              </w:rPr>
                              <w:t>器身检查由施工单位和厂家双方各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9" type="#_x0000_t202" style="width:10pt;height:10pt;margin-top:384.85pt;margin-left:458pt;mso-wrap-distance-bottom:0;mso-wrap-distance-left:9pt;mso-wrap-distance-right:9pt;mso-wrap-distance-top:0;position:absolute;v-text-anchor:top;z-index:251729920" filled="f" fillcolor="this" stroked="f" strokeweight="0.5pt">
                <v:textbox>
                  <w:txbxContent>
                    <w:p w:rsidR="00D443AB" w:rsidRPr="00D443AB" w14:paraId="105E4176" w14:textId="0E5307F3">
                      <w:pPr>
                        <w:rPr>
                          <w:color w:val="FFFFFF"/>
                        </w:rPr>
                      </w:pPr>
                      <w:r w:rsidRPr="00D443AB">
                        <w:rPr>
                          <w:rFonts w:hint="eastAsia"/>
                          <w:color w:val="FFFFFF"/>
                        </w:rPr>
                        <w:t>:</w:t>
                      </w:r>
                      <w:r w:rsidRPr="00D443AB">
                        <w:rPr>
                          <w:rFonts w:hint="eastAsia"/>
                          <w:color w:val="FFFFFF"/>
                        </w:rPr>
                        <w:t>≤</w:t>
                      </w:r>
                      <w:r w:rsidRPr="00D443AB">
                        <w:rPr>
                          <w:rFonts w:hint="eastAsia"/>
                          <w:color w:val="FFFFFF"/>
                        </w:rPr>
                        <w:t>0.5%</w:t>
                      </w:r>
                      <w:r w:rsidRPr="00D443AB">
                        <w:rPr>
                          <w:rFonts w:hint="eastAsia"/>
                          <w:color w:val="FFFFFF"/>
                        </w:rPr>
                        <w:t>。</w:t>
                      </w:r>
                      <w:r w:rsidRPr="00D443AB">
                        <w:rPr>
                          <w:rFonts w:hint="eastAsia"/>
                          <w:color w:val="FFFFFF"/>
                        </w:rPr>
                        <w:t>5.4</w:t>
                      </w:r>
                      <w:r w:rsidRPr="00D443AB">
                        <w:rPr>
                          <w:rFonts w:hint="eastAsia"/>
                          <w:color w:val="FFFFFF"/>
                        </w:rPr>
                        <w:t>器身检查及附件安装</w:t>
                      </w:r>
                      <w:r w:rsidRPr="00D443AB">
                        <w:rPr>
                          <w:rFonts w:hint="eastAsia"/>
                          <w:color w:val="FFFFFF"/>
                        </w:rPr>
                        <w:t>5.4.1</w:t>
                      </w:r>
                      <w:r w:rsidRPr="00D443AB">
                        <w:rPr>
                          <w:rFonts w:hint="eastAsia"/>
                          <w:color w:val="FFFFFF"/>
                        </w:rPr>
                        <w:t>器身检查</w:t>
                      </w:r>
                      <w:r w:rsidRPr="00D443AB">
                        <w:rPr>
                          <w:rFonts w:hint="eastAsia"/>
                          <w:color w:val="FFFFFF"/>
                        </w:rPr>
                        <w:t>5.4.1.1</w:t>
                      </w:r>
                      <w:r w:rsidRPr="00D443AB">
                        <w:rPr>
                          <w:rFonts w:hint="eastAsia"/>
                          <w:color w:val="FFFFFF"/>
                        </w:rPr>
                        <w:t>器身检查由施工单位和厂家双方各</w:t>
                      </w:r>
                    </w:p>
                  </w:txbxContent>
                </v:textbox>
              </v:shape>
            </w:pict>
          </mc:Fallback>
        </mc:AlternateContent>
      </w:r>
      <w:r>
        <mc:AlternateContent>
          <mc:Choice Requires="wps">
            <w:drawing>
              <wp:anchor distT="0" distB="0" distL="114300" distR="114300" simplePos="0" relativeHeight="251728896" behindDoc="0" locked="0" layoutInCell="1" allowOverlap="1">
                <wp:simplePos x="0" y="0"/>
                <wp:positionH relativeFrom="column">
                  <wp:posOffset>5816600</wp:posOffset>
                </wp:positionH>
                <wp:positionV relativeFrom="paragraph">
                  <wp:posOffset>2982595</wp:posOffset>
                </wp:positionV>
                <wp:extent cx="127000" cy="127000"/>
                <wp:effectExtent l="0" t="0" r="6350" b="6350"/>
                <wp:wrapNone/>
                <wp:docPr id="373492209"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3AB47842">
                            <w:pPr>
                              <w:rPr>
                                <w:color w:val="FFFFFF"/>
                              </w:rPr>
                            </w:pPr>
                            <w:r w:rsidRPr="00D443AB">
                              <w:rPr>
                                <w:rFonts w:hint="eastAsia"/>
                                <w:color w:val="FFFFFF"/>
                              </w:rPr>
                              <w:t>的接口定位槽内。</w:t>
                            </w:r>
                            <w:r w:rsidRPr="00D443AB">
                              <w:rPr>
                                <w:rFonts w:hint="eastAsia"/>
                                <w:color w:val="FFFFFF"/>
                              </w:rPr>
                              <w:t>5.4.5.5</w:t>
                            </w:r>
                            <w:r w:rsidRPr="00D443AB">
                              <w:rPr>
                                <w:rFonts w:hint="eastAsia"/>
                                <w:color w:val="FFFFFF"/>
                              </w:rPr>
                              <w:t>套管的油标应面向外侧，便于变压器的运行维护，套管的末屏应可靠接地，法兰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0" type="#_x0000_t202" style="width:10pt;height:10pt;margin-top:234.85pt;margin-left:458pt;mso-wrap-distance-bottom:0;mso-wrap-distance-left:9pt;mso-wrap-distance-right:9pt;mso-wrap-distance-top:0;position:absolute;v-text-anchor:top;z-index:251727872" filled="f" fillcolor="this" stroked="f" strokeweight="0.5pt">
                <v:textbox>
                  <w:txbxContent>
                    <w:p w:rsidR="00D443AB" w:rsidRPr="00D443AB" w14:paraId="3CE5E032" w14:textId="3AB47842">
                      <w:pPr>
                        <w:rPr>
                          <w:color w:val="FFFFFF"/>
                        </w:rPr>
                      </w:pPr>
                      <w:r w:rsidRPr="00D443AB">
                        <w:rPr>
                          <w:rFonts w:hint="eastAsia"/>
                          <w:color w:val="FFFFFF"/>
                        </w:rPr>
                        <w:t>的接口定位槽内。</w:t>
                      </w:r>
                      <w:r w:rsidRPr="00D443AB">
                        <w:rPr>
                          <w:rFonts w:hint="eastAsia"/>
                          <w:color w:val="FFFFFF"/>
                        </w:rPr>
                        <w:t>5.4.5.5</w:t>
                      </w:r>
                      <w:r w:rsidRPr="00D443AB">
                        <w:rPr>
                          <w:rFonts w:hint="eastAsia"/>
                          <w:color w:val="FFFFFF"/>
                        </w:rPr>
                        <w:t>套管的油标应面向外侧，便于变压器的运行维护，套管的末屏应可靠接地，法兰</w:t>
                      </w:r>
                    </w:p>
                  </w:txbxContent>
                </v:textbox>
              </v:shape>
            </w:pict>
          </mc:Fallback>
        </mc:AlternateContent>
      </w:r>
      <w:r>
        <mc:AlternateContent>
          <mc:Choice Requires="wps">
            <w:drawing>
              <wp:anchor distT="0" distB="0" distL="114300" distR="114300" simplePos="0" relativeHeight="251726848" behindDoc="0" locked="0" layoutInCell="1" allowOverlap="1">
                <wp:simplePos x="0" y="0"/>
                <wp:positionH relativeFrom="column">
                  <wp:posOffset>5816600</wp:posOffset>
                </wp:positionH>
                <wp:positionV relativeFrom="paragraph">
                  <wp:posOffset>1077595</wp:posOffset>
                </wp:positionV>
                <wp:extent cx="127000" cy="127000"/>
                <wp:effectExtent l="0" t="0" r="6350" b="6350"/>
                <wp:wrapNone/>
                <wp:docPr id="1059264043"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365B8304">
                            <w:pPr>
                              <w:rPr>
                                <w:color w:val="FFFFFF"/>
                              </w:rPr>
                            </w:pPr>
                            <w:r w:rsidRPr="00D443AB">
                              <w:rPr>
                                <w:rFonts w:hint="eastAsia"/>
                                <w:color w:val="FFFFFF"/>
                              </w:rPr>
                              <w:t>安装过程中造成变压器受潮的主要原因有：技术措施不周密、机具选择不当、操作失误造成潮气侵入。施工过程中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1" type="#_x0000_t202" style="width:10pt;height:10pt;margin-top:84.85pt;margin-left:458pt;mso-wrap-distance-bottom:0;mso-wrap-distance-left:9pt;mso-wrap-distance-right:9pt;mso-wrap-distance-top:0;position:absolute;v-text-anchor:top;z-index:251725824" filled="f" fillcolor="this" stroked="f" strokeweight="0.5pt">
                <v:textbox>
                  <w:txbxContent>
                    <w:p w:rsidR="00D443AB" w:rsidRPr="00D443AB" w14:paraId="3AC36354" w14:textId="365B8304">
                      <w:pPr>
                        <w:rPr>
                          <w:color w:val="FFFFFF"/>
                        </w:rPr>
                      </w:pPr>
                      <w:r w:rsidRPr="00D443AB">
                        <w:rPr>
                          <w:rFonts w:hint="eastAsia"/>
                          <w:color w:val="FFFFFF"/>
                        </w:rPr>
                        <w:t>安装过程中造成变压器受潮的主要原因有：技术措施不周密、机具选择不当、操作失误造成潮气侵入。施工过程中</w:t>
                      </w:r>
                    </w:p>
                  </w:txbxContent>
                </v:textbox>
              </v:shape>
            </w:pict>
          </mc:Fallback>
        </mc:AlternateContent>
      </w:r>
      <w:r>
        <w:drawing>
          <wp:anchor distT="0" distB="0" distL="0" distR="0" simplePos="0" relativeHeight="251724800" behindDoc="0" locked="0" layoutInCell="1" allowOverlap="1">
            <wp:simplePos x="0" y="0"/>
            <wp:positionH relativeFrom="column">
              <wp:posOffset>0</wp:posOffset>
            </wp:positionH>
            <wp:positionV relativeFrom="paragraph">
              <wp:posOffset>213036</wp:posOffset>
            </wp:positionV>
            <wp:extent cx="9423400" cy="254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
                    <a:stretch>
                      <a:fillRect/>
                    </a:stretch>
                  </pic:blipFill>
                  <pic:spPr>
                    <a:xfrm>
                      <a:off x="0" y="0"/>
                      <a:ext cx="9423400" cy="25400"/>
                    </a:xfrm>
                    <a:prstGeom prst="rect">
                      <a:avLst/>
                    </a:prstGeom>
                  </pic:spPr>
                </pic:pic>
              </a:graphicData>
            </a:graphic>
          </wp:anchor>
        </w:drawing>
      </w:r>
      <w:r>
        <w:rPr>
          <w:rFonts w:ascii="宋体" w:eastAsia="宋体" w:hAnsi="宋体" w:cs="宋体"/>
          <w:spacing w:val="-2"/>
          <w:sz w:val="27"/>
          <w:szCs w:val="27"/>
        </w:rPr>
        <w:t>主变压器安装施工方案</w:t>
      </w:r>
    </w:p>
    <w:p w:rsidR="00C521C0" w14:paraId="20C66381" w14:textId="77777777">
      <w:pPr>
        <w:spacing w:line="14" w:lineRule="auto"/>
        <w:rPr>
          <w:sz w:val="2"/>
        </w:rPr>
      </w:pPr>
      <w:r>
        <w:rPr>
          <w:rFonts w:eastAsia="Arial"/>
          <w:sz w:val="2"/>
          <w:szCs w:val="2"/>
        </w:rPr>
        <w:br w:type="column"/>
      </w:r>
    </w:p>
    <w:p w:rsidR="00C521C0" w14:paraId="75E406C1" w14:textId="77777777">
      <w:pPr>
        <w:spacing w:before="57" w:line="203" w:lineRule="auto"/>
        <w:ind w:firstLine="3874"/>
        <w:rPr>
          <w:rFonts w:ascii="宋体" w:eastAsia="宋体" w:hAnsi="宋体" w:cs="宋体"/>
          <w:sz w:val="27"/>
          <w:szCs w:val="27"/>
        </w:rPr>
      </w:pPr>
      <w:r>
        <w:rPr>
          <w:rFonts w:ascii="宋体" w:eastAsia="宋体" w:hAnsi="宋体" w:cs="宋体"/>
          <w:spacing w:val="-1"/>
          <w:sz w:val="27"/>
          <w:szCs w:val="27"/>
        </w:rPr>
        <w:t>吉林省送变电工程公司乾安项目部</w:t>
      </w:r>
    </w:p>
    <w:p w:rsidR="00C521C0" w14:paraId="47E41CFA" w14:textId="77777777">
      <w:pPr>
        <w:sectPr>
          <w:pgSz w:w="17860" w:h="25258"/>
          <w:pgMar w:top="1303" w:right="1379" w:bottom="0" w:left="1640" w:header="0" w:footer="0" w:gutter="0"/>
          <w:pgNumType w:start="14"/>
          <w:cols w:num="2" w:space="720" w:equalWidth="0">
            <w:col w:w="6635" w:space="100"/>
            <w:col w:w="8106" w:space="0"/>
          </w:cols>
        </w:sectPr>
      </w:pPr>
    </w:p>
    <w:p w:rsidR="00C521C0" w14:paraId="1538729F" w14:textId="77777777">
      <w:pPr>
        <w:spacing w:line="99" w:lineRule="exact"/>
      </w:pPr>
    </w:p>
    <w:p w:rsidR="00C521C0" w14:paraId="31920266" w14:textId="77777777">
      <w:pPr>
        <w:sectPr>
          <w:type w:val="continuous"/>
          <w:pgSz w:w="17860" w:h="25258"/>
          <w:pgMar w:top="1303" w:right="1379" w:bottom="0" w:left="1640" w:header="0" w:footer="0" w:gutter="0"/>
          <w:pgNumType w:start="15"/>
          <w:cols w:space="720" w:equalWidth="0">
            <w:col w:w="14840" w:space="0"/>
          </w:cols>
        </w:sectPr>
      </w:pPr>
    </w:p>
    <w:p w:rsidR="00C521C0" w14:paraId="4972C537" w14:textId="77777777">
      <w:pPr>
        <w:spacing w:before="94" w:line="429" w:lineRule="auto"/>
        <w:ind w:left="63" w:right="57" w:firstLine="1"/>
        <w:rPr>
          <w:rFonts w:ascii="宋体" w:eastAsia="宋体" w:hAnsi="宋体" w:cs="宋体"/>
          <w:sz w:val="42"/>
          <w:szCs w:val="42"/>
        </w:rPr>
      </w:pPr>
      <w:r>
        <w:rPr>
          <w:rFonts w:ascii="宋体" w:eastAsia="宋体" w:hAnsi="宋体" w:cs="宋体"/>
          <w:spacing w:val="-12"/>
          <w:sz w:val="42"/>
          <w:szCs w:val="42"/>
        </w:rPr>
        <w:t>施</w:t>
      </w:r>
      <w:r>
        <w:rPr>
          <w:rFonts w:ascii="宋体" w:eastAsia="宋体" w:hAnsi="宋体" w:cs="宋体"/>
          <w:spacing w:val="8"/>
          <w:sz w:val="42"/>
          <w:szCs w:val="42"/>
        </w:rPr>
        <w:t xml:space="preserve"> </w:t>
      </w:r>
      <w:r>
        <w:rPr>
          <w:rFonts w:ascii="宋体" w:eastAsia="宋体" w:hAnsi="宋体" w:cs="宋体"/>
          <w:spacing w:val="-12"/>
          <w:sz w:val="42"/>
          <w:szCs w:val="42"/>
        </w:rPr>
        <w:t>工</w:t>
      </w:r>
      <w:r>
        <w:rPr>
          <w:rFonts w:ascii="宋体" w:eastAsia="宋体" w:hAnsi="宋体" w:cs="宋体"/>
          <w:spacing w:val="24"/>
          <w:sz w:val="42"/>
          <w:szCs w:val="42"/>
        </w:rPr>
        <w:t xml:space="preserve"> </w:t>
      </w:r>
      <w:r>
        <w:rPr>
          <w:rFonts w:ascii="宋体" w:eastAsia="宋体" w:hAnsi="宋体" w:cs="宋体"/>
          <w:spacing w:val="-12"/>
          <w:sz w:val="42"/>
          <w:szCs w:val="42"/>
        </w:rPr>
        <w:t>总</w:t>
      </w:r>
      <w:r>
        <w:rPr>
          <w:rFonts w:ascii="宋体" w:eastAsia="宋体" w:hAnsi="宋体" w:cs="宋体"/>
          <w:sz w:val="42"/>
          <w:szCs w:val="42"/>
        </w:rPr>
        <w:t xml:space="preserve"> </w:t>
      </w:r>
      <w:r>
        <w:rPr>
          <w:rFonts w:ascii="宋体" w:eastAsia="宋体" w:hAnsi="宋体" w:cs="宋体"/>
          <w:spacing w:val="-10"/>
          <w:sz w:val="42"/>
          <w:szCs w:val="42"/>
        </w:rPr>
        <w:t>施</w:t>
      </w:r>
      <w:r>
        <w:rPr>
          <w:rFonts w:ascii="宋体" w:eastAsia="宋体" w:hAnsi="宋体" w:cs="宋体"/>
          <w:spacing w:val="10"/>
          <w:sz w:val="42"/>
          <w:szCs w:val="42"/>
        </w:rPr>
        <w:t xml:space="preserve"> </w:t>
      </w:r>
      <w:r>
        <w:rPr>
          <w:rFonts w:ascii="宋体" w:eastAsia="宋体" w:hAnsi="宋体" w:cs="宋体"/>
          <w:spacing w:val="-10"/>
          <w:sz w:val="42"/>
          <w:szCs w:val="42"/>
        </w:rPr>
        <w:t>工</w:t>
      </w:r>
      <w:r>
        <w:rPr>
          <w:rFonts w:ascii="宋体" w:eastAsia="宋体" w:hAnsi="宋体" w:cs="宋体"/>
          <w:spacing w:val="17"/>
          <w:sz w:val="42"/>
          <w:szCs w:val="42"/>
        </w:rPr>
        <w:t xml:space="preserve"> </w:t>
      </w:r>
      <w:r>
        <w:rPr>
          <w:rFonts w:ascii="宋体" w:eastAsia="宋体" w:hAnsi="宋体" w:cs="宋体"/>
          <w:spacing w:val="-10"/>
          <w:sz w:val="42"/>
          <w:szCs w:val="42"/>
        </w:rPr>
        <w:t>负</w:t>
      </w:r>
      <w:r>
        <w:rPr>
          <w:rFonts w:ascii="宋体" w:eastAsia="宋体" w:hAnsi="宋体" w:cs="宋体"/>
          <w:sz w:val="42"/>
          <w:szCs w:val="42"/>
        </w:rPr>
        <w:t xml:space="preserve"> </w:t>
      </w:r>
      <w:r>
        <w:rPr>
          <w:rFonts w:ascii="宋体" w:eastAsia="宋体" w:hAnsi="宋体" w:cs="宋体"/>
          <w:spacing w:val="-9"/>
          <w:sz w:val="42"/>
          <w:szCs w:val="42"/>
        </w:rPr>
        <w:t>技</w:t>
      </w:r>
      <w:r>
        <w:rPr>
          <w:rFonts w:ascii="宋体" w:eastAsia="宋体" w:hAnsi="宋体" w:cs="宋体"/>
          <w:spacing w:val="7"/>
          <w:sz w:val="42"/>
          <w:szCs w:val="42"/>
        </w:rPr>
        <w:t xml:space="preserve"> </w:t>
      </w:r>
      <w:r>
        <w:rPr>
          <w:rFonts w:ascii="宋体" w:eastAsia="宋体" w:hAnsi="宋体" w:cs="宋体"/>
          <w:spacing w:val="-9"/>
          <w:sz w:val="42"/>
          <w:szCs w:val="42"/>
        </w:rPr>
        <w:t>术</w:t>
      </w:r>
      <w:r>
        <w:rPr>
          <w:rFonts w:ascii="宋体" w:eastAsia="宋体" w:hAnsi="宋体" w:cs="宋体"/>
          <w:spacing w:val="17"/>
          <w:sz w:val="42"/>
          <w:szCs w:val="42"/>
        </w:rPr>
        <w:t xml:space="preserve"> </w:t>
      </w:r>
      <w:r>
        <w:rPr>
          <w:rFonts w:ascii="宋体" w:eastAsia="宋体" w:hAnsi="宋体" w:cs="宋体"/>
          <w:spacing w:val="-9"/>
          <w:sz w:val="42"/>
          <w:szCs w:val="42"/>
        </w:rPr>
        <w:t>负</w:t>
      </w:r>
      <w:r>
        <w:rPr>
          <w:rFonts w:ascii="宋体" w:eastAsia="宋体" w:hAnsi="宋体" w:cs="宋体"/>
          <w:sz w:val="42"/>
          <w:szCs w:val="42"/>
        </w:rPr>
        <w:t xml:space="preserve"> </w:t>
      </w:r>
      <w:r>
        <w:rPr>
          <w:rFonts w:ascii="宋体" w:eastAsia="宋体" w:hAnsi="宋体" w:cs="宋体"/>
          <w:spacing w:val="-6"/>
          <w:sz w:val="42"/>
          <w:szCs w:val="42"/>
        </w:rPr>
        <w:t>安</w:t>
      </w:r>
      <w:r>
        <w:rPr>
          <w:rFonts w:ascii="宋体" w:eastAsia="宋体" w:hAnsi="宋体" w:cs="宋体"/>
          <w:spacing w:val="10"/>
          <w:sz w:val="42"/>
          <w:szCs w:val="42"/>
        </w:rPr>
        <w:t xml:space="preserve"> </w:t>
      </w:r>
      <w:r>
        <w:rPr>
          <w:rFonts w:ascii="宋体" w:eastAsia="宋体" w:hAnsi="宋体" w:cs="宋体"/>
          <w:spacing w:val="-6"/>
          <w:sz w:val="42"/>
          <w:szCs w:val="42"/>
        </w:rPr>
        <w:t>全</w:t>
      </w:r>
      <w:r>
        <w:rPr>
          <w:rFonts w:ascii="宋体" w:eastAsia="宋体" w:hAnsi="宋体" w:cs="宋体"/>
          <w:spacing w:val="5"/>
          <w:sz w:val="42"/>
          <w:szCs w:val="42"/>
        </w:rPr>
        <w:t xml:space="preserve"> </w:t>
      </w:r>
      <w:r>
        <w:rPr>
          <w:rFonts w:ascii="宋体" w:eastAsia="宋体" w:hAnsi="宋体" w:cs="宋体"/>
          <w:spacing w:val="-6"/>
          <w:sz w:val="42"/>
          <w:szCs w:val="42"/>
        </w:rPr>
        <w:t>监</w:t>
      </w:r>
      <w:r>
        <w:rPr>
          <w:rFonts w:ascii="宋体" w:eastAsia="宋体" w:hAnsi="宋体" w:cs="宋体"/>
          <w:sz w:val="42"/>
          <w:szCs w:val="42"/>
        </w:rPr>
        <w:t xml:space="preserve"> </w:t>
      </w:r>
      <w:r>
        <w:rPr>
          <w:rFonts w:ascii="宋体" w:eastAsia="宋体" w:hAnsi="宋体" w:cs="宋体"/>
          <w:spacing w:val="-9"/>
          <w:sz w:val="42"/>
          <w:szCs w:val="42"/>
        </w:rPr>
        <w:t>起</w:t>
      </w:r>
      <w:r>
        <w:rPr>
          <w:rFonts w:ascii="宋体" w:eastAsia="宋体" w:hAnsi="宋体" w:cs="宋体"/>
          <w:spacing w:val="12"/>
          <w:sz w:val="42"/>
          <w:szCs w:val="42"/>
        </w:rPr>
        <w:t xml:space="preserve"> </w:t>
      </w:r>
      <w:r>
        <w:rPr>
          <w:rFonts w:ascii="宋体" w:eastAsia="宋体" w:hAnsi="宋体" w:cs="宋体"/>
          <w:spacing w:val="-9"/>
          <w:sz w:val="42"/>
          <w:szCs w:val="42"/>
        </w:rPr>
        <w:t>重</w:t>
      </w:r>
      <w:r>
        <w:rPr>
          <w:rFonts w:ascii="宋体" w:eastAsia="宋体" w:hAnsi="宋体" w:cs="宋体"/>
          <w:spacing w:val="12"/>
          <w:sz w:val="42"/>
          <w:szCs w:val="42"/>
        </w:rPr>
        <w:t xml:space="preserve"> </w:t>
      </w:r>
      <w:r>
        <w:rPr>
          <w:rFonts w:ascii="宋体" w:eastAsia="宋体" w:hAnsi="宋体" w:cs="宋体"/>
          <w:spacing w:val="-9"/>
          <w:sz w:val="42"/>
          <w:szCs w:val="42"/>
        </w:rPr>
        <w:t>指</w:t>
      </w:r>
      <w:r>
        <w:rPr>
          <w:rFonts w:ascii="宋体" w:eastAsia="宋体" w:hAnsi="宋体" w:cs="宋体"/>
          <w:sz w:val="42"/>
          <w:szCs w:val="42"/>
        </w:rPr>
        <w:t xml:space="preserve"> </w:t>
      </w:r>
      <w:r>
        <w:rPr>
          <w:rFonts w:ascii="宋体" w:eastAsia="宋体" w:hAnsi="宋体" w:cs="宋体"/>
          <w:spacing w:val="-10"/>
          <w:sz w:val="42"/>
          <w:szCs w:val="42"/>
        </w:rPr>
        <w:t>试</w:t>
      </w:r>
      <w:r>
        <w:rPr>
          <w:rFonts w:ascii="宋体" w:eastAsia="宋体" w:hAnsi="宋体" w:cs="宋体"/>
          <w:spacing w:val="14"/>
          <w:sz w:val="42"/>
          <w:szCs w:val="42"/>
        </w:rPr>
        <w:t xml:space="preserve"> </w:t>
      </w:r>
      <w:r>
        <w:rPr>
          <w:rFonts w:ascii="宋体" w:eastAsia="宋体" w:hAnsi="宋体" w:cs="宋体"/>
          <w:spacing w:val="-10"/>
          <w:sz w:val="42"/>
          <w:szCs w:val="42"/>
        </w:rPr>
        <w:t>验</w:t>
      </w:r>
      <w:r>
        <w:rPr>
          <w:rFonts w:ascii="宋体" w:eastAsia="宋体" w:hAnsi="宋体" w:cs="宋体"/>
          <w:spacing w:val="17"/>
          <w:sz w:val="42"/>
          <w:szCs w:val="42"/>
        </w:rPr>
        <w:t xml:space="preserve"> </w:t>
      </w:r>
      <w:r>
        <w:rPr>
          <w:rFonts w:ascii="宋体" w:eastAsia="宋体" w:hAnsi="宋体" w:cs="宋体"/>
          <w:spacing w:val="-10"/>
          <w:sz w:val="42"/>
          <w:szCs w:val="42"/>
        </w:rPr>
        <w:t>负</w:t>
      </w:r>
      <w:r>
        <w:rPr>
          <w:rFonts w:ascii="宋体" w:eastAsia="宋体" w:hAnsi="宋体" w:cs="宋体"/>
          <w:sz w:val="42"/>
          <w:szCs w:val="42"/>
        </w:rPr>
        <w:t xml:space="preserve"> </w:t>
      </w:r>
      <w:r>
        <w:rPr>
          <w:rFonts w:ascii="宋体" w:eastAsia="宋体" w:hAnsi="宋体" w:cs="宋体"/>
          <w:spacing w:val="-12"/>
          <w:sz w:val="42"/>
          <w:szCs w:val="42"/>
        </w:rPr>
        <w:t>电</w:t>
      </w:r>
      <w:r>
        <w:rPr>
          <w:rFonts w:ascii="宋体" w:eastAsia="宋体" w:hAnsi="宋体" w:cs="宋体"/>
          <w:spacing w:val="20"/>
          <w:sz w:val="42"/>
          <w:szCs w:val="42"/>
        </w:rPr>
        <w:t xml:space="preserve"> </w:t>
      </w:r>
      <w:r>
        <w:rPr>
          <w:rFonts w:ascii="宋体" w:eastAsia="宋体" w:hAnsi="宋体" w:cs="宋体"/>
          <w:spacing w:val="-12"/>
          <w:sz w:val="42"/>
          <w:szCs w:val="42"/>
        </w:rPr>
        <w:t>源</w:t>
      </w:r>
      <w:r>
        <w:rPr>
          <w:rFonts w:ascii="宋体" w:eastAsia="宋体" w:hAnsi="宋体" w:cs="宋体"/>
          <w:spacing w:val="17"/>
          <w:sz w:val="42"/>
          <w:szCs w:val="42"/>
        </w:rPr>
        <w:t xml:space="preserve"> </w:t>
      </w:r>
      <w:r>
        <w:rPr>
          <w:rFonts w:ascii="宋体" w:eastAsia="宋体" w:hAnsi="宋体" w:cs="宋体"/>
          <w:spacing w:val="-12"/>
          <w:sz w:val="42"/>
          <w:szCs w:val="42"/>
        </w:rPr>
        <w:t>负</w:t>
      </w:r>
    </w:p>
    <w:p w:rsidR="00C521C0" w14:paraId="5304B7BB" w14:textId="77777777">
      <w:pPr>
        <w:spacing w:line="203" w:lineRule="auto"/>
        <w:ind w:firstLine="69"/>
        <w:rPr>
          <w:rFonts w:ascii="宋体" w:eastAsia="宋体" w:hAnsi="宋体" w:cs="宋体"/>
          <w:sz w:val="42"/>
          <w:szCs w:val="42"/>
        </w:rPr>
      </w:pPr>
      <w:r>
        <w:rPr>
          <w:rFonts w:ascii="宋体" w:eastAsia="宋体" w:hAnsi="宋体" w:cs="宋体"/>
          <w:spacing w:val="-5"/>
          <w:sz w:val="42"/>
          <w:szCs w:val="42"/>
        </w:rPr>
        <w:t>工</w:t>
      </w:r>
      <w:r>
        <w:rPr>
          <w:rFonts w:ascii="宋体" w:eastAsia="宋体" w:hAnsi="宋体" w:cs="宋体"/>
          <w:spacing w:val="4"/>
          <w:sz w:val="42"/>
          <w:szCs w:val="42"/>
        </w:rPr>
        <w:t xml:space="preserve">  </w:t>
      </w:r>
      <w:r>
        <w:rPr>
          <w:rFonts w:ascii="宋体" w:eastAsia="宋体" w:hAnsi="宋体" w:cs="宋体"/>
          <w:spacing w:val="-5"/>
          <w:sz w:val="42"/>
          <w:szCs w:val="42"/>
        </w:rPr>
        <w:t>人</w:t>
      </w:r>
      <w:r>
        <w:rPr>
          <w:rFonts w:ascii="宋体" w:eastAsia="宋体" w:hAnsi="宋体" w:cs="宋体"/>
          <w:spacing w:val="-5"/>
          <w:sz w:val="42"/>
          <w:szCs w:val="42"/>
        </w:rPr>
        <w:t>:</w:t>
      </w:r>
    </w:p>
    <w:p w:rsidR="00C521C0" w14:paraId="77095839" w14:textId="77777777">
      <w:pPr>
        <w:spacing w:line="14" w:lineRule="auto"/>
        <w:rPr>
          <w:sz w:val="2"/>
        </w:rPr>
      </w:pPr>
      <w:r>
        <w:rPr>
          <w:rFonts w:eastAsia="Arial"/>
          <w:sz w:val="2"/>
          <w:szCs w:val="2"/>
        </w:rPr>
        <w:br w:type="column"/>
      </w:r>
    </w:p>
    <w:p w:rsidR="00C521C0" w14:paraId="3C8A7400" w14:textId="77777777">
      <w:pPr>
        <w:spacing w:before="91" w:line="238" w:lineRule="auto"/>
        <w:ind w:firstLine="60"/>
        <w:rPr>
          <w:rFonts w:ascii="宋体" w:eastAsia="宋体" w:hAnsi="宋体" w:cs="宋体"/>
          <w:sz w:val="42"/>
          <w:szCs w:val="42"/>
        </w:rPr>
      </w:pPr>
      <w:r>
        <w:rPr>
          <w:rFonts w:ascii="宋体" w:eastAsia="宋体" w:hAnsi="宋体" w:cs="宋体"/>
          <w:spacing w:val="-41"/>
          <w:w w:val="98"/>
          <w:sz w:val="42"/>
          <w:szCs w:val="42"/>
        </w:rPr>
        <w:t>指</w:t>
      </w:r>
      <w:r>
        <w:rPr>
          <w:rFonts w:ascii="宋体" w:eastAsia="宋体" w:hAnsi="宋体" w:cs="宋体"/>
          <w:spacing w:val="9"/>
          <w:sz w:val="42"/>
          <w:szCs w:val="42"/>
        </w:rPr>
        <w:t xml:space="preserve"> </w:t>
      </w:r>
      <w:r>
        <w:rPr>
          <w:rFonts w:ascii="宋体" w:eastAsia="宋体" w:hAnsi="宋体" w:cs="宋体"/>
          <w:spacing w:val="-41"/>
          <w:w w:val="98"/>
          <w:sz w:val="42"/>
          <w:szCs w:val="42"/>
        </w:rPr>
        <w:t>挥：</w:t>
      </w:r>
      <w:r>
        <w:rPr>
          <w:rFonts w:ascii="宋体" w:eastAsia="宋体" w:hAnsi="宋体" w:cs="宋体"/>
          <w:spacing w:val="34"/>
          <w:sz w:val="42"/>
          <w:szCs w:val="42"/>
        </w:rPr>
        <w:t xml:space="preserve">  </w:t>
      </w:r>
      <w:r>
        <w:rPr>
          <w:rFonts w:ascii="宋体" w:eastAsia="宋体" w:hAnsi="宋体" w:cs="宋体"/>
          <w:spacing w:val="-41"/>
          <w:w w:val="98"/>
          <w:sz w:val="42"/>
          <w:szCs w:val="42"/>
        </w:rPr>
        <w:t>吴晓风</w:t>
      </w:r>
    </w:p>
    <w:p w:rsidR="00C521C0" w14:paraId="2690F00E" w14:textId="77777777">
      <w:pPr>
        <w:spacing w:line="257" w:lineRule="auto"/>
      </w:pPr>
    </w:p>
    <w:p w:rsidR="00C521C0" w14:paraId="21560A93" w14:textId="77777777">
      <w:pPr>
        <w:spacing w:before="136" w:line="238" w:lineRule="auto"/>
        <w:ind w:firstLine="62"/>
        <w:rPr>
          <w:rFonts w:ascii="宋体" w:eastAsia="宋体" w:hAnsi="宋体" w:cs="宋体"/>
          <w:sz w:val="42"/>
          <w:szCs w:val="42"/>
        </w:rPr>
      </w:pPr>
      <w:r>
        <w:rPr>
          <w:rFonts w:ascii="宋体" w:eastAsia="宋体" w:hAnsi="宋体" w:cs="宋体"/>
          <w:spacing w:val="-41"/>
          <w:w w:val="97"/>
          <w:sz w:val="42"/>
          <w:szCs w:val="42"/>
        </w:rPr>
        <w:t>责</w:t>
      </w:r>
      <w:r>
        <w:rPr>
          <w:rFonts w:ascii="宋体" w:eastAsia="宋体" w:hAnsi="宋体" w:cs="宋体"/>
          <w:spacing w:val="26"/>
          <w:sz w:val="42"/>
          <w:szCs w:val="42"/>
        </w:rPr>
        <w:t xml:space="preserve"> </w:t>
      </w:r>
      <w:r>
        <w:rPr>
          <w:rFonts w:ascii="宋体" w:eastAsia="宋体" w:hAnsi="宋体" w:cs="宋体"/>
          <w:spacing w:val="-41"/>
          <w:w w:val="97"/>
          <w:sz w:val="42"/>
          <w:szCs w:val="42"/>
        </w:rPr>
        <w:t>人：</w:t>
      </w:r>
      <w:r>
        <w:rPr>
          <w:rFonts w:ascii="宋体" w:eastAsia="宋体" w:hAnsi="宋体" w:cs="宋体"/>
          <w:spacing w:val="39"/>
          <w:sz w:val="42"/>
          <w:szCs w:val="42"/>
        </w:rPr>
        <w:t xml:space="preserve">  </w:t>
      </w:r>
      <w:r>
        <w:rPr>
          <w:rFonts w:ascii="宋体" w:eastAsia="宋体" w:hAnsi="宋体" w:cs="宋体"/>
          <w:spacing w:val="-41"/>
          <w:w w:val="97"/>
          <w:sz w:val="42"/>
          <w:szCs w:val="42"/>
        </w:rPr>
        <w:t>王树春</w:t>
      </w:r>
    </w:p>
    <w:p w:rsidR="00C521C0" w14:paraId="7CE079CC" w14:textId="77777777">
      <w:pPr>
        <w:spacing w:line="256" w:lineRule="auto"/>
      </w:pPr>
    </w:p>
    <w:p w:rsidR="00C521C0" w14:paraId="4AAD837D" w14:textId="77777777">
      <w:pPr>
        <w:spacing w:before="136" w:line="238" w:lineRule="auto"/>
        <w:ind w:firstLine="62"/>
        <w:rPr>
          <w:rFonts w:ascii="宋体" w:eastAsia="宋体" w:hAnsi="宋体" w:cs="宋体"/>
          <w:sz w:val="42"/>
          <w:szCs w:val="42"/>
        </w:rPr>
      </w:pPr>
      <w:r>
        <w:rPr>
          <w:rFonts w:ascii="宋体" w:eastAsia="宋体" w:hAnsi="宋体" w:cs="宋体"/>
          <w:spacing w:val="-41"/>
          <w:w w:val="97"/>
          <w:sz w:val="42"/>
          <w:szCs w:val="42"/>
        </w:rPr>
        <w:t>责</w:t>
      </w:r>
      <w:r>
        <w:rPr>
          <w:rFonts w:ascii="宋体" w:eastAsia="宋体" w:hAnsi="宋体" w:cs="宋体"/>
          <w:spacing w:val="24"/>
          <w:sz w:val="42"/>
          <w:szCs w:val="42"/>
        </w:rPr>
        <w:t xml:space="preserve"> </w:t>
      </w:r>
      <w:r>
        <w:rPr>
          <w:rFonts w:ascii="宋体" w:eastAsia="宋体" w:hAnsi="宋体" w:cs="宋体"/>
          <w:spacing w:val="-41"/>
          <w:w w:val="97"/>
          <w:sz w:val="42"/>
          <w:szCs w:val="42"/>
        </w:rPr>
        <w:t>人：</w:t>
      </w:r>
      <w:r>
        <w:rPr>
          <w:rFonts w:ascii="宋体" w:eastAsia="宋体" w:hAnsi="宋体" w:cs="宋体"/>
          <w:spacing w:val="40"/>
          <w:sz w:val="42"/>
          <w:szCs w:val="42"/>
        </w:rPr>
        <w:t xml:space="preserve">  </w:t>
      </w:r>
      <w:r>
        <w:rPr>
          <w:rFonts w:ascii="宋体" w:eastAsia="宋体" w:hAnsi="宋体" w:cs="宋体"/>
          <w:spacing w:val="-41"/>
          <w:w w:val="97"/>
          <w:sz w:val="42"/>
          <w:szCs w:val="42"/>
        </w:rPr>
        <w:t>张金修</w:t>
      </w:r>
    </w:p>
    <w:p w:rsidR="00C521C0" w14:paraId="7D9A4054" w14:textId="77777777">
      <w:pPr>
        <w:spacing w:line="256" w:lineRule="auto"/>
      </w:pPr>
    </w:p>
    <w:p w:rsidR="00C521C0" w14:paraId="21A2C244" w14:textId="77777777">
      <w:pPr>
        <w:spacing w:before="137" w:line="238" w:lineRule="auto"/>
        <w:ind w:firstLine="64"/>
        <w:rPr>
          <w:rFonts w:ascii="宋体" w:eastAsia="宋体" w:hAnsi="宋体" w:cs="宋体"/>
          <w:sz w:val="42"/>
          <w:szCs w:val="42"/>
        </w:rPr>
      </w:pPr>
      <w:r>
        <w:rPr>
          <w:rFonts w:ascii="宋体" w:eastAsia="宋体" w:hAnsi="宋体" w:cs="宋体"/>
          <w:spacing w:val="-41"/>
          <w:w w:val="97"/>
          <w:sz w:val="42"/>
          <w:szCs w:val="42"/>
        </w:rPr>
        <w:t>护</w:t>
      </w:r>
      <w:r>
        <w:rPr>
          <w:rFonts w:ascii="宋体" w:eastAsia="宋体" w:hAnsi="宋体" w:cs="宋体"/>
          <w:spacing w:val="30"/>
          <w:sz w:val="42"/>
          <w:szCs w:val="42"/>
        </w:rPr>
        <w:t xml:space="preserve"> </w:t>
      </w:r>
      <w:r>
        <w:rPr>
          <w:rFonts w:ascii="宋体" w:eastAsia="宋体" w:hAnsi="宋体" w:cs="宋体"/>
          <w:spacing w:val="-41"/>
          <w:w w:val="97"/>
          <w:sz w:val="42"/>
          <w:szCs w:val="42"/>
        </w:rPr>
        <w:t>人：</w:t>
      </w:r>
      <w:r>
        <w:rPr>
          <w:rFonts w:ascii="宋体" w:eastAsia="宋体" w:hAnsi="宋体" w:cs="宋体"/>
          <w:spacing w:val="35"/>
          <w:sz w:val="42"/>
          <w:szCs w:val="42"/>
        </w:rPr>
        <w:t xml:space="preserve">  </w:t>
      </w:r>
      <w:r>
        <w:rPr>
          <w:rFonts w:ascii="宋体" w:eastAsia="宋体" w:hAnsi="宋体" w:cs="宋体"/>
          <w:spacing w:val="-41"/>
          <w:w w:val="97"/>
          <w:sz w:val="42"/>
          <w:szCs w:val="42"/>
        </w:rPr>
        <w:t>周玉伟</w:t>
      </w:r>
    </w:p>
    <w:p w:rsidR="00C521C0" w14:paraId="7C0365F8" w14:textId="77777777">
      <w:pPr>
        <w:spacing w:line="257" w:lineRule="auto"/>
      </w:pPr>
    </w:p>
    <w:p w:rsidR="00C521C0" w14:paraId="296BCEEF" w14:textId="77777777">
      <w:pPr>
        <w:spacing w:before="137" w:line="237" w:lineRule="auto"/>
        <w:ind w:firstLine="57"/>
        <w:rPr>
          <w:rFonts w:ascii="宋体" w:eastAsia="宋体" w:hAnsi="宋体" w:cs="宋体"/>
          <w:sz w:val="42"/>
          <w:szCs w:val="42"/>
        </w:rPr>
      </w:pPr>
      <w:r>
        <w:rPr>
          <w:rFonts w:ascii="宋体" w:eastAsia="宋体" w:hAnsi="宋体" w:cs="宋体"/>
          <w:spacing w:val="-38"/>
          <w:w w:val="91"/>
          <w:sz w:val="42"/>
          <w:szCs w:val="42"/>
        </w:rPr>
        <w:t>挥：</w:t>
      </w:r>
      <w:r>
        <w:rPr>
          <w:rFonts w:ascii="宋体" w:eastAsia="宋体" w:hAnsi="宋体" w:cs="宋体"/>
          <w:spacing w:val="17"/>
          <w:sz w:val="42"/>
          <w:szCs w:val="42"/>
        </w:rPr>
        <w:t xml:space="preserve">     </w:t>
      </w:r>
      <w:r>
        <w:rPr>
          <w:rFonts w:ascii="宋体" w:eastAsia="宋体" w:hAnsi="宋体" w:cs="宋体"/>
          <w:spacing w:val="-38"/>
          <w:w w:val="91"/>
          <w:sz w:val="42"/>
          <w:szCs w:val="42"/>
        </w:rPr>
        <w:t>王</w:t>
      </w:r>
      <w:r>
        <w:rPr>
          <w:rFonts w:ascii="宋体" w:eastAsia="宋体" w:hAnsi="宋体" w:cs="宋体"/>
          <w:spacing w:val="2"/>
          <w:sz w:val="42"/>
          <w:szCs w:val="42"/>
        </w:rPr>
        <w:t xml:space="preserve">  </w:t>
      </w:r>
      <w:r>
        <w:rPr>
          <w:rFonts w:ascii="宋体" w:eastAsia="宋体" w:hAnsi="宋体" w:cs="宋体"/>
          <w:spacing w:val="-38"/>
          <w:w w:val="91"/>
          <w:sz w:val="42"/>
          <w:szCs w:val="42"/>
        </w:rPr>
        <w:t>靖</w:t>
      </w:r>
    </w:p>
    <w:p w:rsidR="00C521C0" w14:paraId="27EE79C6" w14:textId="77777777">
      <w:pPr>
        <w:spacing w:line="352" w:lineRule="auto"/>
      </w:pPr>
    </w:p>
    <w:p w:rsidR="00C521C0" w14:paraId="02C25755" w14:textId="77777777">
      <w:pPr>
        <w:spacing w:before="136" w:line="239" w:lineRule="auto"/>
        <w:ind w:firstLine="66"/>
        <w:rPr>
          <w:rFonts w:ascii="宋体" w:eastAsia="宋体" w:hAnsi="宋体" w:cs="宋体"/>
          <w:sz w:val="42"/>
          <w:szCs w:val="42"/>
        </w:rPr>
      </w:pPr>
      <w:r>
        <w:rPr>
          <w:rFonts w:ascii="宋体" w:eastAsia="宋体" w:hAnsi="宋体" w:cs="宋体"/>
          <w:spacing w:val="-40"/>
          <w:w w:val="95"/>
          <w:sz w:val="42"/>
          <w:szCs w:val="42"/>
        </w:rPr>
        <w:t>责</w:t>
      </w:r>
      <w:r>
        <w:rPr>
          <w:rFonts w:ascii="宋体" w:eastAsia="宋体" w:hAnsi="宋体" w:cs="宋体"/>
          <w:spacing w:val="13"/>
          <w:sz w:val="42"/>
          <w:szCs w:val="42"/>
        </w:rPr>
        <w:t xml:space="preserve"> </w:t>
      </w:r>
      <w:r>
        <w:rPr>
          <w:rFonts w:ascii="宋体" w:eastAsia="宋体" w:hAnsi="宋体" w:cs="宋体"/>
          <w:spacing w:val="-40"/>
          <w:w w:val="95"/>
          <w:sz w:val="42"/>
          <w:szCs w:val="42"/>
        </w:rPr>
        <w:t>人：</w:t>
      </w:r>
      <w:r>
        <w:rPr>
          <w:rFonts w:ascii="宋体" w:eastAsia="宋体" w:hAnsi="宋体" w:cs="宋体"/>
          <w:spacing w:val="33"/>
          <w:sz w:val="42"/>
          <w:szCs w:val="42"/>
        </w:rPr>
        <w:t xml:space="preserve">  </w:t>
      </w:r>
      <w:r>
        <w:rPr>
          <w:rFonts w:ascii="宋体" w:eastAsia="宋体" w:hAnsi="宋体" w:cs="宋体"/>
          <w:spacing w:val="-40"/>
          <w:w w:val="95"/>
          <w:sz w:val="42"/>
          <w:szCs w:val="42"/>
        </w:rPr>
        <w:t>李</w:t>
      </w:r>
      <w:r>
        <w:rPr>
          <w:rFonts w:ascii="宋体" w:eastAsia="宋体" w:hAnsi="宋体" w:cs="宋体"/>
          <w:spacing w:val="10"/>
          <w:sz w:val="42"/>
          <w:szCs w:val="42"/>
        </w:rPr>
        <w:t xml:space="preserve">  </w:t>
      </w:r>
      <w:r>
        <w:rPr>
          <w:rFonts w:ascii="宋体" w:eastAsia="宋体" w:hAnsi="宋体" w:cs="宋体"/>
          <w:spacing w:val="-40"/>
          <w:w w:val="95"/>
          <w:sz w:val="42"/>
          <w:szCs w:val="42"/>
        </w:rPr>
        <w:t>勇</w:t>
      </w:r>
    </w:p>
    <w:p w:rsidR="00C521C0" w14:paraId="749D0668" w14:textId="77777777">
      <w:pPr>
        <w:spacing w:line="346" w:lineRule="auto"/>
      </w:pPr>
    </w:p>
    <w:p w:rsidR="00C521C0" w14:paraId="470BBC45" w14:textId="77777777">
      <w:pPr>
        <w:spacing w:before="137" w:line="239" w:lineRule="auto"/>
        <w:ind w:firstLine="66"/>
        <w:rPr>
          <w:rFonts w:ascii="宋体" w:eastAsia="宋体" w:hAnsi="宋体" w:cs="宋体"/>
          <w:sz w:val="42"/>
          <w:szCs w:val="42"/>
        </w:rPr>
      </w:pPr>
      <w:r>
        <w:rPr>
          <w:rFonts w:ascii="宋体" w:eastAsia="宋体" w:hAnsi="宋体" w:cs="宋体"/>
          <w:spacing w:val="-41"/>
          <w:w w:val="97"/>
          <w:sz w:val="42"/>
          <w:szCs w:val="42"/>
        </w:rPr>
        <w:t>责</w:t>
      </w:r>
      <w:r>
        <w:rPr>
          <w:rFonts w:ascii="宋体" w:eastAsia="宋体" w:hAnsi="宋体" w:cs="宋体"/>
          <w:spacing w:val="28"/>
          <w:sz w:val="42"/>
          <w:szCs w:val="42"/>
        </w:rPr>
        <w:t xml:space="preserve"> </w:t>
      </w:r>
      <w:r>
        <w:rPr>
          <w:rFonts w:ascii="宋体" w:eastAsia="宋体" w:hAnsi="宋体" w:cs="宋体"/>
          <w:spacing w:val="-41"/>
          <w:w w:val="97"/>
          <w:sz w:val="42"/>
          <w:szCs w:val="42"/>
        </w:rPr>
        <w:t>人：</w:t>
      </w:r>
      <w:r>
        <w:rPr>
          <w:rFonts w:ascii="宋体" w:eastAsia="宋体" w:hAnsi="宋体" w:cs="宋体"/>
          <w:spacing w:val="33"/>
          <w:sz w:val="42"/>
          <w:szCs w:val="42"/>
        </w:rPr>
        <w:t xml:space="preserve">  </w:t>
      </w:r>
      <w:r>
        <w:rPr>
          <w:rFonts w:ascii="宋体" w:eastAsia="宋体" w:hAnsi="宋体" w:cs="宋体"/>
          <w:spacing w:val="-41"/>
          <w:w w:val="97"/>
          <w:sz w:val="42"/>
          <w:szCs w:val="42"/>
        </w:rPr>
        <w:t>李永春</w:t>
      </w:r>
    </w:p>
    <w:p w:rsidR="00C521C0" w14:paraId="2842709E" w14:textId="77777777">
      <w:pPr>
        <w:spacing w:line="348" w:lineRule="auto"/>
      </w:pPr>
    </w:p>
    <w:p w:rsidR="00C521C0" w14:paraId="17E7372A" w14:textId="77777777">
      <w:pPr>
        <w:spacing w:before="137" w:line="203" w:lineRule="auto"/>
        <w:ind w:firstLine="566"/>
        <w:rPr>
          <w:rFonts w:ascii="宋体" w:eastAsia="宋体" w:hAnsi="宋体" w:cs="宋体"/>
          <w:sz w:val="42"/>
          <w:szCs w:val="42"/>
        </w:rPr>
      </w:pPr>
      <w:r>
        <w:rPr>
          <w:rFonts w:ascii="宋体" w:eastAsia="宋体" w:hAnsi="宋体" w:cs="宋体"/>
          <w:spacing w:val="-8"/>
          <w:sz w:val="42"/>
          <w:szCs w:val="42"/>
        </w:rPr>
        <w:t>8</w:t>
      </w:r>
      <w:r>
        <w:rPr>
          <w:rFonts w:ascii="宋体" w:eastAsia="宋体" w:hAnsi="宋体" w:cs="宋体"/>
          <w:spacing w:val="5"/>
          <w:sz w:val="42"/>
          <w:szCs w:val="42"/>
        </w:rPr>
        <w:t xml:space="preserve">      </w:t>
      </w:r>
      <w:r>
        <w:rPr>
          <w:rFonts w:ascii="宋体" w:eastAsia="宋体" w:hAnsi="宋体" w:cs="宋体"/>
          <w:spacing w:val="-8"/>
          <w:sz w:val="42"/>
          <w:szCs w:val="42"/>
        </w:rPr>
        <w:t>人</w:t>
      </w:r>
    </w:p>
    <w:p w:rsidR="00C521C0" w14:paraId="1C3C10F7" w14:textId="77777777">
      <w:pPr>
        <w:sectPr>
          <w:type w:val="continuous"/>
          <w:pgSz w:w="17860" w:h="25258"/>
          <w:pgMar w:top="1303" w:right="1379" w:bottom="0" w:left="1640" w:header="0" w:footer="0" w:gutter="0"/>
          <w:pgNumType w:start="16"/>
          <w:cols w:num="2" w:space="720" w:equalWidth="0">
            <w:col w:w="1803" w:space="100"/>
            <w:col w:w="12938" w:space="0"/>
          </w:cols>
        </w:sectPr>
      </w:pPr>
    </w:p>
    <w:p w:rsidR="00C521C0" w14:paraId="47638AE1" w14:textId="77777777">
      <w:pPr>
        <w:spacing w:line="243" w:lineRule="auto"/>
      </w:pPr>
    </w:p>
    <w:p w:rsidR="00C521C0" w14:paraId="50D3A797" w14:textId="77777777">
      <w:pPr>
        <w:spacing w:line="243" w:lineRule="auto"/>
      </w:pPr>
    </w:p>
    <w:p w:rsidR="00C521C0" w14:paraId="62D11B21" w14:textId="77777777">
      <w:pPr>
        <w:spacing w:line="243" w:lineRule="auto"/>
      </w:pPr>
    </w:p>
    <w:p w:rsidR="00C521C0" w14:paraId="0B0AA193" w14:textId="77777777">
      <w:pPr>
        <w:spacing w:line="243" w:lineRule="auto"/>
      </w:pPr>
    </w:p>
    <w:p w:rsidR="00C521C0" w14:paraId="31E53D0D" w14:textId="77777777">
      <w:pPr>
        <w:spacing w:line="243" w:lineRule="auto"/>
      </w:pPr>
    </w:p>
    <w:p w:rsidR="00C521C0" w14:paraId="4263DB7D" w14:textId="77777777">
      <w:pPr>
        <w:spacing w:line="243" w:lineRule="auto"/>
      </w:pPr>
    </w:p>
    <w:p w:rsidR="00C521C0" w14:paraId="0BE813FE" w14:textId="77777777">
      <w:pPr>
        <w:spacing w:line="243" w:lineRule="auto"/>
      </w:pPr>
    </w:p>
    <w:p w:rsidR="00C521C0" w14:paraId="6153B8FC" w14:textId="77777777">
      <w:pPr>
        <w:spacing w:line="243" w:lineRule="auto"/>
      </w:pPr>
    </w:p>
    <w:p w:rsidR="00C521C0" w14:paraId="63EC80D9" w14:textId="77777777">
      <w:pPr>
        <w:spacing w:line="243" w:lineRule="auto"/>
      </w:pPr>
    </w:p>
    <w:p w:rsidR="00C521C0" w14:paraId="0317F4DB" w14:textId="77777777">
      <w:pPr>
        <w:spacing w:line="243" w:lineRule="auto"/>
      </w:pPr>
    </w:p>
    <w:p w:rsidR="00C521C0" w14:paraId="491917E0" w14:textId="77777777">
      <w:pPr>
        <w:spacing w:line="243" w:lineRule="auto"/>
      </w:pPr>
    </w:p>
    <w:p w:rsidR="00C521C0" w14:paraId="62B5CD8F" w14:textId="77777777">
      <w:pPr>
        <w:spacing w:line="243" w:lineRule="auto"/>
      </w:pPr>
    </w:p>
    <w:p w:rsidR="00C521C0" w14:paraId="739BC7FB" w14:textId="77777777">
      <w:pPr>
        <w:spacing w:line="243" w:lineRule="auto"/>
      </w:pPr>
    </w:p>
    <w:p w:rsidR="00C521C0" w14:paraId="3A53CAA4" w14:textId="77777777">
      <w:pPr>
        <w:spacing w:line="243" w:lineRule="auto"/>
      </w:pPr>
    </w:p>
    <w:p w:rsidR="00C521C0" w14:paraId="3B91C321" w14:textId="77777777">
      <w:pPr>
        <w:spacing w:line="243" w:lineRule="auto"/>
      </w:pPr>
    </w:p>
    <w:p w:rsidR="00C521C0" w14:paraId="61F7A2C0" w14:textId="77777777">
      <w:pPr>
        <w:spacing w:line="243" w:lineRule="auto"/>
      </w:pPr>
    </w:p>
    <w:p w:rsidR="00C521C0" w14:paraId="742B90D0" w14:textId="77777777">
      <w:pPr>
        <w:spacing w:line="243" w:lineRule="auto"/>
      </w:pPr>
    </w:p>
    <w:p w:rsidR="00C521C0" w14:paraId="465F7F70" w14:textId="77777777">
      <w:pPr>
        <w:spacing w:line="243" w:lineRule="auto"/>
      </w:pPr>
    </w:p>
    <w:p w:rsidR="00C521C0" w14:paraId="58A8B989" w14:textId="77777777">
      <w:pPr>
        <w:spacing w:line="243" w:lineRule="auto"/>
      </w:pPr>
    </w:p>
    <w:p w:rsidR="00C521C0" w14:paraId="5BE2B268" w14:textId="77777777">
      <w:pPr>
        <w:spacing w:line="243" w:lineRule="auto"/>
      </w:pPr>
    </w:p>
    <w:p w:rsidR="00C521C0" w14:paraId="22E3205E" w14:textId="77777777">
      <w:pPr>
        <w:spacing w:line="243" w:lineRule="auto"/>
      </w:pPr>
    </w:p>
    <w:p w:rsidR="00C521C0" w14:paraId="7E5D6ECA" w14:textId="77777777">
      <w:pPr>
        <w:spacing w:line="243" w:lineRule="auto"/>
      </w:pPr>
    </w:p>
    <w:p w:rsidR="00C521C0" w14:paraId="617047DF" w14:textId="77777777">
      <w:pPr>
        <w:spacing w:line="243" w:lineRule="auto"/>
      </w:pPr>
    </w:p>
    <w:p w:rsidR="00C521C0" w14:paraId="2B822608" w14:textId="77777777">
      <w:pPr>
        <w:spacing w:line="243" w:lineRule="auto"/>
      </w:pPr>
    </w:p>
    <w:p w:rsidR="00C521C0" w14:paraId="3AF9C996" w14:textId="77777777">
      <w:pPr>
        <w:spacing w:line="243" w:lineRule="auto"/>
      </w:pPr>
    </w:p>
    <w:p w:rsidR="00C521C0" w14:paraId="1BB760AD" w14:textId="77777777">
      <w:pPr>
        <w:spacing w:line="243" w:lineRule="auto"/>
      </w:pPr>
    </w:p>
    <w:p w:rsidR="00C521C0" w14:paraId="650496E0" w14:textId="77777777">
      <w:pPr>
        <w:spacing w:line="243" w:lineRule="auto"/>
      </w:pPr>
    </w:p>
    <w:p w:rsidR="00C521C0" w14:paraId="7C1CFAE5" w14:textId="77777777">
      <w:pPr>
        <w:spacing w:line="243" w:lineRule="auto"/>
      </w:pPr>
    </w:p>
    <w:p w:rsidR="00C521C0" w14:paraId="7ED21621" w14:textId="77777777">
      <w:pPr>
        <w:spacing w:line="243" w:lineRule="auto"/>
      </w:pPr>
    </w:p>
    <w:p w:rsidR="00C521C0" w14:paraId="5CA7E267" w14:textId="77777777">
      <w:pPr>
        <w:spacing w:line="243" w:lineRule="auto"/>
      </w:pPr>
    </w:p>
    <w:p w:rsidR="00C521C0" w14:paraId="2FA57158" w14:textId="77777777">
      <w:pPr>
        <w:spacing w:line="243" w:lineRule="auto"/>
      </w:pPr>
    </w:p>
    <w:p w:rsidR="00C521C0" w14:paraId="78FA1455" w14:textId="77777777">
      <w:pPr>
        <w:spacing w:line="243" w:lineRule="auto"/>
      </w:pPr>
    </w:p>
    <w:p w:rsidR="00C521C0" w14:paraId="2CEAF924" w14:textId="77777777">
      <w:pPr>
        <w:spacing w:line="243" w:lineRule="auto"/>
      </w:pPr>
    </w:p>
    <w:p w:rsidR="00C521C0" w14:paraId="4D64A215" w14:textId="77777777">
      <w:pPr>
        <w:spacing w:line="243" w:lineRule="auto"/>
      </w:pPr>
    </w:p>
    <w:p w:rsidR="00C521C0" w14:paraId="28AAEED3" w14:textId="77777777">
      <w:pPr>
        <w:spacing w:line="243" w:lineRule="auto"/>
      </w:pPr>
    </w:p>
    <w:p w:rsidR="00C521C0" w14:paraId="4098DD68" w14:textId="77777777">
      <w:pPr>
        <w:spacing w:line="244" w:lineRule="auto"/>
      </w:pPr>
    </w:p>
    <w:p w:rsidR="00C521C0" w14:paraId="4372C6EF" w14:textId="77777777">
      <w:pPr>
        <w:spacing w:line="244" w:lineRule="auto"/>
      </w:pPr>
    </w:p>
    <w:p w:rsidR="00C521C0" w14:paraId="254684BC" w14:textId="77777777">
      <w:pPr>
        <w:spacing w:line="244" w:lineRule="auto"/>
      </w:pPr>
    </w:p>
    <w:p w:rsidR="00C521C0" w14:paraId="1D5EE5D5" w14:textId="77777777">
      <w:pPr>
        <w:spacing w:line="244" w:lineRule="auto"/>
      </w:pPr>
    </w:p>
    <w:p w:rsidR="00C521C0" w14:paraId="5CA3E56F" w14:textId="77777777">
      <w:pPr>
        <w:spacing w:line="244" w:lineRule="auto"/>
      </w:pPr>
    </w:p>
    <w:p w:rsidR="00C521C0" w14:paraId="16A5B0FD" w14:textId="77777777">
      <w:pPr>
        <w:spacing w:line="244" w:lineRule="auto"/>
      </w:pPr>
    </w:p>
    <w:p w:rsidR="00C521C0" w14:paraId="6D838F55" w14:textId="77777777">
      <w:pPr>
        <w:spacing w:line="244" w:lineRule="auto"/>
      </w:pPr>
    </w:p>
    <w:p w:rsidR="00C521C0" w14:paraId="6B1E9D46" w14:textId="77777777">
      <w:pPr>
        <w:spacing w:line="244" w:lineRule="auto"/>
      </w:pPr>
    </w:p>
    <w:p w:rsidR="00C521C0" w14:paraId="108467C4" w14:textId="77777777">
      <w:pPr>
        <w:spacing w:line="244" w:lineRule="auto"/>
      </w:pPr>
    </w:p>
    <w:p w:rsidR="00C521C0" w14:paraId="428D7BE1" w14:textId="77777777">
      <w:pPr>
        <w:spacing w:line="244" w:lineRule="auto"/>
      </w:pPr>
    </w:p>
    <w:p w:rsidR="00C521C0" w14:paraId="48D650FD" w14:textId="77777777">
      <w:pPr>
        <w:spacing w:line="244" w:lineRule="auto"/>
      </w:pPr>
    </w:p>
    <w:p w:rsidR="00C521C0" w14:paraId="60EDC31D" w14:textId="77777777">
      <w:pPr>
        <w:spacing w:line="244" w:lineRule="auto"/>
      </w:pPr>
    </w:p>
    <w:p w:rsidR="00C521C0" w14:paraId="1C631B22" w14:textId="77777777">
      <w:pPr>
        <w:spacing w:line="244" w:lineRule="auto"/>
      </w:pPr>
    </w:p>
    <w:p w:rsidR="00C521C0" w14:paraId="2114BAE6" w14:textId="77777777">
      <w:pPr>
        <w:spacing w:line="244" w:lineRule="auto"/>
      </w:pPr>
    </w:p>
    <w:p w:rsidR="00C521C0" w14:paraId="3352D156" w14:textId="77777777">
      <w:pPr>
        <w:spacing w:line="244" w:lineRule="auto"/>
      </w:pPr>
    </w:p>
    <w:p w:rsidR="00C521C0" w14:paraId="0B35AA89" w14:textId="77777777">
      <w:pPr>
        <w:spacing w:line="244" w:lineRule="auto"/>
      </w:pPr>
    </w:p>
    <w:p w:rsidR="00C521C0" w14:paraId="24DBF887" w14:textId="77777777">
      <w:pPr>
        <w:spacing w:before="175" w:line="237" w:lineRule="auto"/>
        <w:ind w:firstLine="66"/>
        <w:rPr>
          <w:rFonts w:ascii="宋体" w:eastAsia="宋体" w:hAnsi="宋体" w:cs="宋体"/>
          <w:sz w:val="54"/>
          <w:szCs w:val="54"/>
        </w:rPr>
      </w:pPr>
      <w:r>
        <w:rPr>
          <w:rFonts w:ascii="宋体" w:eastAsia="宋体" w:hAnsi="宋体" w:cs="宋体"/>
          <w:spacing w:val="-2"/>
          <w:sz w:val="54"/>
          <w:szCs w:val="54"/>
        </w:rPr>
        <w:t>第三章、施工准备</w:t>
      </w:r>
    </w:p>
    <w:p w:rsidR="00C521C0" w14:paraId="25DA13B5" w14:textId="77777777">
      <w:pPr>
        <w:spacing w:line="303" w:lineRule="auto"/>
      </w:pPr>
    </w:p>
    <w:p w:rsidR="00C521C0" w14:paraId="3A32D73A" w14:textId="77777777">
      <w:pPr>
        <w:spacing w:line="303" w:lineRule="auto"/>
      </w:pPr>
    </w:p>
    <w:p w:rsidR="00C521C0" w14:paraId="4B77A90E" w14:textId="77777777">
      <w:pPr>
        <w:spacing w:line="303" w:lineRule="auto"/>
      </w:pPr>
    </w:p>
    <w:p w:rsidR="00C521C0" w14:paraId="489D67E2" w14:textId="77777777">
      <w:pPr>
        <w:spacing w:before="89" w:line="203" w:lineRule="auto"/>
        <w:ind w:firstLine="6746"/>
        <w:rPr>
          <w:rFonts w:ascii="宋体" w:eastAsia="宋体" w:hAnsi="宋体" w:cs="宋体"/>
          <w:sz w:val="27"/>
          <w:szCs w:val="27"/>
        </w:rPr>
      </w:pPr>
      <w:r>
        <w:rPr>
          <w:rFonts w:ascii="宋体" w:eastAsia="宋体" w:hAnsi="宋体" w:cs="宋体"/>
          <w:spacing w:val="-5"/>
          <w:sz w:val="27"/>
          <w:szCs w:val="27"/>
        </w:rPr>
        <w:t>第</w:t>
      </w:r>
      <w:r>
        <w:rPr>
          <w:rFonts w:ascii="宋体" w:eastAsia="宋体" w:hAnsi="宋体" w:cs="宋体"/>
          <w:spacing w:val="12"/>
          <w:sz w:val="27"/>
          <w:szCs w:val="27"/>
        </w:rPr>
        <w:t xml:space="preserve"> </w:t>
      </w:r>
      <w:r>
        <w:rPr>
          <w:rFonts w:ascii="宋体" w:eastAsia="宋体" w:hAnsi="宋体" w:cs="宋体"/>
          <w:spacing w:val="-5"/>
          <w:sz w:val="27"/>
          <w:szCs w:val="27"/>
        </w:rPr>
        <w:t>8</w:t>
      </w:r>
      <w:r>
        <w:rPr>
          <w:rFonts w:ascii="宋体" w:eastAsia="宋体" w:hAnsi="宋体" w:cs="宋体"/>
          <w:spacing w:val="16"/>
          <w:sz w:val="27"/>
          <w:szCs w:val="27"/>
        </w:rPr>
        <w:t xml:space="preserve"> </w:t>
      </w:r>
      <w:r>
        <w:rPr>
          <w:rFonts w:ascii="宋体" w:eastAsia="宋体" w:hAnsi="宋体" w:cs="宋体"/>
          <w:spacing w:val="-5"/>
          <w:sz w:val="27"/>
          <w:szCs w:val="27"/>
        </w:rPr>
        <w:t>页</w:t>
      </w:r>
    </w:p>
    <w:p w:rsidR="00C521C0" w14:paraId="59A73539" w14:textId="77777777">
      <w:pPr>
        <w:sectPr>
          <w:type w:val="continuous"/>
          <w:pgSz w:w="17860" w:h="25258"/>
          <w:pgMar w:top="1303" w:right="1379" w:bottom="0" w:left="1640" w:header="0" w:footer="0" w:gutter="0"/>
          <w:pgNumType w:start="17"/>
          <w:cols w:space="720" w:equalWidth="0">
            <w:col w:w="14840" w:space="0"/>
          </w:cols>
        </w:sectPr>
      </w:pPr>
    </w:p>
    <w:p w:rsidR="00C521C0" w14:paraId="7EB1A9AA" w14:textId="4426381C">
      <w:pPr>
        <w:spacing w:before="58" w:line="203" w:lineRule="auto"/>
        <w:ind w:firstLine="75"/>
        <w:rPr>
          <w:rFonts w:ascii="宋体" w:eastAsia="宋体" w:hAnsi="宋体" w:cs="宋体"/>
          <w:sz w:val="27"/>
          <w:szCs w:val="27"/>
        </w:rPr>
      </w:pPr>
      <w:r>
        <mc:AlternateContent>
          <mc:Choice Requires="wps">
            <w:drawing>
              <wp:anchor distT="0" distB="0" distL="114300" distR="114300" simplePos="0" relativeHeight="251742208" behindDoc="0" locked="0" layoutInCell="1" allowOverlap="1">
                <wp:simplePos x="0" y="0"/>
                <wp:positionH relativeFrom="column">
                  <wp:posOffset>5816600</wp:posOffset>
                </wp:positionH>
                <wp:positionV relativeFrom="paragraph">
                  <wp:posOffset>6792595</wp:posOffset>
                </wp:positionV>
                <wp:extent cx="127000" cy="127000"/>
                <wp:effectExtent l="0" t="0" r="6350" b="6350"/>
                <wp:wrapNone/>
                <wp:docPr id="1318768850"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68BD7091">
                            <w:pPr>
                              <w:rPr>
                                <w:color w:val="FFFFFF"/>
                              </w:rPr>
                            </w:pPr>
                            <w:r w:rsidRPr="00D443AB">
                              <w:rPr>
                                <w:rFonts w:hint="eastAsia"/>
                                <w:color w:val="FFFFFF"/>
                              </w:rPr>
                              <w:t>的触头是否良好，三相的指示位置是否一致，是否为规定的位置。第</w:t>
                            </w:r>
                            <w:r w:rsidRPr="00D443AB">
                              <w:rPr>
                                <w:rFonts w:hint="eastAsia"/>
                                <w:color w:val="FFFFFF"/>
                              </w:rPr>
                              <w:t>16</w:t>
                            </w:r>
                            <w:r w:rsidRPr="00D443AB">
                              <w:rPr>
                                <w:rFonts w:hint="eastAsia"/>
                                <w:color w:val="FFFFFF"/>
                              </w:rPr>
                              <w:t>页主变压器安装施工方案吉林省送变电工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62" type="#_x0000_t202" style="width:10pt;height:10pt;margin-top:534.85pt;margin-left:458pt;mso-wrap-distance-bottom:0;mso-wrap-distance-left:9pt;mso-wrap-distance-right:9pt;mso-wrap-distance-top:0;position:absolute;v-text-anchor:top;z-index:251741184" filled="f" fillcolor="this" stroked="f" strokeweight="0.5pt">
                <v:textbox>
                  <w:txbxContent>
                    <w:p w:rsidR="00D443AB" w:rsidRPr="00D443AB" w14:paraId="1FDFB528" w14:textId="68BD7091">
                      <w:pPr>
                        <w:rPr>
                          <w:color w:val="FFFFFF"/>
                        </w:rPr>
                      </w:pPr>
                      <w:r w:rsidRPr="00D443AB">
                        <w:rPr>
                          <w:rFonts w:hint="eastAsia"/>
                          <w:color w:val="FFFFFF"/>
                        </w:rPr>
                        <w:t>的触头是否良好，三相的指示位置是否一致，是否为规定的位置。第</w:t>
                      </w:r>
                      <w:r w:rsidRPr="00D443AB">
                        <w:rPr>
                          <w:rFonts w:hint="eastAsia"/>
                          <w:color w:val="FFFFFF"/>
                        </w:rPr>
                        <w:t>16</w:t>
                      </w:r>
                      <w:r w:rsidRPr="00D443AB">
                        <w:rPr>
                          <w:rFonts w:hint="eastAsia"/>
                          <w:color w:val="FFFFFF"/>
                        </w:rPr>
                        <w:t>页主变压器安装施工方案吉林省送变电工</w:t>
                      </w:r>
                    </w:p>
                  </w:txbxContent>
                </v:textbox>
              </v:shape>
            </w:pict>
          </mc:Fallback>
        </mc:AlternateContent>
      </w:r>
      <w:r>
        <mc:AlternateContent>
          <mc:Choice Requires="wps">
            <w:drawing>
              <wp:anchor distT="0" distB="0" distL="114300" distR="114300" simplePos="0" relativeHeight="251740160" behindDoc="0" locked="0" layoutInCell="1" allowOverlap="1">
                <wp:simplePos x="0" y="0"/>
                <wp:positionH relativeFrom="column">
                  <wp:posOffset>5816600</wp:posOffset>
                </wp:positionH>
                <wp:positionV relativeFrom="paragraph">
                  <wp:posOffset>4887595</wp:posOffset>
                </wp:positionV>
                <wp:extent cx="127000" cy="127000"/>
                <wp:effectExtent l="0" t="0" r="6350" b="6350"/>
                <wp:wrapNone/>
                <wp:docPr id="790381122"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4D0E9C61">
                            <w:pPr>
                              <w:rPr>
                                <w:color w:val="FFFFFF"/>
                              </w:rPr>
                            </w:pPr>
                            <w:r w:rsidRPr="00D443AB">
                              <w:rPr>
                                <w:rFonts w:hint="eastAsia"/>
                                <w:color w:val="FFFFFF"/>
                              </w:rPr>
                              <w:t>松动，胶木螺杆、胶木螺母、钢螺栓、钢螺母及压钉等。木件及导线夹有无损坏、倾斜及松动现象。检查分接开关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63" type="#_x0000_t202" style="width:10pt;height:10pt;margin-top:384.85pt;margin-left:458pt;mso-wrap-distance-bottom:0;mso-wrap-distance-left:9pt;mso-wrap-distance-right:9pt;mso-wrap-distance-top:0;position:absolute;v-text-anchor:top;z-index:251739136" filled="f" fillcolor="this" stroked="f" strokeweight="0.5pt">
                <v:textbox>
                  <w:txbxContent>
                    <w:p w:rsidR="00D443AB" w:rsidRPr="00D443AB" w14:paraId="688A634C" w14:textId="4D0E9C61">
                      <w:pPr>
                        <w:rPr>
                          <w:color w:val="FFFFFF"/>
                        </w:rPr>
                      </w:pPr>
                      <w:r w:rsidRPr="00D443AB">
                        <w:rPr>
                          <w:rFonts w:hint="eastAsia"/>
                          <w:color w:val="FFFFFF"/>
                        </w:rPr>
                        <w:t>松动，胶木螺杆、胶木螺母、钢螺栓、钢螺母及压钉等。木件及导线夹有无损坏、倾斜及松动现象。检查分接开关</w:t>
                      </w:r>
                    </w:p>
                  </w:txbxContent>
                </v:textbox>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5816600</wp:posOffset>
                </wp:positionH>
                <wp:positionV relativeFrom="paragraph">
                  <wp:posOffset>2982595</wp:posOffset>
                </wp:positionV>
                <wp:extent cx="127000" cy="127000"/>
                <wp:effectExtent l="0" t="0" r="6350" b="6350"/>
                <wp:wrapNone/>
                <wp:docPr id="511785200"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38D949A2">
                            <w:pPr>
                              <w:rPr>
                                <w:color w:val="FFFFFF"/>
                              </w:rPr>
                            </w:pPr>
                            <w:r w:rsidRPr="00D443AB">
                              <w:rPr>
                                <w:rFonts w:hint="eastAsia"/>
                                <w:color w:val="FFFFFF"/>
                              </w:rPr>
                              <w:t>，密封良好。</w:t>
                            </w:r>
                            <w:r w:rsidRPr="00D443AB">
                              <w:rPr>
                                <w:rFonts w:hint="eastAsia"/>
                                <w:color w:val="FFFFFF"/>
                              </w:rPr>
                              <w:t>5.4.6.2</w:t>
                            </w:r>
                            <w:r w:rsidRPr="00D443AB">
                              <w:rPr>
                                <w:rFonts w:hint="eastAsia"/>
                                <w:color w:val="FFFFFF"/>
                              </w:rPr>
                              <w:t>测温装置</w:t>
                            </w:r>
                            <w:r w:rsidRPr="00D443AB">
                              <w:rPr>
                                <w:rFonts w:hint="eastAsia"/>
                                <w:color w:val="FFFFFF"/>
                              </w:rPr>
                              <w:t>5.4.6.2.1</w:t>
                            </w:r>
                            <w:r w:rsidRPr="00D443AB">
                              <w:rPr>
                                <w:rFonts w:hint="eastAsia"/>
                                <w:color w:val="FFFFFF"/>
                              </w:rPr>
                              <w:t>经过检定的温度计安装在油箱的顶盖处，其安装孔内注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4" type="#_x0000_t202" style="width:10pt;height:10pt;margin-top:234.85pt;margin-left:458pt;mso-wrap-distance-bottom:0;mso-wrap-distance-left:9pt;mso-wrap-distance-right:9pt;mso-wrap-distance-top:0;position:absolute;v-text-anchor:top;z-index:251737088" filled="f" fillcolor="this" stroked="f" strokeweight="0.5pt">
                <v:textbox>
                  <w:txbxContent>
                    <w:p w:rsidR="00D443AB" w:rsidRPr="00D443AB" w14:paraId="265FB505" w14:textId="38D949A2">
                      <w:pPr>
                        <w:rPr>
                          <w:color w:val="FFFFFF"/>
                        </w:rPr>
                      </w:pPr>
                      <w:r w:rsidRPr="00D443AB">
                        <w:rPr>
                          <w:rFonts w:hint="eastAsia"/>
                          <w:color w:val="FFFFFF"/>
                        </w:rPr>
                        <w:t>，密封良好。</w:t>
                      </w:r>
                      <w:r w:rsidRPr="00D443AB">
                        <w:rPr>
                          <w:rFonts w:hint="eastAsia"/>
                          <w:color w:val="FFFFFF"/>
                        </w:rPr>
                        <w:t>5.4.6.2</w:t>
                      </w:r>
                      <w:r w:rsidRPr="00D443AB">
                        <w:rPr>
                          <w:rFonts w:hint="eastAsia"/>
                          <w:color w:val="FFFFFF"/>
                        </w:rPr>
                        <w:t>测温装置</w:t>
                      </w:r>
                      <w:r w:rsidRPr="00D443AB">
                        <w:rPr>
                          <w:rFonts w:hint="eastAsia"/>
                          <w:color w:val="FFFFFF"/>
                        </w:rPr>
                        <w:t>5.4.6.2.1</w:t>
                      </w:r>
                      <w:r w:rsidRPr="00D443AB">
                        <w:rPr>
                          <w:rFonts w:hint="eastAsia"/>
                          <w:color w:val="FFFFFF"/>
                        </w:rPr>
                        <w:t>经过检定的温度计安装在油箱的顶盖处，其安装孔内注</w:t>
                      </w:r>
                    </w:p>
                  </w:txbxContent>
                </v:textbox>
              </v:shape>
            </w:pict>
          </mc:Fallback>
        </mc:AlternateContent>
      </w:r>
      <w:r>
        <mc:AlternateContent>
          <mc:Choice Requires="wps">
            <w:drawing>
              <wp:anchor distT="0" distB="0" distL="114300" distR="114300" simplePos="0" relativeHeight="251736064" behindDoc="0" locked="0" layoutInCell="1" allowOverlap="1">
                <wp:simplePos x="0" y="0"/>
                <wp:positionH relativeFrom="column">
                  <wp:posOffset>5816600</wp:posOffset>
                </wp:positionH>
                <wp:positionV relativeFrom="paragraph">
                  <wp:posOffset>1077595</wp:posOffset>
                </wp:positionV>
                <wp:extent cx="127000" cy="127000"/>
                <wp:effectExtent l="0" t="0" r="6350" b="6350"/>
                <wp:wrapNone/>
                <wp:docPr id="1608576366"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645C5F5D">
                            <w:pPr>
                              <w:rPr>
                                <w:color w:val="FFFFFF"/>
                              </w:rPr>
                            </w:pPr>
                            <w:r w:rsidRPr="00D443AB">
                              <w:rPr>
                                <w:rFonts w:hint="eastAsia"/>
                                <w:color w:val="FFFFFF"/>
                              </w:rPr>
                              <w:t>1</w:t>
                            </w:r>
                            <w:r w:rsidRPr="00D443AB">
                              <w:rPr>
                                <w:rFonts w:hint="eastAsia"/>
                                <w:color w:val="FFFFFF"/>
                              </w:rPr>
                              <w:t>·······章环境保护及文明施工管理····················</w:t>
                            </w:r>
                            <w:r w:rsidRPr="00D443AB">
                              <w:rPr>
                                <w:rFonts w:hint="eastAsia"/>
                                <w:color w:val="FFFFFF"/>
                              </w:rPr>
                              <w:t>25</w:t>
                            </w:r>
                            <w:r w:rsidRPr="00D443AB">
                              <w:rPr>
                                <w:rFonts w:hint="eastAsia"/>
                                <w:color w:val="FFFFFF"/>
                              </w:rPr>
                              <w:t>·······第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5" type="#_x0000_t202" style="width:10pt;height:10pt;margin-top:84.85pt;margin-left:458pt;mso-wrap-distance-bottom:0;mso-wrap-distance-left:9pt;mso-wrap-distance-right:9pt;mso-wrap-distance-top:0;position:absolute;v-text-anchor:top;z-index:251735040" filled="f" fillcolor="this" stroked="f" strokeweight="0.5pt">
                <v:textbox>
                  <w:txbxContent>
                    <w:p w:rsidR="00D443AB" w:rsidRPr="00D443AB" w14:paraId="3AE719E7" w14:textId="645C5F5D">
                      <w:pPr>
                        <w:rPr>
                          <w:color w:val="FFFFFF"/>
                        </w:rPr>
                      </w:pPr>
                      <w:r w:rsidRPr="00D443AB">
                        <w:rPr>
                          <w:rFonts w:hint="eastAsia"/>
                          <w:color w:val="FFFFFF"/>
                        </w:rPr>
                        <w:t>1</w:t>
                      </w:r>
                      <w:r w:rsidRPr="00D443AB">
                        <w:rPr>
                          <w:rFonts w:hint="eastAsia"/>
                          <w:color w:val="FFFFFF"/>
                        </w:rPr>
                        <w:t>·······章环境保护及文明施工管理····················</w:t>
                      </w:r>
                      <w:r w:rsidRPr="00D443AB">
                        <w:rPr>
                          <w:rFonts w:hint="eastAsia"/>
                          <w:color w:val="FFFFFF"/>
                        </w:rPr>
                        <w:t>25</w:t>
                      </w:r>
                      <w:r w:rsidRPr="00D443AB">
                        <w:rPr>
                          <w:rFonts w:hint="eastAsia"/>
                          <w:color w:val="FFFFFF"/>
                        </w:rPr>
                        <w:t>·······第</w:t>
                      </w:r>
                    </w:p>
                  </w:txbxContent>
                </v:textbox>
              </v:shape>
            </w:pict>
          </mc:Fallback>
        </mc:AlternateContent>
      </w:r>
      <w:r>
        <w:drawing>
          <wp:anchor distT="0" distB="0" distL="0" distR="0" simplePos="0" relativeHeight="251734016" behindDoc="0" locked="0" layoutInCell="1" allowOverlap="1">
            <wp:simplePos x="0" y="0"/>
            <wp:positionH relativeFrom="column">
              <wp:posOffset>0</wp:posOffset>
            </wp:positionH>
            <wp:positionV relativeFrom="paragraph">
              <wp:posOffset>213036</wp:posOffset>
            </wp:positionV>
            <wp:extent cx="9423400" cy="25400"/>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5"/>
                    <a:stretch>
                      <a:fillRect/>
                    </a:stretch>
                  </pic:blipFill>
                  <pic:spPr>
                    <a:xfrm>
                      <a:off x="0" y="0"/>
                      <a:ext cx="9423400" cy="25400"/>
                    </a:xfrm>
                    <a:prstGeom prst="rect">
                      <a:avLst/>
                    </a:prstGeom>
                  </pic:spPr>
                </pic:pic>
              </a:graphicData>
            </a:graphic>
          </wp:anchor>
        </w:drawing>
      </w:r>
      <w:r>
        <w:rPr>
          <w:rFonts w:ascii="宋体" w:eastAsia="宋体" w:hAnsi="宋体" w:cs="宋体"/>
          <w:spacing w:val="-2"/>
          <w:sz w:val="27"/>
          <w:szCs w:val="27"/>
        </w:rPr>
        <w:t>主变压器安装施工方案</w:t>
      </w:r>
    </w:p>
    <w:p w:rsidR="00C521C0" w14:paraId="00C6D66C" w14:textId="77777777">
      <w:pPr>
        <w:spacing w:line="14" w:lineRule="auto"/>
        <w:rPr>
          <w:sz w:val="2"/>
        </w:rPr>
      </w:pPr>
      <w:r>
        <w:rPr>
          <w:rFonts w:eastAsia="Arial"/>
          <w:sz w:val="2"/>
          <w:szCs w:val="2"/>
        </w:rPr>
        <w:br w:type="column"/>
      </w:r>
    </w:p>
    <w:p w:rsidR="00C521C0" w14:paraId="671CA3DB" w14:textId="77777777">
      <w:pPr>
        <w:spacing w:before="57" w:line="203" w:lineRule="auto"/>
        <w:ind w:firstLine="3874"/>
        <w:rPr>
          <w:rFonts w:ascii="宋体" w:eastAsia="宋体" w:hAnsi="宋体" w:cs="宋体"/>
          <w:sz w:val="27"/>
          <w:szCs w:val="27"/>
        </w:rPr>
      </w:pPr>
      <w:r>
        <w:rPr>
          <w:rFonts w:ascii="宋体" w:eastAsia="宋体" w:hAnsi="宋体" w:cs="宋体"/>
          <w:spacing w:val="-1"/>
          <w:sz w:val="27"/>
          <w:szCs w:val="27"/>
        </w:rPr>
        <w:t>吉林省送变电工程公司乾安项目部</w:t>
      </w:r>
    </w:p>
    <w:p w:rsidR="00C521C0" w14:paraId="50C6F25C" w14:textId="77777777">
      <w:pPr>
        <w:sectPr>
          <w:pgSz w:w="17860" w:h="25258"/>
          <w:pgMar w:top="1303" w:right="1379" w:bottom="0" w:left="1640" w:header="0" w:footer="0" w:gutter="0"/>
          <w:pgNumType w:start="18"/>
          <w:cols w:num="2" w:space="720" w:equalWidth="0">
            <w:col w:w="6635" w:space="100"/>
            <w:col w:w="8106" w:space="0"/>
          </w:cols>
        </w:sectPr>
      </w:pPr>
    </w:p>
    <w:p w:rsidR="00C521C0" w14:paraId="7B4C84A4" w14:textId="77777777">
      <w:pPr>
        <w:spacing w:before="196" w:line="237" w:lineRule="auto"/>
        <w:ind w:firstLine="71"/>
        <w:rPr>
          <w:rFonts w:ascii="宋体" w:eastAsia="宋体" w:hAnsi="宋体" w:cs="宋体"/>
          <w:sz w:val="42"/>
          <w:szCs w:val="42"/>
        </w:rPr>
      </w:pPr>
      <w:r>
        <w:rPr>
          <w:rFonts w:ascii="宋体" w:eastAsia="宋体" w:hAnsi="宋体" w:cs="宋体"/>
          <w:spacing w:val="-4"/>
          <w:sz w:val="42"/>
          <w:szCs w:val="42"/>
        </w:rPr>
        <w:t>3</w:t>
      </w:r>
      <w:r>
        <w:rPr>
          <w:rFonts w:ascii="宋体" w:eastAsia="宋体" w:hAnsi="宋体" w:cs="宋体"/>
          <w:spacing w:val="-4"/>
          <w:sz w:val="42"/>
          <w:szCs w:val="42"/>
        </w:rPr>
        <w:t>．</w:t>
      </w:r>
      <w:r>
        <w:rPr>
          <w:rFonts w:ascii="宋体" w:eastAsia="宋体" w:hAnsi="宋体" w:cs="宋体"/>
          <w:spacing w:val="-4"/>
          <w:sz w:val="42"/>
          <w:szCs w:val="42"/>
        </w:rPr>
        <w:t>1</w:t>
      </w:r>
      <w:r>
        <w:rPr>
          <w:rFonts w:ascii="宋体" w:eastAsia="宋体" w:hAnsi="宋体" w:cs="宋体"/>
          <w:spacing w:val="-91"/>
          <w:sz w:val="42"/>
          <w:szCs w:val="42"/>
        </w:rPr>
        <w:t xml:space="preserve"> </w:t>
      </w:r>
      <w:r>
        <w:rPr>
          <w:rFonts w:ascii="宋体" w:eastAsia="宋体" w:hAnsi="宋体" w:cs="宋体"/>
          <w:spacing w:val="-4"/>
          <w:sz w:val="42"/>
          <w:szCs w:val="42"/>
        </w:rPr>
        <w:t>变压器基础附近的现场布置。</w:t>
      </w:r>
    </w:p>
    <w:p w:rsidR="00C521C0" w14:paraId="418983E2" w14:textId="77777777">
      <w:pPr>
        <w:spacing w:line="348" w:lineRule="auto"/>
      </w:pPr>
    </w:p>
    <w:p w:rsidR="00C521C0" w14:paraId="53955C21" w14:textId="77777777">
      <w:pPr>
        <w:spacing w:before="136" w:line="238" w:lineRule="auto"/>
        <w:ind w:firstLine="71"/>
        <w:rPr>
          <w:rFonts w:ascii="宋体" w:eastAsia="宋体" w:hAnsi="宋体" w:cs="宋体"/>
          <w:sz w:val="42"/>
          <w:szCs w:val="42"/>
        </w:rPr>
      </w:pPr>
      <w:r>
        <w:rPr>
          <w:rFonts w:ascii="宋体" w:eastAsia="宋体" w:hAnsi="宋体" w:cs="宋体"/>
          <w:spacing w:val="-3"/>
          <w:sz w:val="42"/>
          <w:szCs w:val="42"/>
        </w:rPr>
        <w:t>3</w:t>
      </w:r>
      <w:r>
        <w:rPr>
          <w:rFonts w:ascii="宋体" w:eastAsia="宋体" w:hAnsi="宋体" w:cs="宋体"/>
          <w:spacing w:val="-3"/>
          <w:sz w:val="42"/>
          <w:szCs w:val="42"/>
        </w:rPr>
        <w:t>．</w:t>
      </w:r>
      <w:r>
        <w:rPr>
          <w:rFonts w:ascii="宋体" w:eastAsia="宋体" w:hAnsi="宋体" w:cs="宋体"/>
          <w:spacing w:val="-3"/>
          <w:sz w:val="42"/>
          <w:szCs w:val="42"/>
        </w:rPr>
        <w:t>1</w:t>
      </w:r>
      <w:r>
        <w:rPr>
          <w:rFonts w:ascii="宋体" w:eastAsia="宋体" w:hAnsi="宋体" w:cs="宋体"/>
          <w:spacing w:val="-3"/>
          <w:sz w:val="42"/>
          <w:szCs w:val="42"/>
        </w:rPr>
        <w:t>．</w:t>
      </w:r>
      <w:r>
        <w:rPr>
          <w:rFonts w:ascii="宋体" w:eastAsia="宋体" w:hAnsi="宋体" w:cs="宋体"/>
          <w:spacing w:val="-3"/>
          <w:sz w:val="42"/>
          <w:szCs w:val="42"/>
        </w:rPr>
        <w:t>1</w:t>
      </w:r>
      <w:r>
        <w:rPr>
          <w:rFonts w:ascii="宋体" w:eastAsia="宋体" w:hAnsi="宋体" w:cs="宋体"/>
          <w:spacing w:val="-81"/>
          <w:sz w:val="42"/>
          <w:szCs w:val="42"/>
        </w:rPr>
        <w:t xml:space="preserve"> </w:t>
      </w:r>
      <w:r>
        <w:rPr>
          <w:rFonts w:ascii="宋体" w:eastAsia="宋体" w:hAnsi="宋体" w:cs="宋体"/>
          <w:spacing w:val="-3"/>
          <w:sz w:val="42"/>
          <w:szCs w:val="42"/>
        </w:rPr>
        <w:t>基础周围的场地，无低洼的水坑，地面平整。</w:t>
      </w:r>
    </w:p>
    <w:p w:rsidR="00C521C0" w14:paraId="23FC2E77" w14:textId="77777777">
      <w:pPr>
        <w:spacing w:line="348" w:lineRule="auto"/>
      </w:pPr>
    </w:p>
    <w:p w:rsidR="00C521C0" w14:paraId="1C8F41DB" w14:textId="77777777">
      <w:pPr>
        <w:spacing w:before="137" w:line="354" w:lineRule="auto"/>
        <w:ind w:left="69" w:right="60" w:firstLine="1"/>
        <w:rPr>
          <w:rFonts w:ascii="宋体" w:eastAsia="宋体" w:hAnsi="宋体" w:cs="宋体"/>
          <w:sz w:val="42"/>
          <w:szCs w:val="42"/>
        </w:rPr>
      </w:pPr>
      <w:r>
        <w:rPr>
          <w:rFonts w:ascii="宋体" w:eastAsia="宋体" w:hAnsi="宋体" w:cs="宋体"/>
          <w:spacing w:val="-1"/>
          <w:sz w:val="42"/>
          <w:szCs w:val="42"/>
        </w:rPr>
        <w:t>3</w:t>
      </w:r>
      <w:r>
        <w:rPr>
          <w:rFonts w:ascii="宋体" w:eastAsia="宋体" w:hAnsi="宋体" w:cs="宋体"/>
          <w:spacing w:val="-1"/>
          <w:sz w:val="42"/>
          <w:szCs w:val="42"/>
        </w:rPr>
        <w:t>．</w:t>
      </w:r>
      <w:r>
        <w:rPr>
          <w:rFonts w:ascii="宋体" w:eastAsia="宋体" w:hAnsi="宋体" w:cs="宋体"/>
          <w:spacing w:val="-1"/>
          <w:sz w:val="42"/>
          <w:szCs w:val="42"/>
        </w:rPr>
        <w:t>1</w:t>
      </w:r>
      <w:r>
        <w:rPr>
          <w:rFonts w:ascii="宋体" w:eastAsia="宋体" w:hAnsi="宋体" w:cs="宋体"/>
          <w:spacing w:val="-1"/>
          <w:sz w:val="42"/>
          <w:szCs w:val="42"/>
        </w:rPr>
        <w:t>．</w:t>
      </w:r>
      <w:r>
        <w:rPr>
          <w:rFonts w:ascii="宋体" w:eastAsia="宋体" w:hAnsi="宋体" w:cs="宋体"/>
          <w:spacing w:val="-1"/>
          <w:sz w:val="42"/>
          <w:szCs w:val="42"/>
        </w:rPr>
        <w:t>2</w:t>
      </w:r>
      <w:r>
        <w:rPr>
          <w:rFonts w:ascii="宋体" w:eastAsia="宋体" w:hAnsi="宋体" w:cs="宋体"/>
          <w:spacing w:val="-78"/>
          <w:sz w:val="42"/>
          <w:szCs w:val="42"/>
        </w:rPr>
        <w:t xml:space="preserve"> </w:t>
      </w:r>
      <w:r>
        <w:rPr>
          <w:rFonts w:ascii="宋体" w:eastAsia="宋体" w:hAnsi="宋体" w:cs="宋体"/>
          <w:spacing w:val="-1"/>
          <w:sz w:val="42"/>
          <w:szCs w:val="42"/>
        </w:rPr>
        <w:t>油务设施的布置：要求清晰整齐，油罐、净油机及滤油工作棚布置在油</w:t>
      </w:r>
      <w:r>
        <w:rPr>
          <w:rFonts w:ascii="宋体" w:eastAsia="宋体" w:hAnsi="宋体" w:cs="宋体"/>
          <w:sz w:val="42"/>
          <w:szCs w:val="42"/>
        </w:rPr>
        <w:t xml:space="preserve"> </w:t>
      </w:r>
      <w:r>
        <w:rPr>
          <w:rFonts w:ascii="宋体" w:eastAsia="宋体" w:hAnsi="宋体" w:cs="宋体"/>
          <w:spacing w:val="-28"/>
          <w:sz w:val="42"/>
          <w:szCs w:val="42"/>
        </w:rPr>
        <w:t>枕一侧，</w:t>
      </w:r>
      <w:r>
        <w:rPr>
          <w:rFonts w:ascii="宋体" w:eastAsia="宋体" w:hAnsi="宋体" w:cs="宋体"/>
          <w:spacing w:val="27"/>
          <w:sz w:val="42"/>
          <w:szCs w:val="42"/>
        </w:rPr>
        <w:t xml:space="preserve"> </w:t>
      </w:r>
      <w:r>
        <w:rPr>
          <w:rFonts w:ascii="宋体" w:eastAsia="宋体" w:hAnsi="宋体" w:cs="宋体"/>
          <w:spacing w:val="-28"/>
          <w:sz w:val="42"/>
          <w:szCs w:val="42"/>
        </w:rPr>
        <w:t>油罐底部一端垫以道木，</w:t>
      </w:r>
      <w:r>
        <w:rPr>
          <w:rFonts w:ascii="宋体" w:eastAsia="宋体" w:hAnsi="宋体" w:cs="宋体"/>
          <w:spacing w:val="17"/>
          <w:sz w:val="42"/>
          <w:szCs w:val="42"/>
        </w:rPr>
        <w:t xml:space="preserve"> </w:t>
      </w:r>
      <w:r>
        <w:rPr>
          <w:rFonts w:ascii="宋体" w:eastAsia="宋体" w:hAnsi="宋体" w:cs="宋体"/>
          <w:spacing w:val="-28"/>
          <w:sz w:val="42"/>
          <w:szCs w:val="42"/>
        </w:rPr>
        <w:t>具有一定的坡度，</w:t>
      </w:r>
      <w:r>
        <w:rPr>
          <w:rFonts w:ascii="宋体" w:eastAsia="宋体" w:hAnsi="宋体" w:cs="宋体"/>
          <w:spacing w:val="16"/>
          <w:sz w:val="42"/>
          <w:szCs w:val="42"/>
        </w:rPr>
        <w:t xml:space="preserve"> </w:t>
      </w:r>
      <w:r>
        <w:rPr>
          <w:rFonts w:ascii="宋体" w:eastAsia="宋体" w:hAnsi="宋体" w:cs="宋体"/>
          <w:spacing w:val="-28"/>
          <w:sz w:val="42"/>
          <w:szCs w:val="42"/>
        </w:rPr>
        <w:t>使出油阀在低处</w:t>
      </w:r>
      <w:r>
        <w:rPr>
          <w:rFonts w:ascii="宋体" w:eastAsia="宋体" w:hAnsi="宋体" w:cs="宋体"/>
          <w:spacing w:val="-28"/>
          <w:sz w:val="42"/>
          <w:szCs w:val="42"/>
        </w:rPr>
        <w:t>,</w:t>
      </w:r>
      <w:r>
        <w:rPr>
          <w:rFonts w:ascii="宋体" w:eastAsia="宋体" w:hAnsi="宋体" w:cs="宋体"/>
          <w:spacing w:val="-93"/>
          <w:sz w:val="42"/>
          <w:szCs w:val="42"/>
        </w:rPr>
        <w:t xml:space="preserve"> </w:t>
      </w:r>
      <w:r>
        <w:rPr>
          <w:rFonts w:ascii="宋体" w:eastAsia="宋体" w:hAnsi="宋体" w:cs="宋体"/>
          <w:spacing w:val="-28"/>
          <w:sz w:val="42"/>
          <w:szCs w:val="42"/>
        </w:rPr>
        <w:t>抽真空设施</w:t>
      </w:r>
      <w:r>
        <w:rPr>
          <w:rFonts w:ascii="宋体" w:eastAsia="宋体" w:hAnsi="宋体" w:cs="宋体"/>
          <w:sz w:val="42"/>
          <w:szCs w:val="42"/>
        </w:rPr>
        <w:t xml:space="preserve"> </w:t>
      </w:r>
      <w:r>
        <w:rPr>
          <w:rFonts w:ascii="宋体" w:eastAsia="宋体" w:hAnsi="宋体" w:cs="宋体"/>
          <w:spacing w:val="-4"/>
          <w:sz w:val="42"/>
          <w:szCs w:val="42"/>
        </w:rPr>
        <w:t>不宜离变压器太远，尽量靠近。</w:t>
      </w:r>
    </w:p>
    <w:p w:rsidR="00C521C0" w14:paraId="3EDE31FF" w14:textId="77777777">
      <w:pPr>
        <w:spacing w:line="345" w:lineRule="auto"/>
      </w:pPr>
    </w:p>
    <w:p w:rsidR="00C521C0" w14:paraId="6D30C964" w14:textId="77777777">
      <w:pPr>
        <w:spacing w:before="137" w:line="325" w:lineRule="auto"/>
        <w:ind w:left="69" w:right="183" w:firstLine="1"/>
        <w:rPr>
          <w:rFonts w:ascii="宋体" w:eastAsia="宋体" w:hAnsi="宋体" w:cs="宋体"/>
          <w:sz w:val="42"/>
          <w:szCs w:val="42"/>
        </w:rPr>
      </w:pPr>
      <w:r>
        <w:rPr>
          <w:rFonts w:ascii="宋体" w:eastAsia="宋体" w:hAnsi="宋体" w:cs="宋体"/>
          <w:spacing w:val="-1"/>
          <w:sz w:val="42"/>
          <w:szCs w:val="42"/>
        </w:rPr>
        <w:t>3</w:t>
      </w:r>
      <w:r>
        <w:rPr>
          <w:rFonts w:ascii="宋体" w:eastAsia="宋体" w:hAnsi="宋体" w:cs="宋体"/>
          <w:spacing w:val="-1"/>
          <w:sz w:val="42"/>
          <w:szCs w:val="42"/>
        </w:rPr>
        <w:t>．</w:t>
      </w:r>
      <w:r>
        <w:rPr>
          <w:rFonts w:ascii="宋体" w:eastAsia="宋体" w:hAnsi="宋体" w:cs="宋体"/>
          <w:spacing w:val="-1"/>
          <w:sz w:val="42"/>
          <w:szCs w:val="42"/>
        </w:rPr>
        <w:t>1</w:t>
      </w:r>
      <w:r>
        <w:rPr>
          <w:rFonts w:ascii="宋体" w:eastAsia="宋体" w:hAnsi="宋体" w:cs="宋体"/>
          <w:spacing w:val="-1"/>
          <w:sz w:val="42"/>
          <w:szCs w:val="42"/>
        </w:rPr>
        <w:t>．</w:t>
      </w:r>
      <w:r>
        <w:rPr>
          <w:rFonts w:ascii="宋体" w:eastAsia="宋体" w:hAnsi="宋体" w:cs="宋体"/>
          <w:spacing w:val="-1"/>
          <w:sz w:val="42"/>
          <w:szCs w:val="42"/>
        </w:rPr>
        <w:t>3</w:t>
      </w:r>
      <w:r>
        <w:rPr>
          <w:rFonts w:ascii="宋体" w:eastAsia="宋体" w:hAnsi="宋体" w:cs="宋体"/>
          <w:spacing w:val="-79"/>
          <w:sz w:val="42"/>
          <w:szCs w:val="42"/>
        </w:rPr>
        <w:t xml:space="preserve"> </w:t>
      </w:r>
      <w:r>
        <w:rPr>
          <w:rFonts w:ascii="宋体" w:eastAsia="宋体" w:hAnsi="宋体" w:cs="宋体"/>
          <w:spacing w:val="-1"/>
          <w:sz w:val="42"/>
          <w:szCs w:val="42"/>
        </w:rPr>
        <w:t>套管宜放在高压侧，有利于套管起吊，冷却器、储油罐应堆放在变压器</w:t>
      </w:r>
      <w:r>
        <w:rPr>
          <w:rFonts w:ascii="宋体" w:eastAsia="宋体" w:hAnsi="宋体" w:cs="宋体"/>
          <w:sz w:val="42"/>
          <w:szCs w:val="42"/>
        </w:rPr>
        <w:t xml:space="preserve"> </w:t>
      </w:r>
      <w:r>
        <w:rPr>
          <w:rFonts w:ascii="宋体" w:eastAsia="宋体" w:hAnsi="宋体" w:cs="宋体"/>
          <w:sz w:val="42"/>
          <w:szCs w:val="42"/>
        </w:rPr>
        <w:t>道路的对侧，这样清洗、检漏和吊装较为方便。见图一《施工平面布置图》</w:t>
      </w:r>
    </w:p>
    <w:p w:rsidR="00C521C0" w14:paraId="03AB05A8" w14:textId="77777777">
      <w:pPr>
        <w:spacing w:line="254" w:lineRule="auto"/>
      </w:pPr>
    </w:p>
    <w:p w:rsidR="00C521C0" w14:paraId="5304A91D" w14:textId="77777777">
      <w:pPr>
        <w:spacing w:before="153" w:line="959" w:lineRule="exact"/>
        <w:ind w:firstLine="71"/>
        <w:rPr>
          <w:rFonts w:ascii="宋体" w:eastAsia="宋体" w:hAnsi="宋体" w:cs="宋体"/>
          <w:sz w:val="47"/>
          <w:szCs w:val="47"/>
        </w:rPr>
      </w:pPr>
      <w:r>
        <w:rPr>
          <w:rFonts w:ascii="宋体" w:eastAsia="宋体" w:hAnsi="宋体" w:cs="宋体"/>
          <w:spacing w:val="2"/>
          <w:position w:val="29"/>
          <w:sz w:val="42"/>
          <w:szCs w:val="42"/>
        </w:rPr>
        <w:t>3</w:t>
      </w:r>
      <w:r>
        <w:rPr>
          <w:rFonts w:ascii="宋体" w:eastAsia="宋体" w:hAnsi="宋体" w:cs="宋体"/>
          <w:spacing w:val="2"/>
          <w:position w:val="29"/>
          <w:sz w:val="42"/>
          <w:szCs w:val="42"/>
        </w:rPr>
        <w:t>．</w:t>
      </w:r>
      <w:r>
        <w:rPr>
          <w:rFonts w:ascii="宋体" w:eastAsia="宋体" w:hAnsi="宋体" w:cs="宋体"/>
          <w:spacing w:val="2"/>
          <w:position w:val="29"/>
          <w:sz w:val="42"/>
          <w:szCs w:val="42"/>
        </w:rPr>
        <w:t>2</w:t>
      </w:r>
      <w:r>
        <w:rPr>
          <w:rFonts w:ascii="宋体" w:eastAsia="宋体" w:hAnsi="宋体" w:cs="宋体"/>
          <w:spacing w:val="-83"/>
          <w:position w:val="29"/>
          <w:sz w:val="42"/>
          <w:szCs w:val="42"/>
        </w:rPr>
        <w:t xml:space="preserve"> </w:t>
      </w:r>
      <w:r>
        <w:rPr>
          <w:rFonts w:ascii="宋体" w:eastAsia="宋体" w:hAnsi="宋体" w:cs="宋体"/>
          <w:spacing w:val="2"/>
          <w:position w:val="33"/>
          <w:sz w:val="47"/>
          <w:szCs w:val="47"/>
        </w:rPr>
        <w:t>工器具的准备</w:t>
      </w:r>
    </w:p>
    <w:p w:rsidR="00C521C0" w14:paraId="74D8A861" w14:textId="77777777">
      <w:pPr>
        <w:spacing w:line="241" w:lineRule="auto"/>
        <w:ind w:firstLine="63"/>
        <w:rPr>
          <w:rFonts w:ascii="宋体" w:eastAsia="宋体" w:hAnsi="宋体" w:cs="宋体"/>
          <w:sz w:val="31"/>
          <w:szCs w:val="31"/>
        </w:rPr>
      </w:pPr>
      <w:r>
        <w:rPr>
          <w:rFonts w:ascii="宋体" w:eastAsia="宋体" w:hAnsi="宋体" w:cs="宋体"/>
          <w:spacing w:val="5"/>
          <w:sz w:val="31"/>
          <w:szCs w:val="31"/>
        </w:rPr>
        <w:t>施工机械及主要工器具计划</w:t>
      </w:r>
    </w:p>
    <w:p w:rsidR="00C521C0" w14:paraId="36C09231" w14:textId="77777777">
      <w:pPr>
        <w:spacing w:line="434" w:lineRule="auto"/>
      </w:pPr>
    </w:p>
    <w:p w:rsidR="00C521C0" w14:paraId="14B52C82" w14:textId="77777777">
      <w:pPr>
        <w:spacing w:before="1" w:line="12660" w:lineRule="exact"/>
        <w:ind w:firstLine="140"/>
        <w:textAlignment w:val="center"/>
      </w:pPr>
      <w:r>
        <w:pict>
          <v:group id="_x0000_i1066" style="width:729pt;height:633.05pt;mso-position-horizontal-relative:char;mso-position-vertical-relative:line" coordsize="14580,12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7" type="#_x0000_t75" style="width:14580;height:12640;position:absolute">
              <v:imagedata r:id="rId6"/>
            </v:shape>
            <v:shape id="_x0000_s1068" type="#_x0000_t202" style="width:14419;height:12474;left:170;position:absolute;top:206" filled="f" stroked="f">
              <v:textbox inset="0,0,0,0">
                <w:txbxContent>
                  <w:p w:rsidR="00C521C0" w14:paraId="28311A3D" w14:textId="77777777">
                    <w:pPr>
                      <w:spacing w:line="20" w:lineRule="exact"/>
                    </w:pPr>
                  </w:p>
                  <w:tbl>
                    <w:tblPr>
                      <w:tblStyle w:val="TableNormal00"/>
                      <w:tblW w:w="14378" w:type="dxa"/>
                      <w:tblInd w:w="20" w:type="dxa"/>
                      <w:tblLayout w:type="fixed"/>
                      <w:tblLook w:val="04A0"/>
                    </w:tblPr>
                    <w:tblGrid>
                      <w:gridCol w:w="3791"/>
                      <w:gridCol w:w="3502"/>
                      <w:gridCol w:w="1186"/>
                      <w:gridCol w:w="1550"/>
                      <w:gridCol w:w="4349"/>
                    </w:tblGrid>
                    <w:tr w14:paraId="7DFD1043" w14:textId="77777777">
                      <w:tblPrEx>
                        <w:tblW w:w="14378" w:type="dxa"/>
                        <w:tblInd w:w="20" w:type="dxa"/>
                        <w:tblLayout w:type="fixed"/>
                        <w:tblLook w:val="04A0"/>
                      </w:tblPrEx>
                      <w:trPr>
                        <w:trHeight w:val="12433"/>
                      </w:trPr>
                      <w:tc>
                        <w:tcPr>
                          <w:tcW w:w="3791" w:type="dxa"/>
                        </w:tcPr>
                        <w:p w:rsidR="00C521C0" w14:paraId="7EC86A00" w14:textId="77777777">
                          <w:pPr>
                            <w:spacing w:before="1" w:line="241" w:lineRule="auto"/>
                            <w:ind w:firstLine="7"/>
                            <w:rPr>
                              <w:rFonts w:ascii="宋体" w:eastAsia="宋体" w:hAnsi="宋体" w:cs="宋体"/>
                              <w:sz w:val="31"/>
                              <w:szCs w:val="31"/>
                            </w:rPr>
                          </w:pPr>
                          <w:r>
                            <w:rPr>
                              <w:rFonts w:ascii="宋体" w:eastAsia="宋体" w:hAnsi="宋体" w:cs="宋体"/>
                              <w:spacing w:val="-2"/>
                              <w:sz w:val="31"/>
                              <w:szCs w:val="31"/>
                            </w:rPr>
                            <w:t>编号</w:t>
                          </w:r>
                          <w:r>
                            <w:rPr>
                              <w:rFonts w:ascii="宋体" w:eastAsia="宋体" w:hAnsi="宋体" w:cs="宋体"/>
                              <w:spacing w:val="44"/>
                              <w:sz w:val="31"/>
                              <w:szCs w:val="31"/>
                            </w:rPr>
                            <w:t xml:space="preserve">   </w:t>
                          </w:r>
                          <w:r>
                            <w:rPr>
                              <w:rFonts w:ascii="宋体" w:eastAsia="宋体" w:hAnsi="宋体" w:cs="宋体"/>
                              <w:spacing w:val="-2"/>
                              <w:sz w:val="31"/>
                              <w:szCs w:val="31"/>
                            </w:rPr>
                            <w:t>名</w:t>
                          </w:r>
                          <w:r>
                            <w:rPr>
                              <w:rFonts w:ascii="宋体" w:eastAsia="宋体" w:hAnsi="宋体" w:cs="宋体"/>
                              <w:spacing w:val="3"/>
                              <w:sz w:val="31"/>
                              <w:szCs w:val="31"/>
                            </w:rPr>
                            <w:t xml:space="preserve">         </w:t>
                          </w:r>
                          <w:r>
                            <w:rPr>
                              <w:rFonts w:ascii="宋体" w:eastAsia="宋体" w:hAnsi="宋体" w:cs="宋体"/>
                              <w:spacing w:val="-2"/>
                              <w:sz w:val="31"/>
                              <w:szCs w:val="31"/>
                            </w:rPr>
                            <w:t>称</w:t>
                          </w:r>
                        </w:p>
                        <w:p w:rsidR="00C521C0" w14:paraId="69978C04" w14:textId="77777777">
                          <w:pPr>
                            <w:spacing w:before="117" w:line="237" w:lineRule="auto"/>
                            <w:ind w:firstLine="16"/>
                            <w:rPr>
                              <w:rFonts w:ascii="宋体" w:eastAsia="宋体" w:hAnsi="宋体" w:cs="宋体"/>
                              <w:sz w:val="36"/>
                              <w:szCs w:val="36"/>
                            </w:rPr>
                          </w:pPr>
                          <w:r>
                            <w:rPr>
                              <w:rFonts w:ascii="宋体" w:eastAsia="宋体" w:hAnsi="宋体" w:cs="宋体"/>
                              <w:spacing w:val="-15"/>
                              <w:w w:val="97"/>
                              <w:position w:val="-1"/>
                              <w:sz w:val="31"/>
                              <w:szCs w:val="31"/>
                            </w:rPr>
                            <w:t>1</w:t>
                          </w:r>
                          <w:r>
                            <w:rPr>
                              <w:rFonts w:ascii="宋体" w:eastAsia="宋体" w:hAnsi="宋体" w:cs="宋体"/>
                              <w:spacing w:val="3"/>
                              <w:position w:val="-1"/>
                              <w:sz w:val="31"/>
                              <w:szCs w:val="31"/>
                            </w:rPr>
                            <w:t xml:space="preserve">       </w:t>
                          </w:r>
                          <w:r>
                            <w:rPr>
                              <w:rFonts w:ascii="宋体" w:eastAsia="宋体" w:hAnsi="宋体" w:cs="宋体"/>
                              <w:spacing w:val="-15"/>
                              <w:w w:val="97"/>
                              <w:sz w:val="36"/>
                              <w:szCs w:val="36"/>
                            </w:rPr>
                            <w:t>吊</w:t>
                          </w:r>
                          <w:r>
                            <w:rPr>
                              <w:rFonts w:ascii="宋体" w:eastAsia="宋体" w:hAnsi="宋体" w:cs="宋体"/>
                              <w:spacing w:val="5"/>
                              <w:sz w:val="36"/>
                              <w:szCs w:val="36"/>
                            </w:rPr>
                            <w:t xml:space="preserve">    </w:t>
                          </w:r>
                          <w:r>
                            <w:rPr>
                              <w:rFonts w:ascii="宋体" w:eastAsia="宋体" w:hAnsi="宋体" w:cs="宋体"/>
                              <w:spacing w:val="-15"/>
                              <w:w w:val="97"/>
                              <w:sz w:val="36"/>
                              <w:szCs w:val="36"/>
                            </w:rPr>
                            <w:t>车</w:t>
                          </w:r>
                        </w:p>
                        <w:p w:rsidR="00C521C0" w14:paraId="75E365C5" w14:textId="77777777">
                          <w:pPr>
                            <w:spacing w:before="11" w:line="237" w:lineRule="auto"/>
                            <w:ind w:firstLine="3"/>
                            <w:rPr>
                              <w:rFonts w:ascii="宋体" w:eastAsia="宋体" w:hAnsi="宋体" w:cs="宋体"/>
                              <w:sz w:val="36"/>
                              <w:szCs w:val="36"/>
                            </w:rPr>
                          </w:pPr>
                          <w:r>
                            <w:rPr>
                              <w:rFonts w:ascii="宋体" w:eastAsia="宋体" w:hAnsi="宋体" w:cs="宋体"/>
                              <w:spacing w:val="-4"/>
                              <w:position w:val="-2"/>
                              <w:sz w:val="31"/>
                              <w:szCs w:val="31"/>
                            </w:rPr>
                            <w:t>2</w:t>
                          </w:r>
                          <w:r>
                            <w:rPr>
                              <w:rFonts w:ascii="宋体" w:eastAsia="宋体" w:hAnsi="宋体" w:cs="宋体"/>
                              <w:spacing w:val="24"/>
                              <w:position w:val="-2"/>
                              <w:sz w:val="31"/>
                              <w:szCs w:val="31"/>
                            </w:rPr>
                            <w:t xml:space="preserve">      </w:t>
                          </w:r>
                          <w:r>
                            <w:rPr>
                              <w:rFonts w:ascii="宋体" w:eastAsia="宋体" w:hAnsi="宋体" w:cs="宋体"/>
                              <w:spacing w:val="-4"/>
                              <w:sz w:val="36"/>
                              <w:szCs w:val="36"/>
                            </w:rPr>
                            <w:t>高真空净油机</w:t>
                          </w:r>
                        </w:p>
                        <w:p w:rsidR="00C521C0" w14:paraId="2FC41B1F" w14:textId="77777777">
                          <w:pPr>
                            <w:spacing w:before="7" w:line="237" w:lineRule="auto"/>
                            <w:ind w:firstLine="1"/>
                            <w:rPr>
                              <w:rFonts w:ascii="宋体" w:eastAsia="宋体" w:hAnsi="宋体" w:cs="宋体"/>
                              <w:sz w:val="36"/>
                              <w:szCs w:val="36"/>
                            </w:rPr>
                          </w:pPr>
                          <w:r>
                            <w:rPr>
                              <w:rFonts w:ascii="宋体" w:eastAsia="宋体" w:hAnsi="宋体" w:cs="宋体"/>
                              <w:spacing w:val="-8"/>
                              <w:position w:val="-2"/>
                              <w:sz w:val="31"/>
                              <w:szCs w:val="31"/>
                            </w:rPr>
                            <w:t>3</w:t>
                          </w:r>
                          <w:r>
                            <w:rPr>
                              <w:rFonts w:ascii="宋体" w:eastAsia="宋体" w:hAnsi="宋体" w:cs="宋体"/>
                              <w:spacing w:val="23"/>
                              <w:position w:val="-2"/>
                              <w:sz w:val="31"/>
                              <w:szCs w:val="31"/>
                            </w:rPr>
                            <w:t xml:space="preserve">      </w:t>
                          </w:r>
                          <w:r>
                            <w:rPr>
                              <w:rFonts w:ascii="宋体" w:eastAsia="宋体" w:hAnsi="宋体" w:cs="宋体"/>
                              <w:spacing w:val="-8"/>
                              <w:sz w:val="36"/>
                              <w:szCs w:val="36"/>
                            </w:rPr>
                            <w:t>滤</w:t>
                          </w:r>
                          <w:r>
                            <w:rPr>
                              <w:rFonts w:ascii="宋体" w:eastAsia="宋体" w:hAnsi="宋体" w:cs="宋体"/>
                              <w:spacing w:val="17"/>
                              <w:sz w:val="36"/>
                              <w:szCs w:val="36"/>
                            </w:rPr>
                            <w:t xml:space="preserve"> </w:t>
                          </w:r>
                          <w:r>
                            <w:rPr>
                              <w:rFonts w:ascii="宋体" w:eastAsia="宋体" w:hAnsi="宋体" w:cs="宋体"/>
                              <w:spacing w:val="-8"/>
                              <w:sz w:val="36"/>
                              <w:szCs w:val="36"/>
                            </w:rPr>
                            <w:t>油</w:t>
                          </w:r>
                          <w:r>
                            <w:rPr>
                              <w:rFonts w:ascii="宋体" w:eastAsia="宋体" w:hAnsi="宋体" w:cs="宋体"/>
                              <w:spacing w:val="9"/>
                              <w:sz w:val="36"/>
                              <w:szCs w:val="36"/>
                            </w:rPr>
                            <w:t xml:space="preserve"> </w:t>
                          </w:r>
                          <w:r>
                            <w:rPr>
                              <w:rFonts w:ascii="宋体" w:eastAsia="宋体" w:hAnsi="宋体" w:cs="宋体"/>
                              <w:spacing w:val="-8"/>
                              <w:sz w:val="36"/>
                              <w:szCs w:val="36"/>
                            </w:rPr>
                            <w:t>机</w:t>
                          </w:r>
                        </w:p>
                        <w:p w:rsidR="00C521C0" w14:paraId="1151451D" w14:textId="77777777">
                          <w:pPr>
                            <w:spacing w:before="13" w:line="237" w:lineRule="auto"/>
                            <w:rPr>
                              <w:rFonts w:ascii="宋体" w:eastAsia="宋体" w:hAnsi="宋体" w:cs="宋体"/>
                              <w:sz w:val="36"/>
                              <w:szCs w:val="36"/>
                            </w:rPr>
                          </w:pPr>
                          <w:r>
                            <w:rPr>
                              <w:rFonts w:ascii="宋体" w:eastAsia="宋体" w:hAnsi="宋体" w:cs="宋体"/>
                              <w:spacing w:val="-9"/>
                              <w:position w:val="-2"/>
                              <w:sz w:val="31"/>
                              <w:szCs w:val="31"/>
                            </w:rPr>
                            <w:t>4</w:t>
                          </w:r>
                          <w:r>
                            <w:rPr>
                              <w:rFonts w:ascii="宋体" w:eastAsia="宋体" w:hAnsi="宋体" w:cs="宋体"/>
                              <w:spacing w:val="24"/>
                              <w:position w:val="-2"/>
                              <w:sz w:val="31"/>
                              <w:szCs w:val="31"/>
                            </w:rPr>
                            <w:t xml:space="preserve">      </w:t>
                          </w:r>
                          <w:r>
                            <w:rPr>
                              <w:rFonts w:ascii="宋体" w:eastAsia="宋体" w:hAnsi="宋体" w:cs="宋体"/>
                              <w:spacing w:val="-9"/>
                              <w:sz w:val="36"/>
                              <w:szCs w:val="36"/>
                            </w:rPr>
                            <w:t>真</w:t>
                          </w:r>
                          <w:r>
                            <w:rPr>
                              <w:rFonts w:ascii="宋体" w:eastAsia="宋体" w:hAnsi="宋体" w:cs="宋体"/>
                              <w:spacing w:val="16"/>
                              <w:sz w:val="36"/>
                              <w:szCs w:val="36"/>
                            </w:rPr>
                            <w:t xml:space="preserve"> </w:t>
                          </w:r>
                          <w:r>
                            <w:rPr>
                              <w:rFonts w:ascii="宋体" w:eastAsia="宋体" w:hAnsi="宋体" w:cs="宋体"/>
                              <w:spacing w:val="-9"/>
                              <w:sz w:val="36"/>
                              <w:szCs w:val="36"/>
                            </w:rPr>
                            <w:t>空</w:t>
                          </w:r>
                          <w:r>
                            <w:rPr>
                              <w:rFonts w:ascii="宋体" w:eastAsia="宋体" w:hAnsi="宋体" w:cs="宋体"/>
                              <w:spacing w:val="7"/>
                              <w:sz w:val="36"/>
                              <w:szCs w:val="36"/>
                            </w:rPr>
                            <w:t xml:space="preserve"> </w:t>
                          </w:r>
                          <w:r>
                            <w:rPr>
                              <w:rFonts w:ascii="宋体" w:eastAsia="宋体" w:hAnsi="宋体" w:cs="宋体"/>
                              <w:spacing w:val="-9"/>
                              <w:sz w:val="36"/>
                              <w:szCs w:val="36"/>
                            </w:rPr>
                            <w:t>泵</w:t>
                          </w:r>
                        </w:p>
                        <w:p w:rsidR="00C521C0" w14:paraId="75D51CA2" w14:textId="77777777">
                          <w:pPr>
                            <w:spacing w:before="6" w:line="237" w:lineRule="auto"/>
                            <w:ind w:firstLine="2"/>
                            <w:rPr>
                              <w:rFonts w:ascii="宋体" w:eastAsia="宋体" w:hAnsi="宋体" w:cs="宋体"/>
                              <w:sz w:val="36"/>
                              <w:szCs w:val="36"/>
                            </w:rPr>
                          </w:pPr>
                          <w:r>
                            <w:rPr>
                              <w:rFonts w:ascii="宋体" w:eastAsia="宋体" w:hAnsi="宋体" w:cs="宋体"/>
                              <w:spacing w:val="-15"/>
                              <w:position w:val="-2"/>
                              <w:sz w:val="31"/>
                              <w:szCs w:val="31"/>
                            </w:rPr>
                            <w:t>5</w:t>
                          </w:r>
                          <w:r>
                            <w:rPr>
                              <w:rFonts w:ascii="宋体" w:eastAsia="宋体" w:hAnsi="宋体" w:cs="宋体"/>
                              <w:spacing w:val="2"/>
                              <w:position w:val="-2"/>
                              <w:sz w:val="31"/>
                              <w:szCs w:val="31"/>
                            </w:rPr>
                            <w:t xml:space="preserve">       </w:t>
                          </w:r>
                          <w:r>
                            <w:rPr>
                              <w:rFonts w:ascii="宋体" w:eastAsia="宋体" w:hAnsi="宋体" w:cs="宋体"/>
                              <w:spacing w:val="-15"/>
                              <w:sz w:val="36"/>
                              <w:szCs w:val="36"/>
                            </w:rPr>
                            <w:t>电</w:t>
                          </w:r>
                          <w:r>
                            <w:rPr>
                              <w:rFonts w:ascii="宋体" w:eastAsia="宋体" w:hAnsi="宋体" w:cs="宋体"/>
                              <w:spacing w:val="12"/>
                              <w:sz w:val="36"/>
                              <w:szCs w:val="36"/>
                            </w:rPr>
                            <w:t xml:space="preserve"> </w:t>
                          </w:r>
                          <w:r>
                            <w:rPr>
                              <w:rFonts w:ascii="宋体" w:eastAsia="宋体" w:hAnsi="宋体" w:cs="宋体"/>
                              <w:spacing w:val="-15"/>
                              <w:sz w:val="36"/>
                              <w:szCs w:val="36"/>
                            </w:rPr>
                            <w:t>焊</w:t>
                          </w:r>
                          <w:r>
                            <w:rPr>
                              <w:rFonts w:ascii="宋体" w:eastAsia="宋体" w:hAnsi="宋体" w:cs="宋体"/>
                              <w:spacing w:val="10"/>
                              <w:sz w:val="36"/>
                              <w:szCs w:val="36"/>
                            </w:rPr>
                            <w:t xml:space="preserve"> </w:t>
                          </w:r>
                          <w:r>
                            <w:rPr>
                              <w:rFonts w:ascii="宋体" w:eastAsia="宋体" w:hAnsi="宋体" w:cs="宋体"/>
                              <w:spacing w:val="-15"/>
                              <w:sz w:val="36"/>
                              <w:szCs w:val="36"/>
                            </w:rPr>
                            <w:t>机</w:t>
                          </w:r>
                        </w:p>
                        <w:p w:rsidR="00C521C0" w14:paraId="0BB86E69" w14:textId="77777777">
                          <w:pPr>
                            <w:spacing w:before="9" w:line="238" w:lineRule="auto"/>
                            <w:ind w:firstLine="5"/>
                            <w:rPr>
                              <w:rFonts w:ascii="宋体" w:eastAsia="宋体" w:hAnsi="宋体" w:cs="宋体"/>
                              <w:sz w:val="36"/>
                              <w:szCs w:val="36"/>
                            </w:rPr>
                          </w:pPr>
                          <w:r>
                            <w:rPr>
                              <w:rFonts w:ascii="宋体" w:eastAsia="宋体" w:hAnsi="宋体" w:cs="宋体"/>
                              <w:spacing w:val="-6"/>
                              <w:position w:val="-2"/>
                              <w:sz w:val="31"/>
                              <w:szCs w:val="31"/>
                            </w:rPr>
                            <w:t>6</w:t>
                          </w:r>
                          <w:r>
                            <w:rPr>
                              <w:rFonts w:ascii="宋体" w:eastAsia="宋体" w:hAnsi="宋体" w:cs="宋体"/>
                              <w:spacing w:val="22"/>
                              <w:position w:val="-2"/>
                              <w:sz w:val="31"/>
                              <w:szCs w:val="31"/>
                            </w:rPr>
                            <w:t xml:space="preserve">      </w:t>
                          </w:r>
                          <w:r>
                            <w:rPr>
                              <w:rFonts w:ascii="宋体" w:eastAsia="宋体" w:hAnsi="宋体" w:cs="宋体"/>
                              <w:spacing w:val="-6"/>
                              <w:sz w:val="36"/>
                              <w:szCs w:val="36"/>
                            </w:rPr>
                            <w:t>无</w:t>
                          </w:r>
                          <w:r>
                            <w:rPr>
                              <w:rFonts w:ascii="宋体" w:eastAsia="宋体" w:hAnsi="宋体" w:cs="宋体"/>
                              <w:spacing w:val="11"/>
                              <w:sz w:val="36"/>
                              <w:szCs w:val="36"/>
                            </w:rPr>
                            <w:t xml:space="preserve"> </w:t>
                          </w:r>
                          <w:r>
                            <w:rPr>
                              <w:rFonts w:ascii="宋体" w:eastAsia="宋体" w:hAnsi="宋体" w:cs="宋体"/>
                              <w:spacing w:val="-6"/>
                              <w:sz w:val="36"/>
                              <w:szCs w:val="36"/>
                            </w:rPr>
                            <w:t>齿</w:t>
                          </w:r>
                          <w:r>
                            <w:rPr>
                              <w:rFonts w:ascii="宋体" w:eastAsia="宋体" w:hAnsi="宋体" w:cs="宋体"/>
                              <w:spacing w:val="7"/>
                              <w:sz w:val="36"/>
                              <w:szCs w:val="36"/>
                            </w:rPr>
                            <w:t xml:space="preserve"> </w:t>
                          </w:r>
                          <w:r>
                            <w:rPr>
                              <w:rFonts w:ascii="宋体" w:eastAsia="宋体" w:hAnsi="宋体" w:cs="宋体"/>
                              <w:spacing w:val="-6"/>
                              <w:sz w:val="36"/>
                              <w:szCs w:val="36"/>
                            </w:rPr>
                            <w:t>锯</w:t>
                          </w:r>
                        </w:p>
                        <w:p w:rsidR="00C521C0" w14:paraId="3D7079DA" w14:textId="77777777">
                          <w:pPr>
                            <w:spacing w:before="5" w:line="237" w:lineRule="auto"/>
                            <w:ind w:firstLine="3"/>
                            <w:rPr>
                              <w:rFonts w:ascii="宋体" w:eastAsia="宋体" w:hAnsi="宋体" w:cs="宋体"/>
                              <w:sz w:val="36"/>
                              <w:szCs w:val="36"/>
                            </w:rPr>
                          </w:pPr>
                          <w:r>
                            <w:rPr>
                              <w:rFonts w:ascii="宋体" w:eastAsia="宋体" w:hAnsi="宋体" w:cs="宋体"/>
                              <w:spacing w:val="-7"/>
                              <w:position w:val="-2"/>
                              <w:sz w:val="31"/>
                              <w:szCs w:val="31"/>
                            </w:rPr>
                            <w:t>7</w:t>
                          </w:r>
                          <w:r>
                            <w:rPr>
                              <w:rFonts w:ascii="宋体" w:eastAsia="宋体" w:hAnsi="宋体" w:cs="宋体"/>
                              <w:spacing w:val="24"/>
                              <w:position w:val="-2"/>
                              <w:sz w:val="31"/>
                              <w:szCs w:val="31"/>
                            </w:rPr>
                            <w:t xml:space="preserve">      </w:t>
                          </w:r>
                          <w:r>
                            <w:rPr>
                              <w:rFonts w:ascii="宋体" w:eastAsia="宋体" w:hAnsi="宋体" w:cs="宋体"/>
                              <w:spacing w:val="-7"/>
                              <w:sz w:val="36"/>
                              <w:szCs w:val="36"/>
                            </w:rPr>
                            <w:t>干</w:t>
                          </w:r>
                          <w:r>
                            <w:rPr>
                              <w:rFonts w:ascii="宋体" w:eastAsia="宋体" w:hAnsi="宋体" w:cs="宋体"/>
                              <w:spacing w:val="4"/>
                              <w:sz w:val="36"/>
                              <w:szCs w:val="36"/>
                            </w:rPr>
                            <w:t xml:space="preserve"> </w:t>
                          </w:r>
                          <w:r>
                            <w:rPr>
                              <w:rFonts w:ascii="宋体" w:eastAsia="宋体" w:hAnsi="宋体" w:cs="宋体"/>
                              <w:spacing w:val="-7"/>
                              <w:sz w:val="36"/>
                              <w:szCs w:val="36"/>
                            </w:rPr>
                            <w:t>燥</w:t>
                          </w:r>
                          <w:r>
                            <w:rPr>
                              <w:rFonts w:ascii="宋体" w:eastAsia="宋体" w:hAnsi="宋体" w:cs="宋体"/>
                              <w:spacing w:val="7"/>
                              <w:sz w:val="36"/>
                              <w:szCs w:val="36"/>
                            </w:rPr>
                            <w:t xml:space="preserve"> </w:t>
                          </w:r>
                          <w:r>
                            <w:rPr>
                              <w:rFonts w:ascii="宋体" w:eastAsia="宋体" w:hAnsi="宋体" w:cs="宋体"/>
                              <w:spacing w:val="-7"/>
                              <w:sz w:val="36"/>
                              <w:szCs w:val="36"/>
                            </w:rPr>
                            <w:t>箱</w:t>
                          </w:r>
                        </w:p>
                        <w:p w:rsidR="00C521C0" w14:paraId="1EFF7385" w14:textId="77777777">
                          <w:pPr>
                            <w:spacing w:before="9" w:line="237" w:lineRule="auto"/>
                            <w:ind w:firstLine="2"/>
                            <w:rPr>
                              <w:rFonts w:ascii="宋体" w:eastAsia="宋体" w:hAnsi="宋体" w:cs="宋体"/>
                              <w:sz w:val="36"/>
                              <w:szCs w:val="36"/>
                            </w:rPr>
                          </w:pPr>
                          <w:r>
                            <w:rPr>
                              <w:rFonts w:ascii="宋体" w:eastAsia="宋体" w:hAnsi="宋体" w:cs="宋体"/>
                              <w:spacing w:val="-7"/>
                              <w:position w:val="-1"/>
                              <w:sz w:val="31"/>
                              <w:szCs w:val="31"/>
                            </w:rPr>
                            <w:t>8</w:t>
                          </w:r>
                          <w:r>
                            <w:rPr>
                              <w:rFonts w:ascii="宋体" w:eastAsia="宋体" w:hAnsi="宋体" w:cs="宋体"/>
                              <w:spacing w:val="23"/>
                              <w:position w:val="-1"/>
                              <w:sz w:val="31"/>
                              <w:szCs w:val="31"/>
                            </w:rPr>
                            <w:t xml:space="preserve">      </w:t>
                          </w:r>
                          <w:r>
                            <w:rPr>
                              <w:rFonts w:ascii="宋体" w:eastAsia="宋体" w:hAnsi="宋体" w:cs="宋体"/>
                              <w:spacing w:val="-7"/>
                              <w:sz w:val="36"/>
                              <w:szCs w:val="36"/>
                            </w:rPr>
                            <w:t>油</w:t>
                          </w:r>
                          <w:r>
                            <w:rPr>
                              <w:rFonts w:ascii="宋体" w:eastAsia="宋体" w:hAnsi="宋体" w:cs="宋体"/>
                              <w:spacing w:val="3"/>
                              <w:sz w:val="36"/>
                              <w:szCs w:val="36"/>
                            </w:rPr>
                            <w:t xml:space="preserve">    </w:t>
                          </w:r>
                          <w:r>
                            <w:rPr>
                              <w:rFonts w:ascii="宋体" w:eastAsia="宋体" w:hAnsi="宋体" w:cs="宋体"/>
                              <w:spacing w:val="-7"/>
                              <w:sz w:val="36"/>
                              <w:szCs w:val="36"/>
                            </w:rPr>
                            <w:t>罐</w:t>
                          </w:r>
                        </w:p>
                        <w:p w:rsidR="00C521C0" w14:paraId="48FF6831" w14:textId="77777777">
                          <w:pPr>
                            <w:spacing w:before="13" w:line="237" w:lineRule="auto"/>
                            <w:ind w:firstLine="2"/>
                            <w:rPr>
                              <w:rFonts w:ascii="宋体" w:eastAsia="宋体" w:hAnsi="宋体" w:cs="宋体"/>
                              <w:sz w:val="36"/>
                              <w:szCs w:val="36"/>
                            </w:rPr>
                          </w:pPr>
                          <w:r>
                            <w:rPr>
                              <w:rFonts w:ascii="宋体" w:eastAsia="宋体" w:hAnsi="宋体" w:cs="宋体"/>
                              <w:spacing w:val="-4"/>
                              <w:position w:val="-2"/>
                              <w:sz w:val="31"/>
                              <w:szCs w:val="31"/>
                            </w:rPr>
                            <w:t>9</w:t>
                          </w:r>
                          <w:r>
                            <w:rPr>
                              <w:rFonts w:ascii="宋体" w:eastAsia="宋体" w:hAnsi="宋体" w:cs="宋体"/>
                              <w:spacing w:val="23"/>
                              <w:position w:val="-2"/>
                              <w:sz w:val="31"/>
                              <w:szCs w:val="31"/>
                            </w:rPr>
                            <w:t xml:space="preserve">      </w:t>
                          </w:r>
                          <w:r>
                            <w:rPr>
                              <w:rFonts w:ascii="宋体" w:eastAsia="宋体" w:hAnsi="宋体" w:cs="宋体"/>
                              <w:spacing w:val="-4"/>
                              <w:sz w:val="36"/>
                              <w:szCs w:val="36"/>
                            </w:rPr>
                            <w:t>法兰接头</w:t>
                          </w:r>
                        </w:p>
                        <w:p w:rsidR="00C521C0" w14:paraId="094D0675" w14:textId="77777777">
                          <w:pPr>
                            <w:spacing w:before="6" w:line="237" w:lineRule="auto"/>
                            <w:ind w:firstLine="16"/>
                            <w:rPr>
                              <w:rFonts w:ascii="宋体" w:eastAsia="宋体" w:hAnsi="宋体" w:cs="宋体"/>
                              <w:sz w:val="36"/>
                              <w:szCs w:val="36"/>
                            </w:rPr>
                          </w:pPr>
                          <w:r>
                            <w:rPr>
                              <w:rFonts w:ascii="宋体" w:eastAsia="宋体" w:hAnsi="宋体" w:cs="宋体"/>
                              <w:spacing w:val="-15"/>
                              <w:w w:val="98"/>
                              <w:position w:val="-1"/>
                              <w:sz w:val="31"/>
                              <w:szCs w:val="31"/>
                            </w:rPr>
                            <w:t>10</w:t>
                          </w:r>
                          <w:r>
                            <w:rPr>
                              <w:rFonts w:ascii="宋体" w:eastAsia="宋体" w:hAnsi="宋体" w:cs="宋体"/>
                              <w:spacing w:val="5"/>
                              <w:position w:val="-1"/>
                              <w:sz w:val="31"/>
                              <w:szCs w:val="31"/>
                            </w:rPr>
                            <w:t xml:space="preserve">      </w:t>
                          </w:r>
                          <w:r>
                            <w:rPr>
                              <w:rFonts w:ascii="宋体" w:eastAsia="宋体" w:hAnsi="宋体" w:cs="宋体"/>
                              <w:spacing w:val="-15"/>
                              <w:w w:val="98"/>
                              <w:sz w:val="36"/>
                              <w:szCs w:val="36"/>
                            </w:rPr>
                            <w:t>白</w:t>
                          </w:r>
                          <w:r>
                            <w:rPr>
                              <w:rFonts w:ascii="宋体" w:eastAsia="宋体" w:hAnsi="宋体" w:cs="宋体"/>
                              <w:spacing w:val="4"/>
                              <w:sz w:val="36"/>
                              <w:szCs w:val="36"/>
                            </w:rPr>
                            <w:t xml:space="preserve">    </w:t>
                          </w:r>
                          <w:r>
                            <w:rPr>
                              <w:rFonts w:ascii="宋体" w:eastAsia="宋体" w:hAnsi="宋体" w:cs="宋体"/>
                              <w:spacing w:val="-15"/>
                              <w:w w:val="98"/>
                              <w:sz w:val="36"/>
                              <w:szCs w:val="36"/>
                            </w:rPr>
                            <w:t>布</w:t>
                          </w:r>
                        </w:p>
                        <w:p w:rsidR="00C521C0" w14:paraId="6AFD6422" w14:textId="77777777">
                          <w:pPr>
                            <w:spacing w:before="13" w:line="237" w:lineRule="auto"/>
                            <w:ind w:firstLine="16"/>
                            <w:rPr>
                              <w:rFonts w:ascii="宋体" w:eastAsia="宋体" w:hAnsi="宋体" w:cs="宋体"/>
                              <w:sz w:val="36"/>
                              <w:szCs w:val="36"/>
                            </w:rPr>
                          </w:pPr>
                          <w:r>
                            <w:rPr>
                              <w:rFonts w:ascii="宋体" w:eastAsia="宋体" w:hAnsi="宋体" w:cs="宋体"/>
                              <w:spacing w:val="-9"/>
                              <w:position w:val="-1"/>
                              <w:sz w:val="31"/>
                              <w:szCs w:val="31"/>
                            </w:rPr>
                            <w:t>11</w:t>
                          </w:r>
                          <w:r>
                            <w:rPr>
                              <w:rFonts w:ascii="宋体" w:eastAsia="宋体" w:hAnsi="宋体" w:cs="宋体"/>
                              <w:spacing w:val="29"/>
                              <w:position w:val="-1"/>
                              <w:sz w:val="31"/>
                              <w:szCs w:val="31"/>
                            </w:rPr>
                            <w:t xml:space="preserve">     </w:t>
                          </w:r>
                          <w:r>
                            <w:rPr>
                              <w:rFonts w:ascii="宋体" w:eastAsia="宋体" w:hAnsi="宋体" w:cs="宋体"/>
                              <w:spacing w:val="-9"/>
                              <w:sz w:val="36"/>
                              <w:szCs w:val="36"/>
                            </w:rPr>
                            <w:t>朔</w:t>
                          </w:r>
                          <w:r>
                            <w:rPr>
                              <w:rFonts w:ascii="宋体" w:eastAsia="宋体" w:hAnsi="宋体" w:cs="宋体"/>
                              <w:spacing w:val="8"/>
                              <w:sz w:val="36"/>
                              <w:szCs w:val="36"/>
                            </w:rPr>
                            <w:t xml:space="preserve"> </w:t>
                          </w:r>
                          <w:r>
                            <w:rPr>
                              <w:rFonts w:ascii="宋体" w:eastAsia="宋体" w:hAnsi="宋体" w:cs="宋体"/>
                              <w:spacing w:val="-9"/>
                              <w:sz w:val="36"/>
                              <w:szCs w:val="36"/>
                            </w:rPr>
                            <w:t>料</w:t>
                          </w:r>
                          <w:r>
                            <w:rPr>
                              <w:rFonts w:ascii="宋体" w:eastAsia="宋体" w:hAnsi="宋体" w:cs="宋体"/>
                              <w:spacing w:val="15"/>
                              <w:sz w:val="36"/>
                              <w:szCs w:val="36"/>
                            </w:rPr>
                            <w:t xml:space="preserve"> </w:t>
                          </w:r>
                          <w:r>
                            <w:rPr>
                              <w:rFonts w:ascii="宋体" w:eastAsia="宋体" w:hAnsi="宋体" w:cs="宋体"/>
                              <w:spacing w:val="-9"/>
                              <w:sz w:val="36"/>
                              <w:szCs w:val="36"/>
                            </w:rPr>
                            <w:t>布</w:t>
                          </w:r>
                        </w:p>
                        <w:p w:rsidR="00C521C0" w14:paraId="15F75DF2" w14:textId="77777777">
                          <w:pPr>
                            <w:spacing w:before="13" w:line="237" w:lineRule="auto"/>
                            <w:ind w:firstLine="16"/>
                            <w:rPr>
                              <w:rFonts w:ascii="宋体" w:eastAsia="宋体" w:hAnsi="宋体" w:cs="宋体"/>
                              <w:sz w:val="36"/>
                              <w:szCs w:val="36"/>
                            </w:rPr>
                          </w:pPr>
                          <w:r>
                            <w:rPr>
                              <w:rFonts w:ascii="宋体" w:eastAsia="宋体" w:hAnsi="宋体" w:cs="宋体"/>
                              <w:spacing w:val="-15"/>
                              <w:w w:val="98"/>
                              <w:position w:val="-1"/>
                              <w:sz w:val="31"/>
                              <w:szCs w:val="31"/>
                            </w:rPr>
                            <w:t>12</w:t>
                          </w:r>
                          <w:r>
                            <w:rPr>
                              <w:rFonts w:ascii="宋体" w:eastAsia="宋体" w:hAnsi="宋体" w:cs="宋体"/>
                              <w:spacing w:val="6"/>
                              <w:position w:val="-1"/>
                              <w:sz w:val="31"/>
                              <w:szCs w:val="31"/>
                            </w:rPr>
                            <w:t xml:space="preserve">      </w:t>
                          </w:r>
                          <w:r>
                            <w:rPr>
                              <w:rFonts w:ascii="宋体" w:eastAsia="宋体" w:hAnsi="宋体" w:cs="宋体"/>
                              <w:spacing w:val="-15"/>
                              <w:w w:val="98"/>
                              <w:sz w:val="36"/>
                              <w:szCs w:val="36"/>
                            </w:rPr>
                            <w:t>白</w:t>
                          </w:r>
                          <w:r>
                            <w:rPr>
                              <w:rFonts w:ascii="宋体" w:eastAsia="宋体" w:hAnsi="宋体" w:cs="宋体"/>
                              <w:spacing w:val="20"/>
                              <w:sz w:val="36"/>
                              <w:szCs w:val="36"/>
                            </w:rPr>
                            <w:t xml:space="preserve"> </w:t>
                          </w:r>
                          <w:r>
                            <w:rPr>
                              <w:rFonts w:ascii="宋体" w:eastAsia="宋体" w:hAnsi="宋体" w:cs="宋体"/>
                              <w:spacing w:val="-15"/>
                              <w:w w:val="98"/>
                              <w:sz w:val="36"/>
                              <w:szCs w:val="36"/>
                            </w:rPr>
                            <w:t>布</w:t>
                          </w:r>
                          <w:r>
                            <w:rPr>
                              <w:rFonts w:ascii="宋体" w:eastAsia="宋体" w:hAnsi="宋体" w:cs="宋体"/>
                              <w:spacing w:val="7"/>
                              <w:sz w:val="36"/>
                              <w:szCs w:val="36"/>
                            </w:rPr>
                            <w:t xml:space="preserve"> </w:t>
                          </w:r>
                          <w:r>
                            <w:rPr>
                              <w:rFonts w:ascii="宋体" w:eastAsia="宋体" w:hAnsi="宋体" w:cs="宋体"/>
                              <w:spacing w:val="-15"/>
                              <w:w w:val="98"/>
                              <w:sz w:val="36"/>
                              <w:szCs w:val="36"/>
                            </w:rPr>
                            <w:t>带</w:t>
                          </w:r>
                        </w:p>
                        <w:p w:rsidR="00C521C0" w14:paraId="4DDBCE7A" w14:textId="77777777">
                          <w:pPr>
                            <w:spacing w:before="14"/>
                            <w:ind w:firstLine="16"/>
                            <w:rPr>
                              <w:rFonts w:ascii="宋体" w:eastAsia="宋体" w:hAnsi="宋体" w:cs="宋体"/>
                              <w:sz w:val="36"/>
                              <w:szCs w:val="36"/>
                            </w:rPr>
                          </w:pPr>
                          <w:r>
                            <w:rPr>
                              <w:rFonts w:ascii="宋体" w:eastAsia="宋体" w:hAnsi="宋体" w:cs="宋体"/>
                              <w:spacing w:val="-10"/>
                              <w:position w:val="-1"/>
                              <w:sz w:val="31"/>
                              <w:szCs w:val="31"/>
                            </w:rPr>
                            <w:t>13</w:t>
                          </w:r>
                          <w:r>
                            <w:rPr>
                              <w:rFonts w:ascii="宋体" w:eastAsia="宋体" w:hAnsi="宋体" w:cs="宋体"/>
                              <w:spacing w:val="29"/>
                              <w:position w:val="-1"/>
                              <w:sz w:val="31"/>
                              <w:szCs w:val="31"/>
                            </w:rPr>
                            <w:t xml:space="preserve">     </w:t>
                          </w:r>
                          <w:r>
                            <w:rPr>
                              <w:rFonts w:ascii="宋体" w:eastAsia="宋体" w:hAnsi="宋体" w:cs="宋体"/>
                              <w:spacing w:val="-10"/>
                              <w:sz w:val="36"/>
                              <w:szCs w:val="36"/>
                            </w:rPr>
                            <w:t>钢</w:t>
                          </w:r>
                          <w:r>
                            <w:rPr>
                              <w:rFonts w:ascii="宋体" w:eastAsia="宋体" w:hAnsi="宋体" w:cs="宋体"/>
                              <w:spacing w:val="13"/>
                              <w:sz w:val="36"/>
                              <w:szCs w:val="36"/>
                            </w:rPr>
                            <w:t xml:space="preserve"> </w:t>
                          </w:r>
                          <w:r>
                            <w:rPr>
                              <w:rFonts w:ascii="宋体" w:eastAsia="宋体" w:hAnsi="宋体" w:cs="宋体"/>
                              <w:spacing w:val="-10"/>
                              <w:sz w:val="36"/>
                              <w:szCs w:val="36"/>
                            </w:rPr>
                            <w:t>丝</w:t>
                          </w:r>
                          <w:r>
                            <w:rPr>
                              <w:rFonts w:ascii="宋体" w:eastAsia="宋体" w:hAnsi="宋体" w:cs="宋体"/>
                              <w:spacing w:val="7"/>
                              <w:sz w:val="36"/>
                              <w:szCs w:val="36"/>
                            </w:rPr>
                            <w:t xml:space="preserve"> </w:t>
                          </w:r>
                          <w:r>
                            <w:rPr>
                              <w:rFonts w:ascii="宋体" w:eastAsia="宋体" w:hAnsi="宋体" w:cs="宋体"/>
                              <w:spacing w:val="-10"/>
                              <w:sz w:val="36"/>
                              <w:szCs w:val="36"/>
                            </w:rPr>
                            <w:t>绳</w:t>
                          </w:r>
                        </w:p>
                        <w:p w:rsidR="00C521C0" w14:paraId="048CF5B1" w14:textId="77777777">
                          <w:pPr>
                            <w:spacing w:before="7" w:line="239" w:lineRule="auto"/>
                            <w:ind w:firstLine="16"/>
                            <w:rPr>
                              <w:rFonts w:ascii="宋体" w:eastAsia="宋体" w:hAnsi="宋体" w:cs="宋体"/>
                              <w:sz w:val="36"/>
                              <w:szCs w:val="36"/>
                            </w:rPr>
                          </w:pPr>
                          <w:r>
                            <w:rPr>
                              <w:rFonts w:ascii="宋体" w:eastAsia="宋体" w:hAnsi="宋体" w:cs="宋体"/>
                              <w:spacing w:val="-9"/>
                              <w:position w:val="-1"/>
                              <w:sz w:val="31"/>
                              <w:szCs w:val="31"/>
                            </w:rPr>
                            <w:t>14</w:t>
                          </w:r>
                          <w:r>
                            <w:rPr>
                              <w:rFonts w:ascii="宋体" w:eastAsia="宋体" w:hAnsi="宋体" w:cs="宋体"/>
                              <w:spacing w:val="28"/>
                              <w:position w:val="-1"/>
                              <w:sz w:val="31"/>
                              <w:szCs w:val="31"/>
                            </w:rPr>
                            <w:t xml:space="preserve">     </w:t>
                          </w:r>
                          <w:r>
                            <w:rPr>
                              <w:rFonts w:ascii="宋体" w:eastAsia="宋体" w:hAnsi="宋体" w:cs="宋体"/>
                              <w:spacing w:val="-9"/>
                              <w:sz w:val="36"/>
                              <w:szCs w:val="36"/>
                            </w:rPr>
                            <w:t>麻</w:t>
                          </w:r>
                          <w:r>
                            <w:rPr>
                              <w:rFonts w:ascii="宋体" w:eastAsia="宋体" w:hAnsi="宋体" w:cs="宋体"/>
                              <w:spacing w:val="2"/>
                              <w:sz w:val="36"/>
                              <w:szCs w:val="36"/>
                            </w:rPr>
                            <w:t xml:space="preserve">    </w:t>
                          </w:r>
                          <w:r>
                            <w:rPr>
                              <w:rFonts w:ascii="宋体" w:eastAsia="宋体" w:hAnsi="宋体" w:cs="宋体"/>
                              <w:spacing w:val="-9"/>
                              <w:sz w:val="36"/>
                              <w:szCs w:val="36"/>
                            </w:rPr>
                            <w:t>绳</w:t>
                          </w:r>
                        </w:p>
                        <w:p w:rsidR="00C521C0" w14:paraId="2EBA32D6" w14:textId="77777777">
                          <w:pPr>
                            <w:spacing w:before="8" w:line="237" w:lineRule="auto"/>
                            <w:ind w:firstLine="16"/>
                            <w:rPr>
                              <w:rFonts w:ascii="宋体" w:eastAsia="宋体" w:hAnsi="宋体" w:cs="宋体"/>
                              <w:sz w:val="36"/>
                              <w:szCs w:val="36"/>
                            </w:rPr>
                          </w:pPr>
                          <w:r>
                            <w:rPr>
                              <w:rFonts w:ascii="宋体" w:eastAsia="宋体" w:hAnsi="宋体" w:cs="宋体"/>
                              <w:spacing w:val="-8"/>
                              <w:position w:val="-1"/>
                              <w:sz w:val="31"/>
                              <w:szCs w:val="31"/>
                            </w:rPr>
                            <w:t>15</w:t>
                          </w:r>
                          <w:r>
                            <w:rPr>
                              <w:rFonts w:ascii="宋体" w:eastAsia="宋体" w:hAnsi="宋体" w:cs="宋体"/>
                              <w:spacing w:val="28"/>
                              <w:position w:val="-1"/>
                              <w:sz w:val="31"/>
                              <w:szCs w:val="31"/>
                            </w:rPr>
                            <w:t xml:space="preserve">     </w:t>
                          </w:r>
                          <w:r>
                            <w:rPr>
                              <w:rFonts w:ascii="宋体" w:eastAsia="宋体" w:hAnsi="宋体" w:cs="宋体"/>
                              <w:spacing w:val="-8"/>
                              <w:sz w:val="36"/>
                              <w:szCs w:val="36"/>
                            </w:rPr>
                            <w:t>链条葫芦</w:t>
                          </w:r>
                        </w:p>
                        <w:p w:rsidR="00C521C0" w14:paraId="383D03AD" w14:textId="77777777">
                          <w:pPr>
                            <w:spacing w:before="19" w:line="237" w:lineRule="auto"/>
                            <w:ind w:firstLine="16"/>
                            <w:rPr>
                              <w:rFonts w:ascii="宋体" w:eastAsia="宋体" w:hAnsi="宋体" w:cs="宋体"/>
                              <w:sz w:val="36"/>
                              <w:szCs w:val="36"/>
                            </w:rPr>
                          </w:pPr>
                          <w:r>
                            <w:rPr>
                              <w:rFonts w:ascii="宋体" w:eastAsia="宋体" w:hAnsi="宋体" w:cs="宋体"/>
                              <w:spacing w:val="-12"/>
                              <w:position w:val="-1"/>
                              <w:sz w:val="31"/>
                              <w:szCs w:val="31"/>
                            </w:rPr>
                            <w:t>16</w:t>
                          </w:r>
                          <w:r>
                            <w:rPr>
                              <w:rFonts w:ascii="宋体" w:eastAsia="宋体" w:hAnsi="宋体" w:cs="宋体"/>
                              <w:spacing w:val="31"/>
                              <w:position w:val="-1"/>
                              <w:sz w:val="31"/>
                              <w:szCs w:val="31"/>
                            </w:rPr>
                            <w:t xml:space="preserve">     </w:t>
                          </w:r>
                          <w:r>
                            <w:rPr>
                              <w:rFonts w:ascii="宋体" w:eastAsia="宋体" w:hAnsi="宋体" w:cs="宋体"/>
                              <w:spacing w:val="-12"/>
                              <w:sz w:val="36"/>
                              <w:szCs w:val="36"/>
                            </w:rPr>
                            <w:t>马</w:t>
                          </w:r>
                          <w:r>
                            <w:rPr>
                              <w:rFonts w:ascii="宋体" w:eastAsia="宋体" w:hAnsi="宋体" w:cs="宋体"/>
                              <w:spacing w:val="2"/>
                              <w:sz w:val="36"/>
                              <w:szCs w:val="36"/>
                            </w:rPr>
                            <w:t xml:space="preserve">  </w:t>
                          </w:r>
                          <w:r>
                            <w:rPr>
                              <w:rFonts w:ascii="宋体" w:eastAsia="宋体" w:hAnsi="宋体" w:cs="宋体"/>
                              <w:spacing w:val="-12"/>
                              <w:sz w:val="36"/>
                              <w:szCs w:val="36"/>
                            </w:rPr>
                            <w:t>凳</w:t>
                          </w:r>
                        </w:p>
                        <w:p w:rsidR="00C521C0" w14:paraId="17C2C5B6" w14:textId="77777777">
                          <w:pPr>
                            <w:spacing w:before="13" w:line="238" w:lineRule="auto"/>
                            <w:ind w:firstLine="16"/>
                            <w:rPr>
                              <w:rFonts w:ascii="宋体" w:eastAsia="宋体" w:hAnsi="宋体" w:cs="宋体"/>
                              <w:sz w:val="36"/>
                              <w:szCs w:val="36"/>
                            </w:rPr>
                          </w:pPr>
                          <w:r>
                            <w:rPr>
                              <w:rFonts w:ascii="宋体" w:eastAsia="宋体" w:hAnsi="宋体" w:cs="宋体"/>
                              <w:spacing w:val="-9"/>
                              <w:position w:val="-1"/>
                              <w:sz w:val="31"/>
                              <w:szCs w:val="31"/>
                            </w:rPr>
                            <w:t>17</w:t>
                          </w:r>
                          <w:r>
                            <w:rPr>
                              <w:rFonts w:ascii="宋体" w:eastAsia="宋体" w:hAnsi="宋体" w:cs="宋体"/>
                              <w:spacing w:val="28"/>
                              <w:position w:val="-1"/>
                              <w:sz w:val="31"/>
                              <w:szCs w:val="31"/>
                            </w:rPr>
                            <w:t xml:space="preserve">     </w:t>
                          </w:r>
                          <w:r>
                            <w:rPr>
                              <w:rFonts w:ascii="宋体" w:eastAsia="宋体" w:hAnsi="宋体" w:cs="宋体"/>
                              <w:spacing w:val="-9"/>
                              <w:sz w:val="36"/>
                              <w:szCs w:val="36"/>
                            </w:rPr>
                            <w:t>竹</w:t>
                          </w:r>
                          <w:r>
                            <w:rPr>
                              <w:rFonts w:ascii="宋体" w:eastAsia="宋体" w:hAnsi="宋体" w:cs="宋体"/>
                              <w:spacing w:val="2"/>
                              <w:sz w:val="36"/>
                              <w:szCs w:val="36"/>
                            </w:rPr>
                            <w:t xml:space="preserve">    </w:t>
                          </w:r>
                          <w:r>
                            <w:rPr>
                              <w:rFonts w:ascii="宋体" w:eastAsia="宋体" w:hAnsi="宋体" w:cs="宋体"/>
                              <w:spacing w:val="-9"/>
                              <w:sz w:val="36"/>
                              <w:szCs w:val="36"/>
                            </w:rPr>
                            <w:t>梯</w:t>
                          </w:r>
                        </w:p>
                        <w:p w:rsidR="00C521C0" w14:paraId="2627A3FF" w14:textId="77777777">
                          <w:pPr>
                            <w:spacing w:before="10" w:line="237" w:lineRule="auto"/>
                            <w:ind w:firstLine="16"/>
                            <w:rPr>
                              <w:rFonts w:ascii="宋体" w:eastAsia="宋体" w:hAnsi="宋体" w:cs="宋体"/>
                              <w:sz w:val="36"/>
                              <w:szCs w:val="36"/>
                            </w:rPr>
                          </w:pPr>
                          <w:r>
                            <w:rPr>
                              <w:rFonts w:ascii="宋体" w:eastAsia="宋体" w:hAnsi="宋体" w:cs="宋体"/>
                              <w:spacing w:val="-13"/>
                              <w:position w:val="-1"/>
                              <w:sz w:val="31"/>
                              <w:szCs w:val="31"/>
                            </w:rPr>
                            <w:t>18</w:t>
                          </w:r>
                          <w:r>
                            <w:rPr>
                              <w:rFonts w:ascii="宋体" w:eastAsia="宋体" w:hAnsi="宋体" w:cs="宋体"/>
                              <w:spacing w:val="5"/>
                              <w:position w:val="-1"/>
                              <w:sz w:val="31"/>
                              <w:szCs w:val="31"/>
                            </w:rPr>
                            <w:t xml:space="preserve">      </w:t>
                          </w:r>
                          <w:r>
                            <w:rPr>
                              <w:rFonts w:ascii="宋体" w:eastAsia="宋体" w:hAnsi="宋体" w:cs="宋体"/>
                              <w:spacing w:val="-13"/>
                              <w:sz w:val="36"/>
                              <w:szCs w:val="36"/>
                            </w:rPr>
                            <w:t>内六角扳手</w:t>
                          </w:r>
                        </w:p>
                        <w:p w:rsidR="00C521C0" w14:paraId="59CB2F0C" w14:textId="77777777">
                          <w:pPr>
                            <w:spacing w:before="15" w:line="237" w:lineRule="auto"/>
                            <w:ind w:firstLine="16"/>
                            <w:rPr>
                              <w:rFonts w:ascii="宋体" w:eastAsia="宋体" w:hAnsi="宋体" w:cs="宋体"/>
                              <w:sz w:val="36"/>
                              <w:szCs w:val="36"/>
                            </w:rPr>
                          </w:pPr>
                          <w:r>
                            <w:rPr>
                              <w:rFonts w:ascii="宋体" w:eastAsia="宋体" w:hAnsi="宋体" w:cs="宋体"/>
                              <w:spacing w:val="-8"/>
                              <w:position w:val="-1"/>
                              <w:sz w:val="31"/>
                              <w:szCs w:val="31"/>
                            </w:rPr>
                            <w:t>19</w:t>
                          </w:r>
                          <w:r>
                            <w:rPr>
                              <w:rFonts w:ascii="宋体" w:eastAsia="宋体" w:hAnsi="宋体" w:cs="宋体"/>
                              <w:spacing w:val="28"/>
                              <w:position w:val="-1"/>
                              <w:sz w:val="31"/>
                              <w:szCs w:val="31"/>
                            </w:rPr>
                            <w:t xml:space="preserve">     </w:t>
                          </w:r>
                          <w:r>
                            <w:rPr>
                              <w:rFonts w:ascii="宋体" w:eastAsia="宋体" w:hAnsi="宋体" w:cs="宋体"/>
                              <w:spacing w:val="-8"/>
                              <w:sz w:val="36"/>
                              <w:szCs w:val="36"/>
                            </w:rPr>
                            <w:t>套筒扳手</w:t>
                          </w:r>
                        </w:p>
                        <w:p w:rsidR="00C521C0" w14:paraId="62D8CF27" w14:textId="77777777">
                          <w:pPr>
                            <w:spacing w:before="12" w:line="238" w:lineRule="auto"/>
                            <w:ind w:firstLine="3"/>
                            <w:rPr>
                              <w:rFonts w:ascii="宋体" w:eastAsia="宋体" w:hAnsi="宋体" w:cs="宋体"/>
                              <w:sz w:val="36"/>
                              <w:szCs w:val="36"/>
                            </w:rPr>
                          </w:pPr>
                          <w:r>
                            <w:rPr>
                              <w:rFonts w:ascii="宋体" w:eastAsia="宋体" w:hAnsi="宋体" w:cs="宋体"/>
                              <w:spacing w:val="-6"/>
                              <w:position w:val="-1"/>
                              <w:sz w:val="31"/>
                              <w:szCs w:val="31"/>
                            </w:rPr>
                            <w:t>20</w:t>
                          </w:r>
                          <w:r>
                            <w:rPr>
                              <w:rFonts w:ascii="宋体" w:eastAsia="宋体" w:hAnsi="宋体" w:cs="宋体"/>
                              <w:spacing w:val="28"/>
                              <w:position w:val="-1"/>
                              <w:sz w:val="31"/>
                              <w:szCs w:val="31"/>
                            </w:rPr>
                            <w:t xml:space="preserve">     </w:t>
                          </w:r>
                          <w:r>
                            <w:rPr>
                              <w:rFonts w:ascii="宋体" w:eastAsia="宋体" w:hAnsi="宋体" w:cs="宋体"/>
                              <w:spacing w:val="-6"/>
                              <w:sz w:val="36"/>
                              <w:szCs w:val="36"/>
                            </w:rPr>
                            <w:t>扳</w:t>
                          </w:r>
                          <w:r>
                            <w:rPr>
                              <w:rFonts w:ascii="宋体" w:eastAsia="宋体" w:hAnsi="宋体" w:cs="宋体"/>
                              <w:spacing w:val="3"/>
                              <w:sz w:val="36"/>
                              <w:szCs w:val="36"/>
                            </w:rPr>
                            <w:t xml:space="preserve">    </w:t>
                          </w:r>
                          <w:r>
                            <w:rPr>
                              <w:rFonts w:ascii="宋体" w:eastAsia="宋体" w:hAnsi="宋体" w:cs="宋体"/>
                              <w:spacing w:val="-6"/>
                              <w:sz w:val="36"/>
                              <w:szCs w:val="36"/>
                            </w:rPr>
                            <w:t>手</w:t>
                          </w:r>
                        </w:p>
                        <w:p w:rsidR="00C521C0" w14:paraId="328FE54F" w14:textId="77777777">
                          <w:pPr>
                            <w:spacing w:before="12" w:line="237" w:lineRule="auto"/>
                            <w:ind w:firstLine="3"/>
                            <w:rPr>
                              <w:rFonts w:ascii="宋体" w:eastAsia="宋体" w:hAnsi="宋体" w:cs="宋体"/>
                              <w:sz w:val="36"/>
                              <w:szCs w:val="36"/>
                            </w:rPr>
                          </w:pPr>
                          <w:r>
                            <w:rPr>
                              <w:rFonts w:ascii="宋体" w:eastAsia="宋体" w:hAnsi="宋体" w:cs="宋体"/>
                              <w:spacing w:val="-5"/>
                              <w:position w:val="-1"/>
                              <w:sz w:val="31"/>
                              <w:szCs w:val="31"/>
                            </w:rPr>
                            <w:t>21</w:t>
                          </w:r>
                          <w:r>
                            <w:rPr>
                              <w:rFonts w:ascii="宋体" w:eastAsia="宋体" w:hAnsi="宋体" w:cs="宋体"/>
                              <w:spacing w:val="28"/>
                              <w:position w:val="-1"/>
                              <w:sz w:val="31"/>
                              <w:szCs w:val="31"/>
                            </w:rPr>
                            <w:t xml:space="preserve">     </w:t>
                          </w:r>
                          <w:r>
                            <w:rPr>
                              <w:rFonts w:ascii="宋体" w:eastAsia="宋体" w:hAnsi="宋体" w:cs="宋体"/>
                              <w:spacing w:val="-5"/>
                              <w:sz w:val="36"/>
                              <w:szCs w:val="36"/>
                            </w:rPr>
                            <w:t>撬</w:t>
                          </w:r>
                          <w:r>
                            <w:rPr>
                              <w:rFonts w:ascii="宋体" w:eastAsia="宋体" w:hAnsi="宋体" w:cs="宋体"/>
                              <w:spacing w:val="1"/>
                              <w:sz w:val="36"/>
                              <w:szCs w:val="36"/>
                            </w:rPr>
                            <w:t xml:space="preserve">    </w:t>
                          </w:r>
                          <w:r>
                            <w:rPr>
                              <w:rFonts w:ascii="宋体" w:eastAsia="宋体" w:hAnsi="宋体" w:cs="宋体"/>
                              <w:spacing w:val="-5"/>
                              <w:sz w:val="36"/>
                              <w:szCs w:val="36"/>
                            </w:rPr>
                            <w:t>棍</w:t>
                          </w:r>
                        </w:p>
                        <w:p w:rsidR="00C521C0" w14:paraId="555CCEE1" w14:textId="77777777">
                          <w:pPr>
                            <w:spacing w:before="12" w:line="238" w:lineRule="auto"/>
                            <w:ind w:firstLine="3"/>
                            <w:rPr>
                              <w:rFonts w:ascii="宋体" w:eastAsia="宋体" w:hAnsi="宋体" w:cs="宋体"/>
                              <w:sz w:val="36"/>
                              <w:szCs w:val="36"/>
                            </w:rPr>
                          </w:pPr>
                          <w:r>
                            <w:rPr>
                              <w:rFonts w:ascii="宋体" w:eastAsia="宋体" w:hAnsi="宋体" w:cs="宋体"/>
                              <w:spacing w:val="-6"/>
                              <w:position w:val="-1"/>
                              <w:sz w:val="31"/>
                              <w:szCs w:val="31"/>
                            </w:rPr>
                            <w:t>22</w:t>
                          </w:r>
                          <w:r>
                            <w:rPr>
                              <w:rFonts w:ascii="宋体" w:eastAsia="宋体" w:hAnsi="宋体" w:cs="宋体"/>
                              <w:spacing w:val="28"/>
                              <w:position w:val="-1"/>
                              <w:sz w:val="31"/>
                              <w:szCs w:val="31"/>
                            </w:rPr>
                            <w:t xml:space="preserve">     </w:t>
                          </w:r>
                          <w:r>
                            <w:rPr>
                              <w:rFonts w:ascii="宋体" w:eastAsia="宋体" w:hAnsi="宋体" w:cs="宋体"/>
                              <w:spacing w:val="-6"/>
                              <w:sz w:val="36"/>
                              <w:szCs w:val="36"/>
                            </w:rPr>
                            <w:t>道</w:t>
                          </w:r>
                          <w:r>
                            <w:rPr>
                              <w:rFonts w:ascii="宋体" w:eastAsia="宋体" w:hAnsi="宋体" w:cs="宋体"/>
                              <w:spacing w:val="3"/>
                              <w:sz w:val="36"/>
                              <w:szCs w:val="36"/>
                            </w:rPr>
                            <w:t xml:space="preserve">    </w:t>
                          </w:r>
                          <w:r>
                            <w:rPr>
                              <w:rFonts w:ascii="宋体" w:eastAsia="宋体" w:hAnsi="宋体" w:cs="宋体"/>
                              <w:spacing w:val="-6"/>
                              <w:sz w:val="36"/>
                              <w:szCs w:val="36"/>
                            </w:rPr>
                            <w:t>木</w:t>
                          </w:r>
                        </w:p>
                        <w:p w:rsidR="00C521C0" w14:paraId="64797D01" w14:textId="77777777">
                          <w:pPr>
                            <w:spacing w:before="11" w:line="238" w:lineRule="auto"/>
                            <w:ind w:firstLine="3"/>
                            <w:rPr>
                              <w:rFonts w:ascii="宋体" w:eastAsia="宋体" w:hAnsi="宋体" w:cs="宋体"/>
                              <w:sz w:val="36"/>
                              <w:szCs w:val="36"/>
                            </w:rPr>
                          </w:pPr>
                          <w:r>
                            <w:rPr>
                              <w:rFonts w:ascii="宋体" w:eastAsia="宋体" w:hAnsi="宋体" w:cs="宋体"/>
                              <w:spacing w:val="-6"/>
                              <w:position w:val="-1"/>
                              <w:sz w:val="31"/>
                              <w:szCs w:val="31"/>
                            </w:rPr>
                            <w:t>23</w:t>
                          </w:r>
                          <w:r>
                            <w:rPr>
                              <w:rFonts w:ascii="宋体" w:eastAsia="宋体" w:hAnsi="宋体" w:cs="宋体"/>
                              <w:spacing w:val="28"/>
                              <w:position w:val="-1"/>
                              <w:sz w:val="31"/>
                              <w:szCs w:val="31"/>
                            </w:rPr>
                            <w:t xml:space="preserve">     </w:t>
                          </w:r>
                          <w:r>
                            <w:rPr>
                              <w:rFonts w:ascii="宋体" w:eastAsia="宋体" w:hAnsi="宋体" w:cs="宋体"/>
                              <w:spacing w:val="-6"/>
                              <w:sz w:val="36"/>
                              <w:szCs w:val="36"/>
                            </w:rPr>
                            <w:t>工</w:t>
                          </w:r>
                          <w:r>
                            <w:rPr>
                              <w:rFonts w:ascii="宋体" w:eastAsia="宋体" w:hAnsi="宋体" w:cs="宋体"/>
                              <w:spacing w:val="10"/>
                              <w:sz w:val="36"/>
                              <w:szCs w:val="36"/>
                            </w:rPr>
                            <w:t xml:space="preserve"> </w:t>
                          </w:r>
                          <w:r>
                            <w:rPr>
                              <w:rFonts w:ascii="宋体" w:eastAsia="宋体" w:hAnsi="宋体" w:cs="宋体"/>
                              <w:spacing w:val="-6"/>
                              <w:sz w:val="36"/>
                              <w:szCs w:val="36"/>
                            </w:rPr>
                            <w:t>作</w:t>
                          </w:r>
                          <w:r>
                            <w:rPr>
                              <w:rFonts w:ascii="宋体" w:eastAsia="宋体" w:hAnsi="宋体" w:cs="宋体"/>
                              <w:spacing w:val="13"/>
                              <w:sz w:val="36"/>
                              <w:szCs w:val="36"/>
                            </w:rPr>
                            <w:t xml:space="preserve"> </w:t>
                          </w:r>
                          <w:r>
                            <w:rPr>
                              <w:rFonts w:ascii="宋体" w:eastAsia="宋体" w:hAnsi="宋体" w:cs="宋体"/>
                              <w:spacing w:val="-6"/>
                              <w:sz w:val="36"/>
                              <w:szCs w:val="36"/>
                            </w:rPr>
                            <w:t>服</w:t>
                          </w:r>
                        </w:p>
                        <w:p w:rsidR="00C521C0" w14:paraId="23BD8574" w14:textId="77777777">
                          <w:pPr>
                            <w:spacing w:before="11" w:line="238" w:lineRule="auto"/>
                            <w:ind w:firstLine="3"/>
                            <w:rPr>
                              <w:rFonts w:ascii="宋体" w:eastAsia="宋体" w:hAnsi="宋体" w:cs="宋体"/>
                              <w:sz w:val="36"/>
                              <w:szCs w:val="36"/>
                            </w:rPr>
                          </w:pPr>
                          <w:r>
                            <w:rPr>
                              <w:rFonts w:ascii="宋体" w:eastAsia="宋体" w:hAnsi="宋体" w:cs="宋体"/>
                              <w:spacing w:val="-7"/>
                              <w:position w:val="-1"/>
                              <w:sz w:val="31"/>
                              <w:szCs w:val="31"/>
                            </w:rPr>
                            <w:t>24</w:t>
                          </w:r>
                          <w:r>
                            <w:rPr>
                              <w:rFonts w:ascii="宋体" w:eastAsia="宋体" w:hAnsi="宋体" w:cs="宋体"/>
                              <w:spacing w:val="29"/>
                              <w:position w:val="-1"/>
                              <w:sz w:val="31"/>
                              <w:szCs w:val="31"/>
                            </w:rPr>
                            <w:t xml:space="preserve">     </w:t>
                          </w:r>
                          <w:r>
                            <w:rPr>
                              <w:rFonts w:ascii="宋体" w:eastAsia="宋体" w:hAnsi="宋体" w:cs="宋体"/>
                              <w:spacing w:val="-7"/>
                              <w:sz w:val="36"/>
                              <w:szCs w:val="36"/>
                            </w:rPr>
                            <w:t>靴</w:t>
                          </w:r>
                          <w:r>
                            <w:rPr>
                              <w:rFonts w:ascii="宋体" w:eastAsia="宋体" w:hAnsi="宋体" w:cs="宋体"/>
                              <w:spacing w:val="3"/>
                              <w:sz w:val="36"/>
                              <w:szCs w:val="36"/>
                            </w:rPr>
                            <w:t xml:space="preserve">    </w:t>
                          </w:r>
                          <w:r>
                            <w:rPr>
                              <w:rFonts w:ascii="宋体" w:eastAsia="宋体" w:hAnsi="宋体" w:cs="宋体"/>
                              <w:spacing w:val="-7"/>
                              <w:sz w:val="36"/>
                              <w:szCs w:val="36"/>
                            </w:rPr>
                            <w:t>子</w:t>
                          </w:r>
                        </w:p>
                        <w:p w:rsidR="00C521C0" w14:paraId="38B570CF" w14:textId="77777777">
                          <w:pPr>
                            <w:spacing w:before="11" w:line="238" w:lineRule="auto"/>
                            <w:ind w:firstLine="3"/>
                            <w:rPr>
                              <w:rFonts w:ascii="宋体" w:eastAsia="宋体" w:hAnsi="宋体" w:cs="宋体"/>
                              <w:sz w:val="36"/>
                              <w:szCs w:val="36"/>
                            </w:rPr>
                          </w:pPr>
                          <w:r>
                            <w:rPr>
                              <w:rFonts w:ascii="宋体" w:eastAsia="宋体" w:hAnsi="宋体" w:cs="宋体"/>
                              <w:spacing w:val="-7"/>
                              <w:position w:val="-1"/>
                              <w:sz w:val="31"/>
                              <w:szCs w:val="31"/>
                            </w:rPr>
                            <w:t>25</w:t>
                          </w:r>
                          <w:r>
                            <w:rPr>
                              <w:rFonts w:ascii="宋体" w:eastAsia="宋体" w:hAnsi="宋体" w:cs="宋体"/>
                              <w:spacing w:val="29"/>
                              <w:position w:val="-1"/>
                              <w:sz w:val="31"/>
                              <w:szCs w:val="31"/>
                            </w:rPr>
                            <w:t xml:space="preserve">     </w:t>
                          </w:r>
                          <w:r>
                            <w:rPr>
                              <w:rFonts w:ascii="宋体" w:eastAsia="宋体" w:hAnsi="宋体" w:cs="宋体"/>
                              <w:spacing w:val="-7"/>
                              <w:sz w:val="36"/>
                              <w:szCs w:val="36"/>
                            </w:rPr>
                            <w:t>温湿度表</w:t>
                          </w:r>
                        </w:p>
                      </w:tc>
                      <w:tc>
                        <w:tcPr>
                          <w:tcW w:w="3502" w:type="dxa"/>
                        </w:tcPr>
                        <w:p w:rsidR="00C521C0" w14:paraId="23B57B7C" w14:textId="77777777">
                          <w:pPr>
                            <w:spacing w:line="523" w:lineRule="exact"/>
                            <w:ind w:firstLine="432"/>
                            <w:rPr>
                              <w:rFonts w:ascii="宋体" w:eastAsia="宋体" w:hAnsi="宋体" w:cs="宋体"/>
                              <w:sz w:val="31"/>
                              <w:szCs w:val="31"/>
                            </w:rPr>
                          </w:pPr>
                          <w:r>
                            <w:rPr>
                              <w:rFonts w:ascii="宋体" w:eastAsia="宋体" w:hAnsi="宋体" w:cs="宋体"/>
                              <w:spacing w:val="-1"/>
                              <w:position w:val="13"/>
                              <w:sz w:val="31"/>
                              <w:szCs w:val="31"/>
                            </w:rPr>
                            <w:t>规</w:t>
                          </w:r>
                          <w:r>
                            <w:rPr>
                              <w:rFonts w:ascii="宋体" w:eastAsia="宋体" w:hAnsi="宋体" w:cs="宋体"/>
                              <w:spacing w:val="3"/>
                              <w:position w:val="13"/>
                              <w:sz w:val="31"/>
                              <w:szCs w:val="31"/>
                            </w:rPr>
                            <w:t xml:space="preserve">         </w:t>
                          </w:r>
                          <w:r>
                            <w:rPr>
                              <w:rFonts w:ascii="宋体" w:eastAsia="宋体" w:hAnsi="宋体" w:cs="宋体"/>
                              <w:spacing w:val="-1"/>
                              <w:position w:val="13"/>
                              <w:sz w:val="31"/>
                              <w:szCs w:val="31"/>
                            </w:rPr>
                            <w:t>格</w:t>
                          </w:r>
                        </w:p>
                        <w:p w:rsidR="00C521C0" w14:paraId="044F0610" w14:textId="77777777">
                          <w:pPr>
                            <w:spacing w:line="242" w:lineRule="auto"/>
                            <w:ind w:firstLine="437"/>
                            <w:rPr>
                              <w:rFonts w:ascii="宋体" w:eastAsia="宋体" w:hAnsi="宋体" w:cs="宋体"/>
                              <w:sz w:val="36"/>
                              <w:szCs w:val="36"/>
                            </w:rPr>
                          </w:pPr>
                          <w:r>
                            <w:rPr>
                              <w:rFonts w:ascii="宋体" w:eastAsia="宋体" w:hAnsi="宋体" w:cs="宋体"/>
                              <w:spacing w:val="18"/>
                              <w:w w:val="102"/>
                              <w:sz w:val="36"/>
                              <w:szCs w:val="36"/>
                            </w:rPr>
                            <w:t>QY-25T</w:t>
                          </w:r>
                        </w:p>
                        <w:p w:rsidR="00C521C0" w14:paraId="66A84843" w14:textId="77777777">
                          <w:pPr>
                            <w:spacing w:before="1" w:line="235" w:lineRule="auto"/>
                            <w:ind w:firstLine="434"/>
                            <w:rPr>
                              <w:rFonts w:ascii="宋体" w:eastAsia="宋体" w:hAnsi="宋体" w:cs="宋体"/>
                              <w:sz w:val="36"/>
                              <w:szCs w:val="36"/>
                            </w:rPr>
                          </w:pPr>
                          <w:r>
                            <w:rPr>
                              <w:rFonts w:ascii="宋体" w:eastAsia="宋体" w:hAnsi="宋体" w:cs="宋体"/>
                              <w:spacing w:val="-3"/>
                              <w:sz w:val="36"/>
                              <w:szCs w:val="36"/>
                            </w:rPr>
                            <w:t>ZJA,12BF</w:t>
                          </w:r>
                        </w:p>
                        <w:p w:rsidR="00C521C0" w14:paraId="60E911DF" w14:textId="77777777">
                          <w:pPr>
                            <w:spacing w:before="68" w:line="191" w:lineRule="auto"/>
                            <w:ind w:firstLine="432"/>
                            <w:rPr>
                              <w:rFonts w:ascii="宋体" w:eastAsia="宋体" w:hAnsi="宋体" w:cs="宋体"/>
                              <w:sz w:val="36"/>
                              <w:szCs w:val="36"/>
                            </w:rPr>
                          </w:pPr>
                          <w:r>
                            <w:rPr>
                              <w:rFonts w:ascii="宋体" w:eastAsia="宋体" w:hAnsi="宋体" w:cs="宋体"/>
                              <w:spacing w:val="7"/>
                              <w:sz w:val="36"/>
                              <w:szCs w:val="36"/>
                            </w:rPr>
                            <w:t>LY500-150</w:t>
                          </w:r>
                        </w:p>
                        <w:p w:rsidR="00C521C0" w14:paraId="685F888D" w14:textId="77777777">
                          <w:pPr>
                            <w:spacing w:before="56"/>
                            <w:ind w:firstLine="434"/>
                            <w:rPr>
                              <w:rFonts w:ascii="宋体" w:eastAsia="宋体" w:hAnsi="宋体" w:cs="宋体"/>
                              <w:sz w:val="36"/>
                              <w:szCs w:val="36"/>
                            </w:rPr>
                          </w:pPr>
                          <w:r>
                            <w:rPr>
                              <w:rFonts w:ascii="宋体" w:eastAsia="宋体" w:hAnsi="宋体" w:cs="宋体"/>
                              <w:spacing w:val="-7"/>
                              <w:sz w:val="36"/>
                              <w:szCs w:val="36"/>
                            </w:rPr>
                            <w:t>ZK-200(</w:t>
                          </w:r>
                          <w:r>
                            <w:rPr>
                              <w:rFonts w:ascii="宋体" w:eastAsia="宋体" w:hAnsi="宋体" w:cs="宋体"/>
                              <w:spacing w:val="-7"/>
                              <w:sz w:val="36"/>
                              <w:szCs w:val="36"/>
                            </w:rPr>
                            <w:t>或</w:t>
                          </w:r>
                          <w:r>
                            <w:rPr>
                              <w:rFonts w:ascii="宋体" w:eastAsia="宋体" w:hAnsi="宋体" w:cs="宋体"/>
                              <w:spacing w:val="-78"/>
                              <w:sz w:val="36"/>
                              <w:szCs w:val="36"/>
                            </w:rPr>
                            <w:t xml:space="preserve"> </w:t>
                          </w:r>
                          <w:r>
                            <w:rPr>
                              <w:rFonts w:ascii="宋体" w:eastAsia="宋体" w:hAnsi="宋体" w:cs="宋体"/>
                              <w:spacing w:val="-7"/>
                              <w:sz w:val="36"/>
                              <w:szCs w:val="36"/>
                            </w:rPr>
                            <w:t>70)</w:t>
                          </w:r>
                        </w:p>
                        <w:p w:rsidR="00C521C0" w14:paraId="340682AF" w14:textId="77777777">
                          <w:pPr>
                            <w:spacing w:before="58" w:line="191" w:lineRule="auto"/>
                            <w:ind w:firstLine="434"/>
                            <w:rPr>
                              <w:rFonts w:ascii="宋体" w:eastAsia="宋体" w:hAnsi="宋体" w:cs="宋体"/>
                              <w:sz w:val="36"/>
                              <w:szCs w:val="36"/>
                            </w:rPr>
                          </w:pPr>
                          <w:r>
                            <w:rPr>
                              <w:rFonts w:ascii="宋体" w:eastAsia="宋体" w:hAnsi="宋体" w:cs="宋体"/>
                              <w:spacing w:val="10"/>
                              <w:sz w:val="36"/>
                              <w:szCs w:val="36"/>
                            </w:rPr>
                            <w:t>315A</w:t>
                          </w:r>
                        </w:p>
                        <w:p w:rsidR="00C521C0" w14:paraId="78D037E8" w14:textId="77777777">
                          <w:pPr>
                            <w:spacing w:before="103" w:line="191" w:lineRule="auto"/>
                            <w:ind w:firstLine="442"/>
                            <w:rPr>
                              <w:rFonts w:ascii="宋体" w:eastAsia="宋体" w:hAnsi="宋体" w:cs="宋体"/>
                              <w:sz w:val="36"/>
                              <w:szCs w:val="36"/>
                            </w:rPr>
                          </w:pPr>
                          <w:r>
                            <w:rPr>
                              <w:rFonts w:ascii="宋体" w:eastAsia="宋体" w:hAnsi="宋体" w:cs="宋体"/>
                              <w:spacing w:val="9"/>
                              <w:sz w:val="36"/>
                              <w:szCs w:val="36"/>
                            </w:rPr>
                            <w:t>G-400</w:t>
                          </w:r>
                        </w:p>
                        <w:p w:rsidR="00C521C0" w14:paraId="66FDB24B" w14:textId="77777777">
                          <w:pPr>
                            <w:spacing w:line="409" w:lineRule="auto"/>
                          </w:pPr>
                        </w:p>
                        <w:p w:rsidR="00C521C0" w14:paraId="2DADE08E" w14:textId="77777777">
                          <w:pPr>
                            <w:spacing w:before="117" w:line="259" w:lineRule="auto"/>
                            <w:ind w:left="437" w:right="633" w:firstLine="8"/>
                            <w:rPr>
                              <w:rFonts w:ascii="宋体" w:eastAsia="宋体" w:hAnsi="宋体" w:cs="宋体"/>
                              <w:sz w:val="36"/>
                              <w:szCs w:val="36"/>
                            </w:rPr>
                          </w:pPr>
                          <w:r>
                            <w:rPr>
                              <w:rFonts w:ascii="宋体" w:eastAsia="宋体" w:hAnsi="宋体" w:cs="宋体"/>
                              <w:spacing w:val="-3"/>
                              <w:sz w:val="36"/>
                              <w:szCs w:val="36"/>
                            </w:rPr>
                            <w:t>总油量大于</w:t>
                          </w:r>
                          <w:r>
                            <w:rPr>
                              <w:rFonts w:ascii="宋体" w:eastAsia="宋体" w:hAnsi="宋体" w:cs="宋体"/>
                              <w:spacing w:val="-74"/>
                              <w:sz w:val="36"/>
                              <w:szCs w:val="36"/>
                            </w:rPr>
                            <w:t xml:space="preserve"> </w:t>
                          </w:r>
                          <w:r>
                            <w:rPr>
                              <w:rFonts w:ascii="宋体" w:eastAsia="宋体" w:hAnsi="宋体" w:cs="宋体"/>
                              <w:spacing w:val="-3"/>
                              <w:sz w:val="36"/>
                              <w:szCs w:val="36"/>
                            </w:rPr>
                            <w:t>40T</w:t>
                          </w:r>
                          <w:r>
                            <w:rPr>
                              <w:rFonts w:ascii="宋体" w:eastAsia="宋体" w:hAnsi="宋体" w:cs="宋体"/>
                              <w:sz w:val="36"/>
                              <w:szCs w:val="36"/>
                            </w:rPr>
                            <w:t xml:space="preserve"> </w:t>
                          </w:r>
                          <w:r>
                            <w:rPr>
                              <w:rFonts w:ascii="宋体" w:eastAsia="宋体" w:hAnsi="宋体" w:cs="宋体"/>
                              <w:spacing w:val="-4"/>
                              <w:sz w:val="36"/>
                              <w:szCs w:val="36"/>
                            </w:rPr>
                            <w:t>现场加工</w:t>
                          </w:r>
                        </w:p>
                        <w:p w:rsidR="00C521C0" w14:paraId="028C845A" w14:textId="77777777">
                          <w:pPr>
                            <w:spacing w:line="257" w:lineRule="auto"/>
                          </w:pPr>
                        </w:p>
                        <w:p w:rsidR="00C521C0" w14:paraId="63BE1F39" w14:textId="77777777">
                          <w:pPr>
                            <w:spacing w:line="258" w:lineRule="auto"/>
                          </w:pPr>
                        </w:p>
                        <w:p w:rsidR="00C521C0" w14:paraId="0FC0C633" w14:textId="77777777">
                          <w:pPr>
                            <w:spacing w:line="258" w:lineRule="auto"/>
                          </w:pPr>
                        </w:p>
                        <w:p w:rsidR="00C521C0" w14:paraId="718039A3" w14:textId="77777777">
                          <w:pPr>
                            <w:spacing w:line="258" w:lineRule="auto"/>
                          </w:pPr>
                        </w:p>
                        <w:p w:rsidR="00C521C0" w14:paraId="5F301B5F" w14:textId="77777777">
                          <w:pPr>
                            <w:spacing w:line="258" w:lineRule="auto"/>
                          </w:pPr>
                        </w:p>
                        <w:p w:rsidR="00C521C0" w14:paraId="539700C6" w14:textId="77777777">
                          <w:pPr>
                            <w:spacing w:before="118" w:line="190" w:lineRule="auto"/>
                            <w:ind w:firstLine="433"/>
                            <w:rPr>
                              <w:rFonts w:ascii="宋体" w:eastAsia="宋体" w:hAnsi="宋体" w:cs="宋体"/>
                              <w:sz w:val="36"/>
                              <w:szCs w:val="36"/>
                            </w:rPr>
                          </w:pPr>
                          <w:r>
                            <w:rPr>
                              <w:rFonts w:ascii="宋体" w:eastAsia="宋体" w:hAnsi="宋体" w:cs="宋体"/>
                              <w:spacing w:val="-5"/>
                              <w:sz w:val="36"/>
                              <w:szCs w:val="36"/>
                            </w:rPr>
                            <w:t>4″</w:t>
                          </w:r>
                        </w:p>
                        <w:p w:rsidR="00C521C0" w14:paraId="63059008" w14:textId="77777777">
                          <w:pPr>
                            <w:spacing w:before="105" w:line="191" w:lineRule="auto"/>
                            <w:ind w:firstLine="439"/>
                            <w:rPr>
                              <w:rFonts w:ascii="宋体" w:eastAsia="宋体" w:hAnsi="宋体" w:cs="宋体"/>
                              <w:sz w:val="36"/>
                              <w:szCs w:val="36"/>
                            </w:rPr>
                          </w:pPr>
                          <w:r>
                            <w:rPr>
                              <w:rFonts w:ascii="宋体" w:eastAsia="宋体" w:hAnsi="宋体" w:cs="宋体"/>
                              <w:spacing w:val="-8"/>
                              <w:sz w:val="36"/>
                              <w:szCs w:val="36"/>
                            </w:rPr>
                            <w:t>6″</w:t>
                          </w:r>
                        </w:p>
                        <w:p w:rsidR="00C521C0" w14:paraId="67737685" w14:textId="77777777">
                          <w:pPr>
                            <w:spacing w:before="109" w:line="188" w:lineRule="auto"/>
                            <w:ind w:firstLine="436"/>
                            <w:rPr>
                              <w:rFonts w:ascii="宋体" w:eastAsia="宋体" w:hAnsi="宋体" w:cs="宋体"/>
                              <w:sz w:val="36"/>
                              <w:szCs w:val="36"/>
                            </w:rPr>
                          </w:pPr>
                          <w:r>
                            <w:rPr>
                              <w:rFonts w:ascii="宋体" w:eastAsia="宋体" w:hAnsi="宋体" w:cs="宋体"/>
                              <w:spacing w:val="-1"/>
                              <w:sz w:val="36"/>
                              <w:szCs w:val="36"/>
                            </w:rPr>
                            <w:t>5T</w:t>
                          </w:r>
                        </w:p>
                        <w:p w:rsidR="00C521C0" w14:paraId="5396B092" w14:textId="77777777">
                          <w:pPr>
                            <w:spacing w:line="412" w:lineRule="auto"/>
                          </w:pPr>
                        </w:p>
                        <w:p w:rsidR="00C521C0" w14:paraId="5700AC3A" w14:textId="77777777">
                          <w:pPr>
                            <w:spacing w:before="117" w:line="237" w:lineRule="auto"/>
                            <w:ind w:firstLine="434"/>
                            <w:rPr>
                              <w:rFonts w:ascii="宋体" w:eastAsia="宋体" w:hAnsi="宋体" w:cs="宋体"/>
                              <w:sz w:val="36"/>
                              <w:szCs w:val="36"/>
                            </w:rPr>
                          </w:pPr>
                          <w:r>
                            <w:rPr>
                              <w:rFonts w:ascii="宋体" w:eastAsia="宋体" w:hAnsi="宋体" w:cs="宋体"/>
                              <w:spacing w:val="-6"/>
                              <w:sz w:val="36"/>
                              <w:szCs w:val="36"/>
                            </w:rPr>
                            <w:t>3</w:t>
                          </w:r>
                          <w:r>
                            <w:rPr>
                              <w:rFonts w:ascii="宋体" w:eastAsia="宋体" w:hAnsi="宋体" w:cs="宋体"/>
                              <w:spacing w:val="-81"/>
                              <w:sz w:val="36"/>
                              <w:szCs w:val="36"/>
                            </w:rPr>
                            <w:t xml:space="preserve"> </w:t>
                          </w:r>
                          <w:r>
                            <w:rPr>
                              <w:rFonts w:ascii="宋体" w:eastAsia="宋体" w:hAnsi="宋体" w:cs="宋体"/>
                              <w:spacing w:val="-6"/>
                              <w:sz w:val="36"/>
                              <w:szCs w:val="36"/>
                            </w:rPr>
                            <w:t>米</w:t>
                          </w:r>
                        </w:p>
                        <w:p w:rsidR="00C521C0" w14:paraId="4FDC0915" w14:textId="77777777">
                          <w:pPr>
                            <w:spacing w:line="417" w:lineRule="auto"/>
                          </w:pPr>
                        </w:p>
                        <w:p w:rsidR="00C521C0" w14:paraId="47554691" w14:textId="77777777">
                          <w:pPr>
                            <w:spacing w:before="118" w:line="244" w:lineRule="auto"/>
                            <w:ind w:left="437" w:right="196"/>
                            <w:rPr>
                              <w:rFonts w:ascii="宋体" w:eastAsia="宋体" w:hAnsi="宋体" w:cs="宋体"/>
                              <w:sz w:val="36"/>
                              <w:szCs w:val="36"/>
                            </w:rPr>
                          </w:pPr>
                          <w:r>
                            <w:rPr>
                              <w:rFonts w:ascii="宋体" w:eastAsia="宋体" w:hAnsi="宋体" w:cs="宋体"/>
                              <w:spacing w:val="-2"/>
                              <w:sz w:val="36"/>
                              <w:szCs w:val="36"/>
                            </w:rPr>
                            <w:t>24″</w:t>
                          </w:r>
                          <w:r>
                            <w:rPr>
                              <w:rFonts w:ascii="宋体" w:eastAsia="宋体" w:hAnsi="宋体" w:cs="宋体"/>
                              <w:spacing w:val="-2"/>
                              <w:sz w:val="36"/>
                              <w:szCs w:val="36"/>
                            </w:rPr>
                            <w:t>、</w:t>
                          </w:r>
                          <w:r>
                            <w:rPr>
                              <w:rFonts w:ascii="宋体" w:eastAsia="宋体" w:hAnsi="宋体" w:cs="宋体"/>
                              <w:spacing w:val="-2"/>
                              <w:sz w:val="36"/>
                              <w:szCs w:val="36"/>
                            </w:rPr>
                            <w:t>19″</w:t>
                          </w:r>
                          <w:r>
                            <w:rPr>
                              <w:rFonts w:ascii="宋体" w:eastAsia="宋体" w:hAnsi="宋体" w:cs="宋体"/>
                              <w:spacing w:val="-2"/>
                              <w:sz w:val="36"/>
                              <w:szCs w:val="36"/>
                            </w:rPr>
                            <w:t>、</w:t>
                          </w:r>
                          <w:r>
                            <w:rPr>
                              <w:rFonts w:ascii="宋体" w:eastAsia="宋体" w:hAnsi="宋体" w:cs="宋体"/>
                              <w:spacing w:val="-2"/>
                              <w:sz w:val="36"/>
                              <w:szCs w:val="36"/>
                            </w:rPr>
                            <w:t>17″</w:t>
                          </w:r>
                          <w:r>
                            <w:rPr>
                              <w:rFonts w:ascii="宋体" w:eastAsia="宋体" w:hAnsi="宋体" w:cs="宋体"/>
                              <w:spacing w:val="10"/>
                              <w:sz w:val="36"/>
                              <w:szCs w:val="36"/>
                            </w:rPr>
                            <w:t xml:space="preserve"> </w:t>
                          </w:r>
                          <w:r>
                            <w:rPr>
                              <w:rFonts w:ascii="宋体" w:eastAsia="宋体" w:hAnsi="宋体" w:cs="宋体"/>
                              <w:spacing w:val="-2"/>
                              <w:sz w:val="36"/>
                              <w:szCs w:val="36"/>
                            </w:rPr>
                            <w:t>24″</w:t>
                          </w:r>
                          <w:r>
                            <w:rPr>
                              <w:rFonts w:ascii="宋体" w:eastAsia="宋体" w:hAnsi="宋体" w:cs="宋体"/>
                              <w:spacing w:val="-2"/>
                              <w:sz w:val="36"/>
                              <w:szCs w:val="36"/>
                            </w:rPr>
                            <w:t>、</w:t>
                          </w:r>
                          <w:r>
                            <w:rPr>
                              <w:rFonts w:ascii="宋体" w:eastAsia="宋体" w:hAnsi="宋体" w:cs="宋体"/>
                              <w:spacing w:val="-2"/>
                              <w:sz w:val="36"/>
                              <w:szCs w:val="36"/>
                            </w:rPr>
                            <w:t>19″</w:t>
                          </w:r>
                          <w:r>
                            <w:rPr>
                              <w:rFonts w:ascii="宋体" w:eastAsia="宋体" w:hAnsi="宋体" w:cs="宋体"/>
                              <w:spacing w:val="-2"/>
                              <w:sz w:val="36"/>
                              <w:szCs w:val="36"/>
                            </w:rPr>
                            <w:t>、</w:t>
                          </w:r>
                          <w:r>
                            <w:rPr>
                              <w:rFonts w:ascii="宋体" w:eastAsia="宋体" w:hAnsi="宋体" w:cs="宋体"/>
                              <w:spacing w:val="-2"/>
                              <w:sz w:val="36"/>
                              <w:szCs w:val="36"/>
                            </w:rPr>
                            <w:t>17″</w:t>
                          </w:r>
                          <w:r>
                            <w:rPr>
                              <w:rFonts w:ascii="宋体" w:eastAsia="宋体" w:hAnsi="宋体" w:cs="宋体"/>
                              <w:spacing w:val="10"/>
                              <w:sz w:val="36"/>
                              <w:szCs w:val="36"/>
                            </w:rPr>
                            <w:t xml:space="preserve"> </w:t>
                          </w:r>
                          <w:r>
                            <w:rPr>
                              <w:rFonts w:ascii="宋体" w:eastAsia="宋体" w:hAnsi="宋体" w:cs="宋体"/>
                              <w:spacing w:val="17"/>
                              <w:sz w:val="36"/>
                              <w:szCs w:val="36"/>
                            </w:rPr>
                            <w:t>1200mm</w:t>
                          </w:r>
                        </w:p>
                        <w:p w:rsidR="00C521C0" w14:paraId="2D80FDA5" w14:textId="77777777">
                          <w:pPr>
                            <w:spacing w:line="217" w:lineRule="auto"/>
                            <w:ind w:firstLine="437"/>
                            <w:rPr>
                              <w:rFonts w:ascii="宋体" w:eastAsia="宋体" w:hAnsi="宋体" w:cs="宋体"/>
                              <w:sz w:val="36"/>
                              <w:szCs w:val="36"/>
                            </w:rPr>
                          </w:pPr>
                          <w:r>
                            <w:rPr>
                              <w:rFonts w:ascii="宋体" w:eastAsia="宋体" w:hAnsi="宋体" w:cs="宋体"/>
                              <w:spacing w:val="17"/>
                              <w:sz w:val="36"/>
                              <w:szCs w:val="36"/>
                            </w:rPr>
                            <w:t>2500mm</w:t>
                          </w:r>
                        </w:p>
                        <w:p w:rsidR="00C521C0" w14:paraId="488F7C08" w14:textId="77777777">
                          <w:pPr>
                            <w:spacing w:before="1" w:line="238" w:lineRule="auto"/>
                            <w:ind w:firstLine="429"/>
                            <w:rPr>
                              <w:rFonts w:ascii="宋体" w:eastAsia="宋体" w:hAnsi="宋体" w:cs="宋体"/>
                              <w:sz w:val="36"/>
                              <w:szCs w:val="36"/>
                            </w:rPr>
                          </w:pPr>
                          <w:r>
                            <w:rPr>
                              <w:rFonts w:ascii="宋体" w:eastAsia="宋体" w:hAnsi="宋体" w:cs="宋体"/>
                              <w:spacing w:val="-4"/>
                              <w:sz w:val="36"/>
                              <w:szCs w:val="36"/>
                            </w:rPr>
                            <w:t>无钮扣</w:t>
                          </w:r>
                        </w:p>
                        <w:p w:rsidR="00C521C0" w14:paraId="4396179F" w14:textId="77777777">
                          <w:pPr>
                            <w:spacing w:before="10" w:line="239" w:lineRule="auto"/>
                            <w:ind w:firstLine="436"/>
                            <w:rPr>
                              <w:rFonts w:ascii="宋体" w:eastAsia="宋体" w:hAnsi="宋体" w:cs="宋体"/>
                              <w:sz w:val="36"/>
                              <w:szCs w:val="36"/>
                            </w:rPr>
                          </w:pPr>
                          <w:r>
                            <w:rPr>
                              <w:rFonts w:ascii="宋体" w:eastAsia="宋体" w:hAnsi="宋体" w:cs="宋体"/>
                              <w:spacing w:val="-6"/>
                              <w:sz w:val="36"/>
                              <w:szCs w:val="36"/>
                            </w:rPr>
                            <w:t>耐油</w:t>
                          </w:r>
                        </w:p>
                        <w:p w:rsidR="00C521C0" w14:paraId="70150AFF" w14:textId="77777777">
                          <w:pPr>
                            <w:spacing w:before="60" w:line="161" w:lineRule="auto"/>
                            <w:ind w:firstLine="442"/>
                            <w:rPr>
                              <w:rFonts w:ascii="宋体" w:eastAsia="宋体" w:hAnsi="宋体" w:cs="宋体"/>
                              <w:sz w:val="36"/>
                              <w:szCs w:val="36"/>
                            </w:rPr>
                          </w:pPr>
                          <w:r>
                            <w:rPr>
                              <w:rFonts w:ascii="宋体" w:eastAsia="宋体" w:hAnsi="宋体" w:cs="宋体"/>
                              <w:spacing w:val="18"/>
                              <w:w w:val="106"/>
                              <w:sz w:val="36"/>
                              <w:szCs w:val="36"/>
                            </w:rPr>
                            <w:t>GJWS-A</w:t>
                          </w:r>
                        </w:p>
                        <w:p w:rsidR="00C521C0" w14:paraId="7253C97A" w14:textId="77777777">
                          <w:pPr>
                            <w:spacing w:line="132" w:lineRule="exact"/>
                            <w:ind w:firstLine="1510"/>
                            <w:rPr>
                              <w:rFonts w:ascii="宋体" w:eastAsia="宋体" w:hAnsi="宋体" w:cs="宋体"/>
                              <w:sz w:val="18"/>
                              <w:szCs w:val="18"/>
                            </w:rPr>
                          </w:pPr>
                          <w:r>
                            <w:rPr>
                              <w:rFonts w:ascii="宋体" w:eastAsia="宋体" w:hAnsi="宋体" w:cs="宋体"/>
                              <w:position w:val="-2"/>
                              <w:sz w:val="18"/>
                              <w:szCs w:val="18"/>
                            </w:rPr>
                            <w:t>3</w:t>
                          </w:r>
                        </w:p>
                      </w:tc>
                      <w:tc>
                        <w:tcPr>
                          <w:tcW w:w="1186" w:type="dxa"/>
                          <w:textDirection w:val="tbRlV"/>
                        </w:tcPr>
                        <w:p w:rsidR="00C521C0" w14:paraId="13653C71" w14:textId="77777777">
                          <w:pPr>
                            <w:spacing w:line="257" w:lineRule="auto"/>
                          </w:pPr>
                        </w:p>
                        <w:p w:rsidR="00C521C0" w14:paraId="2DCC7CEA" w14:textId="77777777">
                          <w:pPr>
                            <w:spacing w:before="97" w:line="179" w:lineRule="auto"/>
                            <w:rPr>
                              <w:rFonts w:ascii="宋体" w:eastAsia="宋体" w:hAnsi="宋体" w:cs="宋体"/>
                              <w:sz w:val="29"/>
                              <w:szCs w:val="29"/>
                            </w:rPr>
                          </w:pPr>
                          <w:r>
                            <w:rPr>
                              <w:rFonts w:ascii="宋体" w:eastAsia="宋体" w:hAnsi="宋体" w:cs="宋体"/>
                              <w:spacing w:val="31"/>
                              <w:w w:val="109"/>
                              <w:sz w:val="29"/>
                              <w:szCs w:val="29"/>
                            </w:rPr>
                            <w:t>位</w:t>
                          </w:r>
                        </w:p>
                        <w:p w:rsidR="00C521C0" w14:paraId="18E0E9E3" w14:textId="77777777">
                          <w:pPr>
                            <w:spacing w:before="1" w:line="199" w:lineRule="auto"/>
                            <w:rPr>
                              <w:rFonts w:ascii="宋体" w:eastAsia="宋体" w:hAnsi="宋体" w:cs="宋体"/>
                              <w:sz w:val="34"/>
                              <w:szCs w:val="34"/>
                            </w:rPr>
                          </w:pPr>
                          <w:r>
                            <w:rPr>
                              <w:rFonts w:ascii="宋体" w:eastAsia="宋体" w:hAnsi="宋体" w:cs="宋体"/>
                              <w:spacing w:val="31"/>
                              <w:w w:val="108"/>
                              <w:position w:val="-2"/>
                              <w:sz w:val="29"/>
                              <w:szCs w:val="29"/>
                            </w:rPr>
                            <w:t>单</w:t>
                          </w:r>
                          <w:r>
                            <w:rPr>
                              <w:rFonts w:ascii="宋体" w:eastAsia="宋体" w:hAnsi="宋体" w:cs="宋体"/>
                              <w:spacing w:val="32"/>
                              <w:position w:val="-2"/>
                              <w:sz w:val="29"/>
                              <w:szCs w:val="29"/>
                            </w:rPr>
                            <w:t xml:space="preserve"> </w:t>
                          </w:r>
                          <w:r>
                            <w:rPr>
                              <w:rFonts w:ascii="宋体" w:eastAsia="宋体" w:hAnsi="宋体" w:cs="宋体"/>
                              <w:spacing w:val="31"/>
                              <w:w w:val="108"/>
                              <w:sz w:val="34"/>
                              <w:szCs w:val="34"/>
                            </w:rPr>
                            <w:t>辆</w:t>
                          </w:r>
                          <w:r>
                            <w:rPr>
                              <w:rFonts w:ascii="宋体" w:eastAsia="宋体" w:hAnsi="宋体" w:cs="宋体"/>
                              <w:spacing w:val="-90"/>
                              <w:sz w:val="34"/>
                              <w:szCs w:val="34"/>
                            </w:rPr>
                            <w:t xml:space="preserve"> </w:t>
                          </w:r>
                          <w:r>
                            <w:rPr>
                              <w:rFonts w:ascii="宋体" w:eastAsia="宋体" w:hAnsi="宋体" w:cs="宋体"/>
                              <w:spacing w:val="31"/>
                              <w:w w:val="108"/>
                              <w:position w:val="1"/>
                              <w:sz w:val="34"/>
                              <w:szCs w:val="34"/>
                            </w:rPr>
                            <w:t>台</w:t>
                          </w:r>
                          <w:r>
                            <w:rPr>
                              <w:rFonts w:ascii="宋体" w:eastAsia="宋体" w:hAnsi="宋体" w:cs="宋体"/>
                              <w:spacing w:val="-90"/>
                              <w:position w:val="1"/>
                              <w:sz w:val="34"/>
                              <w:szCs w:val="34"/>
                            </w:rPr>
                            <w:t xml:space="preserve"> </w:t>
                          </w:r>
                          <w:r>
                            <w:rPr>
                              <w:rFonts w:ascii="宋体" w:eastAsia="宋体" w:hAnsi="宋体" w:cs="宋体"/>
                              <w:spacing w:val="31"/>
                              <w:w w:val="108"/>
                              <w:position w:val="1"/>
                              <w:sz w:val="34"/>
                              <w:szCs w:val="34"/>
                            </w:rPr>
                            <w:t>台</w:t>
                          </w:r>
                          <w:r>
                            <w:rPr>
                              <w:rFonts w:ascii="宋体" w:eastAsia="宋体" w:hAnsi="宋体" w:cs="宋体"/>
                              <w:spacing w:val="-86"/>
                              <w:position w:val="1"/>
                              <w:sz w:val="34"/>
                              <w:szCs w:val="34"/>
                            </w:rPr>
                            <w:t xml:space="preserve"> </w:t>
                          </w:r>
                          <w:r>
                            <w:rPr>
                              <w:rFonts w:ascii="宋体" w:eastAsia="宋体" w:hAnsi="宋体" w:cs="宋体"/>
                              <w:spacing w:val="31"/>
                              <w:w w:val="108"/>
                              <w:position w:val="1"/>
                              <w:sz w:val="34"/>
                              <w:szCs w:val="34"/>
                            </w:rPr>
                            <w:t>台</w:t>
                          </w:r>
                          <w:r>
                            <w:rPr>
                              <w:rFonts w:ascii="宋体" w:eastAsia="宋体" w:hAnsi="宋体" w:cs="宋体"/>
                              <w:spacing w:val="-89"/>
                              <w:position w:val="1"/>
                              <w:sz w:val="34"/>
                              <w:szCs w:val="34"/>
                            </w:rPr>
                            <w:t xml:space="preserve"> </w:t>
                          </w:r>
                          <w:r>
                            <w:rPr>
                              <w:rFonts w:ascii="宋体" w:eastAsia="宋体" w:hAnsi="宋体" w:cs="宋体"/>
                              <w:spacing w:val="31"/>
                              <w:w w:val="108"/>
                              <w:position w:val="1"/>
                              <w:sz w:val="34"/>
                              <w:szCs w:val="34"/>
                            </w:rPr>
                            <w:t>台</w:t>
                          </w:r>
                          <w:r>
                            <w:rPr>
                              <w:rFonts w:ascii="宋体" w:eastAsia="宋体" w:hAnsi="宋体" w:cs="宋体"/>
                              <w:spacing w:val="-90"/>
                              <w:position w:val="1"/>
                              <w:sz w:val="34"/>
                              <w:szCs w:val="34"/>
                            </w:rPr>
                            <w:t xml:space="preserve"> </w:t>
                          </w:r>
                          <w:r>
                            <w:rPr>
                              <w:rFonts w:ascii="宋体" w:eastAsia="宋体" w:hAnsi="宋体" w:cs="宋体"/>
                              <w:spacing w:val="31"/>
                              <w:w w:val="108"/>
                              <w:position w:val="1"/>
                              <w:sz w:val="34"/>
                              <w:szCs w:val="34"/>
                            </w:rPr>
                            <w:t>台</w:t>
                          </w:r>
                          <w:r>
                            <w:rPr>
                              <w:rFonts w:ascii="宋体" w:eastAsia="宋体" w:hAnsi="宋体" w:cs="宋体"/>
                              <w:spacing w:val="-89"/>
                              <w:position w:val="1"/>
                              <w:sz w:val="34"/>
                              <w:szCs w:val="34"/>
                            </w:rPr>
                            <w:t xml:space="preserve"> </w:t>
                          </w:r>
                          <w:r>
                            <w:rPr>
                              <w:rFonts w:ascii="宋体" w:eastAsia="宋体" w:hAnsi="宋体" w:cs="宋体"/>
                              <w:spacing w:val="31"/>
                              <w:w w:val="108"/>
                              <w:sz w:val="34"/>
                              <w:szCs w:val="34"/>
                            </w:rPr>
                            <w:t>个</w:t>
                          </w:r>
                          <w:r>
                            <w:rPr>
                              <w:rFonts w:ascii="宋体" w:eastAsia="宋体" w:hAnsi="宋体" w:cs="宋体"/>
                              <w:spacing w:val="-90"/>
                              <w:sz w:val="34"/>
                              <w:szCs w:val="34"/>
                            </w:rPr>
                            <w:t xml:space="preserve"> </w:t>
                          </w:r>
                          <w:r>
                            <w:rPr>
                              <w:rFonts w:ascii="宋体" w:eastAsia="宋体" w:hAnsi="宋体" w:cs="宋体"/>
                              <w:spacing w:val="31"/>
                              <w:w w:val="108"/>
                              <w:sz w:val="34"/>
                              <w:szCs w:val="34"/>
                            </w:rPr>
                            <w:t>个</w:t>
                          </w:r>
                          <w:r>
                            <w:rPr>
                              <w:rFonts w:ascii="宋体" w:eastAsia="宋体" w:hAnsi="宋体" w:cs="宋体"/>
                              <w:spacing w:val="-90"/>
                              <w:sz w:val="34"/>
                              <w:szCs w:val="34"/>
                            </w:rPr>
                            <w:t xml:space="preserve"> </w:t>
                          </w:r>
                          <w:r>
                            <w:rPr>
                              <w:rFonts w:ascii="宋体" w:eastAsia="宋体" w:hAnsi="宋体" w:cs="宋体"/>
                              <w:spacing w:val="31"/>
                              <w:w w:val="108"/>
                              <w:sz w:val="34"/>
                              <w:szCs w:val="34"/>
                            </w:rPr>
                            <w:t>个</w:t>
                          </w:r>
                          <w:r>
                            <w:rPr>
                              <w:rFonts w:ascii="宋体" w:eastAsia="宋体" w:hAnsi="宋体" w:cs="宋体"/>
                              <w:spacing w:val="-90"/>
                              <w:sz w:val="34"/>
                              <w:szCs w:val="34"/>
                            </w:rPr>
                            <w:t xml:space="preserve"> </w:t>
                          </w:r>
                          <w:r>
                            <w:rPr>
                              <w:rFonts w:ascii="宋体" w:eastAsia="宋体" w:hAnsi="宋体" w:cs="宋体"/>
                              <w:spacing w:val="31"/>
                              <w:w w:val="108"/>
                              <w:sz w:val="34"/>
                              <w:szCs w:val="34"/>
                            </w:rPr>
                            <w:t>米</w:t>
                          </w:r>
                          <w:r>
                            <w:rPr>
                              <w:rFonts w:ascii="宋体" w:eastAsia="宋体" w:hAnsi="宋体" w:cs="宋体"/>
                              <w:spacing w:val="-89"/>
                              <w:sz w:val="34"/>
                              <w:szCs w:val="34"/>
                            </w:rPr>
                            <w:t xml:space="preserve"> </w:t>
                          </w:r>
                          <w:r>
                            <w:rPr>
                              <w:rFonts w:ascii="宋体" w:eastAsia="宋体" w:hAnsi="宋体" w:cs="宋体"/>
                              <w:spacing w:val="31"/>
                              <w:w w:val="108"/>
                              <w:sz w:val="34"/>
                              <w:szCs w:val="34"/>
                            </w:rPr>
                            <w:t>捆</w:t>
                          </w:r>
                          <w:r>
                            <w:rPr>
                              <w:rFonts w:ascii="宋体" w:eastAsia="宋体" w:hAnsi="宋体" w:cs="宋体"/>
                              <w:spacing w:val="-90"/>
                              <w:sz w:val="34"/>
                              <w:szCs w:val="34"/>
                            </w:rPr>
                            <w:t xml:space="preserve"> </w:t>
                          </w:r>
                          <w:r>
                            <w:rPr>
                              <w:rFonts w:ascii="宋体" w:eastAsia="宋体" w:hAnsi="宋体" w:cs="宋体"/>
                              <w:spacing w:val="31"/>
                              <w:w w:val="108"/>
                              <w:sz w:val="34"/>
                              <w:szCs w:val="34"/>
                            </w:rPr>
                            <w:t>卷</w:t>
                          </w:r>
                          <w:r>
                            <w:rPr>
                              <w:rFonts w:ascii="宋体" w:eastAsia="宋体" w:hAnsi="宋体" w:cs="宋体"/>
                              <w:spacing w:val="-90"/>
                              <w:sz w:val="34"/>
                              <w:szCs w:val="34"/>
                            </w:rPr>
                            <w:t xml:space="preserve"> </w:t>
                          </w:r>
                          <w:r>
                            <w:rPr>
                              <w:rFonts w:ascii="宋体" w:eastAsia="宋体" w:hAnsi="宋体" w:cs="宋体"/>
                              <w:spacing w:val="31"/>
                              <w:w w:val="108"/>
                              <w:sz w:val="34"/>
                              <w:szCs w:val="34"/>
                            </w:rPr>
                            <w:t>米</w:t>
                          </w:r>
                          <w:r>
                            <w:rPr>
                              <w:rFonts w:ascii="宋体" w:eastAsia="宋体" w:hAnsi="宋体" w:cs="宋体"/>
                              <w:spacing w:val="-89"/>
                              <w:sz w:val="34"/>
                              <w:szCs w:val="34"/>
                            </w:rPr>
                            <w:t xml:space="preserve"> </w:t>
                          </w:r>
                          <w:r>
                            <w:rPr>
                              <w:rFonts w:ascii="宋体" w:eastAsia="宋体" w:hAnsi="宋体" w:cs="宋体"/>
                              <w:spacing w:val="31"/>
                              <w:w w:val="108"/>
                              <w:sz w:val="34"/>
                              <w:szCs w:val="34"/>
                            </w:rPr>
                            <w:t>米</w:t>
                          </w:r>
                          <w:r>
                            <w:rPr>
                              <w:rFonts w:ascii="宋体" w:eastAsia="宋体" w:hAnsi="宋体" w:cs="宋体"/>
                              <w:spacing w:val="-90"/>
                              <w:sz w:val="34"/>
                              <w:szCs w:val="34"/>
                            </w:rPr>
                            <w:t xml:space="preserve"> </w:t>
                          </w:r>
                          <w:r>
                            <w:rPr>
                              <w:rFonts w:ascii="宋体" w:eastAsia="宋体" w:hAnsi="宋体" w:cs="宋体"/>
                              <w:spacing w:val="31"/>
                              <w:w w:val="108"/>
                              <w:sz w:val="34"/>
                              <w:szCs w:val="34"/>
                            </w:rPr>
                            <w:t>个</w:t>
                          </w:r>
                          <w:r>
                            <w:rPr>
                              <w:rFonts w:ascii="宋体" w:eastAsia="宋体" w:hAnsi="宋体" w:cs="宋体"/>
                              <w:spacing w:val="-85"/>
                              <w:sz w:val="34"/>
                              <w:szCs w:val="34"/>
                            </w:rPr>
                            <w:t xml:space="preserve"> </w:t>
                          </w:r>
                          <w:r>
                            <w:rPr>
                              <w:rFonts w:ascii="宋体" w:eastAsia="宋体" w:hAnsi="宋体" w:cs="宋体"/>
                              <w:spacing w:val="31"/>
                              <w:w w:val="108"/>
                              <w:sz w:val="34"/>
                              <w:szCs w:val="34"/>
                            </w:rPr>
                            <w:t>个</w:t>
                          </w:r>
                          <w:r>
                            <w:rPr>
                              <w:rFonts w:ascii="宋体" w:eastAsia="宋体" w:hAnsi="宋体" w:cs="宋体"/>
                              <w:spacing w:val="-90"/>
                              <w:sz w:val="34"/>
                              <w:szCs w:val="34"/>
                            </w:rPr>
                            <w:t xml:space="preserve"> </w:t>
                          </w:r>
                          <w:r>
                            <w:rPr>
                              <w:rFonts w:ascii="宋体" w:eastAsia="宋体" w:hAnsi="宋体" w:cs="宋体"/>
                              <w:spacing w:val="31"/>
                              <w:w w:val="108"/>
                              <w:sz w:val="34"/>
                              <w:szCs w:val="34"/>
                            </w:rPr>
                            <w:t>个</w:t>
                          </w:r>
                          <w:r>
                            <w:rPr>
                              <w:rFonts w:ascii="宋体" w:eastAsia="宋体" w:hAnsi="宋体" w:cs="宋体"/>
                              <w:spacing w:val="-90"/>
                              <w:sz w:val="34"/>
                              <w:szCs w:val="34"/>
                            </w:rPr>
                            <w:t xml:space="preserve"> </w:t>
                          </w:r>
                          <w:r>
                            <w:rPr>
                              <w:rFonts w:ascii="宋体" w:eastAsia="宋体" w:hAnsi="宋体" w:cs="宋体"/>
                              <w:spacing w:val="31"/>
                              <w:w w:val="108"/>
                              <w:sz w:val="34"/>
                              <w:szCs w:val="34"/>
                            </w:rPr>
                            <w:t>套</w:t>
                          </w:r>
                          <w:r>
                            <w:rPr>
                              <w:rFonts w:ascii="宋体" w:eastAsia="宋体" w:hAnsi="宋体" w:cs="宋体"/>
                              <w:spacing w:val="-89"/>
                              <w:sz w:val="34"/>
                              <w:szCs w:val="34"/>
                            </w:rPr>
                            <w:t xml:space="preserve"> </w:t>
                          </w:r>
                          <w:r>
                            <w:rPr>
                              <w:rFonts w:ascii="宋体" w:eastAsia="宋体" w:hAnsi="宋体" w:cs="宋体"/>
                              <w:spacing w:val="31"/>
                              <w:w w:val="108"/>
                              <w:sz w:val="34"/>
                              <w:szCs w:val="34"/>
                            </w:rPr>
                            <w:t>套把</w:t>
                          </w:r>
                          <w:r>
                            <w:rPr>
                              <w:rFonts w:ascii="宋体" w:eastAsia="宋体" w:hAnsi="宋体" w:cs="宋体"/>
                              <w:spacing w:val="-90"/>
                              <w:sz w:val="34"/>
                              <w:szCs w:val="34"/>
                            </w:rPr>
                            <w:t xml:space="preserve"> </w:t>
                          </w:r>
                          <w:r>
                            <w:rPr>
                              <w:rFonts w:ascii="宋体" w:eastAsia="宋体" w:hAnsi="宋体" w:cs="宋体"/>
                              <w:spacing w:val="31"/>
                              <w:w w:val="108"/>
                              <w:sz w:val="34"/>
                              <w:szCs w:val="34"/>
                            </w:rPr>
                            <w:t>根</w:t>
                          </w:r>
                          <w:r>
                            <w:rPr>
                              <w:rFonts w:ascii="宋体" w:eastAsia="宋体" w:hAnsi="宋体" w:cs="宋体"/>
                              <w:spacing w:val="-90"/>
                              <w:sz w:val="34"/>
                              <w:szCs w:val="34"/>
                            </w:rPr>
                            <w:t xml:space="preserve"> </w:t>
                          </w:r>
                          <w:r>
                            <w:rPr>
                              <w:rFonts w:ascii="宋体" w:eastAsia="宋体" w:hAnsi="宋体" w:cs="宋体"/>
                              <w:spacing w:val="31"/>
                              <w:w w:val="108"/>
                              <w:sz w:val="34"/>
                              <w:szCs w:val="34"/>
                            </w:rPr>
                            <w:t>根</w:t>
                          </w:r>
                          <w:r>
                            <w:rPr>
                              <w:rFonts w:ascii="宋体" w:eastAsia="宋体" w:hAnsi="宋体" w:cs="宋体"/>
                              <w:spacing w:val="-90"/>
                              <w:sz w:val="34"/>
                              <w:szCs w:val="34"/>
                            </w:rPr>
                            <w:t xml:space="preserve"> </w:t>
                          </w:r>
                          <w:r>
                            <w:rPr>
                              <w:rFonts w:ascii="宋体" w:eastAsia="宋体" w:hAnsi="宋体" w:cs="宋体"/>
                              <w:spacing w:val="31"/>
                              <w:w w:val="108"/>
                              <w:sz w:val="34"/>
                              <w:szCs w:val="34"/>
                            </w:rPr>
                            <w:t>套</w:t>
                          </w:r>
                          <w:r>
                            <w:rPr>
                              <w:rFonts w:ascii="宋体" w:eastAsia="宋体" w:hAnsi="宋体" w:cs="宋体"/>
                              <w:spacing w:val="-89"/>
                              <w:sz w:val="34"/>
                              <w:szCs w:val="34"/>
                            </w:rPr>
                            <w:t xml:space="preserve"> </w:t>
                          </w:r>
                          <w:r>
                            <w:rPr>
                              <w:rFonts w:ascii="宋体" w:eastAsia="宋体" w:hAnsi="宋体" w:cs="宋体"/>
                              <w:spacing w:val="31"/>
                              <w:w w:val="108"/>
                              <w:sz w:val="34"/>
                              <w:szCs w:val="34"/>
                            </w:rPr>
                            <w:t>双</w:t>
                          </w:r>
                          <w:r>
                            <w:rPr>
                              <w:rFonts w:ascii="宋体" w:eastAsia="宋体" w:hAnsi="宋体" w:cs="宋体"/>
                              <w:spacing w:val="-90"/>
                              <w:sz w:val="34"/>
                              <w:szCs w:val="34"/>
                            </w:rPr>
                            <w:t xml:space="preserve"> </w:t>
                          </w:r>
                          <w:r>
                            <w:rPr>
                              <w:rFonts w:ascii="宋体" w:eastAsia="宋体" w:hAnsi="宋体" w:cs="宋体"/>
                              <w:spacing w:val="31"/>
                              <w:w w:val="108"/>
                              <w:sz w:val="34"/>
                              <w:szCs w:val="34"/>
                            </w:rPr>
                            <w:t>只</w:t>
                          </w:r>
                        </w:p>
                      </w:tc>
                      <w:tc>
                        <w:tcPr>
                          <w:tcW w:w="1550" w:type="dxa"/>
                        </w:tcPr>
                        <w:p w:rsidR="00C521C0" w14:paraId="07796AE2" w14:textId="77777777">
                          <w:pPr>
                            <w:spacing w:before="1" w:line="241" w:lineRule="auto"/>
                            <w:ind w:firstLine="362"/>
                            <w:rPr>
                              <w:rFonts w:ascii="宋体" w:eastAsia="宋体" w:hAnsi="宋体" w:cs="宋体"/>
                              <w:sz w:val="31"/>
                              <w:szCs w:val="31"/>
                            </w:rPr>
                          </w:pPr>
                          <w:r>
                            <w:rPr>
                              <w:rFonts w:ascii="宋体" w:eastAsia="宋体" w:hAnsi="宋体" w:cs="宋体"/>
                              <w:spacing w:val="2"/>
                              <w:sz w:val="31"/>
                              <w:szCs w:val="31"/>
                            </w:rPr>
                            <w:t>数量</w:t>
                          </w:r>
                        </w:p>
                        <w:p w:rsidR="00C521C0" w14:paraId="5806032B" w14:textId="77777777">
                          <w:pPr>
                            <w:spacing w:before="169" w:line="189" w:lineRule="auto"/>
                            <w:ind w:firstLine="382"/>
                            <w:rPr>
                              <w:rFonts w:ascii="宋体" w:eastAsia="宋体" w:hAnsi="宋体" w:cs="宋体"/>
                              <w:sz w:val="36"/>
                              <w:szCs w:val="36"/>
                            </w:rPr>
                          </w:pPr>
                          <w:r>
                            <w:rPr>
                              <w:rFonts w:ascii="宋体" w:eastAsia="宋体" w:hAnsi="宋体" w:cs="宋体"/>
                              <w:sz w:val="36"/>
                              <w:szCs w:val="36"/>
                            </w:rPr>
                            <w:t>1</w:t>
                          </w:r>
                        </w:p>
                        <w:p w:rsidR="00C521C0" w14:paraId="79B462C2" w14:textId="77777777">
                          <w:pPr>
                            <w:spacing w:before="106" w:line="189" w:lineRule="auto"/>
                            <w:ind w:firstLine="382"/>
                            <w:rPr>
                              <w:rFonts w:ascii="宋体" w:eastAsia="宋体" w:hAnsi="宋体" w:cs="宋体"/>
                              <w:sz w:val="36"/>
                              <w:szCs w:val="36"/>
                            </w:rPr>
                          </w:pPr>
                          <w:r>
                            <w:rPr>
                              <w:rFonts w:ascii="宋体" w:eastAsia="宋体" w:hAnsi="宋体" w:cs="宋体"/>
                              <w:sz w:val="36"/>
                              <w:szCs w:val="36"/>
                            </w:rPr>
                            <w:t>1</w:t>
                          </w:r>
                        </w:p>
                        <w:p w:rsidR="00C521C0" w14:paraId="183D9A06" w14:textId="77777777">
                          <w:pPr>
                            <w:spacing w:before="106" w:line="189" w:lineRule="auto"/>
                            <w:ind w:firstLine="382"/>
                            <w:rPr>
                              <w:rFonts w:ascii="宋体" w:eastAsia="宋体" w:hAnsi="宋体" w:cs="宋体"/>
                              <w:sz w:val="36"/>
                              <w:szCs w:val="36"/>
                            </w:rPr>
                          </w:pPr>
                          <w:r>
                            <w:rPr>
                              <w:rFonts w:ascii="宋体" w:eastAsia="宋体" w:hAnsi="宋体" w:cs="宋体"/>
                              <w:sz w:val="36"/>
                              <w:szCs w:val="36"/>
                            </w:rPr>
                            <w:t>1</w:t>
                          </w:r>
                        </w:p>
                        <w:p w:rsidR="00C521C0" w14:paraId="0E4AA13D" w14:textId="77777777">
                          <w:pPr>
                            <w:spacing w:before="110" w:line="189" w:lineRule="auto"/>
                            <w:ind w:firstLine="382"/>
                            <w:rPr>
                              <w:rFonts w:ascii="宋体" w:eastAsia="宋体" w:hAnsi="宋体" w:cs="宋体"/>
                              <w:sz w:val="36"/>
                              <w:szCs w:val="36"/>
                            </w:rPr>
                          </w:pPr>
                          <w:r>
                            <w:rPr>
                              <w:rFonts w:ascii="宋体" w:eastAsia="宋体" w:hAnsi="宋体" w:cs="宋体"/>
                              <w:sz w:val="36"/>
                              <w:szCs w:val="36"/>
                            </w:rPr>
                            <w:t>1</w:t>
                          </w:r>
                        </w:p>
                        <w:p w:rsidR="00C521C0" w14:paraId="60185875" w14:textId="77777777">
                          <w:pPr>
                            <w:spacing w:before="107" w:line="189" w:lineRule="auto"/>
                            <w:ind w:firstLine="382"/>
                            <w:rPr>
                              <w:rFonts w:ascii="宋体" w:eastAsia="宋体" w:hAnsi="宋体" w:cs="宋体"/>
                              <w:sz w:val="36"/>
                              <w:szCs w:val="36"/>
                            </w:rPr>
                          </w:pPr>
                          <w:r>
                            <w:rPr>
                              <w:rFonts w:ascii="宋体" w:eastAsia="宋体" w:hAnsi="宋体" w:cs="宋体"/>
                              <w:sz w:val="36"/>
                              <w:szCs w:val="36"/>
                            </w:rPr>
                            <w:t>1</w:t>
                          </w:r>
                        </w:p>
                        <w:p w:rsidR="00C521C0" w14:paraId="21065C4B" w14:textId="77777777">
                          <w:pPr>
                            <w:spacing w:before="107" w:line="189" w:lineRule="auto"/>
                            <w:ind w:firstLine="382"/>
                            <w:rPr>
                              <w:rFonts w:ascii="宋体" w:eastAsia="宋体" w:hAnsi="宋体" w:cs="宋体"/>
                              <w:sz w:val="36"/>
                              <w:szCs w:val="36"/>
                            </w:rPr>
                          </w:pPr>
                          <w:r>
                            <w:rPr>
                              <w:rFonts w:ascii="宋体" w:eastAsia="宋体" w:hAnsi="宋体" w:cs="宋体"/>
                              <w:sz w:val="36"/>
                              <w:szCs w:val="36"/>
                            </w:rPr>
                            <w:t>1</w:t>
                          </w:r>
                        </w:p>
                        <w:p w:rsidR="00C521C0" w14:paraId="0C0F7048" w14:textId="77777777">
                          <w:pPr>
                            <w:spacing w:before="106" w:line="189" w:lineRule="auto"/>
                            <w:ind w:firstLine="382"/>
                            <w:rPr>
                              <w:rFonts w:ascii="宋体" w:eastAsia="宋体" w:hAnsi="宋体" w:cs="宋体"/>
                              <w:sz w:val="36"/>
                              <w:szCs w:val="36"/>
                            </w:rPr>
                          </w:pPr>
                          <w:r>
                            <w:rPr>
                              <w:rFonts w:ascii="宋体" w:eastAsia="宋体" w:hAnsi="宋体" w:cs="宋体"/>
                              <w:sz w:val="36"/>
                              <w:szCs w:val="36"/>
                            </w:rPr>
                            <w:t>1</w:t>
                          </w:r>
                        </w:p>
                        <w:p w:rsidR="00C521C0" w14:paraId="47533520" w14:textId="77777777">
                          <w:pPr>
                            <w:spacing w:before="107" w:line="189" w:lineRule="auto"/>
                            <w:ind w:firstLine="368"/>
                            <w:rPr>
                              <w:rFonts w:ascii="宋体" w:eastAsia="宋体" w:hAnsi="宋体" w:cs="宋体"/>
                              <w:sz w:val="36"/>
                              <w:szCs w:val="36"/>
                            </w:rPr>
                          </w:pPr>
                          <w:r>
                            <w:rPr>
                              <w:rFonts w:ascii="宋体" w:eastAsia="宋体" w:hAnsi="宋体" w:cs="宋体"/>
                              <w:sz w:val="36"/>
                              <w:szCs w:val="36"/>
                            </w:rPr>
                            <w:t>2</w:t>
                          </w:r>
                        </w:p>
                        <w:p w:rsidR="00C521C0" w14:paraId="5E29E497" w14:textId="77777777">
                          <w:pPr>
                            <w:spacing w:before="107" w:line="189" w:lineRule="auto"/>
                            <w:ind w:firstLine="368"/>
                            <w:rPr>
                              <w:rFonts w:ascii="宋体" w:eastAsia="宋体" w:hAnsi="宋体" w:cs="宋体"/>
                              <w:sz w:val="36"/>
                              <w:szCs w:val="36"/>
                            </w:rPr>
                          </w:pPr>
                          <w:r>
                            <w:rPr>
                              <w:rFonts w:ascii="宋体" w:eastAsia="宋体" w:hAnsi="宋体" w:cs="宋体"/>
                              <w:sz w:val="36"/>
                              <w:szCs w:val="36"/>
                            </w:rPr>
                            <w:t>2</w:t>
                          </w:r>
                        </w:p>
                        <w:p w:rsidR="00C521C0" w14:paraId="08335824" w14:textId="77777777">
                          <w:pPr>
                            <w:spacing w:before="105" w:line="191" w:lineRule="auto"/>
                            <w:ind w:firstLine="365"/>
                            <w:rPr>
                              <w:rFonts w:ascii="宋体" w:eastAsia="宋体" w:hAnsi="宋体" w:cs="宋体"/>
                              <w:sz w:val="36"/>
                              <w:szCs w:val="36"/>
                            </w:rPr>
                          </w:pPr>
                          <w:r>
                            <w:rPr>
                              <w:rFonts w:ascii="宋体" w:eastAsia="宋体" w:hAnsi="宋体" w:cs="宋体"/>
                              <w:sz w:val="36"/>
                              <w:szCs w:val="36"/>
                            </w:rPr>
                            <w:t>3</w:t>
                          </w:r>
                        </w:p>
                        <w:p w:rsidR="00C521C0" w14:paraId="34C9040B" w14:textId="77777777">
                          <w:pPr>
                            <w:spacing w:before="104" w:line="189" w:lineRule="auto"/>
                            <w:ind w:firstLine="382"/>
                            <w:rPr>
                              <w:rFonts w:ascii="宋体" w:eastAsia="宋体" w:hAnsi="宋体" w:cs="宋体"/>
                              <w:sz w:val="36"/>
                              <w:szCs w:val="36"/>
                            </w:rPr>
                          </w:pPr>
                          <w:r>
                            <w:rPr>
                              <w:rFonts w:ascii="宋体" w:eastAsia="宋体" w:hAnsi="宋体" w:cs="宋体"/>
                              <w:sz w:val="36"/>
                              <w:szCs w:val="36"/>
                            </w:rPr>
                            <w:t>1</w:t>
                          </w:r>
                        </w:p>
                        <w:p w:rsidR="00C521C0" w14:paraId="1EACDEDC" w14:textId="77777777">
                          <w:pPr>
                            <w:spacing w:before="106" w:line="191" w:lineRule="auto"/>
                            <w:ind w:firstLine="366"/>
                            <w:rPr>
                              <w:rFonts w:ascii="宋体" w:eastAsia="宋体" w:hAnsi="宋体" w:cs="宋体"/>
                              <w:sz w:val="36"/>
                              <w:szCs w:val="36"/>
                            </w:rPr>
                          </w:pPr>
                          <w:r>
                            <w:rPr>
                              <w:rFonts w:ascii="宋体" w:eastAsia="宋体" w:hAnsi="宋体" w:cs="宋体"/>
                              <w:sz w:val="36"/>
                              <w:szCs w:val="36"/>
                            </w:rPr>
                            <w:t>8</w:t>
                          </w:r>
                        </w:p>
                        <w:p w:rsidR="00C521C0" w14:paraId="68EE4EA0" w14:textId="77777777">
                          <w:pPr>
                            <w:spacing w:before="102" w:line="191" w:lineRule="auto"/>
                            <w:ind w:firstLine="364"/>
                            <w:rPr>
                              <w:rFonts w:ascii="宋体" w:eastAsia="宋体" w:hAnsi="宋体" w:cs="宋体"/>
                              <w:sz w:val="36"/>
                              <w:szCs w:val="36"/>
                            </w:rPr>
                          </w:pPr>
                          <w:r>
                            <w:rPr>
                              <w:rFonts w:ascii="宋体" w:eastAsia="宋体" w:hAnsi="宋体" w:cs="宋体"/>
                              <w:spacing w:val="-5"/>
                              <w:sz w:val="36"/>
                              <w:szCs w:val="36"/>
                            </w:rPr>
                            <w:t>40</w:t>
                          </w:r>
                        </w:p>
                        <w:p w:rsidR="00C521C0" w14:paraId="194B2C84" w14:textId="77777777">
                          <w:pPr>
                            <w:spacing w:before="103" w:line="191" w:lineRule="auto"/>
                            <w:ind w:firstLine="366"/>
                            <w:rPr>
                              <w:rFonts w:ascii="宋体" w:eastAsia="宋体" w:hAnsi="宋体" w:cs="宋体"/>
                              <w:sz w:val="36"/>
                              <w:szCs w:val="36"/>
                            </w:rPr>
                          </w:pPr>
                          <w:r>
                            <w:rPr>
                              <w:rFonts w:ascii="宋体" w:eastAsia="宋体" w:hAnsi="宋体" w:cs="宋体"/>
                              <w:spacing w:val="-6"/>
                              <w:sz w:val="36"/>
                              <w:szCs w:val="36"/>
                            </w:rPr>
                            <w:t>50</w:t>
                          </w:r>
                        </w:p>
                        <w:p w:rsidR="00C521C0" w14:paraId="73F77601" w14:textId="77777777">
                          <w:pPr>
                            <w:spacing w:before="104" w:line="189" w:lineRule="auto"/>
                            <w:ind w:firstLine="382"/>
                            <w:rPr>
                              <w:rFonts w:ascii="宋体" w:eastAsia="宋体" w:hAnsi="宋体" w:cs="宋体"/>
                              <w:sz w:val="36"/>
                              <w:szCs w:val="36"/>
                            </w:rPr>
                          </w:pPr>
                          <w:r>
                            <w:rPr>
                              <w:rFonts w:ascii="宋体" w:eastAsia="宋体" w:hAnsi="宋体" w:cs="宋体"/>
                              <w:sz w:val="36"/>
                              <w:szCs w:val="36"/>
                            </w:rPr>
                            <w:t>1</w:t>
                          </w:r>
                        </w:p>
                        <w:p w:rsidR="00C521C0" w14:paraId="7776EB16" w14:textId="77777777">
                          <w:pPr>
                            <w:spacing w:before="111" w:line="189" w:lineRule="auto"/>
                            <w:ind w:firstLine="382"/>
                            <w:rPr>
                              <w:rFonts w:ascii="宋体" w:eastAsia="宋体" w:hAnsi="宋体" w:cs="宋体"/>
                              <w:sz w:val="36"/>
                              <w:szCs w:val="36"/>
                            </w:rPr>
                          </w:pPr>
                          <w:r>
                            <w:rPr>
                              <w:rFonts w:ascii="宋体" w:eastAsia="宋体" w:hAnsi="宋体" w:cs="宋体"/>
                              <w:sz w:val="36"/>
                              <w:szCs w:val="36"/>
                            </w:rPr>
                            <w:t>1</w:t>
                          </w:r>
                        </w:p>
                        <w:p w:rsidR="00C521C0" w14:paraId="2825AC65" w14:textId="77777777">
                          <w:pPr>
                            <w:spacing w:before="107" w:line="189" w:lineRule="auto"/>
                            <w:ind w:firstLine="368"/>
                            <w:rPr>
                              <w:rFonts w:ascii="宋体" w:eastAsia="宋体" w:hAnsi="宋体" w:cs="宋体"/>
                              <w:sz w:val="36"/>
                              <w:szCs w:val="36"/>
                            </w:rPr>
                          </w:pPr>
                          <w:r>
                            <w:rPr>
                              <w:rFonts w:ascii="宋体" w:eastAsia="宋体" w:hAnsi="宋体" w:cs="宋体"/>
                              <w:sz w:val="36"/>
                              <w:szCs w:val="36"/>
                            </w:rPr>
                            <w:t>2</w:t>
                          </w:r>
                        </w:p>
                        <w:p w:rsidR="00C521C0" w14:paraId="48536CD7" w14:textId="77777777">
                          <w:pPr>
                            <w:spacing w:before="107" w:line="189" w:lineRule="auto"/>
                            <w:ind w:firstLine="382"/>
                            <w:rPr>
                              <w:rFonts w:ascii="宋体" w:eastAsia="宋体" w:hAnsi="宋体" w:cs="宋体"/>
                              <w:sz w:val="36"/>
                              <w:szCs w:val="36"/>
                            </w:rPr>
                          </w:pPr>
                          <w:r>
                            <w:rPr>
                              <w:rFonts w:ascii="宋体" w:eastAsia="宋体" w:hAnsi="宋体" w:cs="宋体"/>
                              <w:sz w:val="36"/>
                              <w:szCs w:val="36"/>
                            </w:rPr>
                            <w:t>1</w:t>
                          </w:r>
                        </w:p>
                        <w:p w:rsidR="00C521C0" w14:paraId="43835F41" w14:textId="77777777">
                          <w:pPr>
                            <w:spacing w:before="54" w:line="257" w:lineRule="auto"/>
                            <w:ind w:left="363" w:right="163"/>
                            <w:rPr>
                              <w:rFonts w:ascii="宋体" w:eastAsia="宋体" w:hAnsi="宋体" w:cs="宋体"/>
                              <w:sz w:val="36"/>
                              <w:szCs w:val="36"/>
                            </w:rPr>
                          </w:pPr>
                          <w:r>
                            <w:rPr>
                              <w:rFonts w:ascii="宋体" w:eastAsia="宋体" w:hAnsi="宋体" w:cs="宋体"/>
                              <w:spacing w:val="20"/>
                              <w:w w:val="107"/>
                              <w:sz w:val="36"/>
                              <w:szCs w:val="36"/>
                            </w:rPr>
                            <w:t>各</w:t>
                          </w:r>
                          <w:r>
                            <w:rPr>
                              <w:rFonts w:ascii="宋体" w:eastAsia="宋体" w:hAnsi="宋体" w:cs="宋体"/>
                              <w:spacing w:val="20"/>
                              <w:w w:val="107"/>
                              <w:sz w:val="36"/>
                              <w:szCs w:val="36"/>
                            </w:rPr>
                            <w:t>5</w:t>
                          </w:r>
                          <w:r>
                            <w:rPr>
                              <w:rFonts w:ascii="宋体" w:eastAsia="宋体" w:hAnsi="宋体" w:cs="宋体"/>
                              <w:spacing w:val="20"/>
                              <w:w w:val="107"/>
                              <w:sz w:val="36"/>
                              <w:szCs w:val="36"/>
                            </w:rPr>
                            <w:t>个</w:t>
                          </w:r>
                          <w:r>
                            <w:rPr>
                              <w:rFonts w:ascii="宋体" w:eastAsia="宋体" w:hAnsi="宋体" w:cs="宋体"/>
                              <w:sz w:val="36"/>
                              <w:szCs w:val="36"/>
                            </w:rPr>
                            <w:t xml:space="preserve"> </w:t>
                          </w:r>
                          <w:r>
                            <w:rPr>
                              <w:rFonts w:ascii="宋体" w:eastAsia="宋体" w:hAnsi="宋体" w:cs="宋体"/>
                              <w:spacing w:val="20"/>
                              <w:w w:val="107"/>
                              <w:sz w:val="36"/>
                              <w:szCs w:val="36"/>
                            </w:rPr>
                            <w:t>各</w:t>
                          </w:r>
                          <w:r>
                            <w:rPr>
                              <w:rFonts w:ascii="宋体" w:eastAsia="宋体" w:hAnsi="宋体" w:cs="宋体"/>
                              <w:spacing w:val="20"/>
                              <w:w w:val="107"/>
                              <w:sz w:val="36"/>
                              <w:szCs w:val="36"/>
                            </w:rPr>
                            <w:t>4</w:t>
                          </w:r>
                          <w:r>
                            <w:rPr>
                              <w:rFonts w:ascii="宋体" w:eastAsia="宋体" w:hAnsi="宋体" w:cs="宋体"/>
                              <w:spacing w:val="20"/>
                              <w:w w:val="107"/>
                              <w:sz w:val="36"/>
                              <w:szCs w:val="36"/>
                            </w:rPr>
                            <w:t>个</w:t>
                          </w:r>
                        </w:p>
                        <w:p w:rsidR="00C521C0" w14:paraId="21EA10B7" w14:textId="77777777">
                          <w:pPr>
                            <w:spacing w:line="189" w:lineRule="auto"/>
                            <w:ind w:firstLine="368"/>
                            <w:rPr>
                              <w:rFonts w:ascii="宋体" w:eastAsia="宋体" w:hAnsi="宋体" w:cs="宋体"/>
                              <w:sz w:val="36"/>
                              <w:szCs w:val="36"/>
                            </w:rPr>
                          </w:pPr>
                          <w:r>
                            <w:rPr>
                              <w:rFonts w:ascii="宋体" w:eastAsia="宋体" w:hAnsi="宋体" w:cs="宋体"/>
                              <w:sz w:val="36"/>
                              <w:szCs w:val="36"/>
                            </w:rPr>
                            <w:t>2</w:t>
                          </w:r>
                        </w:p>
                        <w:p w:rsidR="00C521C0" w14:paraId="2B8FF6A0" w14:textId="77777777">
                          <w:pPr>
                            <w:spacing w:before="106" w:line="191" w:lineRule="auto"/>
                            <w:ind w:firstLine="368"/>
                            <w:rPr>
                              <w:rFonts w:ascii="宋体" w:eastAsia="宋体" w:hAnsi="宋体" w:cs="宋体"/>
                              <w:sz w:val="36"/>
                              <w:szCs w:val="36"/>
                            </w:rPr>
                          </w:pPr>
                          <w:r>
                            <w:rPr>
                              <w:rFonts w:ascii="宋体" w:eastAsia="宋体" w:hAnsi="宋体" w:cs="宋体"/>
                              <w:spacing w:val="-6"/>
                              <w:sz w:val="36"/>
                              <w:szCs w:val="36"/>
                            </w:rPr>
                            <w:t>20</w:t>
                          </w:r>
                        </w:p>
                        <w:p w:rsidR="00C521C0" w14:paraId="4CF5302A" w14:textId="77777777">
                          <w:pPr>
                            <w:spacing w:before="104" w:line="189" w:lineRule="auto"/>
                            <w:ind w:firstLine="368"/>
                            <w:rPr>
                              <w:rFonts w:ascii="宋体" w:eastAsia="宋体" w:hAnsi="宋体" w:cs="宋体"/>
                              <w:sz w:val="36"/>
                              <w:szCs w:val="36"/>
                            </w:rPr>
                          </w:pPr>
                          <w:r>
                            <w:rPr>
                              <w:rFonts w:ascii="宋体" w:eastAsia="宋体" w:hAnsi="宋体" w:cs="宋体"/>
                              <w:sz w:val="36"/>
                              <w:szCs w:val="36"/>
                            </w:rPr>
                            <w:t>2</w:t>
                          </w:r>
                        </w:p>
                        <w:p w:rsidR="00C521C0" w14:paraId="7545A581" w14:textId="77777777">
                          <w:pPr>
                            <w:spacing w:before="106" w:line="189" w:lineRule="auto"/>
                            <w:ind w:firstLine="368"/>
                            <w:rPr>
                              <w:rFonts w:ascii="宋体" w:eastAsia="宋体" w:hAnsi="宋体" w:cs="宋体"/>
                              <w:sz w:val="36"/>
                              <w:szCs w:val="36"/>
                            </w:rPr>
                          </w:pPr>
                          <w:r>
                            <w:rPr>
                              <w:rFonts w:ascii="宋体" w:eastAsia="宋体" w:hAnsi="宋体" w:cs="宋体"/>
                              <w:sz w:val="36"/>
                              <w:szCs w:val="36"/>
                            </w:rPr>
                            <w:t>2</w:t>
                          </w:r>
                        </w:p>
                        <w:p w:rsidR="00C521C0" w14:paraId="0BEB356F" w14:textId="77777777">
                          <w:pPr>
                            <w:spacing w:before="107" w:line="189" w:lineRule="auto"/>
                            <w:ind w:firstLine="382"/>
                            <w:rPr>
                              <w:rFonts w:ascii="宋体" w:eastAsia="宋体" w:hAnsi="宋体" w:cs="宋体"/>
                              <w:sz w:val="36"/>
                              <w:szCs w:val="36"/>
                            </w:rPr>
                          </w:pPr>
                          <w:r>
                            <w:rPr>
                              <w:rFonts w:ascii="宋体" w:eastAsia="宋体" w:hAnsi="宋体" w:cs="宋体"/>
                              <w:sz w:val="36"/>
                              <w:szCs w:val="36"/>
                            </w:rPr>
                            <w:t>1</w:t>
                          </w:r>
                        </w:p>
                      </w:tc>
                      <w:tc>
                        <w:tcPr>
                          <w:tcW w:w="4349" w:type="dxa"/>
                        </w:tcPr>
                        <w:p w:rsidR="00C521C0" w14:paraId="596DA8A2" w14:textId="77777777">
                          <w:pPr>
                            <w:spacing w:line="408" w:lineRule="exact"/>
                            <w:ind w:firstLine="163"/>
                            <w:rPr>
                              <w:rFonts w:ascii="宋体" w:eastAsia="宋体" w:hAnsi="宋体" w:cs="宋体"/>
                              <w:sz w:val="31"/>
                              <w:szCs w:val="31"/>
                            </w:rPr>
                          </w:pPr>
                          <w:r>
                            <w:rPr>
                              <w:rFonts w:ascii="宋体" w:eastAsia="宋体" w:hAnsi="宋体" w:cs="宋体"/>
                              <w:spacing w:val="2"/>
                              <w:position w:val="1"/>
                              <w:sz w:val="31"/>
                              <w:szCs w:val="31"/>
                            </w:rPr>
                            <w:t>备注</w:t>
                          </w:r>
                        </w:p>
                        <w:p w:rsidR="00C521C0" w14:paraId="5EEB295D" w14:textId="77777777">
                          <w:pPr>
                            <w:spacing w:line="469" w:lineRule="auto"/>
                          </w:pPr>
                        </w:p>
                        <w:p w:rsidR="00C521C0" w14:paraId="7E9EBECE" w14:textId="77777777">
                          <w:pPr>
                            <w:spacing w:before="117" w:line="476" w:lineRule="exact"/>
                            <w:ind w:firstLine="164"/>
                            <w:rPr>
                              <w:rFonts w:ascii="宋体" w:eastAsia="宋体" w:hAnsi="宋体" w:cs="宋体"/>
                              <w:sz w:val="36"/>
                              <w:szCs w:val="36"/>
                            </w:rPr>
                          </w:pPr>
                          <w:r>
                            <w:rPr>
                              <w:rFonts w:ascii="宋体" w:eastAsia="宋体" w:hAnsi="宋体" w:cs="宋体"/>
                              <w:spacing w:val="-8"/>
                              <w:position w:val="5"/>
                              <w:sz w:val="36"/>
                              <w:szCs w:val="36"/>
                            </w:rPr>
                            <w:t>净油能力</w:t>
                          </w:r>
                          <w:r>
                            <w:rPr>
                              <w:rFonts w:ascii="宋体" w:eastAsia="宋体" w:hAnsi="宋体" w:cs="宋体"/>
                              <w:spacing w:val="-72"/>
                              <w:position w:val="5"/>
                              <w:sz w:val="36"/>
                              <w:szCs w:val="36"/>
                            </w:rPr>
                            <w:t xml:space="preserve"> </w:t>
                          </w:r>
                          <w:r>
                            <w:rPr>
                              <w:rFonts w:ascii="宋体" w:eastAsia="宋体" w:hAnsi="宋体" w:cs="宋体"/>
                              <w:spacing w:val="-8"/>
                              <w:position w:val="5"/>
                              <w:sz w:val="36"/>
                              <w:szCs w:val="36"/>
                            </w:rPr>
                            <w:t>200L/min</w:t>
                          </w:r>
                        </w:p>
                        <w:p w:rsidR="00C521C0" w14:paraId="2B0AE5DD" w14:textId="77777777">
                          <w:pPr>
                            <w:spacing w:line="241" w:lineRule="auto"/>
                            <w:ind w:firstLine="172"/>
                            <w:rPr>
                              <w:rFonts w:ascii="宋体" w:eastAsia="宋体" w:hAnsi="宋体" w:cs="宋体"/>
                              <w:sz w:val="36"/>
                              <w:szCs w:val="36"/>
                            </w:rPr>
                          </w:pPr>
                          <w:r>
                            <w:rPr>
                              <w:rFonts w:ascii="宋体" w:eastAsia="宋体" w:hAnsi="宋体" w:cs="宋体"/>
                              <w:spacing w:val="-12"/>
                              <w:sz w:val="36"/>
                              <w:szCs w:val="36"/>
                            </w:rPr>
                            <w:t>流量</w:t>
                          </w:r>
                          <w:r>
                            <w:rPr>
                              <w:rFonts w:ascii="宋体" w:eastAsia="宋体" w:hAnsi="宋体" w:cs="宋体"/>
                              <w:spacing w:val="-55"/>
                              <w:sz w:val="36"/>
                              <w:szCs w:val="36"/>
                            </w:rPr>
                            <w:t xml:space="preserve"> </w:t>
                          </w:r>
                          <w:r>
                            <w:rPr>
                              <w:rFonts w:ascii="宋体" w:eastAsia="宋体" w:hAnsi="宋体" w:cs="宋体"/>
                              <w:spacing w:val="-12"/>
                              <w:sz w:val="36"/>
                              <w:szCs w:val="36"/>
                            </w:rPr>
                            <w:t>100L/min</w:t>
                          </w:r>
                        </w:p>
                        <w:p w:rsidR="00C521C0" w14:paraId="5C212108" w14:textId="77777777">
                          <w:pPr>
                            <w:spacing w:before="9" w:line="237" w:lineRule="auto"/>
                            <w:ind w:firstLine="169"/>
                            <w:rPr>
                              <w:rFonts w:ascii="宋体" w:eastAsia="宋体" w:hAnsi="宋体" w:cs="宋体"/>
                              <w:sz w:val="36"/>
                              <w:szCs w:val="36"/>
                            </w:rPr>
                          </w:pPr>
                          <w:r>
                            <w:rPr>
                              <w:rFonts w:ascii="宋体" w:eastAsia="宋体" w:hAnsi="宋体" w:cs="宋体"/>
                              <w:spacing w:val="-17"/>
                              <w:w w:val="95"/>
                              <w:sz w:val="36"/>
                              <w:szCs w:val="36"/>
                            </w:rPr>
                            <w:t>70L/S</w:t>
                          </w:r>
                          <w:r>
                            <w:rPr>
                              <w:rFonts w:ascii="宋体" w:eastAsia="宋体" w:hAnsi="宋体" w:cs="宋体"/>
                              <w:spacing w:val="110"/>
                              <w:sz w:val="36"/>
                              <w:szCs w:val="36"/>
                            </w:rPr>
                            <w:t xml:space="preserve"> </w:t>
                          </w:r>
                          <w:r>
                            <w:rPr>
                              <w:rFonts w:ascii="宋体" w:eastAsia="宋体" w:hAnsi="宋体" w:cs="宋体"/>
                              <w:spacing w:val="-17"/>
                              <w:w w:val="95"/>
                              <w:sz w:val="36"/>
                              <w:szCs w:val="36"/>
                            </w:rPr>
                            <w:t>极限真空（</w:t>
                          </w:r>
                          <w:r>
                            <w:rPr>
                              <w:rFonts w:ascii="宋体" w:eastAsia="宋体" w:hAnsi="宋体" w:cs="宋体"/>
                              <w:spacing w:val="-74"/>
                              <w:sz w:val="36"/>
                              <w:szCs w:val="36"/>
                            </w:rPr>
                            <w:t xml:space="preserve"> </w:t>
                          </w:r>
                          <w:r>
                            <w:rPr>
                              <w:rFonts w:ascii="宋体" w:eastAsia="宋体" w:hAnsi="宋体" w:cs="宋体"/>
                              <w:spacing w:val="-17"/>
                              <w:w w:val="95"/>
                              <w:sz w:val="36"/>
                              <w:szCs w:val="36"/>
                            </w:rPr>
                            <w:t>5</w:t>
                          </w:r>
                          <w:r>
                            <w:rPr>
                              <w:rFonts w:ascii="宋体" w:eastAsia="宋体" w:hAnsi="宋体" w:cs="宋体"/>
                              <w:spacing w:val="-81"/>
                              <w:sz w:val="36"/>
                              <w:szCs w:val="36"/>
                            </w:rPr>
                            <w:t xml:space="preserve"> </w:t>
                          </w:r>
                          <w:r>
                            <w:rPr>
                              <w:rFonts w:ascii="宋体" w:eastAsia="宋体" w:hAnsi="宋体" w:cs="宋体"/>
                              <w:spacing w:val="-17"/>
                              <w:w w:val="95"/>
                              <w:sz w:val="36"/>
                              <w:szCs w:val="36"/>
                            </w:rPr>
                            <w:t>×10</w:t>
                          </w:r>
                          <w:r>
                            <w:rPr>
                              <w:rFonts w:ascii="宋体" w:eastAsia="宋体" w:hAnsi="宋体" w:cs="宋体"/>
                              <w:spacing w:val="-17"/>
                              <w:w w:val="95"/>
                              <w:position w:val="2"/>
                              <w:sz w:val="18"/>
                              <w:szCs w:val="18"/>
                            </w:rPr>
                            <w:t>-4</w:t>
                          </w:r>
                          <w:r>
                            <w:rPr>
                              <w:rFonts w:ascii="宋体" w:eastAsia="宋体" w:hAnsi="宋体" w:cs="宋体"/>
                              <w:spacing w:val="-50"/>
                              <w:position w:val="2"/>
                              <w:sz w:val="18"/>
                              <w:szCs w:val="18"/>
                            </w:rPr>
                            <w:t xml:space="preserve"> </w:t>
                          </w:r>
                          <w:r>
                            <w:rPr>
                              <w:rFonts w:ascii="宋体" w:eastAsia="宋体" w:hAnsi="宋体" w:cs="宋体"/>
                              <w:spacing w:val="-17"/>
                              <w:w w:val="95"/>
                              <w:sz w:val="36"/>
                              <w:szCs w:val="36"/>
                            </w:rPr>
                            <w:t>）</w:t>
                          </w:r>
                        </w:p>
                      </w:tc>
                    </w:tr>
                  </w:tbl>
                  <w:p w:rsidR="00C521C0" w14:paraId="7065CACE" w14:textId="77777777">
                    <w:pPr>
                      <w:spacing w:line="241" w:lineRule="exact"/>
                      <w:rPr>
                        <w:sz w:val="20"/>
                      </w:rPr>
                    </w:pPr>
                  </w:p>
                </w:txbxContent>
              </v:textbox>
            </v:shape>
            <w10:wrap type="none"/>
            <w10:anchorlock/>
          </v:group>
        </w:pict>
      </w:r>
    </w:p>
    <w:p w:rsidR="00C521C0" w14:paraId="05792E61" w14:textId="77777777">
      <w:pPr>
        <w:spacing w:line="255" w:lineRule="auto"/>
      </w:pPr>
    </w:p>
    <w:p w:rsidR="00C521C0" w14:paraId="14F4E6BA" w14:textId="77777777">
      <w:pPr>
        <w:spacing w:before="88" w:line="203" w:lineRule="auto"/>
        <w:ind w:firstLine="6746"/>
        <w:rPr>
          <w:rFonts w:ascii="宋体" w:eastAsia="宋体" w:hAnsi="宋体" w:cs="宋体"/>
          <w:sz w:val="27"/>
          <w:szCs w:val="27"/>
        </w:rPr>
      </w:pPr>
      <w:r>
        <w:rPr>
          <w:rFonts w:ascii="宋体" w:eastAsia="宋体" w:hAnsi="宋体" w:cs="宋体"/>
          <w:spacing w:val="-5"/>
          <w:sz w:val="27"/>
          <w:szCs w:val="27"/>
        </w:rPr>
        <w:t>第</w:t>
      </w:r>
      <w:r>
        <w:rPr>
          <w:rFonts w:ascii="宋体" w:eastAsia="宋体" w:hAnsi="宋体" w:cs="宋体"/>
          <w:spacing w:val="12"/>
          <w:sz w:val="27"/>
          <w:szCs w:val="27"/>
        </w:rPr>
        <w:t xml:space="preserve"> </w:t>
      </w:r>
      <w:r>
        <w:rPr>
          <w:rFonts w:ascii="宋体" w:eastAsia="宋体" w:hAnsi="宋体" w:cs="宋体"/>
          <w:spacing w:val="-5"/>
          <w:sz w:val="27"/>
          <w:szCs w:val="27"/>
        </w:rPr>
        <w:t>9</w:t>
      </w:r>
      <w:r>
        <w:rPr>
          <w:rFonts w:ascii="宋体" w:eastAsia="宋体" w:hAnsi="宋体" w:cs="宋体"/>
          <w:spacing w:val="16"/>
          <w:sz w:val="27"/>
          <w:szCs w:val="27"/>
        </w:rPr>
        <w:t xml:space="preserve"> </w:t>
      </w:r>
      <w:r>
        <w:rPr>
          <w:rFonts w:ascii="宋体" w:eastAsia="宋体" w:hAnsi="宋体" w:cs="宋体"/>
          <w:spacing w:val="-5"/>
          <w:sz w:val="27"/>
          <w:szCs w:val="27"/>
        </w:rPr>
        <w:t>页</w:t>
      </w:r>
    </w:p>
    <w:p w:rsidR="00C521C0" w14:paraId="12443CD9" w14:textId="77777777">
      <w:pPr>
        <w:sectPr>
          <w:type w:val="continuous"/>
          <w:pgSz w:w="17860" w:h="25258"/>
          <w:pgMar w:top="1303" w:right="1379" w:bottom="0" w:left="1640" w:header="0" w:footer="0" w:gutter="0"/>
          <w:pgNumType w:start="19"/>
          <w:cols w:space="720" w:equalWidth="0">
            <w:col w:w="14840" w:space="0"/>
          </w:cols>
        </w:sectPr>
      </w:pPr>
    </w:p>
    <w:p w:rsidR="00C521C0" w14:paraId="5EDF0B0D" w14:textId="1C1420A3">
      <w:pPr>
        <w:spacing w:before="58" w:line="203" w:lineRule="auto"/>
        <w:ind w:firstLine="75"/>
        <w:rPr>
          <w:rFonts w:ascii="宋体" w:eastAsia="宋体" w:hAnsi="宋体" w:cs="宋体"/>
          <w:sz w:val="27"/>
          <w:szCs w:val="27"/>
        </w:rPr>
      </w:pPr>
      <w:r>
        <mc:AlternateContent>
          <mc:Choice Requires="wps">
            <w:drawing>
              <wp:anchor distT="0" distB="0" distL="114300" distR="114300" simplePos="0" relativeHeight="251751424" behindDoc="0" locked="0" layoutInCell="1" allowOverlap="1">
                <wp:simplePos x="0" y="0"/>
                <wp:positionH relativeFrom="column">
                  <wp:posOffset>5816600</wp:posOffset>
                </wp:positionH>
                <wp:positionV relativeFrom="paragraph">
                  <wp:posOffset>6792595</wp:posOffset>
                </wp:positionV>
                <wp:extent cx="127000" cy="127000"/>
                <wp:effectExtent l="0" t="0" r="6350" b="6350"/>
                <wp:wrapNone/>
                <wp:docPr id="1564682439"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7028A8D2">
                            <w:pPr>
                              <w:rPr>
                                <w:color w:val="FFFFFF"/>
                              </w:rPr>
                            </w:pPr>
                            <w:r w:rsidRPr="00D443AB">
                              <w:rPr>
                                <w:rFonts w:hint="eastAsia"/>
                                <w:color w:val="FFFFFF"/>
                              </w:rPr>
                              <w:t>符；</w:t>
                            </w:r>
                            <w:r w:rsidRPr="00D443AB">
                              <w:rPr>
                                <w:rFonts w:hint="eastAsia"/>
                                <w:color w:val="FFFFFF"/>
                              </w:rPr>
                              <w:t>5.4.1.9.7</w:t>
                            </w:r>
                            <w:r w:rsidRPr="00D443AB">
                              <w:rPr>
                                <w:rFonts w:hint="eastAsia"/>
                                <w:color w:val="FFFFFF"/>
                              </w:rPr>
                              <w:t>三相变压器应检查联结组标号，单相变压器应检查极性。</w:t>
                            </w:r>
                            <w:r w:rsidRPr="00D443AB">
                              <w:rPr>
                                <w:rFonts w:hint="eastAsia"/>
                                <w:color w:val="FFFFFF"/>
                              </w:rPr>
                              <w:t>5.4.2</w:t>
                            </w:r>
                            <w:r w:rsidRPr="00D443AB">
                              <w:rPr>
                                <w:rFonts w:hint="eastAsia"/>
                                <w:color w:val="FFFFFF"/>
                              </w:rPr>
                              <w:t>冷却器的安装</w:t>
                            </w:r>
                            <w:r w:rsidRPr="00D443AB">
                              <w:rPr>
                                <w:rFonts w:hint="eastAsia"/>
                                <w:color w:val="FFFFFF"/>
                              </w:rPr>
                              <w:t>5.4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9" type="#_x0000_t202" style="width:10pt;height:10pt;margin-top:534.85pt;margin-left:458pt;mso-wrap-distance-bottom:0;mso-wrap-distance-left:9pt;mso-wrap-distance-right:9pt;mso-wrap-distance-top:0;position:absolute;v-text-anchor:top;z-index:251750400" filled="f" fillcolor="this" stroked="f" strokeweight="0.5pt">
                <v:textbox>
                  <w:txbxContent>
                    <w:p w:rsidR="00D443AB" w:rsidRPr="00D443AB" w14:paraId="3C0E1F72" w14:textId="7028A8D2">
                      <w:pPr>
                        <w:rPr>
                          <w:color w:val="FFFFFF"/>
                        </w:rPr>
                      </w:pPr>
                      <w:r w:rsidRPr="00D443AB">
                        <w:rPr>
                          <w:rFonts w:hint="eastAsia"/>
                          <w:color w:val="FFFFFF"/>
                        </w:rPr>
                        <w:t>符；</w:t>
                      </w:r>
                      <w:r w:rsidRPr="00D443AB">
                        <w:rPr>
                          <w:rFonts w:hint="eastAsia"/>
                          <w:color w:val="FFFFFF"/>
                        </w:rPr>
                        <w:t>5.4.1.9.7</w:t>
                      </w:r>
                      <w:r w:rsidRPr="00D443AB">
                        <w:rPr>
                          <w:rFonts w:hint="eastAsia"/>
                          <w:color w:val="FFFFFF"/>
                        </w:rPr>
                        <w:t>三相变压器应检查联结组标号，单相变压器应检查极性。</w:t>
                      </w:r>
                      <w:r w:rsidRPr="00D443AB">
                        <w:rPr>
                          <w:rFonts w:hint="eastAsia"/>
                          <w:color w:val="FFFFFF"/>
                        </w:rPr>
                        <w:t>5.4.2</w:t>
                      </w:r>
                      <w:r w:rsidRPr="00D443AB">
                        <w:rPr>
                          <w:rFonts w:hint="eastAsia"/>
                          <w:color w:val="FFFFFF"/>
                        </w:rPr>
                        <w:t>冷却器的安装</w:t>
                      </w:r>
                      <w:r w:rsidRPr="00D443AB">
                        <w:rPr>
                          <w:rFonts w:hint="eastAsia"/>
                          <w:color w:val="FFFFFF"/>
                        </w:rPr>
                        <w:t>5.4</w:t>
                      </w:r>
                    </w:p>
                  </w:txbxContent>
                </v:textbox>
              </v:shape>
            </w:pict>
          </mc:Fallback>
        </mc:AlternateContent>
      </w:r>
      <w:r>
        <mc:AlternateContent>
          <mc:Choice Requires="wps">
            <w:drawing>
              <wp:anchor distT="0" distB="0" distL="114300" distR="114300" simplePos="0" relativeHeight="251749376" behindDoc="0" locked="0" layoutInCell="1" allowOverlap="1">
                <wp:simplePos x="0" y="0"/>
                <wp:positionH relativeFrom="column">
                  <wp:posOffset>5816600</wp:posOffset>
                </wp:positionH>
                <wp:positionV relativeFrom="paragraph">
                  <wp:posOffset>4887595</wp:posOffset>
                </wp:positionV>
                <wp:extent cx="127000" cy="127000"/>
                <wp:effectExtent l="0" t="0" r="6350" b="6350"/>
                <wp:wrapNone/>
                <wp:docPr id="223262896"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6125B0FA">
                            <w:pPr>
                              <w:rPr>
                                <w:color w:val="FFFFFF"/>
                              </w:rPr>
                            </w:pPr>
                            <w:r w:rsidRPr="00D443AB">
                              <w:rPr>
                                <w:rFonts w:hint="eastAsia"/>
                                <w:color w:val="FFFFFF"/>
                              </w:rPr>
                              <w:t>的部位安装。</w:t>
                            </w:r>
                            <w:r w:rsidRPr="00D443AB">
                              <w:rPr>
                                <w:rFonts w:hint="eastAsia"/>
                                <w:color w:val="FFFFFF"/>
                              </w:rPr>
                              <w:t>6.1.8.3</w:t>
                            </w:r>
                            <w:r w:rsidRPr="00D443AB">
                              <w:rPr>
                                <w:rFonts w:hint="eastAsia"/>
                                <w:color w:val="FFFFFF"/>
                              </w:rPr>
                              <w:t>变压器套管必须进行试验合格后方可安装。</w:t>
                            </w:r>
                            <w:r w:rsidRPr="00D443AB">
                              <w:rPr>
                                <w:rFonts w:hint="eastAsia"/>
                                <w:color w:val="FFFFFF"/>
                              </w:rPr>
                              <w:t>6.1.8.4</w:t>
                            </w:r>
                            <w:r w:rsidRPr="00D443AB">
                              <w:rPr>
                                <w:rFonts w:hint="eastAsia"/>
                                <w:color w:val="FFFFFF"/>
                              </w:rPr>
                              <w:t>组件安装应按组件“安装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70" type="#_x0000_t202" style="width:10pt;height:10pt;margin-top:384.85pt;margin-left:458pt;mso-wrap-distance-bottom:0;mso-wrap-distance-left:9pt;mso-wrap-distance-right:9pt;mso-wrap-distance-top:0;position:absolute;v-text-anchor:top;z-index:251748352" filled="f" fillcolor="this" stroked="f" strokeweight="0.5pt">
                <v:textbox>
                  <w:txbxContent>
                    <w:p w:rsidR="00D443AB" w:rsidRPr="00D443AB" w14:paraId="0468C1F9" w14:textId="6125B0FA">
                      <w:pPr>
                        <w:rPr>
                          <w:color w:val="FFFFFF"/>
                        </w:rPr>
                      </w:pPr>
                      <w:r w:rsidRPr="00D443AB">
                        <w:rPr>
                          <w:rFonts w:hint="eastAsia"/>
                          <w:color w:val="FFFFFF"/>
                        </w:rPr>
                        <w:t>的部位安装。</w:t>
                      </w:r>
                      <w:r w:rsidRPr="00D443AB">
                        <w:rPr>
                          <w:rFonts w:hint="eastAsia"/>
                          <w:color w:val="FFFFFF"/>
                        </w:rPr>
                        <w:t>6.1.8.3</w:t>
                      </w:r>
                      <w:r w:rsidRPr="00D443AB">
                        <w:rPr>
                          <w:rFonts w:hint="eastAsia"/>
                          <w:color w:val="FFFFFF"/>
                        </w:rPr>
                        <w:t>变压器套管必须进行试验合格后方可安装。</w:t>
                      </w:r>
                      <w:r w:rsidRPr="00D443AB">
                        <w:rPr>
                          <w:rFonts w:hint="eastAsia"/>
                          <w:color w:val="FFFFFF"/>
                        </w:rPr>
                        <w:t>6.1.8.4</w:t>
                      </w:r>
                      <w:r w:rsidRPr="00D443AB">
                        <w:rPr>
                          <w:rFonts w:hint="eastAsia"/>
                          <w:color w:val="FFFFFF"/>
                        </w:rPr>
                        <w:t>组件安装应按组件“安装</w:t>
                      </w:r>
                    </w:p>
                  </w:txbxContent>
                </v:textbox>
              </v:shape>
            </w:pict>
          </mc:Fallback>
        </mc:AlternateContent>
      </w:r>
      <w:r>
        <mc:AlternateContent>
          <mc:Choice Requires="wps">
            <w:drawing>
              <wp:anchor distT="0" distB="0" distL="114300" distR="114300" simplePos="0" relativeHeight="251747328" behindDoc="0" locked="0" layoutInCell="1" allowOverlap="1">
                <wp:simplePos x="0" y="0"/>
                <wp:positionH relativeFrom="column">
                  <wp:posOffset>5816600</wp:posOffset>
                </wp:positionH>
                <wp:positionV relativeFrom="paragraph">
                  <wp:posOffset>2982595</wp:posOffset>
                </wp:positionV>
                <wp:extent cx="127000" cy="127000"/>
                <wp:effectExtent l="0" t="0" r="6350" b="6350"/>
                <wp:wrapNone/>
                <wp:docPr id="2053865135"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52E2E3F3">
                            <w:pPr>
                              <w:rPr>
                                <w:color w:val="FFFFFF"/>
                              </w:rPr>
                            </w:pPr>
                            <w:r w:rsidRPr="00D443AB">
                              <w:rPr>
                                <w:rFonts w:hint="eastAsia"/>
                                <w:color w:val="FFFFFF"/>
                              </w:rPr>
                              <w:t>器油进行冲洗，联接处应紧固、密封良好。</w:t>
                            </w:r>
                            <w:r w:rsidRPr="00D443AB">
                              <w:rPr>
                                <w:rFonts w:hint="eastAsia"/>
                                <w:color w:val="FFFFFF"/>
                              </w:rPr>
                              <w:t>5.4.6.4.2</w:t>
                            </w:r>
                            <w:r w:rsidRPr="00D443AB">
                              <w:rPr>
                                <w:rFonts w:hint="eastAsia"/>
                                <w:color w:val="FFFFFF"/>
                              </w:rPr>
                              <w:t>吸湿剂应干燥。已变色的应进行干燥处理或更换新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71" type="#_x0000_t202" style="width:10pt;height:10pt;margin-top:234.85pt;margin-left:458pt;mso-wrap-distance-bottom:0;mso-wrap-distance-left:9pt;mso-wrap-distance-right:9pt;mso-wrap-distance-top:0;position:absolute;v-text-anchor:top;z-index:251746304" filled="f" fillcolor="this" stroked="f" strokeweight="0.5pt">
                <v:textbox>
                  <w:txbxContent>
                    <w:p w:rsidR="00D443AB" w:rsidRPr="00D443AB" w14:paraId="7C67AF8F" w14:textId="52E2E3F3">
                      <w:pPr>
                        <w:rPr>
                          <w:color w:val="FFFFFF"/>
                        </w:rPr>
                      </w:pPr>
                      <w:r w:rsidRPr="00D443AB">
                        <w:rPr>
                          <w:rFonts w:hint="eastAsia"/>
                          <w:color w:val="FFFFFF"/>
                        </w:rPr>
                        <w:t>器油进行冲洗，联接处应紧固、密封良好。</w:t>
                      </w:r>
                      <w:r w:rsidRPr="00D443AB">
                        <w:rPr>
                          <w:rFonts w:hint="eastAsia"/>
                          <w:color w:val="FFFFFF"/>
                        </w:rPr>
                        <w:t>5.4.6.4.2</w:t>
                      </w:r>
                      <w:r w:rsidRPr="00D443AB">
                        <w:rPr>
                          <w:rFonts w:hint="eastAsia"/>
                          <w:color w:val="FFFFFF"/>
                        </w:rPr>
                        <w:t>吸湿剂应干燥。已变色的应进行干燥处理或更换新</w:t>
                      </w:r>
                    </w:p>
                  </w:txbxContent>
                </v:textbox>
              </v:shape>
            </w:pict>
          </mc:Fallback>
        </mc:AlternateContent>
      </w:r>
      <w:r>
        <mc:AlternateContent>
          <mc:Choice Requires="wps">
            <w:drawing>
              <wp:anchor distT="0" distB="0" distL="114300" distR="114300" simplePos="0" relativeHeight="251745280" behindDoc="0" locked="0" layoutInCell="1" allowOverlap="1">
                <wp:simplePos x="0" y="0"/>
                <wp:positionH relativeFrom="column">
                  <wp:posOffset>5816600</wp:posOffset>
                </wp:positionH>
                <wp:positionV relativeFrom="paragraph">
                  <wp:posOffset>1077595</wp:posOffset>
                </wp:positionV>
                <wp:extent cx="127000" cy="127000"/>
                <wp:effectExtent l="0" t="0" r="6350" b="6350"/>
                <wp:wrapNone/>
                <wp:docPr id="2006694952"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58F3A89E">
                            <w:pPr>
                              <w:rPr>
                                <w:color w:val="FFFFFF"/>
                              </w:rPr>
                            </w:pPr>
                            <w:r w:rsidRPr="00D443AB">
                              <w:rPr>
                                <w:rFonts w:hint="eastAsia"/>
                                <w:color w:val="FFFFFF"/>
                              </w:rPr>
                              <w:t>器油箱，抽真空回路须装设中间过渡罐。</w:t>
                            </w:r>
                            <w:r w:rsidRPr="00D443AB">
                              <w:rPr>
                                <w:rFonts w:hint="eastAsia"/>
                                <w:color w:val="FFFFFF"/>
                              </w:rPr>
                              <w:t>5.5.9</w:t>
                            </w:r>
                            <w:r w:rsidRPr="00D443AB">
                              <w:rPr>
                                <w:rFonts w:hint="eastAsia"/>
                                <w:color w:val="FFFFFF"/>
                              </w:rPr>
                              <w:t>真空注油的全过程，应每隔</w:t>
                            </w:r>
                            <w:r w:rsidRPr="00D443AB">
                              <w:rPr>
                                <w:rFonts w:hint="eastAsia"/>
                                <w:color w:val="FFFFFF"/>
                              </w:rPr>
                              <w:t>1</w:t>
                            </w:r>
                            <w:r w:rsidRPr="00D443AB">
                              <w:rPr>
                                <w:rFonts w:hint="eastAsia"/>
                                <w:color w:val="FFFFFF"/>
                              </w:rPr>
                              <w:t>小时对有关数据作一次记录，内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72" type="#_x0000_t202" style="width:10pt;height:10pt;margin-top:84.85pt;margin-left:458pt;mso-wrap-distance-bottom:0;mso-wrap-distance-left:9pt;mso-wrap-distance-right:9pt;mso-wrap-distance-top:0;position:absolute;v-text-anchor:top;z-index:251744256" filled="f" fillcolor="this" stroked="f" strokeweight="0.5pt">
                <v:textbox>
                  <w:txbxContent>
                    <w:p w:rsidR="00D443AB" w:rsidRPr="00D443AB" w14:paraId="71690B8E" w14:textId="58F3A89E">
                      <w:pPr>
                        <w:rPr>
                          <w:color w:val="FFFFFF"/>
                        </w:rPr>
                      </w:pPr>
                      <w:r w:rsidRPr="00D443AB">
                        <w:rPr>
                          <w:rFonts w:hint="eastAsia"/>
                          <w:color w:val="FFFFFF"/>
                        </w:rPr>
                        <w:t>器油箱，抽真空回路须装设中间过渡罐。</w:t>
                      </w:r>
                      <w:r w:rsidRPr="00D443AB">
                        <w:rPr>
                          <w:rFonts w:hint="eastAsia"/>
                          <w:color w:val="FFFFFF"/>
                        </w:rPr>
                        <w:t>5.5.9</w:t>
                      </w:r>
                      <w:r w:rsidRPr="00D443AB">
                        <w:rPr>
                          <w:rFonts w:hint="eastAsia"/>
                          <w:color w:val="FFFFFF"/>
                        </w:rPr>
                        <w:t>真空注油的全过程，应每隔</w:t>
                      </w:r>
                      <w:r w:rsidRPr="00D443AB">
                        <w:rPr>
                          <w:rFonts w:hint="eastAsia"/>
                          <w:color w:val="FFFFFF"/>
                        </w:rPr>
                        <w:t>1</w:t>
                      </w:r>
                      <w:r w:rsidRPr="00D443AB">
                        <w:rPr>
                          <w:rFonts w:hint="eastAsia"/>
                          <w:color w:val="FFFFFF"/>
                        </w:rPr>
                        <w:t>小时对有关数据作一次记录，内</w:t>
                      </w:r>
                    </w:p>
                  </w:txbxContent>
                </v:textbox>
              </v:shape>
            </w:pict>
          </mc:Fallback>
        </mc:AlternateContent>
      </w:r>
      <w:r>
        <w:drawing>
          <wp:anchor distT="0" distB="0" distL="0" distR="0" simplePos="0" relativeHeight="251743232" behindDoc="0" locked="0" layoutInCell="1" allowOverlap="1">
            <wp:simplePos x="0" y="0"/>
            <wp:positionH relativeFrom="column">
              <wp:posOffset>0</wp:posOffset>
            </wp:positionH>
            <wp:positionV relativeFrom="paragraph">
              <wp:posOffset>213036</wp:posOffset>
            </wp:positionV>
            <wp:extent cx="9423400" cy="254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
                    <a:stretch>
                      <a:fillRect/>
                    </a:stretch>
                  </pic:blipFill>
                  <pic:spPr>
                    <a:xfrm>
                      <a:off x="0" y="0"/>
                      <a:ext cx="9423400" cy="25400"/>
                    </a:xfrm>
                    <a:prstGeom prst="rect">
                      <a:avLst/>
                    </a:prstGeom>
                  </pic:spPr>
                </pic:pic>
              </a:graphicData>
            </a:graphic>
          </wp:anchor>
        </w:drawing>
      </w:r>
      <w:r>
        <w:rPr>
          <w:rFonts w:ascii="宋体" w:eastAsia="宋体" w:hAnsi="宋体" w:cs="宋体"/>
          <w:spacing w:val="-2"/>
          <w:sz w:val="27"/>
          <w:szCs w:val="27"/>
        </w:rPr>
        <w:t>主变压器安装施工方案</w:t>
      </w:r>
    </w:p>
    <w:p w:rsidR="00C521C0" w14:paraId="2DB7D0BC" w14:textId="77777777">
      <w:pPr>
        <w:spacing w:line="14" w:lineRule="auto"/>
        <w:rPr>
          <w:sz w:val="2"/>
        </w:rPr>
      </w:pPr>
      <w:r>
        <w:rPr>
          <w:rFonts w:eastAsia="Arial"/>
          <w:sz w:val="2"/>
          <w:szCs w:val="2"/>
        </w:rPr>
        <w:br w:type="column"/>
      </w:r>
    </w:p>
    <w:p w:rsidR="00C521C0" w14:paraId="7FCF7C0F" w14:textId="77777777">
      <w:pPr>
        <w:spacing w:before="57" w:line="203" w:lineRule="auto"/>
        <w:ind w:firstLine="3874"/>
        <w:rPr>
          <w:rFonts w:ascii="宋体" w:eastAsia="宋体" w:hAnsi="宋体" w:cs="宋体"/>
          <w:sz w:val="27"/>
          <w:szCs w:val="27"/>
        </w:rPr>
      </w:pPr>
      <w:r>
        <w:rPr>
          <w:rFonts w:ascii="宋体" w:eastAsia="宋体" w:hAnsi="宋体" w:cs="宋体"/>
          <w:spacing w:val="-1"/>
          <w:sz w:val="27"/>
          <w:szCs w:val="27"/>
        </w:rPr>
        <w:t>吉林省送变电工程公司乾安项目部</w:t>
      </w:r>
    </w:p>
    <w:p w:rsidR="00C521C0" w14:paraId="55D73B64" w14:textId="77777777">
      <w:pPr>
        <w:sectPr>
          <w:pgSz w:w="17860" w:h="25258"/>
          <w:pgMar w:top="1303" w:right="1379" w:bottom="0" w:left="1640" w:header="0" w:footer="0" w:gutter="0"/>
          <w:pgNumType w:start="20"/>
          <w:cols w:num="2" w:space="720" w:equalWidth="0">
            <w:col w:w="6635" w:space="100"/>
            <w:col w:w="8106" w:space="0"/>
          </w:cols>
        </w:sectPr>
      </w:pPr>
    </w:p>
    <w:p w:rsidR="00C521C0" w14:paraId="3D0E538E" w14:textId="77777777">
      <w:pPr>
        <w:spacing w:line="242" w:lineRule="auto"/>
      </w:pPr>
    </w:p>
    <w:p w:rsidR="00C521C0" w14:paraId="69A83B76" w14:textId="77777777">
      <w:pPr>
        <w:spacing w:line="242" w:lineRule="auto"/>
      </w:pPr>
    </w:p>
    <w:p w:rsidR="00C521C0" w14:paraId="75FE05A4" w14:textId="77777777">
      <w:pPr>
        <w:spacing w:line="242" w:lineRule="auto"/>
      </w:pPr>
    </w:p>
    <w:p w:rsidR="00C521C0" w14:paraId="2D2B545F" w14:textId="77777777">
      <w:pPr>
        <w:spacing w:line="242" w:lineRule="auto"/>
      </w:pPr>
    </w:p>
    <w:p w:rsidR="00C521C0" w14:paraId="72509AA6" w14:textId="77777777">
      <w:pPr>
        <w:spacing w:line="242" w:lineRule="auto"/>
      </w:pPr>
    </w:p>
    <w:p w:rsidR="00C521C0" w14:paraId="1949BFDA" w14:textId="77777777">
      <w:pPr>
        <w:spacing w:line="242" w:lineRule="auto"/>
      </w:pPr>
    </w:p>
    <w:p w:rsidR="00C521C0" w14:paraId="3D51D740" w14:textId="77777777">
      <w:pPr>
        <w:spacing w:line="242" w:lineRule="auto"/>
      </w:pPr>
    </w:p>
    <w:p w:rsidR="00C521C0" w14:paraId="07BB8FEA" w14:textId="77777777">
      <w:pPr>
        <w:spacing w:line="242" w:lineRule="auto"/>
      </w:pPr>
    </w:p>
    <w:p w:rsidR="00C521C0" w14:paraId="418CB96F" w14:textId="77777777">
      <w:pPr>
        <w:spacing w:line="242" w:lineRule="auto"/>
      </w:pPr>
    </w:p>
    <w:p w:rsidR="00C521C0" w14:paraId="4EB29E5B" w14:textId="77777777">
      <w:pPr>
        <w:spacing w:line="242" w:lineRule="auto"/>
      </w:pPr>
    </w:p>
    <w:p w:rsidR="00C521C0" w14:paraId="3571EA64" w14:textId="77777777">
      <w:pPr>
        <w:spacing w:line="242" w:lineRule="auto"/>
      </w:pPr>
    </w:p>
    <w:p w:rsidR="00C521C0" w14:paraId="6E39D64B" w14:textId="77777777">
      <w:pPr>
        <w:spacing w:line="242" w:lineRule="auto"/>
      </w:pPr>
    </w:p>
    <w:p w:rsidR="00C521C0" w14:paraId="3BDEDE87" w14:textId="77777777">
      <w:pPr>
        <w:spacing w:line="242" w:lineRule="auto"/>
      </w:pPr>
    </w:p>
    <w:p w:rsidR="00C521C0" w14:paraId="700BAE71" w14:textId="77777777">
      <w:pPr>
        <w:spacing w:line="242" w:lineRule="auto"/>
      </w:pPr>
    </w:p>
    <w:p w:rsidR="00C521C0" w14:paraId="0B30173F" w14:textId="77777777">
      <w:pPr>
        <w:spacing w:line="242" w:lineRule="auto"/>
      </w:pPr>
    </w:p>
    <w:p w:rsidR="00C521C0" w14:paraId="4EF87878" w14:textId="77777777">
      <w:pPr>
        <w:spacing w:line="242" w:lineRule="auto"/>
      </w:pPr>
    </w:p>
    <w:p w:rsidR="00C521C0" w14:paraId="2D32705B" w14:textId="77777777">
      <w:pPr>
        <w:spacing w:line="242" w:lineRule="auto"/>
      </w:pPr>
    </w:p>
    <w:p w:rsidR="00C521C0" w14:paraId="030D27F5" w14:textId="77777777">
      <w:pPr>
        <w:spacing w:line="242" w:lineRule="auto"/>
      </w:pPr>
    </w:p>
    <w:p w:rsidR="00C521C0" w14:paraId="2AC28DC3" w14:textId="77777777">
      <w:pPr>
        <w:spacing w:line="242" w:lineRule="auto"/>
      </w:pPr>
    </w:p>
    <w:p w:rsidR="00C521C0" w14:paraId="04C54EAF" w14:textId="77777777">
      <w:pPr>
        <w:spacing w:line="242" w:lineRule="auto"/>
      </w:pPr>
    </w:p>
    <w:p w:rsidR="00C521C0" w14:paraId="206835B7" w14:textId="77777777">
      <w:pPr>
        <w:spacing w:line="242" w:lineRule="auto"/>
      </w:pPr>
    </w:p>
    <w:p w:rsidR="00C521C0" w14:paraId="58E1726A" w14:textId="77777777">
      <w:pPr>
        <w:spacing w:line="242" w:lineRule="auto"/>
      </w:pPr>
    </w:p>
    <w:p w:rsidR="00C521C0" w14:paraId="5BEF2A8B" w14:textId="77777777">
      <w:pPr>
        <w:spacing w:line="242" w:lineRule="auto"/>
      </w:pPr>
    </w:p>
    <w:p w:rsidR="00C521C0" w14:paraId="013FEEC4" w14:textId="77777777">
      <w:pPr>
        <w:spacing w:line="242" w:lineRule="auto"/>
      </w:pPr>
    </w:p>
    <w:p w:rsidR="00C521C0" w14:paraId="0CB787A2" w14:textId="77777777">
      <w:pPr>
        <w:spacing w:line="242" w:lineRule="auto"/>
      </w:pPr>
    </w:p>
    <w:p w:rsidR="00C521C0" w14:paraId="77DB0EB1" w14:textId="77777777">
      <w:pPr>
        <w:spacing w:line="242" w:lineRule="auto"/>
      </w:pPr>
    </w:p>
    <w:p w:rsidR="00C521C0" w14:paraId="29CF9486" w14:textId="77777777">
      <w:pPr>
        <w:spacing w:line="242" w:lineRule="auto"/>
      </w:pPr>
    </w:p>
    <w:p w:rsidR="00C521C0" w14:paraId="1B81B06C" w14:textId="77777777">
      <w:pPr>
        <w:spacing w:line="242" w:lineRule="auto"/>
      </w:pPr>
    </w:p>
    <w:p w:rsidR="00C521C0" w14:paraId="5959ED9C" w14:textId="77777777">
      <w:pPr>
        <w:spacing w:line="242" w:lineRule="auto"/>
      </w:pPr>
    </w:p>
    <w:p w:rsidR="00C521C0" w14:paraId="69FD535C" w14:textId="77777777">
      <w:pPr>
        <w:spacing w:line="242" w:lineRule="auto"/>
      </w:pPr>
    </w:p>
    <w:p w:rsidR="00C521C0" w14:paraId="3673DA85" w14:textId="77777777">
      <w:pPr>
        <w:spacing w:line="242" w:lineRule="auto"/>
      </w:pPr>
    </w:p>
    <w:p w:rsidR="00C521C0" w14:paraId="159301F3" w14:textId="77777777">
      <w:pPr>
        <w:spacing w:line="242" w:lineRule="auto"/>
      </w:pPr>
    </w:p>
    <w:p w:rsidR="00C521C0" w14:paraId="43BE94C1" w14:textId="77777777">
      <w:pPr>
        <w:spacing w:line="242" w:lineRule="auto"/>
      </w:pPr>
    </w:p>
    <w:p w:rsidR="00C521C0" w14:paraId="015D82EA" w14:textId="77777777">
      <w:pPr>
        <w:spacing w:line="242" w:lineRule="auto"/>
      </w:pPr>
    </w:p>
    <w:p w:rsidR="00C521C0" w14:paraId="7B73F377" w14:textId="77777777">
      <w:pPr>
        <w:spacing w:line="242" w:lineRule="auto"/>
      </w:pPr>
    </w:p>
    <w:p w:rsidR="00C521C0" w14:paraId="2A501FBC" w14:textId="77777777">
      <w:pPr>
        <w:spacing w:line="242" w:lineRule="auto"/>
      </w:pPr>
    </w:p>
    <w:p w:rsidR="00C521C0" w14:paraId="5EDE25EB" w14:textId="77777777">
      <w:pPr>
        <w:spacing w:line="242" w:lineRule="auto"/>
      </w:pPr>
    </w:p>
    <w:p w:rsidR="00C521C0" w14:paraId="0B61922C" w14:textId="77777777">
      <w:pPr>
        <w:spacing w:line="242" w:lineRule="auto"/>
      </w:pPr>
    </w:p>
    <w:p w:rsidR="00C521C0" w14:paraId="393167BE" w14:textId="77777777">
      <w:pPr>
        <w:spacing w:line="242" w:lineRule="auto"/>
      </w:pPr>
    </w:p>
    <w:p w:rsidR="00C521C0" w14:paraId="3765C1FC" w14:textId="77777777">
      <w:pPr>
        <w:spacing w:line="242" w:lineRule="auto"/>
      </w:pPr>
    </w:p>
    <w:p w:rsidR="00C521C0" w14:paraId="55CFB1D8" w14:textId="77777777">
      <w:pPr>
        <w:spacing w:line="242" w:lineRule="auto"/>
      </w:pPr>
    </w:p>
    <w:p w:rsidR="00C521C0" w14:paraId="1BE68862" w14:textId="77777777">
      <w:pPr>
        <w:spacing w:line="242" w:lineRule="auto"/>
      </w:pPr>
    </w:p>
    <w:p w:rsidR="00C521C0" w14:paraId="760AD411" w14:textId="77777777">
      <w:pPr>
        <w:spacing w:line="242" w:lineRule="auto"/>
      </w:pPr>
    </w:p>
    <w:p w:rsidR="00C521C0" w14:paraId="1876806C" w14:textId="77777777">
      <w:pPr>
        <w:spacing w:line="242" w:lineRule="auto"/>
      </w:pPr>
    </w:p>
    <w:p w:rsidR="00C521C0" w14:paraId="1529669C" w14:textId="77777777">
      <w:pPr>
        <w:spacing w:line="242" w:lineRule="auto"/>
      </w:pPr>
    </w:p>
    <w:p w:rsidR="00C521C0" w14:paraId="70522B10" w14:textId="77777777">
      <w:pPr>
        <w:spacing w:line="242" w:lineRule="auto"/>
      </w:pPr>
    </w:p>
    <w:p w:rsidR="00C521C0" w14:paraId="1B4AEE17" w14:textId="77777777">
      <w:pPr>
        <w:spacing w:line="243" w:lineRule="auto"/>
      </w:pPr>
    </w:p>
    <w:p w:rsidR="00C521C0" w14:paraId="249CA3C7" w14:textId="77777777">
      <w:pPr>
        <w:spacing w:line="243" w:lineRule="auto"/>
      </w:pPr>
    </w:p>
    <w:p w:rsidR="00C521C0" w14:paraId="2843BE58" w14:textId="77777777">
      <w:pPr>
        <w:spacing w:line="243" w:lineRule="auto"/>
      </w:pPr>
    </w:p>
    <w:p w:rsidR="00C521C0" w14:paraId="49EA0086" w14:textId="77777777">
      <w:pPr>
        <w:spacing w:line="243" w:lineRule="auto"/>
      </w:pPr>
    </w:p>
    <w:p w:rsidR="00C521C0" w14:paraId="3122E441" w14:textId="77777777">
      <w:pPr>
        <w:spacing w:line="243" w:lineRule="auto"/>
      </w:pPr>
    </w:p>
    <w:p w:rsidR="00C521C0" w14:paraId="229B67B5" w14:textId="77777777">
      <w:pPr>
        <w:spacing w:line="243" w:lineRule="auto"/>
      </w:pPr>
    </w:p>
    <w:p w:rsidR="00C521C0" w14:paraId="3EE65947" w14:textId="77777777">
      <w:pPr>
        <w:spacing w:line="243" w:lineRule="auto"/>
      </w:pPr>
    </w:p>
    <w:p w:rsidR="00C521C0" w14:paraId="25FBE06C" w14:textId="77777777">
      <w:pPr>
        <w:spacing w:line="243" w:lineRule="auto"/>
      </w:pPr>
    </w:p>
    <w:p w:rsidR="00C521C0" w14:paraId="4ADD4ABA" w14:textId="77777777">
      <w:pPr>
        <w:spacing w:line="243" w:lineRule="auto"/>
      </w:pPr>
    </w:p>
    <w:p w:rsidR="00C521C0" w14:paraId="2688A3F4" w14:textId="77777777">
      <w:pPr>
        <w:spacing w:line="243" w:lineRule="auto"/>
      </w:pPr>
    </w:p>
    <w:p w:rsidR="00C521C0" w14:paraId="63068E12" w14:textId="77777777">
      <w:pPr>
        <w:spacing w:line="243" w:lineRule="auto"/>
      </w:pPr>
    </w:p>
    <w:p w:rsidR="00C521C0" w14:paraId="0D853EDB" w14:textId="77777777">
      <w:pPr>
        <w:spacing w:line="243" w:lineRule="auto"/>
      </w:pPr>
    </w:p>
    <w:p w:rsidR="00C521C0" w14:paraId="4BC903C4" w14:textId="77777777">
      <w:pPr>
        <w:spacing w:line="243" w:lineRule="auto"/>
      </w:pPr>
    </w:p>
    <w:p w:rsidR="00C521C0" w14:paraId="79A2567C" w14:textId="77777777">
      <w:pPr>
        <w:spacing w:line="243" w:lineRule="auto"/>
      </w:pPr>
    </w:p>
    <w:p w:rsidR="00C521C0" w14:paraId="63DCBC8B" w14:textId="77777777">
      <w:pPr>
        <w:spacing w:line="243" w:lineRule="auto"/>
      </w:pPr>
    </w:p>
    <w:p w:rsidR="00C521C0" w14:paraId="263A171C" w14:textId="77777777">
      <w:pPr>
        <w:spacing w:line="243" w:lineRule="auto"/>
      </w:pPr>
    </w:p>
    <w:p w:rsidR="00C521C0" w14:paraId="1D955541" w14:textId="77777777">
      <w:pPr>
        <w:spacing w:line="243" w:lineRule="auto"/>
      </w:pPr>
    </w:p>
    <w:p w:rsidR="00C521C0" w14:paraId="04F46E6A" w14:textId="77777777">
      <w:pPr>
        <w:spacing w:line="243" w:lineRule="auto"/>
      </w:pPr>
    </w:p>
    <w:p w:rsidR="00C521C0" w14:paraId="303C9D25" w14:textId="77777777">
      <w:pPr>
        <w:spacing w:line="243" w:lineRule="auto"/>
      </w:pPr>
    </w:p>
    <w:p w:rsidR="00C521C0" w14:paraId="2065569B" w14:textId="77777777">
      <w:pPr>
        <w:spacing w:line="243" w:lineRule="auto"/>
      </w:pPr>
    </w:p>
    <w:p w:rsidR="00C521C0" w14:paraId="6AB83AB1" w14:textId="77777777">
      <w:pPr>
        <w:spacing w:line="243" w:lineRule="auto"/>
      </w:pPr>
    </w:p>
    <w:p w:rsidR="00C521C0" w14:paraId="38B095F5" w14:textId="77777777">
      <w:pPr>
        <w:spacing w:line="243" w:lineRule="auto"/>
      </w:pPr>
    </w:p>
    <w:p w:rsidR="00C521C0" w14:paraId="6975A2EE" w14:textId="77777777">
      <w:pPr>
        <w:spacing w:line="243" w:lineRule="auto"/>
      </w:pPr>
    </w:p>
    <w:p w:rsidR="00C521C0" w14:paraId="60F876E0" w14:textId="77777777">
      <w:pPr>
        <w:spacing w:line="243" w:lineRule="auto"/>
      </w:pPr>
    </w:p>
    <w:p w:rsidR="00C521C0" w14:paraId="36F5573A" w14:textId="77777777">
      <w:pPr>
        <w:spacing w:line="243" w:lineRule="auto"/>
      </w:pPr>
    </w:p>
    <w:p w:rsidR="00C521C0" w14:paraId="7D201C77" w14:textId="77777777">
      <w:pPr>
        <w:spacing w:line="243" w:lineRule="auto"/>
      </w:pPr>
    </w:p>
    <w:p w:rsidR="00C521C0" w14:paraId="53F0FD9C" w14:textId="77777777">
      <w:pPr>
        <w:spacing w:line="243" w:lineRule="auto"/>
      </w:pPr>
    </w:p>
    <w:p w:rsidR="00C521C0" w14:paraId="5F3E3797" w14:textId="77777777">
      <w:pPr>
        <w:spacing w:line="243" w:lineRule="auto"/>
      </w:pPr>
    </w:p>
    <w:p w:rsidR="00C521C0" w14:paraId="70E7879A" w14:textId="77777777">
      <w:pPr>
        <w:spacing w:line="243" w:lineRule="auto"/>
      </w:pPr>
    </w:p>
    <w:p w:rsidR="00C521C0" w14:paraId="7D4A006C" w14:textId="77777777">
      <w:pPr>
        <w:spacing w:line="243" w:lineRule="auto"/>
      </w:pPr>
    </w:p>
    <w:p w:rsidR="00C521C0" w14:paraId="1AFF3B94" w14:textId="77777777">
      <w:pPr>
        <w:spacing w:line="243" w:lineRule="auto"/>
      </w:pPr>
    </w:p>
    <w:p w:rsidR="00C521C0" w14:paraId="4C9D587C" w14:textId="77777777">
      <w:pPr>
        <w:spacing w:line="243" w:lineRule="auto"/>
      </w:pPr>
    </w:p>
    <w:p w:rsidR="00C521C0" w14:paraId="4B585DF8" w14:textId="77777777">
      <w:pPr>
        <w:spacing w:line="243" w:lineRule="auto"/>
      </w:pPr>
    </w:p>
    <w:p w:rsidR="00C521C0" w14:paraId="1819D387" w14:textId="77777777">
      <w:pPr>
        <w:spacing w:line="243" w:lineRule="auto"/>
      </w:pPr>
    </w:p>
    <w:p w:rsidR="00C521C0" w14:paraId="31D4B31E" w14:textId="77777777">
      <w:pPr>
        <w:spacing w:before="176" w:line="1097" w:lineRule="exact"/>
        <w:ind w:firstLine="66"/>
        <w:rPr>
          <w:rFonts w:ascii="宋体" w:eastAsia="宋体" w:hAnsi="宋体" w:cs="宋体"/>
          <w:sz w:val="54"/>
          <w:szCs w:val="54"/>
        </w:rPr>
      </w:pPr>
      <w:r>
        <w:rPr>
          <w:rFonts w:ascii="宋体" w:eastAsia="宋体" w:hAnsi="宋体" w:cs="宋体"/>
          <w:spacing w:val="-1"/>
          <w:position w:val="39"/>
          <w:sz w:val="54"/>
          <w:szCs w:val="54"/>
        </w:rPr>
        <w:t>第四章、施工布置及工艺流程</w:t>
      </w:r>
    </w:p>
    <w:p w:rsidR="00C521C0" w14:paraId="47E84DE8" w14:textId="77777777">
      <w:pPr>
        <w:spacing w:line="237" w:lineRule="auto"/>
        <w:ind w:firstLine="69"/>
        <w:rPr>
          <w:rFonts w:ascii="宋体" w:eastAsia="宋体" w:hAnsi="宋体" w:cs="宋体"/>
          <w:sz w:val="42"/>
          <w:szCs w:val="42"/>
        </w:rPr>
      </w:pPr>
      <w:r>
        <w:rPr>
          <w:rFonts w:ascii="宋体" w:eastAsia="宋体" w:hAnsi="宋体" w:cs="宋体"/>
          <w:sz w:val="42"/>
          <w:szCs w:val="42"/>
        </w:rPr>
        <w:t>4</w:t>
      </w:r>
      <w:r>
        <w:rPr>
          <w:rFonts w:ascii="宋体" w:eastAsia="宋体" w:hAnsi="宋体" w:cs="宋体"/>
          <w:sz w:val="42"/>
          <w:szCs w:val="42"/>
        </w:rPr>
        <w:t>．</w:t>
      </w:r>
      <w:r>
        <w:rPr>
          <w:rFonts w:ascii="宋体" w:eastAsia="宋体" w:hAnsi="宋体" w:cs="宋体"/>
          <w:sz w:val="42"/>
          <w:szCs w:val="42"/>
        </w:rPr>
        <w:t>1</w:t>
      </w:r>
      <w:r>
        <w:rPr>
          <w:rFonts w:ascii="宋体" w:eastAsia="宋体" w:hAnsi="宋体" w:cs="宋体"/>
          <w:spacing w:val="-94"/>
          <w:sz w:val="42"/>
          <w:szCs w:val="42"/>
        </w:rPr>
        <w:t xml:space="preserve"> </w:t>
      </w:r>
      <w:r>
        <w:rPr>
          <w:rFonts w:ascii="宋体" w:eastAsia="宋体" w:hAnsi="宋体" w:cs="宋体"/>
          <w:sz w:val="42"/>
          <w:szCs w:val="42"/>
        </w:rPr>
        <w:t>施工布置（图一）</w:t>
      </w:r>
    </w:p>
    <w:p w:rsidR="00C521C0" w14:paraId="3601861D" w14:textId="77777777">
      <w:pPr>
        <w:spacing w:line="428" w:lineRule="auto"/>
      </w:pPr>
    </w:p>
    <w:p w:rsidR="00C521C0" w14:paraId="7382CF4A" w14:textId="77777777">
      <w:pPr>
        <w:spacing w:before="88" w:line="203" w:lineRule="auto"/>
        <w:ind w:firstLine="6677"/>
        <w:rPr>
          <w:rFonts w:ascii="宋体" w:eastAsia="宋体" w:hAnsi="宋体" w:cs="宋体"/>
          <w:sz w:val="27"/>
          <w:szCs w:val="27"/>
        </w:rPr>
      </w:pPr>
      <w:r>
        <w:rPr>
          <w:rFonts w:ascii="宋体" w:eastAsia="宋体" w:hAnsi="宋体" w:cs="宋体"/>
          <w:spacing w:val="-7"/>
          <w:sz w:val="27"/>
          <w:szCs w:val="27"/>
        </w:rPr>
        <w:t>第</w:t>
      </w:r>
      <w:r>
        <w:rPr>
          <w:rFonts w:ascii="宋体" w:eastAsia="宋体" w:hAnsi="宋体" w:cs="宋体"/>
          <w:spacing w:val="24"/>
          <w:sz w:val="27"/>
          <w:szCs w:val="27"/>
        </w:rPr>
        <w:t xml:space="preserve"> </w:t>
      </w:r>
      <w:r>
        <w:rPr>
          <w:rFonts w:ascii="宋体" w:eastAsia="宋体" w:hAnsi="宋体" w:cs="宋体"/>
          <w:spacing w:val="-7"/>
          <w:sz w:val="27"/>
          <w:szCs w:val="27"/>
        </w:rPr>
        <w:t>10</w:t>
      </w:r>
      <w:r>
        <w:rPr>
          <w:rFonts w:ascii="宋体" w:eastAsia="宋体" w:hAnsi="宋体" w:cs="宋体"/>
          <w:spacing w:val="19"/>
          <w:sz w:val="27"/>
          <w:szCs w:val="27"/>
        </w:rPr>
        <w:t xml:space="preserve"> </w:t>
      </w:r>
      <w:r>
        <w:rPr>
          <w:rFonts w:ascii="宋体" w:eastAsia="宋体" w:hAnsi="宋体" w:cs="宋体"/>
          <w:spacing w:val="-7"/>
          <w:sz w:val="27"/>
          <w:szCs w:val="27"/>
        </w:rPr>
        <w:t>页</w:t>
      </w:r>
    </w:p>
    <w:p w:rsidR="00C521C0" w14:paraId="7C573208" w14:textId="77777777">
      <w:pPr>
        <w:sectPr>
          <w:type w:val="continuous"/>
          <w:pgSz w:w="17860" w:h="25258"/>
          <w:pgMar w:top="1303" w:right="1379" w:bottom="0" w:left="1640" w:header="0" w:footer="0" w:gutter="0"/>
          <w:pgNumType w:start="21"/>
          <w:cols w:space="720" w:equalWidth="0">
            <w:col w:w="14840" w:space="0"/>
          </w:cols>
        </w:sectPr>
      </w:pPr>
    </w:p>
    <w:p w:rsidR="00C521C0" w14:paraId="38274954" w14:textId="32751543">
      <w:pPr>
        <w:spacing w:before="58" w:line="203" w:lineRule="auto"/>
        <w:ind w:firstLine="75"/>
        <w:rPr>
          <w:rFonts w:ascii="宋体" w:eastAsia="宋体" w:hAnsi="宋体" w:cs="宋体"/>
          <w:sz w:val="27"/>
          <w:szCs w:val="27"/>
        </w:rPr>
      </w:pPr>
      <w:r>
        <mc:AlternateContent>
          <mc:Choice Requires="wps">
            <w:drawing>
              <wp:anchor distT="0" distB="0" distL="114300" distR="114300" simplePos="0" relativeHeight="251765760" behindDoc="0" locked="0" layoutInCell="1" allowOverlap="1">
                <wp:simplePos x="0" y="0"/>
                <wp:positionH relativeFrom="column">
                  <wp:posOffset>5816600</wp:posOffset>
                </wp:positionH>
                <wp:positionV relativeFrom="paragraph">
                  <wp:posOffset>6792595</wp:posOffset>
                </wp:positionV>
                <wp:extent cx="127000" cy="127000"/>
                <wp:effectExtent l="0" t="0" r="6350" b="6350"/>
                <wp:wrapNone/>
                <wp:docPr id="1615908325"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0266AE2C">
                            <w:pPr>
                              <w:rPr>
                                <w:color w:val="FFFFFF"/>
                              </w:rPr>
                            </w:pPr>
                            <w:r w:rsidRPr="00D443AB">
                              <w:rPr>
                                <w:rFonts w:hint="eastAsia"/>
                                <w:color w:val="FFFFFF"/>
                              </w:rPr>
                              <w:t>与试验</w:t>
                            </w:r>
                            <w:r w:rsidRPr="00D443AB">
                              <w:rPr>
                                <w:rFonts w:hint="eastAsia"/>
                                <w:color w:val="FFFFFF"/>
                              </w:rPr>
                              <w:t>5.2.1</w:t>
                            </w:r>
                            <w:r w:rsidRPr="00D443AB">
                              <w:rPr>
                                <w:rFonts w:hint="eastAsia"/>
                                <w:color w:val="FFFFFF"/>
                              </w:rPr>
                              <w:t>冷却器检查与试验</w:t>
                            </w:r>
                            <w:r w:rsidRPr="00D443AB">
                              <w:rPr>
                                <w:rFonts w:hint="eastAsia"/>
                                <w:color w:val="FFFFFF"/>
                              </w:rPr>
                              <w:t>5.2.1.1</w:t>
                            </w:r>
                            <w:r w:rsidRPr="00D443AB">
                              <w:rPr>
                                <w:rFonts w:hint="eastAsia"/>
                                <w:color w:val="FFFFFF"/>
                              </w:rPr>
                              <w:t>检查冷却器各部位应无锈蚀</w:t>
                            </w:r>
                            <w:r w:rsidRPr="00D443AB">
                              <w:rPr>
                                <w:rFonts w:hint="eastAsia"/>
                                <w:color w:val="FFFFFF"/>
                              </w:rPr>
                              <w:t>,</w:t>
                            </w:r>
                            <w:r w:rsidRPr="00D443AB">
                              <w:rPr>
                                <w:rFonts w:hint="eastAsia"/>
                                <w:color w:val="FFFFFF"/>
                              </w:rPr>
                              <w:t>无碰撞变形</w:t>
                            </w:r>
                            <w:r w:rsidRPr="00D443AB">
                              <w:rPr>
                                <w:rFonts w:hint="eastAsia"/>
                                <w:color w:val="FFFFFF"/>
                              </w:rPr>
                              <w:t>,</w:t>
                            </w:r>
                            <w:r w:rsidRPr="00D443AB">
                              <w:rPr>
                                <w:rFonts w:hint="eastAsia"/>
                                <w:color w:val="FFFFFF"/>
                              </w:rPr>
                              <w:t>无渗漏痕迹；散热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73" type="#_x0000_t202" style="width:10pt;height:10pt;margin-top:534.85pt;margin-left:458pt;mso-wrap-distance-bottom:0;mso-wrap-distance-left:9pt;mso-wrap-distance-right:9pt;mso-wrap-distance-top:0;position:absolute;v-text-anchor:top;z-index:251764736" filled="f" fillcolor="this" stroked="f" strokeweight="0.5pt">
                <v:textbox>
                  <w:txbxContent>
                    <w:p w:rsidR="00D443AB" w:rsidRPr="00D443AB" w14:paraId="49F3643F" w14:textId="0266AE2C">
                      <w:pPr>
                        <w:rPr>
                          <w:color w:val="FFFFFF"/>
                        </w:rPr>
                      </w:pPr>
                      <w:r w:rsidRPr="00D443AB">
                        <w:rPr>
                          <w:rFonts w:hint="eastAsia"/>
                          <w:color w:val="FFFFFF"/>
                        </w:rPr>
                        <w:t>与试验</w:t>
                      </w:r>
                      <w:r w:rsidRPr="00D443AB">
                        <w:rPr>
                          <w:rFonts w:hint="eastAsia"/>
                          <w:color w:val="FFFFFF"/>
                        </w:rPr>
                        <w:t>5.2.1</w:t>
                      </w:r>
                      <w:r w:rsidRPr="00D443AB">
                        <w:rPr>
                          <w:rFonts w:hint="eastAsia"/>
                          <w:color w:val="FFFFFF"/>
                        </w:rPr>
                        <w:t>冷却器检查与试验</w:t>
                      </w:r>
                      <w:r w:rsidRPr="00D443AB">
                        <w:rPr>
                          <w:rFonts w:hint="eastAsia"/>
                          <w:color w:val="FFFFFF"/>
                        </w:rPr>
                        <w:t>5.2.1.1</w:t>
                      </w:r>
                      <w:r w:rsidRPr="00D443AB">
                        <w:rPr>
                          <w:rFonts w:hint="eastAsia"/>
                          <w:color w:val="FFFFFF"/>
                        </w:rPr>
                        <w:t>检查冷却器各部位应无锈蚀</w:t>
                      </w:r>
                      <w:r w:rsidRPr="00D443AB">
                        <w:rPr>
                          <w:rFonts w:hint="eastAsia"/>
                          <w:color w:val="FFFFFF"/>
                        </w:rPr>
                        <w:t>,</w:t>
                      </w:r>
                      <w:r w:rsidRPr="00D443AB">
                        <w:rPr>
                          <w:rFonts w:hint="eastAsia"/>
                          <w:color w:val="FFFFFF"/>
                        </w:rPr>
                        <w:t>无碰撞变形</w:t>
                      </w:r>
                      <w:r w:rsidRPr="00D443AB">
                        <w:rPr>
                          <w:rFonts w:hint="eastAsia"/>
                          <w:color w:val="FFFFFF"/>
                        </w:rPr>
                        <w:t>,</w:t>
                      </w:r>
                      <w:r w:rsidRPr="00D443AB">
                        <w:rPr>
                          <w:rFonts w:hint="eastAsia"/>
                          <w:color w:val="FFFFFF"/>
                        </w:rPr>
                        <w:t>无渗漏痕迹；散热</w:t>
                      </w:r>
                    </w:p>
                  </w:txbxContent>
                </v:textbox>
              </v:shape>
            </w:pict>
          </mc:Fallback>
        </mc:AlternateContent>
      </w:r>
      <w:r>
        <mc:AlternateContent>
          <mc:Choice Requires="wps">
            <w:drawing>
              <wp:anchor distT="0" distB="0" distL="114300" distR="114300" simplePos="0" relativeHeight="251763712" behindDoc="0" locked="0" layoutInCell="1" allowOverlap="1">
                <wp:simplePos x="0" y="0"/>
                <wp:positionH relativeFrom="column">
                  <wp:posOffset>5816600</wp:posOffset>
                </wp:positionH>
                <wp:positionV relativeFrom="paragraph">
                  <wp:posOffset>4887595</wp:posOffset>
                </wp:positionV>
                <wp:extent cx="127000" cy="127000"/>
                <wp:effectExtent l="0" t="0" r="6350" b="6350"/>
                <wp:wrapNone/>
                <wp:docPr id="96872525"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3D1A596D">
                            <w:pPr>
                              <w:rPr>
                                <w:color w:val="FFFFFF"/>
                              </w:rPr>
                            </w:pPr>
                            <w:r w:rsidRPr="00D443AB">
                              <w:rPr>
                                <w:rFonts w:hint="eastAsia"/>
                                <w:color w:val="FFFFFF"/>
                              </w:rPr>
                              <w:t>空气相对湿度和器身温度。</w:t>
                            </w:r>
                            <w:r w:rsidRPr="00D443AB">
                              <w:rPr>
                                <w:rFonts w:hint="eastAsia"/>
                                <w:color w:val="FFFFFF"/>
                              </w:rPr>
                              <w:t>6.3.1.2</w:t>
                            </w:r>
                            <w:r w:rsidRPr="00D443AB">
                              <w:rPr>
                                <w:rFonts w:hint="eastAsia"/>
                                <w:color w:val="FFFFFF"/>
                              </w:rPr>
                              <w:t>真空处理和注油应严格控制抽真空速率，速率不宜太快；破坏真空时，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74" type="#_x0000_t202" style="width:10pt;height:10pt;margin-top:384.85pt;margin-left:458pt;mso-wrap-distance-bottom:0;mso-wrap-distance-left:9pt;mso-wrap-distance-right:9pt;mso-wrap-distance-top:0;position:absolute;v-text-anchor:top;z-index:251762688" filled="f" fillcolor="this" stroked="f" strokeweight="0.5pt">
                <v:textbox>
                  <w:txbxContent>
                    <w:p w:rsidR="00D443AB" w:rsidRPr="00D443AB" w14:paraId="6DB34FDE" w14:textId="3D1A596D">
                      <w:pPr>
                        <w:rPr>
                          <w:color w:val="FFFFFF"/>
                        </w:rPr>
                      </w:pPr>
                      <w:r w:rsidRPr="00D443AB">
                        <w:rPr>
                          <w:rFonts w:hint="eastAsia"/>
                          <w:color w:val="FFFFFF"/>
                        </w:rPr>
                        <w:t>空气相对湿度和器身温度。</w:t>
                      </w:r>
                      <w:r w:rsidRPr="00D443AB">
                        <w:rPr>
                          <w:rFonts w:hint="eastAsia"/>
                          <w:color w:val="FFFFFF"/>
                        </w:rPr>
                        <w:t>6.3.1.2</w:t>
                      </w:r>
                      <w:r w:rsidRPr="00D443AB">
                        <w:rPr>
                          <w:rFonts w:hint="eastAsia"/>
                          <w:color w:val="FFFFFF"/>
                        </w:rPr>
                        <w:t>真空处理和注油应严格控制抽真空速率，速率不宜太快；破坏真空时，</w:t>
                      </w:r>
                    </w:p>
                  </w:txbxContent>
                </v:textbox>
              </v:shape>
            </w:pict>
          </mc:Fallback>
        </mc:AlternateContent>
      </w:r>
      <w:r>
        <mc:AlternateContent>
          <mc:Choice Requires="wps">
            <w:drawing>
              <wp:anchor distT="0" distB="0" distL="114300" distR="114300" simplePos="0" relativeHeight="251761664" behindDoc="0" locked="0" layoutInCell="1" allowOverlap="1">
                <wp:simplePos x="0" y="0"/>
                <wp:positionH relativeFrom="column">
                  <wp:posOffset>5816600</wp:posOffset>
                </wp:positionH>
                <wp:positionV relativeFrom="paragraph">
                  <wp:posOffset>2982595</wp:posOffset>
                </wp:positionV>
                <wp:extent cx="127000" cy="127000"/>
                <wp:effectExtent l="0" t="0" r="6350" b="6350"/>
                <wp:wrapNone/>
                <wp:docPr id="1460702148"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438C3A25">
                            <w:pPr>
                              <w:rPr>
                                <w:color w:val="FFFFFF"/>
                              </w:rPr>
                            </w:pPr>
                            <w:r w:rsidRPr="00D443AB">
                              <w:rPr>
                                <w:rFonts w:hint="eastAsia"/>
                                <w:color w:val="FFFFFF"/>
                              </w:rPr>
                              <w:t>.5%</w:t>
                            </w:r>
                            <w:r w:rsidRPr="00D443AB">
                              <w:rPr>
                                <w:rFonts w:hint="eastAsia"/>
                                <w:color w:val="FFFFFF"/>
                              </w:rPr>
                              <w:t>油色谱分析应符合</w:t>
                            </w:r>
                            <w:r w:rsidRPr="00D443AB">
                              <w:rPr>
                                <w:rFonts w:hint="eastAsia"/>
                                <w:color w:val="FFFFFF"/>
                              </w:rPr>
                              <w:t>GB7252-87</w:t>
                            </w:r>
                            <w:r w:rsidRPr="00D443AB">
                              <w:rPr>
                                <w:rFonts w:hint="eastAsia"/>
                                <w:color w:val="FFFFFF"/>
                              </w:rPr>
                              <w:t>标准要求不应含乙炔，其他各组分也应很低。</w:t>
                            </w:r>
                            <w:r w:rsidRPr="00D443AB">
                              <w:rPr>
                                <w:rFonts w:hint="eastAsia"/>
                                <w:color w:val="FFFFFF"/>
                              </w:rPr>
                              <w:t>5.5.2</w:t>
                            </w:r>
                            <w:r w:rsidRPr="00D443AB">
                              <w:rPr>
                                <w:rFonts w:hint="eastAsia"/>
                                <w:color w:val="FFFFFF"/>
                              </w:rPr>
                              <w:t>连接注油管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75" type="#_x0000_t202" style="width:10pt;height:10pt;margin-top:234.85pt;margin-left:458pt;mso-wrap-distance-bottom:0;mso-wrap-distance-left:9pt;mso-wrap-distance-right:9pt;mso-wrap-distance-top:0;position:absolute;v-text-anchor:top;z-index:251760640" filled="f" fillcolor="this" stroked="f" strokeweight="0.5pt">
                <v:textbox>
                  <w:txbxContent>
                    <w:p w:rsidR="00D443AB" w:rsidRPr="00D443AB" w14:paraId="049FB158" w14:textId="438C3A25">
                      <w:pPr>
                        <w:rPr>
                          <w:color w:val="FFFFFF"/>
                        </w:rPr>
                      </w:pPr>
                      <w:r w:rsidRPr="00D443AB">
                        <w:rPr>
                          <w:rFonts w:hint="eastAsia"/>
                          <w:color w:val="FFFFFF"/>
                        </w:rPr>
                        <w:t>.5%</w:t>
                      </w:r>
                      <w:r w:rsidRPr="00D443AB">
                        <w:rPr>
                          <w:rFonts w:hint="eastAsia"/>
                          <w:color w:val="FFFFFF"/>
                        </w:rPr>
                        <w:t>油色谱分析应符合</w:t>
                      </w:r>
                      <w:r w:rsidRPr="00D443AB">
                        <w:rPr>
                          <w:rFonts w:hint="eastAsia"/>
                          <w:color w:val="FFFFFF"/>
                        </w:rPr>
                        <w:t>GB7252-87</w:t>
                      </w:r>
                      <w:r w:rsidRPr="00D443AB">
                        <w:rPr>
                          <w:rFonts w:hint="eastAsia"/>
                          <w:color w:val="FFFFFF"/>
                        </w:rPr>
                        <w:t>标准要求不应含乙炔，其他各组分也应很低。</w:t>
                      </w:r>
                      <w:r w:rsidRPr="00D443AB">
                        <w:rPr>
                          <w:rFonts w:hint="eastAsia"/>
                          <w:color w:val="FFFFFF"/>
                        </w:rPr>
                        <w:t>5.5.2</w:t>
                      </w:r>
                      <w:r w:rsidRPr="00D443AB">
                        <w:rPr>
                          <w:rFonts w:hint="eastAsia"/>
                          <w:color w:val="FFFFFF"/>
                        </w:rPr>
                        <w:t>连接注油管</w:t>
                      </w:r>
                    </w:p>
                  </w:txbxContent>
                </v:textbox>
              </v:shape>
            </w:pict>
          </mc:Fallback>
        </mc:AlternateContent>
      </w:r>
      <w:r>
        <mc:AlternateContent>
          <mc:Choice Requires="wps">
            <w:drawing>
              <wp:anchor distT="0" distB="0" distL="114300" distR="114300" simplePos="0" relativeHeight="251759616" behindDoc="0" locked="0" layoutInCell="1" allowOverlap="1">
                <wp:simplePos x="0" y="0"/>
                <wp:positionH relativeFrom="column">
                  <wp:posOffset>5816600</wp:posOffset>
                </wp:positionH>
                <wp:positionV relativeFrom="paragraph">
                  <wp:posOffset>1077595</wp:posOffset>
                </wp:positionV>
                <wp:extent cx="127000" cy="127000"/>
                <wp:effectExtent l="0" t="0" r="6350" b="6350"/>
                <wp:wrapNone/>
                <wp:docPr id="1826910551"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71EC324F">
                            <w:pPr>
                              <w:rPr>
                                <w:color w:val="FFFFFF"/>
                              </w:rPr>
                            </w:pPr>
                            <w:r w:rsidRPr="00D443AB">
                              <w:rPr>
                                <w:rFonts w:hint="eastAsia"/>
                                <w:color w:val="FFFFFF"/>
                              </w:rPr>
                              <w:t>座、套管、冷却器、压力释放阀等与变压器本体油箱在一起抽真空。将冷却器的导气联管上的放气塞都关闭，打开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76" type="#_x0000_t202" style="width:10pt;height:10pt;margin-top:84.85pt;margin-left:458pt;mso-wrap-distance-bottom:0;mso-wrap-distance-left:9pt;mso-wrap-distance-right:9pt;mso-wrap-distance-top:0;position:absolute;v-text-anchor:top;z-index:251758592" filled="f" fillcolor="this" stroked="f" strokeweight="0.5pt">
                <v:textbox>
                  <w:txbxContent>
                    <w:p w:rsidR="00D443AB" w:rsidRPr="00D443AB" w14:paraId="054DD8AB" w14:textId="71EC324F">
                      <w:pPr>
                        <w:rPr>
                          <w:color w:val="FFFFFF"/>
                        </w:rPr>
                      </w:pPr>
                      <w:r w:rsidRPr="00D443AB">
                        <w:rPr>
                          <w:rFonts w:hint="eastAsia"/>
                          <w:color w:val="FFFFFF"/>
                        </w:rPr>
                        <w:t>座、套管、冷却器、压力释放阀等与变压器本体油箱在一起抽真空。将冷却器的导气联管上的放气塞都关闭，打开</w:t>
                      </w:r>
                    </w:p>
                  </w:txbxContent>
                </v:textbox>
              </v:shape>
            </w:pict>
          </mc:Fallback>
        </mc:AlternateContent>
      </w:r>
      <w:r>
        <w:drawing>
          <wp:anchor distT="0" distB="0" distL="0" distR="0" simplePos="0" relativeHeight="251757568" behindDoc="0" locked="0" layoutInCell="1" allowOverlap="1">
            <wp:simplePos x="0" y="0"/>
            <wp:positionH relativeFrom="column">
              <wp:posOffset>0</wp:posOffset>
            </wp:positionH>
            <wp:positionV relativeFrom="paragraph">
              <wp:posOffset>213036</wp:posOffset>
            </wp:positionV>
            <wp:extent cx="9423400" cy="25400"/>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7"/>
                    <a:stretch>
                      <a:fillRect/>
                    </a:stretch>
                  </pic:blipFill>
                  <pic:spPr>
                    <a:xfrm>
                      <a:off x="0" y="0"/>
                      <a:ext cx="9423400" cy="25400"/>
                    </a:xfrm>
                    <a:prstGeom prst="rect">
                      <a:avLst/>
                    </a:prstGeom>
                  </pic:spPr>
                </pic:pic>
              </a:graphicData>
            </a:graphic>
          </wp:anchor>
        </w:drawing>
      </w:r>
      <w:r>
        <w:rPr>
          <w:rFonts w:eastAsia="Arial"/>
        </w:rPr>
        <w:pict>
          <v:group id="_x0000_s1077" style="width:390.45pt;height:436pt;margin-top:112pt;margin-left:233pt;mso-position-horizontal-relative:page;mso-position-vertical-relative:page;position:absolute;z-index:251752448" coordsize="7809,8720" o:allowincell="f">
            <v:shape id="_x0000_s1078" type="#_x0000_t75" style="width:7400;height:8720;position:absolute">
              <v:imagedata r:id="rId8"/>
            </v:shape>
            <v:shape id="_x0000_s1079" type="#_x0000_t202" style="width:7455;height:8250;left:373;position:absolute;top:311" filled="f" stroked="f">
              <v:textbox inset="0,0,0,0">
                <w:txbxContent>
                  <w:p w:rsidR="00C521C0" w14:paraId="171AC5EB" w14:textId="77777777">
                    <w:pPr>
                      <w:spacing w:before="20" w:line="241" w:lineRule="auto"/>
                      <w:ind w:firstLine="2572"/>
                      <w:rPr>
                        <w:rFonts w:ascii="宋体" w:eastAsia="宋体" w:hAnsi="宋体" w:cs="宋体"/>
                        <w:sz w:val="31"/>
                        <w:szCs w:val="31"/>
                      </w:rPr>
                    </w:pPr>
                    <w:r>
                      <w:rPr>
                        <w:rFonts w:ascii="宋体" w:eastAsia="宋体" w:hAnsi="宋体" w:cs="宋体"/>
                        <w:spacing w:val="3"/>
                        <w:sz w:val="31"/>
                        <w:szCs w:val="31"/>
                      </w:rPr>
                      <w:t>真空滤油机</w:t>
                    </w:r>
                  </w:p>
                  <w:p w:rsidR="00C521C0" w14:paraId="7927977E" w14:textId="77777777">
                    <w:pPr>
                      <w:spacing w:line="254" w:lineRule="auto"/>
                    </w:pPr>
                  </w:p>
                  <w:p w:rsidR="00C521C0" w14:paraId="7EEBB5C7" w14:textId="77777777">
                    <w:pPr>
                      <w:spacing w:line="254" w:lineRule="auto"/>
                    </w:pPr>
                  </w:p>
                  <w:p w:rsidR="00C521C0" w14:paraId="33A9A0FC" w14:textId="77777777">
                    <w:pPr>
                      <w:spacing w:line="254" w:lineRule="auto"/>
                    </w:pPr>
                  </w:p>
                  <w:p w:rsidR="00C521C0" w14:paraId="0D91A99C" w14:textId="77777777">
                    <w:pPr>
                      <w:spacing w:line="254" w:lineRule="auto"/>
                    </w:pPr>
                  </w:p>
                  <w:p w:rsidR="00C521C0" w14:paraId="282472C8" w14:textId="77777777">
                    <w:pPr>
                      <w:spacing w:line="254" w:lineRule="auto"/>
                    </w:pPr>
                  </w:p>
                  <w:p w:rsidR="00C521C0" w14:paraId="19542379" w14:textId="77777777">
                    <w:pPr>
                      <w:spacing w:line="254" w:lineRule="auto"/>
                    </w:pPr>
                  </w:p>
                  <w:p w:rsidR="00C521C0" w14:paraId="4BE19101" w14:textId="77777777">
                    <w:pPr>
                      <w:spacing w:line="255" w:lineRule="auto"/>
                    </w:pPr>
                  </w:p>
                  <w:p w:rsidR="00C521C0" w14:paraId="2784A81C" w14:textId="77777777">
                    <w:pPr>
                      <w:spacing w:line="255" w:lineRule="auto"/>
                    </w:pPr>
                  </w:p>
                  <w:p w:rsidR="00C521C0" w14:paraId="2731FE5C" w14:textId="77777777">
                    <w:pPr>
                      <w:spacing w:before="87" w:line="200" w:lineRule="auto"/>
                      <w:ind w:firstLine="6348"/>
                      <w:rPr>
                        <w:rFonts w:ascii="黑体" w:eastAsia="黑体" w:hAnsi="黑体" w:cs="黑体"/>
                        <w:sz w:val="27"/>
                        <w:szCs w:val="27"/>
                      </w:rPr>
                    </w:pPr>
                    <w:r>
                      <w:rPr>
                        <w:rFonts w:ascii="黑体" w:eastAsia="黑体" w:hAnsi="黑体" w:cs="黑体"/>
                        <w:color w:val="323232"/>
                        <w:spacing w:val="14"/>
                        <w:w w:val="123"/>
                        <w:sz w:val="27"/>
                        <w:szCs w:val="27"/>
                      </w:rPr>
                      <w:t>C</w:t>
                    </w:r>
                  </w:p>
                  <w:p w:rsidR="00C521C0" w14:paraId="43F7CE23" w14:textId="77777777">
                    <w:pPr>
                      <w:spacing w:line="277" w:lineRule="auto"/>
                    </w:pPr>
                  </w:p>
                  <w:p w:rsidR="00C521C0" w14:paraId="14ABEFD5" w14:textId="77777777">
                    <w:pPr>
                      <w:spacing w:line="278" w:lineRule="auto"/>
                    </w:pPr>
                  </w:p>
                  <w:p w:rsidR="00C521C0" w14:paraId="231C6D10" w14:textId="77777777">
                    <w:pPr>
                      <w:spacing w:line="278" w:lineRule="auto"/>
                    </w:pPr>
                  </w:p>
                  <w:p w:rsidR="00C521C0" w14:paraId="1490B883" w14:textId="77777777">
                    <w:pPr>
                      <w:spacing w:line="278" w:lineRule="auto"/>
                    </w:pPr>
                  </w:p>
                  <w:p w:rsidR="00C521C0" w14:paraId="0F0327D3" w14:textId="77777777">
                    <w:pPr>
                      <w:spacing w:line="278" w:lineRule="auto"/>
                    </w:pPr>
                  </w:p>
                  <w:p w:rsidR="00C521C0" w14:paraId="071B7FE7" w14:textId="77777777">
                    <w:pPr>
                      <w:spacing w:before="88" w:line="207" w:lineRule="auto"/>
                      <w:ind w:firstLine="5900"/>
                      <w:rPr>
                        <w:rFonts w:ascii="黑体" w:eastAsia="黑体" w:hAnsi="黑体" w:cs="黑体"/>
                        <w:sz w:val="27"/>
                        <w:szCs w:val="27"/>
                      </w:rPr>
                    </w:pPr>
                    <w:r>
                      <w:rPr>
                        <w:rFonts w:ascii="黑体" w:eastAsia="黑体" w:hAnsi="黑体" w:cs="黑体"/>
                        <w:color w:val="323232"/>
                        <w:spacing w:val="14"/>
                        <w:w w:val="102"/>
                        <w:position w:val="-2"/>
                        <w:sz w:val="27"/>
                        <w:szCs w:val="27"/>
                      </w:rPr>
                      <w:t>B</w:t>
                    </w:r>
                    <w:r>
                      <w:rPr>
                        <w:rFonts w:ascii="黑体" w:eastAsia="黑体" w:hAnsi="黑体" w:cs="黑体"/>
                        <w:color w:val="323232"/>
                        <w:spacing w:val="20"/>
                        <w:position w:val="-2"/>
                        <w:sz w:val="27"/>
                        <w:szCs w:val="27"/>
                      </w:rPr>
                      <w:t xml:space="preserve">    </w:t>
                    </w:r>
                    <w:r>
                      <w:rPr>
                        <w:rFonts w:ascii="黑体" w:eastAsia="黑体" w:hAnsi="黑体" w:cs="黑体"/>
                        <w:color w:val="323232"/>
                        <w:spacing w:val="14"/>
                        <w:w w:val="102"/>
                        <w:sz w:val="27"/>
                        <w:szCs w:val="27"/>
                      </w:rPr>
                      <w:t>220kV</w:t>
                    </w:r>
                  </w:p>
                  <w:p w:rsidR="00C521C0" w14:paraId="450687E0" w14:textId="77777777">
                    <w:pPr>
                      <w:spacing w:line="249" w:lineRule="auto"/>
                    </w:pPr>
                  </w:p>
                  <w:p w:rsidR="00C521C0" w14:paraId="269776BE" w14:textId="77777777">
                    <w:pPr>
                      <w:spacing w:line="249" w:lineRule="auto"/>
                    </w:pPr>
                  </w:p>
                  <w:p w:rsidR="00C521C0" w14:paraId="1BB30CC0" w14:textId="77777777">
                    <w:pPr>
                      <w:spacing w:line="249" w:lineRule="auto"/>
                    </w:pPr>
                  </w:p>
                  <w:p w:rsidR="00C521C0" w14:paraId="3EFCDE4B" w14:textId="77777777">
                    <w:pPr>
                      <w:spacing w:line="250" w:lineRule="auto"/>
                    </w:pPr>
                  </w:p>
                  <w:p w:rsidR="00C521C0" w14:paraId="05E8B419" w14:textId="77777777">
                    <w:pPr>
                      <w:spacing w:line="250" w:lineRule="auto"/>
                    </w:pPr>
                  </w:p>
                  <w:p w:rsidR="00C521C0" w14:paraId="4B51D62F" w14:textId="77777777">
                    <w:pPr>
                      <w:spacing w:line="250" w:lineRule="auto"/>
                    </w:pPr>
                  </w:p>
                  <w:p w:rsidR="00C521C0" w14:paraId="1D929E45" w14:textId="77777777">
                    <w:pPr>
                      <w:spacing w:line="250" w:lineRule="auto"/>
                    </w:pPr>
                  </w:p>
                  <w:p w:rsidR="00C521C0" w14:paraId="1CCE84B3" w14:textId="77777777">
                    <w:pPr>
                      <w:spacing w:line="250" w:lineRule="auto"/>
                    </w:pPr>
                  </w:p>
                  <w:p w:rsidR="00C521C0" w14:paraId="39C59361" w14:textId="77777777">
                    <w:pPr>
                      <w:spacing w:line="250" w:lineRule="auto"/>
                    </w:pPr>
                  </w:p>
                  <w:p w:rsidR="00C521C0" w14:paraId="6BB3CD99" w14:textId="77777777">
                    <w:pPr>
                      <w:spacing w:before="88" w:line="196" w:lineRule="auto"/>
                      <w:ind w:firstLine="6067"/>
                      <w:rPr>
                        <w:rFonts w:ascii="黑体" w:eastAsia="黑体" w:hAnsi="黑体" w:cs="黑体"/>
                        <w:sz w:val="27"/>
                        <w:szCs w:val="27"/>
                      </w:rPr>
                    </w:pPr>
                    <w:r>
                      <w:rPr>
                        <w:rFonts w:ascii="黑体" w:eastAsia="黑体" w:hAnsi="黑体" w:cs="黑体"/>
                        <w:color w:val="323232"/>
                        <w:spacing w:val="14"/>
                        <w:w w:val="119"/>
                        <w:sz w:val="27"/>
                        <w:szCs w:val="27"/>
                      </w:rPr>
                      <w:t>A</w:t>
                    </w:r>
                  </w:p>
                  <w:p w:rsidR="00C521C0" w14:paraId="6BE34CDB" w14:textId="77777777">
                    <w:pPr>
                      <w:spacing w:before="158" w:line="242" w:lineRule="auto"/>
                      <w:ind w:firstLine="20"/>
                      <w:rPr>
                        <w:rFonts w:ascii="宋体" w:eastAsia="宋体" w:hAnsi="宋体" w:cs="宋体"/>
                        <w:sz w:val="31"/>
                        <w:szCs w:val="31"/>
                      </w:rPr>
                    </w:pPr>
                    <w:r>
                      <w:rPr>
                        <w:rFonts w:ascii="宋体" w:eastAsia="宋体" w:hAnsi="宋体" w:cs="宋体"/>
                        <w:spacing w:val="2"/>
                        <w:sz w:val="31"/>
                        <w:szCs w:val="31"/>
                      </w:rPr>
                      <w:t>真空泵</w:t>
                    </w:r>
                  </w:p>
                  <w:p w:rsidR="00C521C0" w14:paraId="0A086B84" w14:textId="77777777">
                    <w:pPr>
                      <w:spacing w:before="83" w:line="195" w:lineRule="auto"/>
                      <w:ind w:firstLine="5240"/>
                      <w:rPr>
                        <w:rFonts w:ascii="黑体" w:eastAsia="黑体" w:hAnsi="黑体" w:cs="黑体"/>
                        <w:sz w:val="27"/>
                        <w:szCs w:val="27"/>
                      </w:rPr>
                    </w:pPr>
                    <w:r>
                      <w:rPr>
                        <w:rFonts w:ascii="黑体" w:eastAsia="黑体" w:hAnsi="黑体" w:cs="黑体"/>
                        <w:color w:val="323232"/>
                        <w:spacing w:val="6"/>
                        <w:sz w:val="27"/>
                        <w:szCs w:val="27"/>
                      </w:rPr>
                      <w:t>0</w:t>
                    </w:r>
                  </w:p>
                </w:txbxContent>
              </v:textbox>
            </v:shape>
            <v:shape id="_x0000_s1080" type="#_x0000_t202" style="width:664;height:447;left:6128;position:absolute;top:189" filled="f" stroked="f">
              <v:textbox inset="0,0,0,0">
                <w:txbxContent>
                  <w:p w:rsidR="00C521C0" w14:paraId="36BB2922" w14:textId="77777777">
                    <w:pPr>
                      <w:spacing w:before="19" w:line="242" w:lineRule="auto"/>
                      <w:ind w:firstLine="20"/>
                      <w:rPr>
                        <w:rFonts w:ascii="宋体" w:eastAsia="宋体" w:hAnsi="宋体" w:cs="宋体"/>
                        <w:sz w:val="31"/>
                        <w:szCs w:val="31"/>
                      </w:rPr>
                    </w:pPr>
                    <w:r>
                      <w:rPr>
                        <w:rFonts w:ascii="宋体" w:eastAsia="宋体" w:hAnsi="宋体" w:cs="宋体"/>
                        <w:spacing w:val="1"/>
                        <w:sz w:val="31"/>
                        <w:szCs w:val="31"/>
                      </w:rPr>
                      <w:t>油罐</w:t>
                    </w:r>
                  </w:p>
                </w:txbxContent>
              </v:textbox>
            </v:shape>
          </v:group>
        </w:pict>
      </w:r>
      <w:r>
        <w:rPr>
          <w:rFonts w:eastAsia="Arial"/>
        </w:rPr>
        <w:pict>
          <v:shape id="_x0000_s1081" type="#_x0000_t202" style="width:275.45pt;height:29.2pt;margin-top:1074.5pt;margin-left:84.5pt;mso-position-horizontal-relative:page;mso-position-vertical-relative:page;position:absolute;z-index:251755520" o:allowincell="f" filled="f" stroked="f">
            <v:textbox inset="0,0,0,0">
              <w:txbxContent>
                <w:p w:rsidR="00C521C0" w14:paraId="53B280AA" w14:textId="77777777">
                  <w:pPr>
                    <w:spacing w:before="19" w:line="239" w:lineRule="auto"/>
                    <w:ind w:firstLine="20"/>
                    <w:rPr>
                      <w:rFonts w:ascii="宋体" w:eastAsia="宋体" w:hAnsi="宋体" w:cs="宋体"/>
                      <w:sz w:val="42"/>
                      <w:szCs w:val="42"/>
                    </w:rPr>
                  </w:pPr>
                  <w:r>
                    <w:rPr>
                      <w:rFonts w:ascii="宋体" w:eastAsia="宋体" w:hAnsi="宋体" w:cs="宋体"/>
                      <w:spacing w:val="-8"/>
                      <w:sz w:val="42"/>
                      <w:szCs w:val="42"/>
                    </w:rPr>
                    <w:t>4.2</w:t>
                  </w:r>
                  <w:r>
                    <w:rPr>
                      <w:rFonts w:ascii="宋体" w:eastAsia="宋体" w:hAnsi="宋体" w:cs="宋体"/>
                      <w:spacing w:val="120"/>
                      <w:sz w:val="42"/>
                      <w:szCs w:val="42"/>
                    </w:rPr>
                    <w:t xml:space="preserve"> </w:t>
                  </w:r>
                  <w:r>
                    <w:rPr>
                      <w:rFonts w:ascii="宋体" w:eastAsia="宋体" w:hAnsi="宋体" w:cs="宋体"/>
                      <w:spacing w:val="-8"/>
                      <w:sz w:val="42"/>
                      <w:szCs w:val="42"/>
                    </w:rPr>
                    <w:t>施工工艺流程图（图二）</w:t>
                  </w:r>
                </w:p>
              </w:txbxContent>
            </v:textbox>
          </v:shape>
        </w:pict>
      </w:r>
      <w:r>
        <w:rPr>
          <w:rFonts w:eastAsia="Arial"/>
        </w:rPr>
        <w:pict>
          <v:shape id="_x0000_s1082" type="#_x0000_t202" style="width:226.05pt;height:31.05pt;margin-top:1119.2pt;margin-left:305.25pt;mso-position-horizontal-relative:page;mso-position-vertical-relative:page;position:absolute;z-index:251756544" o:allowincell="f" filled="f" stroked="f">
            <v:textbox inset="0,0,0,0">
              <w:txbxContent>
                <w:p w:rsidR="00C521C0" w14:paraId="2C2A36AA" w14:textId="77777777">
                  <w:pPr>
                    <w:spacing w:before="20" w:line="238" w:lineRule="auto"/>
                    <w:ind w:firstLine="20"/>
                    <w:rPr>
                      <w:rFonts w:ascii="宋体" w:eastAsia="宋体" w:hAnsi="宋体" w:cs="宋体"/>
                      <w:sz w:val="45"/>
                      <w:szCs w:val="45"/>
                    </w:rPr>
                  </w:pPr>
                  <w:r>
                    <w:rPr>
                      <w:rFonts w:ascii="宋体" w:eastAsia="宋体" w:hAnsi="宋体" w:cs="宋体"/>
                      <w:spacing w:val="-2"/>
                      <w:sz w:val="45"/>
                      <w:szCs w:val="45"/>
                    </w:rPr>
                    <w:t>变压器施工工艺流程图</w:t>
                  </w:r>
                </w:p>
              </w:txbxContent>
            </v:textbox>
          </v:shape>
        </w:pict>
      </w:r>
      <w:r>
        <w:drawing>
          <wp:anchor distT="0" distB="0" distL="0" distR="0" simplePos="0" relativeHeight="251753472" behindDoc="0" locked="0" layoutInCell="0" allowOverlap="1">
            <wp:simplePos x="0" y="0"/>
            <wp:positionH relativeFrom="page">
              <wp:posOffset>9956800</wp:posOffset>
            </wp:positionH>
            <wp:positionV relativeFrom="page">
              <wp:posOffset>1435100</wp:posOffset>
            </wp:positionV>
            <wp:extent cx="82550" cy="12417878"/>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9"/>
                    <a:stretch>
                      <a:fillRect/>
                    </a:stretch>
                  </pic:blipFill>
                  <pic:spPr>
                    <a:xfrm>
                      <a:off x="0" y="0"/>
                      <a:ext cx="82550" cy="12417878"/>
                    </a:xfrm>
                    <a:prstGeom prst="rect">
                      <a:avLst/>
                    </a:prstGeom>
                  </pic:spPr>
                </pic:pic>
              </a:graphicData>
            </a:graphic>
          </wp:anchor>
        </w:drawing>
      </w:r>
      <w:r>
        <w:drawing>
          <wp:anchor distT="0" distB="0" distL="0" distR="0" simplePos="0" relativeHeight="251754496" behindDoc="0" locked="0" layoutInCell="0" allowOverlap="1">
            <wp:simplePos x="0" y="0"/>
            <wp:positionH relativeFrom="page">
              <wp:posOffset>8750300</wp:posOffset>
            </wp:positionH>
            <wp:positionV relativeFrom="page">
              <wp:posOffset>1435100</wp:posOffset>
            </wp:positionV>
            <wp:extent cx="82550" cy="12417878"/>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0"/>
                    <a:stretch>
                      <a:fillRect/>
                    </a:stretch>
                  </pic:blipFill>
                  <pic:spPr>
                    <a:xfrm>
                      <a:off x="0" y="0"/>
                      <a:ext cx="82550" cy="12417878"/>
                    </a:xfrm>
                    <a:prstGeom prst="rect">
                      <a:avLst/>
                    </a:prstGeom>
                  </pic:spPr>
                </pic:pic>
              </a:graphicData>
            </a:graphic>
          </wp:anchor>
        </w:drawing>
      </w:r>
      <w:r>
        <w:rPr>
          <w:rFonts w:ascii="宋体" w:eastAsia="宋体" w:hAnsi="宋体" w:cs="宋体"/>
          <w:spacing w:val="-2"/>
          <w:sz w:val="27"/>
          <w:szCs w:val="27"/>
        </w:rPr>
        <w:t>主变压器安装施工方案</w:t>
      </w:r>
    </w:p>
    <w:p w:rsidR="00C521C0" w14:paraId="5634EF0F" w14:textId="77777777">
      <w:pPr>
        <w:spacing w:line="14" w:lineRule="auto"/>
        <w:rPr>
          <w:sz w:val="2"/>
        </w:rPr>
      </w:pPr>
      <w:r>
        <w:rPr>
          <w:rFonts w:eastAsia="Arial"/>
          <w:sz w:val="2"/>
          <w:szCs w:val="2"/>
        </w:rPr>
        <w:br w:type="column"/>
      </w:r>
    </w:p>
    <w:p w:rsidR="00C521C0" w14:paraId="47C40098" w14:textId="77777777">
      <w:pPr>
        <w:spacing w:before="57" w:line="203" w:lineRule="auto"/>
        <w:ind w:firstLine="3874"/>
        <w:rPr>
          <w:rFonts w:ascii="宋体" w:eastAsia="宋体" w:hAnsi="宋体" w:cs="宋体"/>
          <w:sz w:val="27"/>
          <w:szCs w:val="27"/>
        </w:rPr>
      </w:pPr>
      <w:r>
        <w:rPr>
          <w:rFonts w:ascii="宋体" w:eastAsia="宋体" w:hAnsi="宋体" w:cs="宋体"/>
          <w:spacing w:val="-1"/>
          <w:sz w:val="27"/>
          <w:szCs w:val="27"/>
        </w:rPr>
        <w:t>吉林省送变电工程公司乾安项目部</w:t>
      </w:r>
    </w:p>
    <w:p w:rsidR="00C521C0" w14:paraId="4557A182" w14:textId="77777777">
      <w:pPr>
        <w:sectPr>
          <w:pgSz w:w="17860" w:h="25258"/>
          <w:pgMar w:top="1303" w:right="1379" w:bottom="0" w:left="1640" w:header="0" w:footer="0" w:gutter="0"/>
          <w:pgNumType w:start="22"/>
          <w:cols w:num="2" w:space="720" w:equalWidth="0">
            <w:col w:w="6635" w:space="100"/>
            <w:col w:w="8106" w:space="0"/>
          </w:cols>
        </w:sectPr>
      </w:pPr>
    </w:p>
    <w:p w:rsidR="00C521C0" w14:paraId="4DDBCD58" w14:textId="77777777">
      <w:pPr>
        <w:spacing w:line="298" w:lineRule="auto"/>
      </w:pPr>
    </w:p>
    <w:p w:rsidR="00C521C0" w14:paraId="04619000" w14:textId="77777777">
      <w:pPr>
        <w:spacing w:line="299" w:lineRule="auto"/>
      </w:pPr>
    </w:p>
    <w:p w:rsidR="00C521C0" w14:paraId="2DDDFA1C" w14:textId="77777777">
      <w:pPr>
        <w:spacing w:line="21080" w:lineRule="exact"/>
        <w:ind w:firstLine="12420"/>
        <w:textAlignment w:val="center"/>
      </w:pPr>
      <w:r>
        <w:pict>
          <v:group id="_x0000_i1083" style="width:58pt;height:1054pt;mso-position-horizontal-relative:char;mso-position-vertical-relative:line" coordsize="1160,21080">
            <v:shape id="_x0000_s1084" type="#_x0000_t75" style="width:1160;height:21080;position:absolute">
              <v:imagedata r:id="rId11"/>
            </v:shape>
            <v:shape id="_x0000_s1085" type="#_x0000_t202" style="width:1283;height:21120;left:-103;position:absolute;top:-20" filled="f" stroked="f">
              <v:textbox style="layout-flow:vertical-ideographic" inset="0,0,0,0">
                <w:txbxContent>
                  <w:p w:rsidR="00C521C0" w14:paraId="46454736" w14:textId="77777777">
                    <w:pPr>
                      <w:spacing w:line="329" w:lineRule="auto"/>
                    </w:pPr>
                  </w:p>
                  <w:p w:rsidR="00C521C0" w14:paraId="6AC9ADB1" w14:textId="77777777">
                    <w:pPr>
                      <w:spacing w:before="141" w:line="206" w:lineRule="auto"/>
                      <w:ind w:firstLine="3820"/>
                      <w:rPr>
                        <w:rFonts w:ascii="宋体" w:eastAsia="宋体" w:hAnsi="宋体" w:cs="宋体"/>
                        <w:sz w:val="42"/>
                        <w:szCs w:val="42"/>
                      </w:rPr>
                    </w:pPr>
                    <w:r>
                      <w:rPr>
                        <w:rFonts w:ascii="宋体" w:eastAsia="宋体" w:hAnsi="宋体" w:cs="宋体"/>
                        <w:spacing w:val="42"/>
                        <w:sz w:val="42"/>
                        <w:szCs w:val="42"/>
                      </w:rPr>
                      <w:t>吊</w:t>
                    </w:r>
                    <w:r>
                      <w:rPr>
                        <w:rFonts w:ascii="宋体" w:eastAsia="宋体" w:hAnsi="宋体" w:cs="宋体"/>
                        <w:spacing w:val="25"/>
                        <w:sz w:val="42"/>
                        <w:szCs w:val="42"/>
                      </w:rPr>
                      <w:t xml:space="preserve">  </w:t>
                    </w:r>
                    <w:r>
                      <w:rPr>
                        <w:rFonts w:ascii="宋体" w:eastAsia="宋体" w:hAnsi="宋体" w:cs="宋体"/>
                        <w:spacing w:val="42"/>
                        <w:sz w:val="42"/>
                        <w:szCs w:val="42"/>
                      </w:rPr>
                      <w:t>车</w:t>
                    </w:r>
                  </w:p>
                </w:txbxContent>
              </v:textbox>
            </v:shape>
            <w10:wrap type="none"/>
            <w10:anchorlock/>
          </v:group>
        </w:pict>
      </w:r>
    </w:p>
    <w:p w:rsidR="00C521C0" w14:paraId="37D0E129" w14:textId="77777777">
      <w:pPr>
        <w:spacing w:before="165" w:line="203" w:lineRule="auto"/>
        <w:ind w:firstLine="6677"/>
        <w:rPr>
          <w:rFonts w:ascii="宋体" w:eastAsia="宋体" w:hAnsi="宋体" w:cs="宋体"/>
          <w:sz w:val="27"/>
          <w:szCs w:val="27"/>
        </w:rPr>
      </w:pPr>
      <w:r>
        <w:rPr>
          <w:rFonts w:ascii="宋体" w:eastAsia="宋体" w:hAnsi="宋体" w:cs="宋体"/>
          <w:spacing w:val="-7"/>
          <w:sz w:val="27"/>
          <w:szCs w:val="27"/>
        </w:rPr>
        <w:t>第</w:t>
      </w:r>
      <w:r>
        <w:rPr>
          <w:rFonts w:ascii="宋体" w:eastAsia="宋体" w:hAnsi="宋体" w:cs="宋体"/>
          <w:spacing w:val="24"/>
          <w:sz w:val="27"/>
          <w:szCs w:val="27"/>
        </w:rPr>
        <w:t xml:space="preserve"> </w:t>
      </w:r>
      <w:r>
        <w:rPr>
          <w:rFonts w:ascii="宋体" w:eastAsia="宋体" w:hAnsi="宋体" w:cs="宋体"/>
          <w:spacing w:val="-7"/>
          <w:sz w:val="27"/>
          <w:szCs w:val="27"/>
        </w:rPr>
        <w:t>11</w:t>
      </w:r>
      <w:r>
        <w:rPr>
          <w:rFonts w:ascii="宋体" w:eastAsia="宋体" w:hAnsi="宋体" w:cs="宋体"/>
          <w:spacing w:val="19"/>
          <w:sz w:val="27"/>
          <w:szCs w:val="27"/>
        </w:rPr>
        <w:t xml:space="preserve"> </w:t>
      </w:r>
      <w:r>
        <w:rPr>
          <w:rFonts w:ascii="宋体" w:eastAsia="宋体" w:hAnsi="宋体" w:cs="宋体"/>
          <w:spacing w:val="-7"/>
          <w:sz w:val="27"/>
          <w:szCs w:val="27"/>
        </w:rPr>
        <w:t>页</w:t>
      </w:r>
    </w:p>
    <w:p w:rsidR="00C521C0" w14:paraId="635AA554" w14:textId="77777777">
      <w:pPr>
        <w:sectPr>
          <w:type w:val="continuous"/>
          <w:pgSz w:w="17860" w:h="25258"/>
          <w:pgMar w:top="1303" w:right="1379" w:bottom="0" w:left="1640" w:header="0" w:footer="0" w:gutter="0"/>
          <w:pgNumType w:start="23"/>
          <w:cols w:space="720" w:equalWidth="0">
            <w:col w:w="14840" w:space="0"/>
          </w:cols>
        </w:sectPr>
      </w:pPr>
    </w:p>
    <w:p w:rsidR="00C521C0" w14:paraId="278573A4" w14:textId="0B18B275">
      <w:pPr>
        <w:spacing w:before="58" w:line="203" w:lineRule="auto"/>
        <w:ind w:firstLine="75"/>
        <w:rPr>
          <w:rFonts w:ascii="宋体" w:eastAsia="宋体" w:hAnsi="宋体" w:cs="宋体"/>
          <w:sz w:val="27"/>
          <w:szCs w:val="27"/>
        </w:rPr>
      </w:pPr>
      <w:r>
        <mc:AlternateContent>
          <mc:Choice Requires="wps">
            <w:drawing>
              <wp:anchor distT="0" distB="0" distL="114300" distR="114300" simplePos="0" relativeHeight="251774976" behindDoc="0" locked="0" layoutInCell="1" allowOverlap="1">
                <wp:simplePos x="0" y="0"/>
                <wp:positionH relativeFrom="column">
                  <wp:posOffset>5816600</wp:posOffset>
                </wp:positionH>
                <wp:positionV relativeFrom="paragraph">
                  <wp:posOffset>6792595</wp:posOffset>
                </wp:positionV>
                <wp:extent cx="127000" cy="127000"/>
                <wp:effectExtent l="0" t="0" r="6350" b="6350"/>
                <wp:wrapNone/>
                <wp:docPr id="984374089"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274CB73E">
                            <w:pPr>
                              <w:rPr>
                                <w:color w:val="FFFFFF"/>
                              </w:rPr>
                            </w:pPr>
                            <w:r w:rsidRPr="00D443AB">
                              <w:rPr>
                                <w:rFonts w:hint="eastAsia"/>
                                <w:color w:val="FFFFFF"/>
                              </w:rPr>
                              <w:t>的闸阀，即储油柜不承受此试验。</w:t>
                            </w:r>
                            <w:r w:rsidRPr="00D443AB">
                              <w:rPr>
                                <w:rFonts w:hint="eastAsia"/>
                                <w:color w:val="FFFFFF"/>
                              </w:rPr>
                              <w:t>5.7.3</w:t>
                            </w:r>
                            <w:r w:rsidRPr="00D443AB">
                              <w:rPr>
                                <w:rFonts w:hint="eastAsia"/>
                                <w:color w:val="FFFFFF"/>
                              </w:rPr>
                              <w:t>密封试验发现的渗漏油缺陷要及时处理完毕。</w:t>
                            </w:r>
                            <w:r w:rsidRPr="00D443AB">
                              <w:rPr>
                                <w:rFonts w:hint="eastAsia"/>
                                <w:color w:val="FFFFFF"/>
                              </w:rPr>
                              <w:t>5.7.4</w:t>
                            </w:r>
                            <w:r w:rsidRPr="00D443AB">
                              <w:rPr>
                                <w:rFonts w:hint="eastAsia"/>
                                <w:color w:val="FFFFFF"/>
                              </w:rPr>
                              <w:t>密封试验完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86" type="#_x0000_t202" style="width:10pt;height:10pt;margin-top:534.85pt;margin-left:458pt;mso-wrap-distance-bottom:0;mso-wrap-distance-left:9pt;mso-wrap-distance-right:9pt;mso-wrap-distance-top:0;position:absolute;v-text-anchor:top;z-index:251773952" filled="f" fillcolor="this" stroked="f" strokeweight="0.5pt">
                <v:textbox>
                  <w:txbxContent>
                    <w:p w:rsidR="00D443AB" w:rsidRPr="00D443AB" w14:paraId="0AC08A48" w14:textId="274CB73E">
                      <w:pPr>
                        <w:rPr>
                          <w:color w:val="FFFFFF"/>
                        </w:rPr>
                      </w:pPr>
                      <w:r w:rsidRPr="00D443AB">
                        <w:rPr>
                          <w:rFonts w:hint="eastAsia"/>
                          <w:color w:val="FFFFFF"/>
                        </w:rPr>
                        <w:t>的闸阀，即储油柜不承受此试验。</w:t>
                      </w:r>
                      <w:r w:rsidRPr="00D443AB">
                        <w:rPr>
                          <w:rFonts w:hint="eastAsia"/>
                          <w:color w:val="FFFFFF"/>
                        </w:rPr>
                        <w:t>5.7.3</w:t>
                      </w:r>
                      <w:r w:rsidRPr="00D443AB">
                        <w:rPr>
                          <w:rFonts w:hint="eastAsia"/>
                          <w:color w:val="FFFFFF"/>
                        </w:rPr>
                        <w:t>密封试验发现的渗漏油缺陷要及时处理完毕。</w:t>
                      </w:r>
                      <w:r w:rsidRPr="00D443AB">
                        <w:rPr>
                          <w:rFonts w:hint="eastAsia"/>
                          <w:color w:val="FFFFFF"/>
                        </w:rPr>
                        <w:t>5.7.4</w:t>
                      </w:r>
                      <w:r w:rsidRPr="00D443AB">
                        <w:rPr>
                          <w:rFonts w:hint="eastAsia"/>
                          <w:color w:val="FFFFFF"/>
                        </w:rPr>
                        <w:t>密封试验完</w:t>
                      </w:r>
                    </w:p>
                  </w:txbxContent>
                </v:textbox>
              </v:shape>
            </w:pict>
          </mc:Fallback>
        </mc:AlternateContent>
      </w:r>
      <w:r>
        <mc:AlternateContent>
          <mc:Choice Requires="wps">
            <w:drawing>
              <wp:anchor distT="0" distB="0" distL="114300" distR="114300" simplePos="0" relativeHeight="251772928" behindDoc="0" locked="0" layoutInCell="1" allowOverlap="1">
                <wp:simplePos x="0" y="0"/>
                <wp:positionH relativeFrom="column">
                  <wp:posOffset>5816600</wp:posOffset>
                </wp:positionH>
                <wp:positionV relativeFrom="paragraph">
                  <wp:posOffset>4887595</wp:posOffset>
                </wp:positionV>
                <wp:extent cx="127000" cy="127000"/>
                <wp:effectExtent l="0" t="0" r="6350" b="6350"/>
                <wp:wrapNone/>
                <wp:docPr id="1173417163"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32C9C34D">
                            <w:pPr>
                              <w:rPr>
                                <w:color w:val="FFFFFF"/>
                              </w:rPr>
                            </w:pPr>
                            <w:r w:rsidRPr="00D443AB">
                              <w:rPr>
                                <w:rFonts w:hint="eastAsia"/>
                                <w:color w:val="FFFFFF"/>
                              </w:rPr>
                              <w:t>针对受潮应在以下三方面加以控制。</w:t>
                            </w:r>
                            <w:r w:rsidRPr="00D443AB">
                              <w:rPr>
                                <w:rFonts w:hint="eastAsia"/>
                                <w:color w:val="FFFFFF"/>
                              </w:rPr>
                              <w:t>6.3.1.1</w:t>
                            </w:r>
                            <w:r w:rsidRPr="00D443AB">
                              <w:rPr>
                                <w:rFonts w:hint="eastAsia"/>
                                <w:color w:val="FFFFFF"/>
                              </w:rPr>
                              <w:t>绕组和铁芯级绝缘部件暴漏在空气中，空气中的潮气会在绝缘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87" type="#_x0000_t202" style="width:10pt;height:10pt;margin-top:384.85pt;margin-left:458pt;mso-wrap-distance-bottom:0;mso-wrap-distance-left:9pt;mso-wrap-distance-right:9pt;mso-wrap-distance-top:0;position:absolute;v-text-anchor:top;z-index:251771904" filled="f" fillcolor="this" stroked="f" strokeweight="0.5pt">
                <v:textbox>
                  <w:txbxContent>
                    <w:p w:rsidR="00D443AB" w:rsidRPr="00D443AB" w14:paraId="311CA098" w14:textId="32C9C34D">
                      <w:pPr>
                        <w:rPr>
                          <w:color w:val="FFFFFF"/>
                        </w:rPr>
                      </w:pPr>
                      <w:r w:rsidRPr="00D443AB">
                        <w:rPr>
                          <w:rFonts w:hint="eastAsia"/>
                          <w:color w:val="FFFFFF"/>
                        </w:rPr>
                        <w:t>针对受潮应在以下三方面加以控制。</w:t>
                      </w:r>
                      <w:r w:rsidRPr="00D443AB">
                        <w:rPr>
                          <w:rFonts w:hint="eastAsia"/>
                          <w:color w:val="FFFFFF"/>
                        </w:rPr>
                        <w:t>6.3.1.1</w:t>
                      </w:r>
                      <w:r w:rsidRPr="00D443AB">
                        <w:rPr>
                          <w:rFonts w:hint="eastAsia"/>
                          <w:color w:val="FFFFFF"/>
                        </w:rPr>
                        <w:t>绕组和铁芯级绝缘部件暴漏在空气中，空气中的潮气会在绝缘</w:t>
                      </w:r>
                    </w:p>
                  </w:txbxContent>
                </v:textbox>
              </v:shape>
            </w:pict>
          </mc:Fallback>
        </mc:AlternateContent>
      </w:r>
      <w:r>
        <mc:AlternateContent>
          <mc:Choice Requires="wps">
            <w:drawing>
              <wp:anchor distT="0" distB="0" distL="114300" distR="114300" simplePos="0" relativeHeight="251770880" behindDoc="0" locked="0" layoutInCell="1" allowOverlap="1">
                <wp:simplePos x="0" y="0"/>
                <wp:positionH relativeFrom="column">
                  <wp:posOffset>5816600</wp:posOffset>
                </wp:positionH>
                <wp:positionV relativeFrom="paragraph">
                  <wp:posOffset>2982595</wp:posOffset>
                </wp:positionV>
                <wp:extent cx="127000" cy="127000"/>
                <wp:effectExtent l="0" t="0" r="6350" b="6350"/>
                <wp:wrapNone/>
                <wp:docPr id="2113628326"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61864458">
                            <w:pPr>
                              <w:rPr>
                                <w:color w:val="FFFFFF"/>
                              </w:rPr>
                            </w:pPr>
                            <w:r w:rsidRPr="00D443AB">
                              <w:rPr>
                                <w:rFonts w:hint="eastAsia"/>
                                <w:color w:val="FFFFFF"/>
                              </w:rPr>
                              <w:t>.2.3.5</w:t>
                            </w:r>
                            <w:r w:rsidRPr="00D443AB">
                              <w:rPr>
                                <w:rFonts w:hint="eastAsia"/>
                                <w:color w:val="FFFFFF"/>
                              </w:rPr>
                              <w:t>安装前用白布将套管表面和引线管内壁清理干净。第</w:t>
                            </w:r>
                            <w:r w:rsidRPr="00D443AB">
                              <w:rPr>
                                <w:rFonts w:hint="eastAsia"/>
                                <w:color w:val="FFFFFF"/>
                              </w:rPr>
                              <w:t>14</w:t>
                            </w:r>
                            <w:r w:rsidRPr="00D443AB">
                              <w:rPr>
                                <w:rFonts w:hint="eastAsia"/>
                                <w:color w:val="FFFFFF"/>
                              </w:rPr>
                              <w:t>页主变压器安装施工方案吉林省送变电工程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88" type="#_x0000_t202" style="width:10pt;height:10pt;margin-top:234.85pt;margin-left:458pt;mso-wrap-distance-bottom:0;mso-wrap-distance-left:9pt;mso-wrap-distance-right:9pt;mso-wrap-distance-top:0;position:absolute;v-text-anchor:top;z-index:251769856" filled="f" fillcolor="this" stroked="f" strokeweight="0.5pt">
                <v:textbox>
                  <w:txbxContent>
                    <w:p w:rsidR="00D443AB" w:rsidRPr="00D443AB" w14:paraId="2D86B8EF" w14:textId="61864458">
                      <w:pPr>
                        <w:rPr>
                          <w:color w:val="FFFFFF"/>
                        </w:rPr>
                      </w:pPr>
                      <w:r w:rsidRPr="00D443AB">
                        <w:rPr>
                          <w:rFonts w:hint="eastAsia"/>
                          <w:color w:val="FFFFFF"/>
                        </w:rPr>
                        <w:t>.2.3.5</w:t>
                      </w:r>
                      <w:r w:rsidRPr="00D443AB">
                        <w:rPr>
                          <w:rFonts w:hint="eastAsia"/>
                          <w:color w:val="FFFFFF"/>
                        </w:rPr>
                        <w:t>安装前用白布将套管表面和引线管内壁清理干净。第</w:t>
                      </w:r>
                      <w:r w:rsidRPr="00D443AB">
                        <w:rPr>
                          <w:rFonts w:hint="eastAsia"/>
                          <w:color w:val="FFFFFF"/>
                        </w:rPr>
                        <w:t>14</w:t>
                      </w:r>
                      <w:r w:rsidRPr="00D443AB">
                        <w:rPr>
                          <w:rFonts w:hint="eastAsia"/>
                          <w:color w:val="FFFFFF"/>
                        </w:rPr>
                        <w:t>页主变压器安装施工方案吉林省送变电工程</w:t>
                      </w:r>
                    </w:p>
                  </w:txbxContent>
                </v:textbox>
              </v:shape>
            </w:pict>
          </mc:Fallback>
        </mc:AlternateContent>
      </w:r>
      <w:r>
        <mc:AlternateContent>
          <mc:Choice Requires="wps">
            <w:drawing>
              <wp:anchor distT="0" distB="0" distL="114300" distR="114300" simplePos="0" relativeHeight="251768832" behindDoc="0" locked="0" layoutInCell="1" allowOverlap="1">
                <wp:simplePos x="0" y="0"/>
                <wp:positionH relativeFrom="column">
                  <wp:posOffset>5816600</wp:posOffset>
                </wp:positionH>
                <wp:positionV relativeFrom="paragraph">
                  <wp:posOffset>1077595</wp:posOffset>
                </wp:positionV>
                <wp:extent cx="127000" cy="127000"/>
                <wp:effectExtent l="0" t="0" r="6350" b="6350"/>
                <wp:wrapNone/>
                <wp:docPr id="1038120649"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D443AB" w:rsidRPr="00D443AB" w14:textId="2FD5677B">
                            <w:pPr>
                              <w:rPr>
                                <w:color w:val="FFFFFF"/>
                              </w:rPr>
                            </w:pPr>
                            <w:r w:rsidRPr="00D443AB">
                              <w:rPr>
                                <w:rFonts w:hint="eastAsia"/>
                                <w:color w:val="FFFFFF"/>
                              </w:rPr>
                              <w:t>的部位安装。</w:t>
                            </w:r>
                            <w:r w:rsidRPr="00D443AB">
                              <w:rPr>
                                <w:rFonts w:hint="eastAsia"/>
                                <w:color w:val="FFFFFF"/>
                              </w:rPr>
                              <w:t>6.1.8.3</w:t>
                            </w:r>
                            <w:r w:rsidRPr="00D443AB">
                              <w:rPr>
                                <w:rFonts w:hint="eastAsia"/>
                                <w:color w:val="FFFFFF"/>
                              </w:rPr>
                              <w:t>变压器套管必须进行试验合格后方可安装。</w:t>
                            </w:r>
                            <w:r w:rsidRPr="00D443AB">
                              <w:rPr>
                                <w:rFonts w:hint="eastAsia"/>
                                <w:color w:val="FFFFFF"/>
                              </w:rPr>
                              <w:t>6.1.8.4</w:t>
                            </w:r>
                            <w:r w:rsidRPr="00D443AB">
                              <w:rPr>
                                <w:rFonts w:hint="eastAsia"/>
                                <w:color w:val="FFFFFF"/>
                              </w:rPr>
                              <w:t>组件安装应按组件“安装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89" type="#_x0000_t202" style="width:10pt;height:10pt;margin-top:84.85pt;margin-left:458pt;mso-wrap-distance-bottom:0;mso-wrap-distance-left:9pt;mso-wrap-distance-right:9pt;mso-wrap-distance-top:0;position:absolute;v-text-anchor:top;z-index:251767808" filled="f" fillcolor="this" stroked="f" strokeweight="0.5pt">
                <v:textbox>
                  <w:txbxContent>
                    <w:p w:rsidR="00D443AB" w:rsidRPr="00D443AB" w14:paraId="43B7C97D" w14:textId="2FD5677B">
                      <w:pPr>
                        <w:rPr>
                          <w:color w:val="FFFFFF"/>
                        </w:rPr>
                      </w:pPr>
                      <w:r w:rsidRPr="00D443AB">
                        <w:rPr>
                          <w:rFonts w:hint="eastAsia"/>
                          <w:color w:val="FFFFFF"/>
                        </w:rPr>
                        <w:t>的部位安装。</w:t>
                      </w:r>
                      <w:r w:rsidRPr="00D443AB">
                        <w:rPr>
                          <w:rFonts w:hint="eastAsia"/>
                          <w:color w:val="FFFFFF"/>
                        </w:rPr>
                        <w:t>6.1.8.3</w:t>
                      </w:r>
                      <w:r w:rsidRPr="00D443AB">
                        <w:rPr>
                          <w:rFonts w:hint="eastAsia"/>
                          <w:color w:val="FFFFFF"/>
                        </w:rPr>
                        <w:t>变压器套管必须进行试验合格后方可安装。</w:t>
                      </w:r>
                      <w:r w:rsidRPr="00D443AB">
                        <w:rPr>
                          <w:rFonts w:hint="eastAsia"/>
                          <w:color w:val="FFFFFF"/>
                        </w:rPr>
                        <w:t>6.1.8.4</w:t>
                      </w:r>
                      <w:r w:rsidRPr="00D443AB">
                        <w:rPr>
                          <w:rFonts w:hint="eastAsia"/>
                          <w:color w:val="FFFFFF"/>
                        </w:rPr>
                        <w:t>组件安装应按组件“安装</w:t>
                      </w:r>
                    </w:p>
                  </w:txbxContent>
                </v:textbox>
              </v:shape>
            </w:pict>
          </mc:Fallback>
        </mc:AlternateContent>
      </w:r>
      <w:r>
        <w:drawing>
          <wp:anchor distT="0" distB="0" distL="0" distR="0" simplePos="0" relativeHeight="251766784" behindDoc="0" locked="0" layoutInCell="1" allowOverlap="1">
            <wp:simplePos x="0" y="0"/>
            <wp:positionH relativeFrom="column">
              <wp:posOffset>0</wp:posOffset>
            </wp:positionH>
            <wp:positionV relativeFrom="paragraph">
              <wp:posOffset>213036</wp:posOffset>
            </wp:positionV>
            <wp:extent cx="9423400" cy="2540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2"/>
                    <a:stretch>
                      <a:fillRect/>
                    </a:stretch>
                  </pic:blipFill>
                  <pic:spPr>
                    <a:xfrm>
                      <a:off x="0" y="0"/>
                      <a:ext cx="9423400" cy="25400"/>
                    </a:xfrm>
                    <a:prstGeom prst="rect">
                      <a:avLst/>
                    </a:prstGeom>
                  </pic:spPr>
                </pic:pic>
              </a:graphicData>
            </a:graphic>
          </wp:anchor>
        </w:drawing>
      </w:r>
      <w:r>
        <w:rPr>
          <w:rFonts w:ascii="宋体" w:eastAsia="宋体" w:hAnsi="宋体" w:cs="宋体"/>
          <w:spacing w:val="-2"/>
          <w:sz w:val="27"/>
          <w:szCs w:val="27"/>
        </w:rPr>
        <w:t>主变压器安装施工方案</w:t>
      </w:r>
    </w:p>
    <w:p w:rsidR="00C521C0" w14:paraId="45B2122D" w14:textId="77777777">
      <w:pPr>
        <w:spacing w:line="14" w:lineRule="auto"/>
        <w:rPr>
          <w:sz w:val="2"/>
        </w:rPr>
      </w:pPr>
      <w:r>
        <w:rPr>
          <w:rFonts w:eastAsia="Arial"/>
          <w:sz w:val="2"/>
          <w:szCs w:val="2"/>
        </w:rPr>
        <w:br w:type="column"/>
      </w:r>
    </w:p>
    <w:p w:rsidR="00C521C0" w14:paraId="5B7019A5" w14:textId="77777777">
      <w:pPr>
        <w:spacing w:before="57" w:line="203" w:lineRule="auto"/>
        <w:ind w:firstLine="3874"/>
        <w:rPr>
          <w:rFonts w:ascii="宋体" w:eastAsia="宋体" w:hAnsi="宋体" w:cs="宋体"/>
          <w:sz w:val="27"/>
          <w:szCs w:val="27"/>
        </w:rPr>
      </w:pPr>
      <w:r>
        <w:rPr>
          <w:rFonts w:ascii="宋体" w:eastAsia="宋体" w:hAnsi="宋体" w:cs="宋体"/>
          <w:spacing w:val="-1"/>
          <w:sz w:val="27"/>
          <w:szCs w:val="27"/>
        </w:rPr>
        <w:t>吉林省送变电工程公司乾安项目部</w:t>
      </w:r>
    </w:p>
    <w:p w:rsidR="00C521C0" w14:paraId="7694ABD9" w14:textId="77777777">
      <w:pPr>
        <w:sectPr>
          <w:pgSz w:w="17860" w:h="25258"/>
          <w:pgMar w:top="1303" w:right="1379" w:bottom="0" w:left="1640" w:header="0" w:footer="0" w:gutter="0"/>
          <w:pgNumType w:start="24"/>
          <w:cols w:num="2" w:space="720" w:equalWidth="0">
            <w:col w:w="6635" w:space="100"/>
            <w:col w:w="8106" w:space="0"/>
          </w:cols>
        </w:sectPr>
      </w:pPr>
    </w:p>
    <w:p w:rsidR="00C521C0" w14:paraId="4091AD07" w14:textId="77777777">
      <w:pPr>
        <w:spacing w:line="255" w:lineRule="auto"/>
      </w:pPr>
    </w:p>
    <w:p w:rsidR="00C521C0" w14:paraId="2FA7AF80" w14:textId="77777777">
      <w:pPr>
        <w:spacing w:line="255" w:lineRule="auto"/>
      </w:pPr>
    </w:p>
    <w:p w:rsidR="00C521C0" w14:paraId="4F047FB1" w14:textId="77777777">
      <w:pPr>
        <w:spacing w:line="255" w:lineRule="auto"/>
      </w:pPr>
    </w:p>
    <w:p w:rsidR="00C521C0" w14:paraId="7AA379FF" w14:textId="77777777">
      <w:pPr>
        <w:spacing w:line="256" w:lineRule="auto"/>
      </w:pPr>
    </w:p>
    <w:p w:rsidR="00C521C0" w14:paraId="6C8C1D86" w14:textId="77777777">
      <w:pPr>
        <w:spacing w:line="256" w:lineRule="auto"/>
      </w:pPr>
    </w:p>
    <w:p w:rsidR="00C521C0" w14:paraId="5655A17A" w14:textId="77777777">
      <w:pPr>
        <w:spacing w:line="256" w:lineRule="auto"/>
      </w:pPr>
    </w:p>
    <w:p w:rsidR="00C521C0" w14:paraId="2E20B2A4" w14:textId="77777777">
      <w:pPr>
        <w:spacing w:line="256" w:lineRule="auto"/>
      </w:pPr>
    </w:p>
    <w:p w:rsidR="00C521C0" w14:paraId="377217F1" w14:textId="77777777">
      <w:pPr>
        <w:spacing w:line="16420" w:lineRule="exact"/>
        <w:ind w:firstLine="1200"/>
        <w:textAlignment w:val="center"/>
      </w:pPr>
      <w:r>
        <w:pict>
          <v:group id="_x0000_i1090" style="width:561pt;height:821pt;mso-position-horizontal-relative:char;mso-position-vertical-relative:line" coordsize="11220,16420">
            <v:shape id="_x0000_s1091" type="#_x0000_t75" style="width:11220;height:16420;position:absolute">
              <v:imagedata r:id="rId13"/>
            </v:shape>
            <v:shape id="_x0000_s1092" type="#_x0000_t202" style="width:11260;height:16529;left:-20;position:absolute;top:-20" filled="f" stroked="f">
              <v:textbox inset="0,0,0,0">
                <w:txbxContent>
                  <w:p w:rsidR="00C521C0" w14:paraId="2677695A" w14:textId="77777777">
                    <w:pPr>
                      <w:spacing w:before="166" w:line="239" w:lineRule="auto"/>
                      <w:ind w:firstLine="4720"/>
                      <w:rPr>
                        <w:rFonts w:ascii="宋体" w:eastAsia="宋体" w:hAnsi="宋体" w:cs="宋体"/>
                        <w:sz w:val="36"/>
                        <w:szCs w:val="36"/>
                      </w:rPr>
                    </w:pPr>
                    <w:r>
                      <w:rPr>
                        <w:rFonts w:ascii="宋体" w:eastAsia="宋体" w:hAnsi="宋体" w:cs="宋体"/>
                        <w:spacing w:val="21"/>
                        <w:sz w:val="36"/>
                        <w:szCs w:val="36"/>
                      </w:rPr>
                      <w:t>施工准备</w:t>
                    </w:r>
                  </w:p>
                  <w:p w:rsidR="00C521C0" w14:paraId="4E1179CF" w14:textId="77777777">
                    <w:pPr>
                      <w:spacing w:line="256" w:lineRule="auto"/>
                    </w:pPr>
                  </w:p>
                  <w:p w:rsidR="00C521C0" w14:paraId="0F7AEB6B" w14:textId="77777777">
                    <w:pPr>
                      <w:spacing w:line="256" w:lineRule="auto"/>
                    </w:pPr>
                  </w:p>
                  <w:p w:rsidR="00C521C0" w14:paraId="79A62CF4" w14:textId="77777777">
                    <w:pPr>
                      <w:spacing w:line="257" w:lineRule="auto"/>
                    </w:pPr>
                  </w:p>
                  <w:p w:rsidR="00C521C0" w14:paraId="7717789C" w14:textId="77777777">
                    <w:pPr>
                      <w:spacing w:before="117" w:line="237" w:lineRule="auto"/>
                      <w:ind w:firstLine="4696"/>
                      <w:rPr>
                        <w:rFonts w:ascii="宋体" w:eastAsia="宋体" w:hAnsi="宋体" w:cs="宋体"/>
                        <w:sz w:val="36"/>
                        <w:szCs w:val="36"/>
                      </w:rPr>
                    </w:pPr>
                    <w:r>
                      <w:rPr>
                        <w:rFonts w:ascii="宋体" w:eastAsia="宋体" w:hAnsi="宋体" w:cs="宋体"/>
                        <w:spacing w:val="21"/>
                        <w:sz w:val="36"/>
                        <w:szCs w:val="36"/>
                      </w:rPr>
                      <w:t>本体就位</w:t>
                    </w:r>
                  </w:p>
                  <w:p w:rsidR="00C521C0" w14:paraId="5A7AEF22" w14:textId="77777777">
                    <w:pPr>
                      <w:spacing w:line="273" w:lineRule="auto"/>
                    </w:pPr>
                  </w:p>
                  <w:p w:rsidR="00C521C0" w14:paraId="3934CBEF" w14:textId="77777777">
                    <w:pPr>
                      <w:spacing w:line="274" w:lineRule="auto"/>
                    </w:pPr>
                  </w:p>
                  <w:p w:rsidR="00C521C0" w14:paraId="39806ED6" w14:textId="77777777">
                    <w:pPr>
                      <w:spacing w:line="274" w:lineRule="auto"/>
                    </w:pPr>
                  </w:p>
                  <w:p w:rsidR="00C521C0" w14:paraId="0F28C782" w14:textId="77777777">
                    <w:pPr>
                      <w:spacing w:before="117" w:line="237" w:lineRule="auto"/>
                      <w:ind w:firstLine="4386"/>
                      <w:rPr>
                        <w:rFonts w:ascii="宋体" w:eastAsia="宋体" w:hAnsi="宋体" w:cs="宋体"/>
                        <w:sz w:val="36"/>
                        <w:szCs w:val="36"/>
                      </w:rPr>
                    </w:pPr>
                    <w:r>
                      <w:rPr>
                        <w:rFonts w:ascii="宋体" w:eastAsia="宋体" w:hAnsi="宋体" w:cs="宋体"/>
                        <w:spacing w:val="23"/>
                        <w:sz w:val="36"/>
                        <w:szCs w:val="36"/>
                      </w:rPr>
                      <w:t>现场验收检查</w:t>
                    </w:r>
                  </w:p>
                  <w:p w:rsidR="00C521C0" w14:paraId="2A7A8FCF" w14:textId="77777777">
                    <w:pPr>
                      <w:spacing w:line="292" w:lineRule="auto"/>
                    </w:pPr>
                  </w:p>
                  <w:p w:rsidR="00C521C0" w14:paraId="3AEBB9E9" w14:textId="77777777">
                    <w:pPr>
                      <w:spacing w:line="293" w:lineRule="auto"/>
                    </w:pPr>
                  </w:p>
                  <w:p w:rsidR="00C521C0" w14:paraId="004804F4" w14:textId="77777777">
                    <w:pPr>
                      <w:spacing w:before="117" w:line="237" w:lineRule="auto"/>
                      <w:ind w:firstLine="4380"/>
                      <w:rPr>
                        <w:rFonts w:ascii="宋体" w:eastAsia="宋体" w:hAnsi="宋体" w:cs="宋体"/>
                        <w:sz w:val="36"/>
                        <w:szCs w:val="36"/>
                      </w:rPr>
                    </w:pPr>
                    <w:r>
                      <w:rPr>
                        <w:rFonts w:ascii="宋体" w:eastAsia="宋体" w:hAnsi="宋体" w:cs="宋体"/>
                        <w:spacing w:val="24"/>
                        <w:sz w:val="36"/>
                        <w:szCs w:val="36"/>
                      </w:rPr>
                      <w:t>本体绝缘判断</w:t>
                    </w:r>
                  </w:p>
                  <w:p w:rsidR="00C521C0" w14:paraId="65F2A7EE" w14:textId="77777777">
                    <w:pPr>
                      <w:spacing w:line="294" w:lineRule="auto"/>
                    </w:pPr>
                  </w:p>
                  <w:p w:rsidR="00C521C0" w14:paraId="29214482" w14:textId="77777777">
                    <w:pPr>
                      <w:spacing w:line="294" w:lineRule="auto"/>
                    </w:pPr>
                  </w:p>
                  <w:p w:rsidR="00C521C0" w14:paraId="7C4DF86E" w14:textId="77777777">
                    <w:pPr>
                      <w:spacing w:before="117" w:line="237" w:lineRule="auto"/>
                      <w:ind w:firstLine="4740"/>
                      <w:rPr>
                        <w:rFonts w:ascii="宋体" w:eastAsia="宋体" w:hAnsi="宋体" w:cs="宋体"/>
                        <w:sz w:val="36"/>
                        <w:szCs w:val="36"/>
                      </w:rPr>
                    </w:pPr>
                    <w:r>
                      <w:rPr>
                        <w:rFonts w:ascii="宋体" w:eastAsia="宋体" w:hAnsi="宋体" w:cs="宋体"/>
                        <w:spacing w:val="21"/>
                        <w:sz w:val="36"/>
                        <w:szCs w:val="36"/>
                      </w:rPr>
                      <w:t>本体破氮</w:t>
                    </w:r>
                  </w:p>
                  <w:p w:rsidR="00C521C0" w14:paraId="56407F8F" w14:textId="77777777">
                    <w:pPr>
                      <w:spacing w:before="74" w:line="237" w:lineRule="auto"/>
                      <w:ind w:firstLine="8454"/>
                      <w:rPr>
                        <w:rFonts w:ascii="宋体" w:eastAsia="宋体" w:hAnsi="宋体" w:cs="宋体"/>
                        <w:sz w:val="36"/>
                        <w:szCs w:val="36"/>
                      </w:rPr>
                    </w:pPr>
                    <w:r>
                      <w:rPr>
                        <w:rFonts w:ascii="宋体" w:eastAsia="宋体" w:hAnsi="宋体" w:cs="宋体"/>
                        <w:spacing w:val="20"/>
                        <w:sz w:val="36"/>
                        <w:szCs w:val="36"/>
                      </w:rPr>
                      <w:t>附件检查试验</w:t>
                    </w:r>
                  </w:p>
                  <w:p w:rsidR="00C521C0" w14:paraId="036A6480" w14:textId="77777777">
                    <w:pPr>
                      <w:spacing w:before="171" w:line="237" w:lineRule="auto"/>
                      <w:ind w:firstLine="4763"/>
                      <w:rPr>
                        <w:rFonts w:ascii="宋体" w:eastAsia="宋体" w:hAnsi="宋体" w:cs="宋体"/>
                        <w:sz w:val="36"/>
                        <w:szCs w:val="36"/>
                      </w:rPr>
                    </w:pPr>
                    <w:r>
                      <w:rPr>
                        <w:rFonts w:ascii="宋体" w:eastAsia="宋体" w:hAnsi="宋体" w:cs="宋体"/>
                        <w:spacing w:val="15"/>
                        <w:sz w:val="36"/>
                        <w:szCs w:val="36"/>
                      </w:rPr>
                      <w:t>附件安装</w:t>
                    </w:r>
                  </w:p>
                  <w:p w:rsidR="00C521C0" w14:paraId="239E23EC" w14:textId="77777777">
                    <w:pPr>
                      <w:spacing w:line="294" w:lineRule="auto"/>
                    </w:pPr>
                  </w:p>
                  <w:p w:rsidR="00C521C0" w14:paraId="04D4C8AA" w14:textId="77777777">
                    <w:pPr>
                      <w:spacing w:line="294" w:lineRule="auto"/>
                    </w:pPr>
                  </w:p>
                  <w:p w:rsidR="00C521C0" w14:paraId="7222D083" w14:textId="77777777">
                    <w:pPr>
                      <w:spacing w:before="117" w:line="237" w:lineRule="auto"/>
                      <w:ind w:firstLine="4239"/>
                      <w:rPr>
                        <w:rFonts w:ascii="宋体" w:eastAsia="宋体" w:hAnsi="宋体" w:cs="宋体"/>
                        <w:sz w:val="36"/>
                        <w:szCs w:val="36"/>
                      </w:rPr>
                    </w:pPr>
                    <w:r>
                      <w:rPr>
                        <w:rFonts w:ascii="宋体" w:eastAsia="宋体" w:hAnsi="宋体" w:cs="宋体"/>
                        <w:spacing w:val="19"/>
                        <w:sz w:val="36"/>
                        <w:szCs w:val="36"/>
                      </w:rPr>
                      <w:t>内部检查及接线</w:t>
                    </w:r>
                  </w:p>
                  <w:p w:rsidR="00C521C0" w14:paraId="3CA6189E" w14:textId="77777777">
                    <w:pPr>
                      <w:spacing w:before="82" w:line="237" w:lineRule="auto"/>
                      <w:ind w:firstLine="490"/>
                      <w:rPr>
                        <w:rFonts w:ascii="宋体" w:eastAsia="宋体" w:hAnsi="宋体" w:cs="宋体"/>
                        <w:sz w:val="36"/>
                        <w:szCs w:val="36"/>
                      </w:rPr>
                    </w:pPr>
                    <w:r>
                      <w:rPr>
                        <w:rFonts w:ascii="宋体" w:eastAsia="宋体" w:hAnsi="宋体" w:cs="宋体"/>
                        <w:spacing w:val="25"/>
                        <w:sz w:val="36"/>
                        <w:szCs w:val="36"/>
                      </w:rPr>
                      <w:t>绝缘油检验合格</w:t>
                    </w:r>
                  </w:p>
                  <w:p w:rsidR="00C521C0" w14:paraId="4B0B35F2" w14:textId="77777777">
                    <w:pPr>
                      <w:spacing w:before="164" w:line="237" w:lineRule="auto"/>
                      <w:ind w:firstLine="4561"/>
                      <w:rPr>
                        <w:rFonts w:ascii="宋体" w:eastAsia="宋体" w:hAnsi="宋体" w:cs="宋体"/>
                        <w:sz w:val="36"/>
                        <w:szCs w:val="36"/>
                      </w:rPr>
                    </w:pPr>
                    <w:r>
                      <w:rPr>
                        <w:rFonts w:ascii="宋体" w:eastAsia="宋体" w:hAnsi="宋体" w:cs="宋体"/>
                        <w:spacing w:val="23"/>
                        <w:sz w:val="36"/>
                        <w:szCs w:val="36"/>
                      </w:rPr>
                      <w:t>抽真空处理</w:t>
                    </w:r>
                  </w:p>
                  <w:p w:rsidR="00C521C0" w14:paraId="082168DF" w14:textId="77777777">
                    <w:pPr>
                      <w:spacing w:before="4" w:line="237" w:lineRule="auto"/>
                      <w:ind w:firstLine="8430"/>
                      <w:rPr>
                        <w:rFonts w:ascii="宋体" w:eastAsia="宋体" w:hAnsi="宋体" w:cs="宋体"/>
                        <w:sz w:val="36"/>
                        <w:szCs w:val="36"/>
                      </w:rPr>
                    </w:pPr>
                    <w:r>
                      <w:rPr>
                        <w:rFonts w:ascii="宋体" w:eastAsia="宋体" w:hAnsi="宋体" w:cs="宋体"/>
                        <w:spacing w:val="24"/>
                        <w:sz w:val="36"/>
                        <w:szCs w:val="36"/>
                      </w:rPr>
                      <w:t>其他附件安装</w:t>
                    </w:r>
                  </w:p>
                  <w:p w:rsidR="00C521C0" w14:paraId="04C0F254" w14:textId="77777777">
                    <w:pPr>
                      <w:spacing w:before="242" w:line="237" w:lineRule="auto"/>
                      <w:ind w:firstLine="4748"/>
                      <w:rPr>
                        <w:rFonts w:ascii="宋体" w:eastAsia="宋体" w:hAnsi="宋体" w:cs="宋体"/>
                        <w:sz w:val="36"/>
                        <w:szCs w:val="36"/>
                      </w:rPr>
                    </w:pPr>
                    <w:r>
                      <w:rPr>
                        <w:rFonts w:ascii="宋体" w:eastAsia="宋体" w:hAnsi="宋体" w:cs="宋体"/>
                        <w:spacing w:val="19"/>
                        <w:sz w:val="36"/>
                        <w:szCs w:val="36"/>
                      </w:rPr>
                      <w:t>真空注油</w:t>
                    </w:r>
                  </w:p>
                  <w:p w:rsidR="00C521C0" w14:paraId="791D46A5" w14:textId="77777777">
                    <w:pPr>
                      <w:spacing w:line="293" w:lineRule="auto"/>
                    </w:pPr>
                  </w:p>
                  <w:p w:rsidR="00C521C0" w14:paraId="732C28BE" w14:textId="77777777">
                    <w:pPr>
                      <w:spacing w:line="294" w:lineRule="auto"/>
                    </w:pPr>
                  </w:p>
                  <w:p w:rsidR="00C521C0" w14:paraId="0023E428" w14:textId="77777777">
                    <w:pPr>
                      <w:spacing w:before="117" w:line="237" w:lineRule="auto"/>
                      <w:ind w:firstLine="4738"/>
                      <w:rPr>
                        <w:rFonts w:ascii="宋体" w:eastAsia="宋体" w:hAnsi="宋体" w:cs="宋体"/>
                        <w:sz w:val="36"/>
                        <w:szCs w:val="36"/>
                      </w:rPr>
                    </w:pPr>
                    <w:r>
                      <w:rPr>
                        <w:rFonts w:ascii="宋体" w:eastAsia="宋体" w:hAnsi="宋体" w:cs="宋体"/>
                        <w:spacing w:val="21"/>
                        <w:sz w:val="36"/>
                        <w:szCs w:val="36"/>
                      </w:rPr>
                      <w:t>解除真空</w:t>
                    </w:r>
                  </w:p>
                  <w:p w:rsidR="00C521C0" w14:paraId="7BF491FE" w14:textId="77777777">
                    <w:pPr>
                      <w:spacing w:line="293" w:lineRule="auto"/>
                    </w:pPr>
                  </w:p>
                  <w:p w:rsidR="00C521C0" w14:paraId="7091B7B5" w14:textId="77777777">
                    <w:pPr>
                      <w:spacing w:line="293" w:lineRule="auto"/>
                    </w:pPr>
                  </w:p>
                  <w:p w:rsidR="00C521C0" w14:paraId="21417B57" w14:textId="77777777">
                    <w:pPr>
                      <w:spacing w:before="118" w:line="238" w:lineRule="auto"/>
                      <w:ind w:firstLine="4744"/>
                      <w:rPr>
                        <w:rFonts w:ascii="宋体" w:eastAsia="宋体" w:hAnsi="宋体" w:cs="宋体"/>
                        <w:sz w:val="36"/>
                        <w:szCs w:val="36"/>
                      </w:rPr>
                    </w:pPr>
                    <w:r>
                      <w:rPr>
                        <w:rFonts w:ascii="宋体" w:eastAsia="宋体" w:hAnsi="宋体" w:cs="宋体"/>
                        <w:spacing w:val="20"/>
                        <w:sz w:val="36"/>
                        <w:szCs w:val="36"/>
                      </w:rPr>
                      <w:t>补充注油</w:t>
                    </w:r>
                  </w:p>
                  <w:p w:rsidR="00C521C0" w14:paraId="68257153" w14:textId="77777777">
                    <w:pPr>
                      <w:spacing w:line="292" w:lineRule="auto"/>
                    </w:pPr>
                  </w:p>
                  <w:p w:rsidR="00C521C0" w14:paraId="7F796A3F" w14:textId="77777777">
                    <w:pPr>
                      <w:spacing w:line="293" w:lineRule="auto"/>
                    </w:pPr>
                  </w:p>
                  <w:p w:rsidR="00C521C0" w14:paraId="6FEDDEB5" w14:textId="77777777">
                    <w:pPr>
                      <w:spacing w:before="118" w:line="237" w:lineRule="auto"/>
                      <w:ind w:firstLine="4414"/>
                      <w:rPr>
                        <w:rFonts w:ascii="宋体" w:eastAsia="宋体" w:hAnsi="宋体" w:cs="宋体"/>
                        <w:sz w:val="36"/>
                        <w:szCs w:val="36"/>
                      </w:rPr>
                    </w:pPr>
                    <w:r>
                      <w:rPr>
                        <w:rFonts w:ascii="宋体" w:eastAsia="宋体" w:hAnsi="宋体" w:cs="宋体"/>
                        <w:spacing w:val="18"/>
                        <w:sz w:val="36"/>
                        <w:szCs w:val="36"/>
                      </w:rPr>
                      <w:t>电缆二次接线</w:t>
                    </w:r>
                  </w:p>
                  <w:p w:rsidR="00C521C0" w14:paraId="1385AE48" w14:textId="77777777">
                    <w:pPr>
                      <w:spacing w:line="302" w:lineRule="auto"/>
                    </w:pPr>
                  </w:p>
                  <w:p w:rsidR="00C521C0" w14:paraId="0A7BC29F" w14:textId="77777777">
                    <w:pPr>
                      <w:spacing w:line="303" w:lineRule="auto"/>
                    </w:pPr>
                  </w:p>
                  <w:p w:rsidR="00C521C0" w14:paraId="48E605A8" w14:textId="77777777">
                    <w:pPr>
                      <w:spacing w:before="117" w:line="237" w:lineRule="auto"/>
                      <w:ind w:firstLine="4384"/>
                      <w:rPr>
                        <w:rFonts w:ascii="宋体" w:eastAsia="宋体" w:hAnsi="宋体" w:cs="宋体"/>
                        <w:sz w:val="36"/>
                        <w:szCs w:val="36"/>
                      </w:rPr>
                    </w:pPr>
                    <w:r>
                      <w:rPr>
                        <w:rFonts w:ascii="宋体" w:eastAsia="宋体" w:hAnsi="宋体" w:cs="宋体"/>
                        <w:spacing w:val="23"/>
                        <w:sz w:val="36"/>
                        <w:szCs w:val="36"/>
                      </w:rPr>
                      <w:t>整体检查试验</w:t>
                    </w:r>
                  </w:p>
                  <w:p w:rsidR="00C521C0" w14:paraId="3B73EB34" w14:textId="77777777">
                    <w:pPr>
                      <w:spacing w:line="285" w:lineRule="auto"/>
                    </w:pPr>
                  </w:p>
                  <w:p w:rsidR="00C521C0" w14:paraId="6912F651" w14:textId="77777777">
                    <w:pPr>
                      <w:spacing w:line="285" w:lineRule="auto"/>
                    </w:pPr>
                  </w:p>
                  <w:p w:rsidR="00C521C0" w14:paraId="178065C2" w14:textId="77777777">
                    <w:pPr>
                      <w:spacing w:before="117" w:line="237" w:lineRule="auto"/>
                      <w:ind w:firstLine="4924"/>
                      <w:rPr>
                        <w:rFonts w:ascii="宋体" w:eastAsia="宋体" w:hAnsi="宋体" w:cs="宋体"/>
                        <w:sz w:val="36"/>
                        <w:szCs w:val="36"/>
                      </w:rPr>
                    </w:pPr>
                    <w:r>
                      <w:rPr>
                        <w:rFonts w:ascii="宋体" w:eastAsia="宋体" w:hAnsi="宋体" w:cs="宋体"/>
                        <w:spacing w:val="-5"/>
                        <w:sz w:val="36"/>
                        <w:szCs w:val="36"/>
                      </w:rPr>
                      <w:t>验</w:t>
                    </w:r>
                    <w:r>
                      <w:rPr>
                        <w:rFonts w:ascii="宋体" w:eastAsia="宋体" w:hAnsi="宋体" w:cs="宋体"/>
                        <w:spacing w:val="10"/>
                        <w:sz w:val="36"/>
                        <w:szCs w:val="36"/>
                      </w:rPr>
                      <w:t xml:space="preserve">  </w:t>
                    </w:r>
                    <w:r>
                      <w:rPr>
                        <w:rFonts w:ascii="宋体" w:eastAsia="宋体" w:hAnsi="宋体" w:cs="宋体"/>
                        <w:spacing w:val="-5"/>
                        <w:sz w:val="36"/>
                        <w:szCs w:val="36"/>
                      </w:rPr>
                      <w:t>收</w:t>
                    </w:r>
                  </w:p>
                </w:txbxContent>
              </v:textbox>
            </v:shape>
            <w10:wrap type="none"/>
            <w10:anchorlock/>
          </v:group>
        </w:pict>
      </w:r>
    </w:p>
    <w:p w:rsidR="00C521C0" w14:paraId="2F0D54A4" w14:textId="77777777">
      <w:pPr>
        <w:spacing w:line="257" w:lineRule="auto"/>
      </w:pPr>
    </w:p>
    <w:p w:rsidR="00C521C0" w14:paraId="2D74D41F" w14:textId="77777777">
      <w:pPr>
        <w:spacing w:line="257" w:lineRule="auto"/>
      </w:pPr>
    </w:p>
    <w:p w:rsidR="00C521C0" w14:paraId="75FA7A1B" w14:textId="77777777">
      <w:pPr>
        <w:spacing w:line="257" w:lineRule="auto"/>
      </w:pPr>
    </w:p>
    <w:p w:rsidR="00C521C0" w14:paraId="252B5DA3" w14:textId="77777777">
      <w:pPr>
        <w:spacing w:line="257" w:lineRule="auto"/>
      </w:pPr>
    </w:p>
    <w:p w:rsidR="00C521C0" w14:paraId="0BB40B90" w14:textId="77777777">
      <w:pPr>
        <w:spacing w:line="257" w:lineRule="auto"/>
      </w:pPr>
    </w:p>
    <w:p w:rsidR="00C521C0" w14:paraId="152C4285" w14:textId="77777777">
      <w:pPr>
        <w:spacing w:before="176" w:line="1191" w:lineRule="exact"/>
        <w:ind w:firstLine="66"/>
        <w:rPr>
          <w:rFonts w:ascii="宋体" w:eastAsia="宋体" w:hAnsi="宋体" w:cs="宋体"/>
          <w:sz w:val="54"/>
          <w:szCs w:val="54"/>
        </w:rPr>
      </w:pPr>
      <w:r>
        <w:rPr>
          <w:rFonts w:ascii="宋体" w:eastAsia="宋体" w:hAnsi="宋体" w:cs="宋体"/>
          <w:spacing w:val="-1"/>
          <w:position w:val="46"/>
          <w:sz w:val="54"/>
          <w:szCs w:val="54"/>
        </w:rPr>
        <w:t>第五章、施工方法及过程控制</w:t>
      </w:r>
    </w:p>
    <w:p w:rsidR="00C521C0" w14:paraId="5E00AC6D" w14:textId="77777777">
      <w:pPr>
        <w:spacing w:line="238" w:lineRule="auto"/>
        <w:ind w:firstLine="72"/>
        <w:rPr>
          <w:rFonts w:ascii="宋体" w:eastAsia="宋体" w:hAnsi="宋体" w:cs="宋体"/>
          <w:sz w:val="42"/>
          <w:szCs w:val="42"/>
        </w:rPr>
      </w:pPr>
      <w:r>
        <w:rPr>
          <w:rFonts w:ascii="宋体" w:eastAsia="宋体" w:hAnsi="宋体" w:cs="宋体"/>
          <w:spacing w:val="12"/>
          <w:sz w:val="42"/>
          <w:szCs w:val="42"/>
        </w:rPr>
        <w:t>5.1.1</w:t>
      </w:r>
      <w:r>
        <w:rPr>
          <w:rFonts w:ascii="宋体" w:eastAsia="宋体" w:hAnsi="宋体" w:cs="宋体"/>
          <w:spacing w:val="169"/>
          <w:sz w:val="42"/>
          <w:szCs w:val="42"/>
        </w:rPr>
        <w:t xml:space="preserve"> </w:t>
      </w:r>
      <w:r>
        <w:rPr>
          <w:rFonts w:ascii="宋体" w:eastAsia="宋体" w:hAnsi="宋体" w:cs="宋体"/>
          <w:spacing w:val="12"/>
          <w:sz w:val="42"/>
          <w:szCs w:val="42"/>
        </w:rPr>
        <w:t>技术措施</w:t>
      </w:r>
      <w:r>
        <w:rPr>
          <w:rFonts w:ascii="宋体" w:eastAsia="宋体" w:hAnsi="宋体" w:cs="宋体"/>
          <w:spacing w:val="-109"/>
          <w:sz w:val="42"/>
          <w:szCs w:val="42"/>
        </w:rPr>
        <w:t xml:space="preserve"> </w:t>
      </w:r>
      <w:r>
        <w:rPr>
          <w:rFonts w:ascii="宋体" w:eastAsia="宋体" w:hAnsi="宋体" w:cs="宋体"/>
          <w:spacing w:val="12"/>
          <w:sz w:val="42"/>
          <w:szCs w:val="42"/>
        </w:rPr>
        <w:t>的编制</w:t>
      </w:r>
    </w:p>
    <w:p w:rsidR="00C521C0" w14:paraId="5AE3AFB5" w14:textId="77777777">
      <w:pPr>
        <w:spacing w:line="333" w:lineRule="auto"/>
      </w:pPr>
    </w:p>
    <w:p w:rsidR="00C521C0" w14:paraId="6BD891FC" w14:textId="77777777">
      <w:pPr>
        <w:spacing w:before="88" w:line="203" w:lineRule="auto"/>
        <w:ind w:firstLine="6677"/>
        <w:rPr>
          <w:rFonts w:ascii="宋体" w:eastAsia="宋体" w:hAnsi="宋体" w:cs="宋体"/>
          <w:sz w:val="27"/>
          <w:szCs w:val="27"/>
        </w:rPr>
      </w:pPr>
      <w:r>
        <w:rPr>
          <w:rFonts w:ascii="宋体" w:eastAsia="宋体" w:hAnsi="宋体" w:cs="宋体"/>
          <w:spacing w:val="-7"/>
          <w:sz w:val="27"/>
          <w:szCs w:val="27"/>
        </w:rPr>
        <w:t>第</w:t>
      </w:r>
      <w:r>
        <w:rPr>
          <w:rFonts w:ascii="宋体" w:eastAsia="宋体" w:hAnsi="宋体" w:cs="宋体"/>
          <w:spacing w:val="24"/>
          <w:sz w:val="27"/>
          <w:szCs w:val="27"/>
        </w:rPr>
        <w:t xml:space="preserve"> </w:t>
      </w:r>
      <w:r>
        <w:rPr>
          <w:rFonts w:ascii="宋体" w:eastAsia="宋体" w:hAnsi="宋体" w:cs="宋体"/>
          <w:spacing w:val="-7"/>
          <w:sz w:val="27"/>
          <w:szCs w:val="27"/>
        </w:rPr>
        <w:t>12</w:t>
      </w:r>
      <w:r>
        <w:rPr>
          <w:rFonts w:ascii="宋体" w:eastAsia="宋体" w:hAnsi="宋体" w:cs="宋体"/>
          <w:spacing w:val="19"/>
          <w:sz w:val="27"/>
          <w:szCs w:val="27"/>
        </w:rPr>
        <w:t xml:space="preserve"> </w:t>
      </w:r>
      <w:r>
        <w:rPr>
          <w:rFonts w:ascii="宋体" w:eastAsia="宋体" w:hAnsi="宋体" w:cs="宋体"/>
          <w:spacing w:val="-7"/>
          <w:sz w:val="27"/>
          <w:szCs w:val="27"/>
        </w:rPr>
        <w:t>页</w:t>
      </w:r>
    </w:p>
    <w:p w:rsidR="00C521C0" w14:paraId="6E656B94"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4" w:history="1">
        <w:r>
          <w:rPr>
            <w:rFonts w:ascii="SimSun" w:eastAsia="SimSun" w:hAnsi="SimSun" w:cs="SimSun"/>
            <w:b/>
            <w:bCs/>
            <w:noProof w:val="0"/>
            <w:snapToGrid/>
            <w:color w:val="0000EE"/>
            <w:sz w:val="30"/>
            <w:szCs w:val="30"/>
            <w:u w:val="single" w:color="0000EE"/>
          </w:rPr>
          <w:t>https://d.book118.com/498130045004006024</w:t>
        </w:r>
      </w:hyperlink>
    </w:p>
    <w:p w:rsidR="00C521C0"/>
    <w:sectPr>
      <w:type w:val="continuous"/>
      <w:pgSz w:w="17860" w:h="25258"/>
      <w:pgMar w:top="1303" w:right="1379" w:bottom="0" w:left="1640" w:header="0" w:footer="0" w:gutter="0"/>
      <w:pgNumType w:start="25"/>
      <w:cols w:space="720" w:equalWidth="0">
        <w:col w:w="1484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1C0"/>
    <w:rsid w:val="00C521C0"/>
    <w:rsid w:val="00D443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F4CF4DF"/>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D443AB"/>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D443AB"/>
    <w:rPr>
      <w:noProof/>
      <w:sz w:val="18"/>
      <w:szCs w:val="18"/>
    </w:rPr>
  </w:style>
  <w:style w:type="paragraph" w:styleId="Footer">
    <w:name w:val="footer"/>
    <w:basedOn w:val="Normal"/>
    <w:link w:val="a0"/>
    <w:uiPriority w:val="99"/>
    <w:unhideWhenUsed/>
    <w:rsid w:val="00D443AB"/>
    <w:pPr>
      <w:tabs>
        <w:tab w:val="center" w:pos="4153"/>
        <w:tab w:val="right" w:pos="8306"/>
      </w:tabs>
    </w:pPr>
    <w:rPr>
      <w:sz w:val="18"/>
      <w:szCs w:val="18"/>
    </w:rPr>
  </w:style>
  <w:style w:type="character" w:customStyle="1" w:styleId="a0">
    <w:name w:val="页脚 字符"/>
    <w:basedOn w:val="DefaultParagraphFont"/>
    <w:link w:val="Footer"/>
    <w:uiPriority w:val="99"/>
    <w:rsid w:val="00D443AB"/>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ooxWord://word/media/image14.png" TargetMode="External" /><Relationship Id="rId12" Type="http://schemas.openxmlformats.org/officeDocument/2006/relationships/image" Target="media/image6.png" /><Relationship Id="rId13" Type="http://schemas.openxmlformats.org/officeDocument/2006/relationships/image" Target="ooxWord://word/media/image16.png" TargetMode="External" /><Relationship Id="rId14" Type="http://schemas.openxmlformats.org/officeDocument/2006/relationships/hyperlink" Target="https://d.book118.com/498130045004006024" TargetMode="Externa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ooxWord://word/media/image8.png" TargetMode="External" /><Relationship Id="rId7" Type="http://schemas.openxmlformats.org/officeDocument/2006/relationships/image" Target="media/image3.png" /><Relationship Id="rId8" Type="http://schemas.openxmlformats.org/officeDocument/2006/relationships/image" Target="ooxWord://word/media/image11.png" TargetMode="External"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5863</Words>
  <Characters>6860</Characters>
  <Application>Microsoft Office Word</Application>
  <DocSecurity>0</DocSecurity>
  <Lines>1372</Lines>
  <Paragraphs>438</Paragraphs>
  <ScaleCrop>false</ScaleCrop>
  <Company/>
  <LinksUpToDate>false</LinksUpToDate>
  <CharactersWithSpaces>12285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2023-11-07T09:58:00Z</dcterms:created>
  <dcterms:modified xsi:type="dcterms:W3CDTF">2023-11-07T09:59:00Z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2023-10-24T01:47:36Z</vt:filetime>
  </property>
  <property fmtid="{D5CDD505-2E9C-101B-9397-08002B2CF9AE}" pid="3" name="CRO">
    <vt:lpwstr>wqlLaW5nc29mdCBQREYgdG8gV1BTIDcw</vt:lpwstr>
  </property>
</Properties>
</file>