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0" w:history="1">
        <w:r>
          <w:rPr>
            <w:rFonts w:ascii="仿宋" w:eastAsia="仿宋" w:hAnsi="仿宋" w:cs="仿宋" w:hint="eastAsia"/>
            <w:lang w:eastAsia="zh-CN"/>
          </w:rPr>
          <w:t>前言</w:t>
        </w:r>
        <w:r>
          <w:tab/>
        </w:r>
        <w:r>
          <w:fldChar w:fldCharType="begin"/>
        </w:r>
        <w:r>
          <w:instrText xml:space="preserve"> PAGEREF _Toc31420 \h </w:instrText>
        </w:r>
        <w:r>
          <w:fldChar w:fldCharType="separate"/>
        </w:r>
        <w:r>
          <w:t>3</w:t>
        </w:r>
        <w:r>
          <w:fldChar w:fldCharType="end"/>
        </w:r>
      </w:hyperlink>
    </w:p>
    <w:p>
      <w:pPr>
        <w:pStyle w:val="TOC1"/>
        <w:tabs>
          <w:tab w:val="right" w:leader="dot" w:pos="8306"/>
        </w:tabs>
      </w:pPr>
      <w:hyperlink w:anchor="_Toc7977" w:history="1">
        <w:r>
          <w:rPr>
            <w:rFonts w:ascii="仿宋" w:eastAsia="仿宋" w:hAnsi="仿宋" w:cs="仿宋" w:hint="eastAsia"/>
            <w:lang w:eastAsia="zh-CN"/>
          </w:rPr>
          <w:t>一、社会影响分析</w:t>
        </w:r>
        <w:r>
          <w:tab/>
        </w:r>
        <w:r>
          <w:fldChar w:fldCharType="begin"/>
        </w:r>
        <w:r>
          <w:instrText xml:space="preserve"> PAGEREF _Toc7977 \h </w:instrText>
        </w:r>
        <w:r>
          <w:fldChar w:fldCharType="separate"/>
        </w:r>
        <w:r>
          <w:t>3</w:t>
        </w:r>
        <w:r>
          <w:fldChar w:fldCharType="end"/>
        </w:r>
      </w:hyperlink>
    </w:p>
    <w:p>
      <w:pPr>
        <w:pStyle w:val="TOC2"/>
        <w:tabs>
          <w:tab w:val="right" w:leader="dot" w:pos="8306"/>
        </w:tabs>
      </w:pPr>
      <w:hyperlink w:anchor="_Toc8809" w:history="1">
        <w:r>
          <w:rPr>
            <w:rFonts w:ascii="仿宋" w:eastAsia="仿宋" w:hAnsi="仿宋" w:cs="仿宋" w:hint="eastAsia"/>
            <w:lang w:eastAsia="zh-CN"/>
          </w:rPr>
          <w:t>(一)、社会影响效果分析</w:t>
        </w:r>
        <w:r>
          <w:tab/>
        </w:r>
        <w:r>
          <w:fldChar w:fldCharType="begin"/>
        </w:r>
        <w:r>
          <w:instrText xml:space="preserve"> PAGEREF _Toc8809 \h </w:instrText>
        </w:r>
        <w:r>
          <w:fldChar w:fldCharType="separate"/>
        </w:r>
        <w:r>
          <w:t>3</w:t>
        </w:r>
        <w:r>
          <w:fldChar w:fldCharType="end"/>
        </w:r>
      </w:hyperlink>
    </w:p>
    <w:p>
      <w:pPr>
        <w:pStyle w:val="TOC2"/>
        <w:tabs>
          <w:tab w:val="right" w:leader="dot" w:pos="8306"/>
        </w:tabs>
      </w:pPr>
      <w:hyperlink w:anchor="_Toc13693" w:history="1">
        <w:r>
          <w:rPr>
            <w:rFonts w:ascii="仿宋" w:eastAsia="仿宋" w:hAnsi="仿宋" w:cs="仿宋" w:hint="eastAsia"/>
            <w:lang w:eastAsia="zh-CN"/>
          </w:rPr>
          <w:t>(二)、社会适应性分析</w:t>
        </w:r>
        <w:r>
          <w:tab/>
        </w:r>
        <w:r>
          <w:fldChar w:fldCharType="begin"/>
        </w:r>
        <w:r>
          <w:instrText xml:space="preserve"> PAGEREF _Toc13693 \h </w:instrText>
        </w:r>
        <w:r>
          <w:fldChar w:fldCharType="separate"/>
        </w:r>
        <w:r>
          <w:t>5</w:t>
        </w:r>
        <w:r>
          <w:fldChar w:fldCharType="end"/>
        </w:r>
      </w:hyperlink>
    </w:p>
    <w:p>
      <w:pPr>
        <w:pStyle w:val="TOC2"/>
        <w:tabs>
          <w:tab w:val="right" w:leader="dot" w:pos="8306"/>
        </w:tabs>
      </w:pPr>
      <w:hyperlink w:anchor="_Toc6769" w:history="1">
        <w:r>
          <w:rPr>
            <w:rFonts w:ascii="仿宋" w:eastAsia="仿宋" w:hAnsi="仿宋" w:cs="仿宋" w:hint="eastAsia"/>
            <w:lang w:eastAsia="zh-CN"/>
          </w:rPr>
          <w:t>(三)、社会风险及对策分析</w:t>
        </w:r>
        <w:r>
          <w:tab/>
        </w:r>
        <w:r>
          <w:fldChar w:fldCharType="begin"/>
        </w:r>
        <w:r>
          <w:instrText xml:space="preserve"> PAGEREF _Toc6769 \h </w:instrText>
        </w:r>
        <w:r>
          <w:fldChar w:fldCharType="separate"/>
        </w:r>
        <w:r>
          <w:t>7</w:t>
        </w:r>
        <w:r>
          <w:fldChar w:fldCharType="end"/>
        </w:r>
      </w:hyperlink>
    </w:p>
    <w:p>
      <w:pPr>
        <w:pStyle w:val="TOC1"/>
        <w:tabs>
          <w:tab w:val="right" w:leader="dot" w:pos="8306"/>
        </w:tabs>
      </w:pPr>
      <w:hyperlink w:anchor="_Toc29430" w:history="1">
        <w:r>
          <w:rPr>
            <w:rFonts w:ascii="仿宋" w:eastAsia="仿宋" w:hAnsi="仿宋" w:cs="仿宋" w:hint="eastAsia"/>
            <w:lang w:eastAsia="zh-CN"/>
          </w:rPr>
          <w:t>二、建设风险评估分析</w:t>
        </w:r>
        <w:r>
          <w:tab/>
        </w:r>
        <w:r>
          <w:fldChar w:fldCharType="begin"/>
        </w:r>
        <w:r>
          <w:instrText xml:space="preserve"> PAGEREF _Toc29430 \h </w:instrText>
        </w:r>
        <w:r>
          <w:fldChar w:fldCharType="separate"/>
        </w:r>
        <w:r>
          <w:t>10</w:t>
        </w:r>
        <w:r>
          <w:fldChar w:fldCharType="end"/>
        </w:r>
      </w:hyperlink>
    </w:p>
    <w:p>
      <w:pPr>
        <w:pStyle w:val="TOC2"/>
        <w:tabs>
          <w:tab w:val="right" w:leader="dot" w:pos="8306"/>
        </w:tabs>
      </w:pPr>
      <w:hyperlink w:anchor="_Toc28021" w:history="1">
        <w:r>
          <w:rPr>
            <w:rFonts w:ascii="仿宋" w:eastAsia="仿宋" w:hAnsi="仿宋" w:cs="仿宋" w:hint="eastAsia"/>
            <w:lang w:eastAsia="zh-CN"/>
          </w:rPr>
          <w:t>(一)、政策风险分析</w:t>
        </w:r>
        <w:r>
          <w:tab/>
        </w:r>
        <w:r>
          <w:fldChar w:fldCharType="begin"/>
        </w:r>
        <w:r>
          <w:instrText xml:space="preserve"> PAGEREF _Toc28021 \h </w:instrText>
        </w:r>
        <w:r>
          <w:fldChar w:fldCharType="separate"/>
        </w:r>
        <w:r>
          <w:t>10</w:t>
        </w:r>
        <w:r>
          <w:fldChar w:fldCharType="end"/>
        </w:r>
      </w:hyperlink>
    </w:p>
    <w:p>
      <w:pPr>
        <w:pStyle w:val="TOC2"/>
        <w:tabs>
          <w:tab w:val="right" w:leader="dot" w:pos="8306"/>
        </w:tabs>
      </w:pPr>
      <w:hyperlink w:anchor="_Toc25409" w:history="1">
        <w:r>
          <w:rPr>
            <w:rFonts w:ascii="仿宋" w:eastAsia="仿宋" w:hAnsi="仿宋" w:cs="仿宋" w:hint="eastAsia"/>
            <w:lang w:eastAsia="zh-CN"/>
          </w:rPr>
          <w:t>(二)、社会风险分析</w:t>
        </w:r>
        <w:r>
          <w:tab/>
        </w:r>
        <w:r>
          <w:fldChar w:fldCharType="begin"/>
        </w:r>
        <w:r>
          <w:instrText xml:space="preserve"> PAGEREF _Toc25409 \h </w:instrText>
        </w:r>
        <w:r>
          <w:fldChar w:fldCharType="separate"/>
        </w:r>
        <w:r>
          <w:t>11</w:t>
        </w:r>
        <w:r>
          <w:fldChar w:fldCharType="end"/>
        </w:r>
      </w:hyperlink>
    </w:p>
    <w:p>
      <w:pPr>
        <w:pStyle w:val="TOC2"/>
        <w:tabs>
          <w:tab w:val="right" w:leader="dot" w:pos="8306"/>
        </w:tabs>
      </w:pPr>
      <w:hyperlink w:anchor="_Toc15800" w:history="1">
        <w:r>
          <w:rPr>
            <w:rFonts w:ascii="仿宋" w:eastAsia="仿宋" w:hAnsi="仿宋" w:cs="仿宋" w:hint="eastAsia"/>
            <w:lang w:eastAsia="zh-CN"/>
          </w:rPr>
          <w:t>(三)、市场风险分析</w:t>
        </w:r>
        <w:r>
          <w:tab/>
        </w:r>
        <w:r>
          <w:fldChar w:fldCharType="begin"/>
        </w:r>
        <w:r>
          <w:instrText xml:space="preserve"> PAGEREF _Toc15800 \h </w:instrText>
        </w:r>
        <w:r>
          <w:fldChar w:fldCharType="separate"/>
        </w:r>
        <w:r>
          <w:t>13</w:t>
        </w:r>
        <w:r>
          <w:fldChar w:fldCharType="end"/>
        </w:r>
      </w:hyperlink>
    </w:p>
    <w:p>
      <w:pPr>
        <w:pStyle w:val="TOC2"/>
        <w:tabs>
          <w:tab w:val="right" w:leader="dot" w:pos="8306"/>
        </w:tabs>
      </w:pPr>
      <w:hyperlink w:anchor="_Toc30643" w:history="1">
        <w:r>
          <w:rPr>
            <w:rFonts w:ascii="仿宋" w:eastAsia="仿宋" w:hAnsi="仿宋" w:cs="仿宋" w:hint="eastAsia"/>
            <w:lang w:eastAsia="zh-CN"/>
          </w:rPr>
          <w:t>(四)、资金风险分析</w:t>
        </w:r>
        <w:r>
          <w:tab/>
        </w:r>
        <w:r>
          <w:fldChar w:fldCharType="begin"/>
        </w:r>
        <w:r>
          <w:instrText xml:space="preserve"> PAGEREF _Toc30643 \h </w:instrText>
        </w:r>
        <w:r>
          <w:fldChar w:fldCharType="separate"/>
        </w:r>
        <w:r>
          <w:t>14</w:t>
        </w:r>
        <w:r>
          <w:fldChar w:fldCharType="end"/>
        </w:r>
      </w:hyperlink>
    </w:p>
    <w:p>
      <w:pPr>
        <w:pStyle w:val="TOC2"/>
        <w:tabs>
          <w:tab w:val="right" w:leader="dot" w:pos="8306"/>
        </w:tabs>
      </w:pPr>
      <w:hyperlink w:anchor="_Toc14030" w:history="1">
        <w:r>
          <w:rPr>
            <w:rFonts w:ascii="仿宋" w:eastAsia="仿宋" w:hAnsi="仿宋" w:cs="仿宋" w:hint="eastAsia"/>
            <w:lang w:eastAsia="zh-CN"/>
          </w:rPr>
          <w:t>(五)、技术风险分析</w:t>
        </w:r>
        <w:r>
          <w:tab/>
        </w:r>
        <w:r>
          <w:fldChar w:fldCharType="begin"/>
        </w:r>
        <w:r>
          <w:instrText xml:space="preserve"> PAGEREF _Toc14030 \h </w:instrText>
        </w:r>
        <w:r>
          <w:fldChar w:fldCharType="separate"/>
        </w:r>
        <w:r>
          <w:t>15</w:t>
        </w:r>
        <w:r>
          <w:fldChar w:fldCharType="end"/>
        </w:r>
      </w:hyperlink>
    </w:p>
    <w:p>
      <w:pPr>
        <w:pStyle w:val="TOC2"/>
        <w:tabs>
          <w:tab w:val="right" w:leader="dot" w:pos="8306"/>
        </w:tabs>
      </w:pPr>
      <w:hyperlink w:anchor="_Toc5827" w:history="1">
        <w:r>
          <w:rPr>
            <w:rFonts w:ascii="仿宋" w:eastAsia="仿宋" w:hAnsi="仿宋" w:cs="仿宋" w:hint="eastAsia"/>
            <w:lang w:eastAsia="zh-CN"/>
          </w:rPr>
          <w:t>(六)、财务风险分析</w:t>
        </w:r>
        <w:r>
          <w:tab/>
        </w:r>
        <w:r>
          <w:fldChar w:fldCharType="begin"/>
        </w:r>
        <w:r>
          <w:instrText xml:space="preserve"> PAGEREF _Toc5827 \h </w:instrText>
        </w:r>
        <w:r>
          <w:fldChar w:fldCharType="separate"/>
        </w:r>
        <w:r>
          <w:t>16</w:t>
        </w:r>
        <w:r>
          <w:fldChar w:fldCharType="end"/>
        </w:r>
      </w:hyperlink>
    </w:p>
    <w:p>
      <w:pPr>
        <w:pStyle w:val="TOC2"/>
        <w:tabs>
          <w:tab w:val="right" w:leader="dot" w:pos="8306"/>
        </w:tabs>
      </w:pPr>
      <w:hyperlink w:anchor="_Toc12743" w:history="1">
        <w:r>
          <w:rPr>
            <w:rFonts w:ascii="仿宋" w:eastAsia="仿宋" w:hAnsi="仿宋" w:cs="仿宋" w:hint="eastAsia"/>
            <w:lang w:eastAsia="zh-CN"/>
          </w:rPr>
          <w:t>(七)、管理风险分析</w:t>
        </w:r>
        <w:r>
          <w:tab/>
        </w:r>
        <w:r>
          <w:fldChar w:fldCharType="begin"/>
        </w:r>
        <w:r>
          <w:instrText xml:space="preserve"> PAGEREF _Toc12743 \h </w:instrText>
        </w:r>
        <w:r>
          <w:fldChar w:fldCharType="separate"/>
        </w:r>
        <w:r>
          <w:t>18</w:t>
        </w:r>
        <w:r>
          <w:fldChar w:fldCharType="end"/>
        </w:r>
      </w:hyperlink>
    </w:p>
    <w:p>
      <w:pPr>
        <w:pStyle w:val="TOC2"/>
        <w:tabs>
          <w:tab w:val="right" w:leader="dot" w:pos="8306"/>
        </w:tabs>
      </w:pPr>
      <w:hyperlink w:anchor="_Toc14343" w:history="1">
        <w:r>
          <w:rPr>
            <w:rFonts w:ascii="仿宋" w:eastAsia="仿宋" w:hAnsi="仿宋" w:cs="仿宋" w:hint="eastAsia"/>
            <w:lang w:eastAsia="zh-CN"/>
          </w:rPr>
          <w:t>(八)、其它风险分析</w:t>
        </w:r>
        <w:r>
          <w:tab/>
        </w:r>
        <w:r>
          <w:fldChar w:fldCharType="begin"/>
        </w:r>
        <w:r>
          <w:instrText xml:space="preserve"> PAGEREF _Toc14343 \h </w:instrText>
        </w:r>
        <w:r>
          <w:fldChar w:fldCharType="separate"/>
        </w:r>
        <w:r>
          <w:t>19</w:t>
        </w:r>
        <w:r>
          <w:fldChar w:fldCharType="end"/>
        </w:r>
      </w:hyperlink>
    </w:p>
    <w:p>
      <w:pPr>
        <w:pStyle w:val="TOC2"/>
        <w:tabs>
          <w:tab w:val="right" w:leader="dot" w:pos="8306"/>
        </w:tabs>
      </w:pPr>
      <w:hyperlink w:anchor="_Toc18321" w:history="1">
        <w:r>
          <w:rPr>
            <w:rFonts w:ascii="仿宋" w:eastAsia="仿宋" w:hAnsi="仿宋" w:cs="仿宋" w:hint="eastAsia"/>
            <w:lang w:eastAsia="zh-CN"/>
          </w:rPr>
          <w:t>(九)、社会影响评估</w:t>
        </w:r>
        <w:r>
          <w:tab/>
        </w:r>
        <w:r>
          <w:fldChar w:fldCharType="begin"/>
        </w:r>
        <w:r>
          <w:instrText xml:space="preserve"> PAGEREF _Toc18321 \h </w:instrText>
        </w:r>
        <w:r>
          <w:fldChar w:fldCharType="separate"/>
        </w:r>
        <w:r>
          <w:t>21</w:t>
        </w:r>
        <w:r>
          <w:fldChar w:fldCharType="end"/>
        </w:r>
      </w:hyperlink>
    </w:p>
    <w:p>
      <w:pPr>
        <w:pStyle w:val="TOC1"/>
        <w:tabs>
          <w:tab w:val="right" w:leader="dot" w:pos="8306"/>
        </w:tabs>
      </w:pPr>
      <w:hyperlink w:anchor="_Toc31107" w:history="1">
        <w:r>
          <w:rPr>
            <w:rFonts w:ascii="仿宋" w:eastAsia="仿宋" w:hAnsi="仿宋" w:cs="仿宋" w:hint="eastAsia"/>
            <w:lang w:eastAsia="zh-CN"/>
          </w:rPr>
          <w:t>三、背景、必要性分析</w:t>
        </w:r>
        <w:r>
          <w:tab/>
        </w:r>
        <w:r>
          <w:fldChar w:fldCharType="begin"/>
        </w:r>
        <w:r>
          <w:instrText xml:space="preserve"> PAGEREF _Toc31107 \h </w:instrText>
        </w:r>
        <w:r>
          <w:fldChar w:fldCharType="separate"/>
        </w:r>
        <w:r>
          <w:t>23</w:t>
        </w:r>
        <w:r>
          <w:fldChar w:fldCharType="end"/>
        </w:r>
      </w:hyperlink>
    </w:p>
    <w:p>
      <w:pPr>
        <w:pStyle w:val="TOC2"/>
        <w:tabs>
          <w:tab w:val="right" w:leader="dot" w:pos="8306"/>
        </w:tabs>
      </w:pPr>
      <w:hyperlink w:anchor="_Toc11185" w:history="1">
        <w:r>
          <w:rPr>
            <w:rFonts w:ascii="仿宋" w:eastAsia="仿宋" w:hAnsi="仿宋" w:cs="仿宋" w:hint="eastAsia"/>
            <w:lang w:eastAsia="zh-CN"/>
          </w:rPr>
          <w:t>(一)、项目建设背景</w:t>
        </w:r>
        <w:r>
          <w:tab/>
        </w:r>
        <w:r>
          <w:fldChar w:fldCharType="begin"/>
        </w:r>
        <w:r>
          <w:instrText xml:space="preserve"> PAGEREF _Toc11185 \h </w:instrText>
        </w:r>
        <w:r>
          <w:fldChar w:fldCharType="separate"/>
        </w:r>
        <w:r>
          <w:t>23</w:t>
        </w:r>
        <w:r>
          <w:fldChar w:fldCharType="end"/>
        </w:r>
      </w:hyperlink>
    </w:p>
    <w:p>
      <w:pPr>
        <w:pStyle w:val="TOC2"/>
        <w:tabs>
          <w:tab w:val="right" w:leader="dot" w:pos="8306"/>
        </w:tabs>
      </w:pPr>
      <w:hyperlink w:anchor="_Toc16394" w:history="1">
        <w:r>
          <w:rPr>
            <w:rFonts w:ascii="仿宋" w:eastAsia="仿宋" w:hAnsi="仿宋" w:cs="仿宋" w:hint="eastAsia"/>
            <w:lang w:eastAsia="zh-CN"/>
          </w:rPr>
          <w:t>(二)、必要性分析</w:t>
        </w:r>
        <w:r>
          <w:tab/>
        </w:r>
        <w:r>
          <w:fldChar w:fldCharType="begin"/>
        </w:r>
        <w:r>
          <w:instrText xml:space="preserve"> PAGEREF _Toc16394 \h </w:instrText>
        </w:r>
        <w:r>
          <w:fldChar w:fldCharType="separate"/>
        </w:r>
        <w:r>
          <w:t>24</w:t>
        </w:r>
        <w:r>
          <w:fldChar w:fldCharType="end"/>
        </w:r>
      </w:hyperlink>
    </w:p>
    <w:p>
      <w:pPr>
        <w:pStyle w:val="TOC2"/>
        <w:tabs>
          <w:tab w:val="right" w:leader="dot" w:pos="8306"/>
        </w:tabs>
      </w:pPr>
      <w:hyperlink w:anchor="_Toc14723" w:history="1">
        <w:r>
          <w:rPr>
            <w:rFonts w:ascii="仿宋" w:eastAsia="仿宋" w:hAnsi="仿宋" w:cs="仿宋" w:hint="eastAsia"/>
            <w:lang w:eastAsia="zh-CN"/>
          </w:rPr>
          <w:t>(三)、项目建设有利条件</w:t>
        </w:r>
        <w:r>
          <w:tab/>
        </w:r>
        <w:r>
          <w:fldChar w:fldCharType="begin"/>
        </w:r>
        <w:r>
          <w:instrText xml:space="preserve"> PAGEREF _Toc14723 \h </w:instrText>
        </w:r>
        <w:r>
          <w:fldChar w:fldCharType="separate"/>
        </w:r>
        <w:r>
          <w:t>25</w:t>
        </w:r>
        <w:r>
          <w:fldChar w:fldCharType="end"/>
        </w:r>
      </w:hyperlink>
    </w:p>
    <w:p>
      <w:pPr>
        <w:pStyle w:val="TOC1"/>
        <w:tabs>
          <w:tab w:val="right" w:leader="dot" w:pos="8306"/>
        </w:tabs>
      </w:pPr>
      <w:hyperlink w:anchor="_Toc17403" w:history="1">
        <w:r>
          <w:rPr>
            <w:rFonts w:ascii="仿宋" w:eastAsia="仿宋" w:hAnsi="仿宋" w:cs="仿宋" w:hint="eastAsia"/>
            <w:lang w:eastAsia="zh-CN"/>
          </w:rPr>
          <w:t>四、财务管理与成本控制</w:t>
        </w:r>
        <w:r>
          <w:tab/>
        </w:r>
        <w:r>
          <w:fldChar w:fldCharType="begin"/>
        </w:r>
        <w:r>
          <w:instrText xml:space="preserve"> PAGEREF _Toc17403 \h </w:instrText>
        </w:r>
        <w:r>
          <w:fldChar w:fldCharType="separate"/>
        </w:r>
        <w:r>
          <w:t>27</w:t>
        </w:r>
        <w:r>
          <w:fldChar w:fldCharType="end"/>
        </w:r>
      </w:hyperlink>
    </w:p>
    <w:p>
      <w:pPr>
        <w:pStyle w:val="TOC2"/>
        <w:tabs>
          <w:tab w:val="right" w:leader="dot" w:pos="8306"/>
        </w:tabs>
      </w:pPr>
      <w:hyperlink w:anchor="_Toc12440" w:history="1">
        <w:r>
          <w:rPr>
            <w:rFonts w:ascii="仿宋" w:eastAsia="仿宋" w:hAnsi="仿宋" w:cs="仿宋" w:hint="eastAsia"/>
            <w:lang w:eastAsia="zh-CN"/>
          </w:rPr>
          <w:t>(一)、财务管理体系建设</w:t>
        </w:r>
        <w:r>
          <w:tab/>
        </w:r>
        <w:r>
          <w:fldChar w:fldCharType="begin"/>
        </w:r>
        <w:r>
          <w:instrText xml:space="preserve"> PAGEREF _Toc12440 \h </w:instrText>
        </w:r>
        <w:r>
          <w:fldChar w:fldCharType="separate"/>
        </w:r>
        <w:r>
          <w:t>27</w:t>
        </w:r>
        <w:r>
          <w:fldChar w:fldCharType="end"/>
        </w:r>
      </w:hyperlink>
    </w:p>
    <w:p>
      <w:pPr>
        <w:pStyle w:val="TOC2"/>
        <w:tabs>
          <w:tab w:val="right" w:leader="dot" w:pos="8306"/>
        </w:tabs>
      </w:pPr>
      <w:hyperlink w:anchor="_Toc13481" w:history="1">
        <w:r>
          <w:rPr>
            <w:rFonts w:ascii="仿宋" w:eastAsia="仿宋" w:hAnsi="仿宋" w:cs="仿宋" w:hint="eastAsia"/>
            <w:lang w:eastAsia="zh-CN"/>
          </w:rPr>
          <w:t>(二)、成本控制措施</w:t>
        </w:r>
        <w:r>
          <w:tab/>
        </w:r>
        <w:r>
          <w:fldChar w:fldCharType="begin"/>
        </w:r>
        <w:r>
          <w:instrText xml:space="preserve"> PAGEREF _Toc13481 \h </w:instrText>
        </w:r>
        <w:r>
          <w:fldChar w:fldCharType="separate"/>
        </w:r>
        <w:r>
          <w:t>28</w:t>
        </w:r>
        <w:r>
          <w:fldChar w:fldCharType="end"/>
        </w:r>
      </w:hyperlink>
    </w:p>
    <w:p>
      <w:pPr>
        <w:pStyle w:val="TOC1"/>
        <w:tabs>
          <w:tab w:val="right" w:leader="dot" w:pos="8306"/>
        </w:tabs>
      </w:pPr>
      <w:hyperlink w:anchor="_Toc16622" w:history="1">
        <w:r>
          <w:rPr>
            <w:rFonts w:ascii="仿宋" w:eastAsia="仿宋" w:hAnsi="仿宋" w:cs="仿宋" w:hint="eastAsia"/>
            <w:lang w:eastAsia="zh-CN"/>
          </w:rPr>
          <w:t>五、经济影响分析</w:t>
        </w:r>
        <w:r>
          <w:tab/>
        </w:r>
        <w:r>
          <w:fldChar w:fldCharType="begin"/>
        </w:r>
        <w:r>
          <w:instrText xml:space="preserve"> PAGEREF _Toc16622 \h </w:instrText>
        </w:r>
        <w:r>
          <w:fldChar w:fldCharType="separate"/>
        </w:r>
        <w:r>
          <w:t>29</w:t>
        </w:r>
        <w:r>
          <w:fldChar w:fldCharType="end"/>
        </w:r>
      </w:hyperlink>
    </w:p>
    <w:p>
      <w:pPr>
        <w:pStyle w:val="TOC2"/>
        <w:tabs>
          <w:tab w:val="right" w:leader="dot" w:pos="8306"/>
        </w:tabs>
      </w:pPr>
      <w:hyperlink w:anchor="_Toc12325" w:history="1">
        <w:r>
          <w:rPr>
            <w:rFonts w:ascii="仿宋" w:eastAsia="仿宋" w:hAnsi="仿宋" w:cs="仿宋" w:hint="eastAsia"/>
            <w:lang w:eastAsia="zh-CN"/>
          </w:rPr>
          <w:t>(一)、经济费用效益或费用效果分析</w:t>
        </w:r>
        <w:r>
          <w:tab/>
        </w:r>
        <w:r>
          <w:fldChar w:fldCharType="begin"/>
        </w:r>
        <w:r>
          <w:instrText xml:space="preserve"> PAGEREF _Toc12325 \h </w:instrText>
        </w:r>
        <w:r>
          <w:fldChar w:fldCharType="separate"/>
        </w:r>
        <w:r>
          <w:t>29</w:t>
        </w:r>
        <w:r>
          <w:fldChar w:fldCharType="end"/>
        </w:r>
      </w:hyperlink>
    </w:p>
    <w:p>
      <w:pPr>
        <w:pStyle w:val="TOC2"/>
        <w:tabs>
          <w:tab w:val="right" w:leader="dot" w:pos="8306"/>
        </w:tabs>
      </w:pPr>
      <w:hyperlink w:anchor="_Toc19997" w:history="1">
        <w:r>
          <w:rPr>
            <w:rFonts w:ascii="仿宋" w:eastAsia="仿宋" w:hAnsi="仿宋" w:cs="仿宋" w:hint="eastAsia"/>
            <w:lang w:eastAsia="zh-CN"/>
          </w:rPr>
          <w:t>(二)、行业影响分析</w:t>
        </w:r>
        <w:r>
          <w:tab/>
        </w:r>
        <w:r>
          <w:fldChar w:fldCharType="begin"/>
        </w:r>
        <w:r>
          <w:instrText xml:space="preserve"> PAGEREF _Toc19997 \h </w:instrText>
        </w:r>
        <w:r>
          <w:fldChar w:fldCharType="separate"/>
        </w:r>
        <w:r>
          <w:t>32</w:t>
        </w:r>
        <w:r>
          <w:fldChar w:fldCharType="end"/>
        </w:r>
      </w:hyperlink>
    </w:p>
    <w:p>
      <w:pPr>
        <w:pStyle w:val="TOC2"/>
        <w:tabs>
          <w:tab w:val="right" w:leader="dot" w:pos="8306"/>
        </w:tabs>
      </w:pPr>
      <w:hyperlink w:anchor="_Toc31307" w:history="1">
        <w:r>
          <w:rPr>
            <w:rFonts w:ascii="仿宋" w:eastAsia="仿宋" w:hAnsi="仿宋" w:cs="仿宋" w:hint="eastAsia"/>
            <w:lang w:eastAsia="zh-CN"/>
          </w:rPr>
          <w:t>(三)、区域经济影响分析</w:t>
        </w:r>
        <w:r>
          <w:tab/>
        </w:r>
        <w:r>
          <w:fldChar w:fldCharType="begin"/>
        </w:r>
        <w:r>
          <w:instrText xml:space="preserve"> PAGEREF _Toc31307 \h </w:instrText>
        </w:r>
        <w:r>
          <w:fldChar w:fldCharType="separate"/>
        </w:r>
        <w:r>
          <w:t>33</w:t>
        </w:r>
        <w:r>
          <w:fldChar w:fldCharType="end"/>
        </w:r>
      </w:hyperlink>
    </w:p>
    <w:p>
      <w:pPr>
        <w:pStyle w:val="TOC2"/>
        <w:tabs>
          <w:tab w:val="right" w:leader="dot" w:pos="8306"/>
        </w:tabs>
      </w:pPr>
      <w:hyperlink w:anchor="_Toc18604" w:history="1">
        <w:r>
          <w:rPr>
            <w:rFonts w:ascii="仿宋" w:eastAsia="仿宋" w:hAnsi="仿宋" w:cs="仿宋" w:hint="eastAsia"/>
            <w:lang w:eastAsia="zh-CN"/>
          </w:rPr>
          <w:t>(四)、宏观经济影响分析</w:t>
        </w:r>
        <w:r>
          <w:tab/>
        </w:r>
        <w:r>
          <w:fldChar w:fldCharType="begin"/>
        </w:r>
        <w:r>
          <w:instrText xml:space="preserve"> PAGEREF _Toc18604 \h </w:instrText>
        </w:r>
        <w:r>
          <w:fldChar w:fldCharType="separate"/>
        </w:r>
        <w:r>
          <w:t>34</w:t>
        </w:r>
        <w:r>
          <w:fldChar w:fldCharType="end"/>
        </w:r>
      </w:hyperlink>
    </w:p>
    <w:p>
      <w:pPr>
        <w:pStyle w:val="TOC1"/>
        <w:tabs>
          <w:tab w:val="right" w:leader="dot" w:pos="8306"/>
        </w:tabs>
      </w:pPr>
      <w:hyperlink w:anchor="_Toc30014" w:history="1">
        <w:r>
          <w:rPr>
            <w:rFonts w:ascii="仿宋" w:eastAsia="仿宋" w:hAnsi="仿宋" w:cs="仿宋" w:hint="eastAsia"/>
            <w:lang w:eastAsia="zh-CN"/>
          </w:rPr>
          <w:t>六、项目选址研究</w:t>
        </w:r>
        <w:r>
          <w:tab/>
        </w:r>
        <w:r>
          <w:fldChar w:fldCharType="begin"/>
        </w:r>
        <w:r>
          <w:instrText xml:space="preserve"> PAGEREF _Toc30014 \h </w:instrText>
        </w:r>
        <w:r>
          <w:fldChar w:fldCharType="separate"/>
        </w:r>
        <w:r>
          <w:t>36</w:t>
        </w:r>
        <w:r>
          <w:fldChar w:fldCharType="end"/>
        </w:r>
      </w:hyperlink>
    </w:p>
    <w:p>
      <w:pPr>
        <w:pStyle w:val="TOC2"/>
        <w:tabs>
          <w:tab w:val="right" w:leader="dot" w:pos="8306"/>
        </w:tabs>
      </w:pPr>
      <w:hyperlink w:anchor="_Toc14108" w:history="1">
        <w:r>
          <w:rPr>
            <w:rFonts w:ascii="仿宋" w:eastAsia="仿宋" w:hAnsi="仿宋" w:cs="仿宋" w:hint="eastAsia"/>
            <w:lang w:eastAsia="zh-CN"/>
          </w:rPr>
          <w:t>(一)、项目选址原则</w:t>
        </w:r>
        <w:r>
          <w:tab/>
        </w:r>
        <w:r>
          <w:fldChar w:fldCharType="begin"/>
        </w:r>
        <w:r>
          <w:instrText xml:space="preserve"> PAGEREF _Toc14108 \h </w:instrText>
        </w:r>
        <w:r>
          <w:fldChar w:fldCharType="separate"/>
        </w:r>
        <w:r>
          <w:t>36</w:t>
        </w:r>
        <w:r>
          <w:fldChar w:fldCharType="end"/>
        </w:r>
      </w:hyperlink>
    </w:p>
    <w:p>
      <w:pPr>
        <w:pStyle w:val="TOC2"/>
        <w:tabs>
          <w:tab w:val="right" w:leader="dot" w:pos="8306"/>
        </w:tabs>
      </w:pPr>
      <w:hyperlink w:anchor="_Toc11957" w:history="1">
        <w:r>
          <w:rPr>
            <w:rFonts w:ascii="仿宋" w:eastAsia="仿宋" w:hAnsi="仿宋" w:cs="仿宋" w:hint="eastAsia"/>
            <w:lang w:eastAsia="zh-CN"/>
          </w:rPr>
          <w:t>(二)、项目选址</w:t>
        </w:r>
        <w:r>
          <w:tab/>
        </w:r>
        <w:r>
          <w:fldChar w:fldCharType="begin"/>
        </w:r>
        <w:r>
          <w:instrText xml:space="preserve"> PAGEREF _Toc11957 \h </w:instrText>
        </w:r>
        <w:r>
          <w:fldChar w:fldCharType="separate"/>
        </w:r>
        <w:r>
          <w:t>39</w:t>
        </w:r>
        <w:r>
          <w:fldChar w:fldCharType="end"/>
        </w:r>
      </w:hyperlink>
    </w:p>
    <w:p>
      <w:pPr>
        <w:pStyle w:val="TOC2"/>
        <w:tabs>
          <w:tab w:val="right" w:leader="dot" w:pos="8306"/>
        </w:tabs>
      </w:pPr>
      <w:hyperlink w:anchor="_Toc5249" w:history="1">
        <w:r>
          <w:rPr>
            <w:rFonts w:ascii="仿宋" w:eastAsia="仿宋" w:hAnsi="仿宋" w:cs="仿宋" w:hint="eastAsia"/>
            <w:lang w:eastAsia="zh-CN"/>
          </w:rPr>
          <w:t>(三)、建设条件分析</w:t>
        </w:r>
        <w:r>
          <w:tab/>
        </w:r>
        <w:r>
          <w:fldChar w:fldCharType="begin"/>
        </w:r>
        <w:r>
          <w:instrText xml:space="preserve"> PAGEREF _Toc5249 \h </w:instrText>
        </w:r>
        <w:r>
          <w:fldChar w:fldCharType="separate"/>
        </w:r>
        <w:r>
          <w:t>41</w:t>
        </w:r>
        <w:r>
          <w:fldChar w:fldCharType="end"/>
        </w:r>
      </w:hyperlink>
    </w:p>
    <w:p>
      <w:pPr>
        <w:pStyle w:val="TOC2"/>
        <w:tabs>
          <w:tab w:val="right" w:leader="dot" w:pos="8306"/>
        </w:tabs>
      </w:pPr>
      <w:hyperlink w:anchor="_Toc12490" w:history="1">
        <w:r>
          <w:rPr>
            <w:rFonts w:ascii="仿宋" w:eastAsia="仿宋" w:hAnsi="仿宋" w:cs="仿宋" w:hint="eastAsia"/>
            <w:lang w:eastAsia="zh-CN"/>
          </w:rPr>
          <w:t>(四)、用地控制指标</w:t>
        </w:r>
        <w:r>
          <w:tab/>
        </w:r>
        <w:r>
          <w:fldChar w:fldCharType="begin"/>
        </w:r>
        <w:r>
          <w:instrText xml:space="preserve"> PAGEREF _Toc12490 \h </w:instrText>
        </w:r>
        <w:r>
          <w:fldChar w:fldCharType="separate"/>
        </w:r>
        <w:r>
          <w:t>42</w:t>
        </w:r>
        <w:r>
          <w:fldChar w:fldCharType="end"/>
        </w:r>
      </w:hyperlink>
    </w:p>
    <w:p>
      <w:pPr>
        <w:pStyle w:val="TOC2"/>
        <w:tabs>
          <w:tab w:val="right" w:leader="dot" w:pos="8306"/>
        </w:tabs>
      </w:pPr>
      <w:hyperlink w:anchor="_Toc6295" w:history="1">
        <w:r>
          <w:rPr>
            <w:rFonts w:ascii="仿宋" w:eastAsia="仿宋" w:hAnsi="仿宋" w:cs="仿宋" w:hint="eastAsia"/>
            <w:lang w:eastAsia="zh-CN"/>
          </w:rPr>
          <w:t>(五)、地总体要求</w:t>
        </w:r>
        <w:r>
          <w:tab/>
        </w:r>
        <w:r>
          <w:fldChar w:fldCharType="begin"/>
        </w:r>
        <w:r>
          <w:instrText xml:space="preserve"> PAGEREF _Toc6295 \h </w:instrText>
        </w:r>
        <w:r>
          <w:fldChar w:fldCharType="separate"/>
        </w:r>
        <w:r>
          <w:t>44</w:t>
        </w:r>
        <w:r>
          <w:fldChar w:fldCharType="end"/>
        </w:r>
      </w:hyperlink>
    </w:p>
    <w:p>
      <w:pPr>
        <w:pStyle w:val="TOC2"/>
        <w:tabs>
          <w:tab w:val="right" w:leader="dot" w:pos="8306"/>
        </w:tabs>
      </w:pPr>
      <w:hyperlink w:anchor="_Toc31274" w:history="1">
        <w:r>
          <w:rPr>
            <w:rFonts w:ascii="仿宋" w:eastAsia="仿宋" w:hAnsi="仿宋" w:cs="仿宋" w:hint="eastAsia"/>
            <w:lang w:eastAsia="zh-CN"/>
          </w:rPr>
          <w:t>(六)、节约用地措施</w:t>
        </w:r>
        <w:r>
          <w:tab/>
        </w:r>
        <w:r>
          <w:fldChar w:fldCharType="begin"/>
        </w:r>
        <w:r>
          <w:instrText xml:space="preserve"> PAGEREF _Toc31274 \h </w:instrText>
        </w:r>
        <w:r>
          <w:fldChar w:fldCharType="separate"/>
        </w:r>
        <w:r>
          <w:t>45</w:t>
        </w:r>
        <w:r>
          <w:fldChar w:fldCharType="end"/>
        </w:r>
      </w:hyperlink>
    </w:p>
    <w:p>
      <w:pPr>
        <w:pStyle w:val="TOC2"/>
        <w:tabs>
          <w:tab w:val="right" w:leader="dot" w:pos="8306"/>
        </w:tabs>
      </w:pPr>
      <w:hyperlink w:anchor="_Toc23982" w:history="1">
        <w:r>
          <w:rPr>
            <w:rFonts w:ascii="仿宋" w:eastAsia="仿宋" w:hAnsi="仿宋" w:cs="仿宋" w:hint="eastAsia"/>
            <w:lang w:eastAsia="zh-CN"/>
          </w:rPr>
          <w:t>(七)、选址综合评价</w:t>
        </w:r>
        <w:r>
          <w:tab/>
        </w:r>
        <w:r>
          <w:fldChar w:fldCharType="begin"/>
        </w:r>
        <w:r>
          <w:instrText xml:space="preserve"> PAGEREF _Toc23982 \h </w:instrText>
        </w:r>
        <w:r>
          <w:fldChar w:fldCharType="separate"/>
        </w:r>
        <w:r>
          <w:t>46</w:t>
        </w:r>
        <w:r>
          <w:fldChar w:fldCharType="end"/>
        </w:r>
      </w:hyperlink>
    </w:p>
    <w:p>
      <w:pPr>
        <w:pStyle w:val="TOC1"/>
        <w:tabs>
          <w:tab w:val="right" w:leader="dot" w:pos="8306"/>
        </w:tabs>
      </w:pPr>
      <w:hyperlink w:anchor="_Toc24792" w:history="1">
        <w:r>
          <w:rPr>
            <w:rFonts w:ascii="仿宋" w:eastAsia="仿宋" w:hAnsi="仿宋" w:cs="仿宋" w:hint="eastAsia"/>
            <w:lang w:eastAsia="zh-CN"/>
          </w:rPr>
          <w:t>七、安全与应急管理</w:t>
        </w:r>
        <w:r>
          <w:tab/>
        </w:r>
        <w:r>
          <w:fldChar w:fldCharType="begin"/>
        </w:r>
        <w:r>
          <w:instrText xml:space="preserve"> PAGEREF _Toc24792 \h </w:instrText>
        </w:r>
        <w:r>
          <w:fldChar w:fldCharType="separate"/>
        </w:r>
        <w:r>
          <w:t>47</w:t>
        </w:r>
        <w:r>
          <w:fldChar w:fldCharType="end"/>
        </w:r>
      </w:hyperlink>
    </w:p>
    <w:p>
      <w:pPr>
        <w:pStyle w:val="TOC2"/>
        <w:tabs>
          <w:tab w:val="right" w:leader="dot" w:pos="8306"/>
        </w:tabs>
      </w:pPr>
      <w:hyperlink w:anchor="_Toc15087" w:history="1">
        <w:r>
          <w:rPr>
            <w:rFonts w:ascii="仿宋" w:eastAsia="仿宋" w:hAnsi="仿宋" w:cs="仿宋" w:hint="eastAsia"/>
            <w:lang w:eastAsia="zh-CN"/>
          </w:rPr>
          <w:t>(一)、安全生产管理</w:t>
        </w:r>
        <w:r>
          <w:tab/>
        </w:r>
        <w:r>
          <w:fldChar w:fldCharType="begin"/>
        </w:r>
        <w:r>
          <w:instrText xml:space="preserve"> PAGEREF _Toc15087 \h </w:instrText>
        </w:r>
        <w:r>
          <w:fldChar w:fldCharType="separate"/>
        </w:r>
        <w:r>
          <w:t>47</w:t>
        </w:r>
        <w:r>
          <w:fldChar w:fldCharType="end"/>
        </w:r>
      </w:hyperlink>
    </w:p>
    <w:p>
      <w:pPr>
        <w:pStyle w:val="TOC2"/>
        <w:tabs>
          <w:tab w:val="right" w:leader="dot" w:pos="8306"/>
        </w:tabs>
      </w:pPr>
      <w:hyperlink w:anchor="_Toc31703" w:history="1">
        <w:r>
          <w:rPr>
            <w:rFonts w:ascii="仿宋" w:eastAsia="仿宋" w:hAnsi="仿宋" w:cs="仿宋" w:hint="eastAsia"/>
            <w:lang w:eastAsia="zh-CN"/>
          </w:rPr>
          <w:t>(二)、应急预案与响应</w:t>
        </w:r>
        <w:r>
          <w:tab/>
        </w:r>
        <w:r>
          <w:fldChar w:fldCharType="begin"/>
        </w:r>
        <w:r>
          <w:instrText xml:space="preserve"> PAGEREF _Toc31703 \h </w:instrText>
        </w:r>
        <w:r>
          <w:fldChar w:fldCharType="separate"/>
        </w:r>
        <w:r>
          <w:t>49</w:t>
        </w:r>
        <w:r>
          <w:fldChar w:fldCharType="end"/>
        </w:r>
      </w:hyperlink>
    </w:p>
    <w:p>
      <w:pPr>
        <w:pStyle w:val="TOC1"/>
        <w:tabs>
          <w:tab w:val="right" w:leader="dot" w:pos="8306"/>
        </w:tabs>
      </w:pPr>
      <w:hyperlink w:anchor="_Toc7618" w:history="1">
        <w:r>
          <w:rPr>
            <w:rFonts w:ascii="仿宋" w:eastAsia="仿宋" w:hAnsi="仿宋" w:cs="仿宋" w:hint="eastAsia"/>
            <w:lang w:eastAsia="zh-CN"/>
          </w:rPr>
          <w:t>八、技术创新与产业升级</w:t>
        </w:r>
        <w:r>
          <w:tab/>
        </w:r>
        <w:r>
          <w:fldChar w:fldCharType="begin"/>
        </w:r>
        <w:r>
          <w:instrText xml:space="preserve"> PAGEREF _Toc7618 \h </w:instrText>
        </w:r>
        <w:r>
          <w:fldChar w:fldCharType="separate"/>
        </w:r>
        <w:r>
          <w:t>51</w:t>
        </w:r>
        <w:r>
          <w:fldChar w:fldCharType="end"/>
        </w:r>
      </w:hyperlink>
    </w:p>
    <w:p>
      <w:pPr>
        <w:pStyle w:val="TOC2"/>
        <w:tabs>
          <w:tab w:val="right" w:leader="dot" w:pos="8306"/>
        </w:tabs>
      </w:pPr>
      <w:hyperlink w:anchor="_Toc21383" w:history="1">
        <w:r>
          <w:rPr>
            <w:rFonts w:ascii="仿宋" w:eastAsia="仿宋" w:hAnsi="仿宋" w:cs="仿宋" w:hint="eastAsia"/>
            <w:lang w:eastAsia="zh-CN"/>
          </w:rPr>
          <w:t>(一)、技术创新方向与目标</w:t>
        </w:r>
        <w:r>
          <w:tab/>
        </w:r>
        <w:r>
          <w:fldChar w:fldCharType="begin"/>
        </w:r>
        <w:r>
          <w:instrText xml:space="preserve"> PAGEREF _Toc21383 \h </w:instrText>
        </w:r>
        <w:r>
          <w:fldChar w:fldCharType="separate"/>
        </w:r>
        <w:r>
          <w:t>51</w:t>
        </w:r>
        <w:r>
          <w:fldChar w:fldCharType="end"/>
        </w:r>
      </w:hyperlink>
    </w:p>
    <w:p>
      <w:pPr>
        <w:pStyle w:val="TOC2"/>
        <w:tabs>
          <w:tab w:val="right" w:leader="dot" w:pos="8306"/>
        </w:tabs>
      </w:pPr>
      <w:hyperlink w:anchor="_Toc17242" w:history="1">
        <w:r>
          <w:rPr>
            <w:rFonts w:ascii="仿宋" w:eastAsia="仿宋" w:hAnsi="仿宋" w:cs="仿宋" w:hint="eastAsia"/>
            <w:lang w:eastAsia="zh-CN"/>
          </w:rPr>
          <w:t>(二)、产业升级路径与措施</w:t>
        </w:r>
        <w:r>
          <w:tab/>
        </w:r>
        <w:r>
          <w:fldChar w:fldCharType="begin"/>
        </w:r>
        <w:r>
          <w:instrText xml:space="preserve"> PAGEREF _Toc17242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1" w:history="1">
        <w:r>
          <w:rPr>
            <w:rFonts w:ascii="仿宋" w:eastAsia="仿宋" w:hAnsi="仿宋" w:cs="仿宋" w:hint="eastAsia"/>
            <w:lang w:eastAsia="zh-CN"/>
          </w:rPr>
          <w:t>九、经济效益与社会效益优化</w:t>
        </w:r>
        <w:r>
          <w:tab/>
        </w:r>
        <w:r>
          <w:fldChar w:fldCharType="begin"/>
        </w:r>
        <w:r>
          <w:instrText xml:space="preserve"> PAGEREF _Toc21871 \h </w:instrText>
        </w:r>
        <w:r>
          <w:fldChar w:fldCharType="separate"/>
        </w:r>
        <w:r>
          <w:t>53</w:t>
        </w:r>
        <w:r>
          <w:fldChar w:fldCharType="end"/>
        </w:r>
      </w:hyperlink>
    </w:p>
    <w:p>
      <w:pPr>
        <w:pStyle w:val="TOC2"/>
        <w:tabs>
          <w:tab w:val="right" w:leader="dot" w:pos="8306"/>
        </w:tabs>
      </w:pPr>
      <w:hyperlink w:anchor="_Toc31668" w:history="1">
        <w:r>
          <w:rPr>
            <w:rFonts w:ascii="仿宋" w:eastAsia="仿宋" w:hAnsi="仿宋" w:cs="仿宋" w:hint="eastAsia"/>
            <w:lang w:eastAsia="zh-CN"/>
          </w:rPr>
          <w:t>(一)、经济效益提升策略</w:t>
        </w:r>
        <w:r>
          <w:tab/>
        </w:r>
        <w:r>
          <w:fldChar w:fldCharType="begin"/>
        </w:r>
        <w:r>
          <w:instrText xml:space="preserve"> PAGEREF _Toc31668 \h </w:instrText>
        </w:r>
        <w:r>
          <w:fldChar w:fldCharType="separate"/>
        </w:r>
        <w:r>
          <w:t>53</w:t>
        </w:r>
        <w:r>
          <w:fldChar w:fldCharType="end"/>
        </w:r>
      </w:hyperlink>
    </w:p>
    <w:p>
      <w:pPr>
        <w:pStyle w:val="TOC2"/>
        <w:tabs>
          <w:tab w:val="right" w:leader="dot" w:pos="8306"/>
        </w:tabs>
      </w:pPr>
      <w:hyperlink w:anchor="_Toc12233" w:history="1">
        <w:r>
          <w:rPr>
            <w:rFonts w:ascii="仿宋" w:eastAsia="仿宋" w:hAnsi="仿宋" w:cs="仿宋" w:hint="eastAsia"/>
            <w:lang w:eastAsia="zh-CN"/>
          </w:rPr>
          <w:t>(二)、社会效益增强方案</w:t>
        </w:r>
        <w:r>
          <w:tab/>
        </w:r>
        <w:r>
          <w:fldChar w:fldCharType="begin"/>
        </w:r>
        <w:r>
          <w:instrText xml:space="preserve"> PAGEREF _Toc12233 \h </w:instrText>
        </w:r>
        <w:r>
          <w:fldChar w:fldCharType="separate"/>
        </w:r>
        <w:r>
          <w:t>54</w:t>
        </w:r>
        <w:r>
          <w:fldChar w:fldCharType="end"/>
        </w:r>
      </w:hyperlink>
    </w:p>
    <w:p>
      <w:pPr>
        <w:pStyle w:val="TOC1"/>
        <w:tabs>
          <w:tab w:val="right" w:leader="dot" w:pos="8306"/>
        </w:tabs>
      </w:pPr>
      <w:hyperlink w:anchor="_Toc10641" w:history="1">
        <w:r>
          <w:rPr>
            <w:rFonts w:ascii="仿宋" w:eastAsia="仿宋" w:hAnsi="仿宋" w:cs="仿宋" w:hint="eastAsia"/>
            <w:lang w:eastAsia="zh-CN"/>
          </w:rPr>
          <w:t>十、客户关系管理与市场拓展</w:t>
        </w:r>
        <w:r>
          <w:tab/>
        </w:r>
        <w:r>
          <w:fldChar w:fldCharType="begin"/>
        </w:r>
        <w:r>
          <w:instrText xml:space="preserve"> PAGEREF _Toc10641 \h </w:instrText>
        </w:r>
        <w:r>
          <w:fldChar w:fldCharType="separate"/>
        </w:r>
        <w:r>
          <w:t>55</w:t>
        </w:r>
        <w:r>
          <w:fldChar w:fldCharType="end"/>
        </w:r>
      </w:hyperlink>
    </w:p>
    <w:p>
      <w:pPr>
        <w:pStyle w:val="TOC2"/>
        <w:tabs>
          <w:tab w:val="right" w:leader="dot" w:pos="8306"/>
        </w:tabs>
      </w:pPr>
      <w:hyperlink w:anchor="_Toc6675" w:history="1">
        <w:r>
          <w:rPr>
            <w:rFonts w:ascii="仿宋" w:eastAsia="仿宋" w:hAnsi="仿宋" w:cs="仿宋" w:hint="eastAsia"/>
            <w:lang w:eastAsia="zh-CN"/>
          </w:rPr>
          <w:t>(一)、客户关系管理策略</w:t>
        </w:r>
        <w:r>
          <w:tab/>
        </w:r>
        <w:r>
          <w:fldChar w:fldCharType="begin"/>
        </w:r>
        <w:r>
          <w:instrText xml:space="preserve"> PAGEREF _Toc6675 \h </w:instrText>
        </w:r>
        <w:r>
          <w:fldChar w:fldCharType="separate"/>
        </w:r>
        <w:r>
          <w:t>55</w:t>
        </w:r>
        <w:r>
          <w:fldChar w:fldCharType="end"/>
        </w:r>
      </w:hyperlink>
    </w:p>
    <w:p>
      <w:pPr>
        <w:pStyle w:val="TOC2"/>
        <w:tabs>
          <w:tab w:val="right" w:leader="dot" w:pos="8306"/>
        </w:tabs>
      </w:pPr>
      <w:hyperlink w:anchor="_Toc3887" w:history="1">
        <w:r>
          <w:rPr>
            <w:rFonts w:ascii="仿宋" w:eastAsia="仿宋" w:hAnsi="仿宋" w:cs="仿宋" w:hint="eastAsia"/>
            <w:lang w:eastAsia="zh-CN"/>
          </w:rPr>
          <w:t>(二)、市场拓展方案</w:t>
        </w:r>
        <w:r>
          <w:tab/>
        </w:r>
        <w:r>
          <w:fldChar w:fldCharType="begin"/>
        </w:r>
        <w:r>
          <w:instrText xml:space="preserve"> PAGEREF _Toc3887 \h </w:instrText>
        </w:r>
        <w:r>
          <w:fldChar w:fldCharType="separate"/>
        </w:r>
        <w:r>
          <w:t>56</w:t>
        </w:r>
        <w:r>
          <w:fldChar w:fldCharType="end"/>
        </w:r>
      </w:hyperlink>
    </w:p>
    <w:p>
      <w:pPr>
        <w:pStyle w:val="TOC1"/>
        <w:tabs>
          <w:tab w:val="right" w:leader="dot" w:pos="8306"/>
        </w:tabs>
      </w:pPr>
      <w:hyperlink w:anchor="_Toc31591" w:history="1">
        <w:r>
          <w:rPr>
            <w:rFonts w:ascii="仿宋" w:eastAsia="仿宋" w:hAnsi="仿宋" w:cs="仿宋" w:hint="eastAsia"/>
            <w:lang w:eastAsia="zh-CN"/>
          </w:rPr>
          <w:t>十一、项目质量与标准</w:t>
        </w:r>
        <w:r>
          <w:tab/>
        </w:r>
        <w:r>
          <w:fldChar w:fldCharType="begin"/>
        </w:r>
        <w:r>
          <w:instrText xml:space="preserve"> PAGEREF _Toc31591 \h </w:instrText>
        </w:r>
        <w:r>
          <w:fldChar w:fldCharType="separate"/>
        </w:r>
        <w:r>
          <w:t>58</w:t>
        </w:r>
        <w:r>
          <w:fldChar w:fldCharType="end"/>
        </w:r>
      </w:hyperlink>
    </w:p>
    <w:p>
      <w:pPr>
        <w:pStyle w:val="TOC2"/>
        <w:tabs>
          <w:tab w:val="right" w:leader="dot" w:pos="8306"/>
        </w:tabs>
      </w:pPr>
      <w:hyperlink w:anchor="_Toc13769" w:history="1">
        <w:r>
          <w:rPr>
            <w:rFonts w:ascii="仿宋" w:eastAsia="仿宋" w:hAnsi="仿宋" w:cs="仿宋" w:hint="eastAsia"/>
            <w:lang w:eastAsia="zh-CN"/>
          </w:rPr>
          <w:t>(一)、质量保障体系</w:t>
        </w:r>
        <w:r>
          <w:tab/>
        </w:r>
        <w:r>
          <w:fldChar w:fldCharType="begin"/>
        </w:r>
        <w:r>
          <w:instrText xml:space="preserve"> PAGEREF _Toc13769 \h </w:instrText>
        </w:r>
        <w:r>
          <w:fldChar w:fldCharType="separate"/>
        </w:r>
        <w:r>
          <w:t>58</w:t>
        </w:r>
        <w:r>
          <w:fldChar w:fldCharType="end"/>
        </w:r>
      </w:hyperlink>
    </w:p>
    <w:p>
      <w:pPr>
        <w:pStyle w:val="TOC2"/>
        <w:tabs>
          <w:tab w:val="right" w:leader="dot" w:pos="8306"/>
        </w:tabs>
      </w:pPr>
      <w:hyperlink w:anchor="_Toc9332" w:history="1">
        <w:r>
          <w:rPr>
            <w:rFonts w:ascii="仿宋" w:eastAsia="仿宋" w:hAnsi="仿宋" w:cs="仿宋" w:hint="eastAsia"/>
            <w:lang w:eastAsia="zh-CN"/>
          </w:rPr>
          <w:t>(二)、标准化作业流程</w:t>
        </w:r>
        <w:r>
          <w:tab/>
        </w:r>
        <w:r>
          <w:fldChar w:fldCharType="begin"/>
        </w:r>
        <w:r>
          <w:instrText xml:space="preserve"> PAGEREF _Toc9332 \h </w:instrText>
        </w:r>
        <w:r>
          <w:fldChar w:fldCharType="separate"/>
        </w:r>
        <w:r>
          <w:t>59</w:t>
        </w:r>
        <w:r>
          <w:fldChar w:fldCharType="end"/>
        </w:r>
      </w:hyperlink>
    </w:p>
    <w:p>
      <w:pPr>
        <w:pStyle w:val="TOC2"/>
        <w:tabs>
          <w:tab w:val="right" w:leader="dot" w:pos="8306"/>
        </w:tabs>
      </w:pPr>
      <w:hyperlink w:anchor="_Toc28205" w:history="1">
        <w:r>
          <w:rPr>
            <w:rFonts w:ascii="仿宋" w:eastAsia="仿宋" w:hAnsi="仿宋" w:cs="仿宋" w:hint="eastAsia"/>
            <w:lang w:eastAsia="zh-CN"/>
          </w:rPr>
          <w:t>(三)、质量监控与评估</w:t>
        </w:r>
        <w:r>
          <w:tab/>
        </w:r>
        <w:r>
          <w:fldChar w:fldCharType="begin"/>
        </w:r>
        <w:r>
          <w:instrText xml:space="preserve"> PAGEREF _Toc28205 \h </w:instrText>
        </w:r>
        <w:r>
          <w:fldChar w:fldCharType="separate"/>
        </w:r>
        <w:r>
          <w:t>61</w:t>
        </w:r>
        <w:r>
          <w:fldChar w:fldCharType="end"/>
        </w:r>
      </w:hyperlink>
    </w:p>
    <w:p>
      <w:pPr>
        <w:pStyle w:val="TOC2"/>
        <w:tabs>
          <w:tab w:val="right" w:leader="dot" w:pos="8306"/>
        </w:tabs>
      </w:pPr>
      <w:hyperlink w:anchor="_Toc16965" w:history="1">
        <w:r>
          <w:rPr>
            <w:rFonts w:ascii="仿宋" w:eastAsia="仿宋" w:hAnsi="仿宋" w:cs="仿宋" w:hint="eastAsia"/>
            <w:lang w:eastAsia="zh-CN"/>
          </w:rPr>
          <w:t>(四)、质量改进计划</w:t>
        </w:r>
        <w:r>
          <w:tab/>
        </w:r>
        <w:r>
          <w:fldChar w:fldCharType="begin"/>
        </w:r>
        <w:r>
          <w:instrText xml:space="preserve"> PAGEREF _Toc16965 \h </w:instrText>
        </w:r>
        <w:r>
          <w:fldChar w:fldCharType="separate"/>
        </w:r>
        <w:r>
          <w:t>62</w:t>
        </w:r>
        <w:r>
          <w:fldChar w:fldCharType="end"/>
        </w:r>
      </w:hyperlink>
    </w:p>
    <w:p>
      <w:pPr>
        <w:pStyle w:val="TOC1"/>
        <w:tabs>
          <w:tab w:val="right" w:leader="dot" w:pos="8306"/>
        </w:tabs>
      </w:pPr>
      <w:hyperlink w:anchor="_Toc6885" w:history="1">
        <w:r>
          <w:rPr>
            <w:rFonts w:ascii="仿宋" w:eastAsia="仿宋" w:hAnsi="仿宋" w:cs="仿宋" w:hint="eastAsia"/>
            <w:lang w:eastAsia="zh-CN"/>
          </w:rPr>
          <w:t>十二、环境保护与治理方案</w:t>
        </w:r>
        <w:r>
          <w:tab/>
        </w:r>
        <w:r>
          <w:fldChar w:fldCharType="begin"/>
        </w:r>
        <w:r>
          <w:instrText xml:space="preserve"> PAGEREF _Toc6885 \h </w:instrText>
        </w:r>
        <w:r>
          <w:fldChar w:fldCharType="separate"/>
        </w:r>
        <w:r>
          <w:t>63</w:t>
        </w:r>
        <w:r>
          <w:fldChar w:fldCharType="end"/>
        </w:r>
      </w:hyperlink>
    </w:p>
    <w:p>
      <w:pPr>
        <w:pStyle w:val="TOC2"/>
        <w:tabs>
          <w:tab w:val="right" w:leader="dot" w:pos="8306"/>
        </w:tabs>
      </w:pPr>
      <w:hyperlink w:anchor="_Toc6203" w:history="1">
        <w:r>
          <w:rPr>
            <w:rFonts w:ascii="仿宋" w:eastAsia="仿宋" w:hAnsi="仿宋" w:cs="仿宋" w:hint="eastAsia"/>
            <w:lang w:eastAsia="zh-CN"/>
          </w:rPr>
          <w:t>(一)、项目环境影响评估</w:t>
        </w:r>
        <w:r>
          <w:tab/>
        </w:r>
        <w:r>
          <w:fldChar w:fldCharType="begin"/>
        </w:r>
        <w:r>
          <w:instrText xml:space="preserve"> PAGEREF _Toc6203 \h </w:instrText>
        </w:r>
        <w:r>
          <w:fldChar w:fldCharType="separate"/>
        </w:r>
        <w:r>
          <w:t>63</w:t>
        </w:r>
        <w:r>
          <w:fldChar w:fldCharType="end"/>
        </w:r>
      </w:hyperlink>
    </w:p>
    <w:p>
      <w:pPr>
        <w:pStyle w:val="TOC2"/>
        <w:tabs>
          <w:tab w:val="right" w:leader="dot" w:pos="8306"/>
        </w:tabs>
      </w:pPr>
      <w:hyperlink w:anchor="_Toc14535" w:history="1">
        <w:r>
          <w:rPr>
            <w:rFonts w:ascii="仿宋" w:eastAsia="仿宋" w:hAnsi="仿宋" w:cs="仿宋" w:hint="eastAsia"/>
            <w:lang w:eastAsia="zh-CN"/>
          </w:rPr>
          <w:t>(二)、环境保护措施与治理方案</w:t>
        </w:r>
        <w:r>
          <w:tab/>
        </w:r>
        <w:r>
          <w:fldChar w:fldCharType="begin"/>
        </w:r>
        <w:r>
          <w:instrText xml:space="preserve"> PAGEREF _Toc14535 \h </w:instrText>
        </w:r>
        <w:r>
          <w:fldChar w:fldCharType="separate"/>
        </w:r>
        <w:r>
          <w:t>63</w:t>
        </w:r>
        <w:r>
          <w:fldChar w:fldCharType="end"/>
        </w:r>
      </w:hyperlink>
    </w:p>
    <w:p>
      <w:pPr>
        <w:pStyle w:val="TOC1"/>
        <w:tabs>
          <w:tab w:val="right" w:leader="dot" w:pos="8306"/>
        </w:tabs>
      </w:pPr>
      <w:hyperlink w:anchor="_Toc17128" w:history="1">
        <w:r>
          <w:rPr>
            <w:rFonts w:ascii="仿宋" w:eastAsia="仿宋" w:hAnsi="仿宋" w:cs="仿宋" w:hint="eastAsia"/>
            <w:lang w:eastAsia="zh-CN"/>
          </w:rPr>
          <w:t>十三、项目施工方案</w:t>
        </w:r>
        <w:r>
          <w:tab/>
        </w:r>
        <w:r>
          <w:fldChar w:fldCharType="begin"/>
        </w:r>
        <w:r>
          <w:instrText xml:space="preserve"> PAGEREF _Toc17128 \h </w:instrText>
        </w:r>
        <w:r>
          <w:fldChar w:fldCharType="separate"/>
        </w:r>
        <w:r>
          <w:t>64</w:t>
        </w:r>
        <w:r>
          <w:fldChar w:fldCharType="end"/>
        </w:r>
      </w:hyperlink>
    </w:p>
    <w:p>
      <w:pPr>
        <w:pStyle w:val="TOC2"/>
        <w:tabs>
          <w:tab w:val="right" w:leader="dot" w:pos="8306"/>
        </w:tabs>
      </w:pPr>
      <w:hyperlink w:anchor="_Toc234" w:history="1">
        <w:r>
          <w:rPr>
            <w:rFonts w:ascii="仿宋" w:eastAsia="仿宋" w:hAnsi="仿宋" w:cs="仿宋" w:hint="eastAsia"/>
            <w:lang w:eastAsia="zh-CN"/>
          </w:rPr>
          <w:t>(一)、施工组织设计</w:t>
        </w:r>
        <w:r>
          <w:tab/>
        </w:r>
        <w:r>
          <w:fldChar w:fldCharType="begin"/>
        </w:r>
        <w:r>
          <w:instrText xml:space="preserve"> PAGEREF _Toc234 \h </w:instrText>
        </w:r>
        <w:r>
          <w:fldChar w:fldCharType="separate"/>
        </w:r>
        <w:r>
          <w:t>64</w:t>
        </w:r>
        <w:r>
          <w:fldChar w:fldCharType="end"/>
        </w:r>
      </w:hyperlink>
    </w:p>
    <w:p>
      <w:pPr>
        <w:pStyle w:val="TOC2"/>
        <w:tabs>
          <w:tab w:val="right" w:leader="dot" w:pos="8306"/>
        </w:tabs>
      </w:pPr>
      <w:hyperlink w:anchor="_Toc4777" w:history="1">
        <w:r>
          <w:rPr>
            <w:rFonts w:ascii="仿宋" w:eastAsia="仿宋" w:hAnsi="仿宋" w:cs="仿宋" w:hint="eastAsia"/>
            <w:lang w:eastAsia="zh-CN"/>
          </w:rPr>
          <w:t>(二)、施工工艺与技术路线</w:t>
        </w:r>
        <w:r>
          <w:tab/>
        </w:r>
        <w:r>
          <w:fldChar w:fldCharType="begin"/>
        </w:r>
        <w:r>
          <w:instrText xml:space="preserve"> PAGEREF _Toc4777 \h </w:instrText>
        </w:r>
        <w:r>
          <w:fldChar w:fldCharType="separate"/>
        </w:r>
        <w:r>
          <w:t>66</w:t>
        </w:r>
        <w:r>
          <w:fldChar w:fldCharType="end"/>
        </w:r>
      </w:hyperlink>
    </w:p>
    <w:p>
      <w:pPr>
        <w:pStyle w:val="TOC2"/>
        <w:tabs>
          <w:tab w:val="right" w:leader="dot" w:pos="8306"/>
        </w:tabs>
      </w:pPr>
      <w:hyperlink w:anchor="_Toc5963" w:history="1">
        <w:r>
          <w:rPr>
            <w:rFonts w:ascii="仿宋" w:eastAsia="仿宋" w:hAnsi="仿宋" w:cs="仿宋" w:hint="eastAsia"/>
            <w:lang w:eastAsia="zh-CN"/>
          </w:rPr>
          <w:t>(三)、关键节点施工计划</w:t>
        </w:r>
        <w:r>
          <w:tab/>
        </w:r>
        <w:r>
          <w:fldChar w:fldCharType="begin"/>
        </w:r>
        <w:r>
          <w:instrText xml:space="preserve"> PAGEREF _Toc5963 \h </w:instrText>
        </w:r>
        <w:r>
          <w:fldChar w:fldCharType="separate"/>
        </w:r>
        <w:r>
          <w:t>67</w:t>
        </w:r>
        <w:r>
          <w:fldChar w:fldCharType="end"/>
        </w:r>
      </w:hyperlink>
    </w:p>
    <w:p>
      <w:pPr>
        <w:pStyle w:val="TOC2"/>
        <w:tabs>
          <w:tab w:val="right" w:leader="dot" w:pos="8306"/>
        </w:tabs>
      </w:pPr>
      <w:hyperlink w:anchor="_Toc17461" w:history="1">
        <w:r>
          <w:rPr>
            <w:rFonts w:ascii="仿宋" w:eastAsia="仿宋" w:hAnsi="仿宋" w:cs="仿宋" w:hint="eastAsia"/>
            <w:lang w:eastAsia="zh-CN"/>
          </w:rPr>
          <w:t>(四)、施工现场管理</w:t>
        </w:r>
        <w:r>
          <w:tab/>
        </w:r>
        <w:r>
          <w:fldChar w:fldCharType="begin"/>
        </w:r>
        <w:r>
          <w:instrText xml:space="preserve"> PAGEREF _Toc17461 \h </w:instrText>
        </w:r>
        <w:r>
          <w:fldChar w:fldCharType="separate"/>
        </w:r>
        <w:r>
          <w:t>68</w:t>
        </w:r>
        <w:r>
          <w:fldChar w:fldCharType="end"/>
        </w:r>
      </w:hyperlink>
    </w:p>
    <w:p>
      <w:pPr>
        <w:pStyle w:val="TOC1"/>
        <w:tabs>
          <w:tab w:val="right" w:leader="dot" w:pos="8306"/>
        </w:tabs>
      </w:pPr>
      <w:hyperlink w:anchor="_Toc5043" w:history="1">
        <w:r>
          <w:rPr>
            <w:rFonts w:ascii="仿宋" w:eastAsia="仿宋" w:hAnsi="仿宋" w:cs="仿宋" w:hint="eastAsia"/>
            <w:lang w:eastAsia="zh-CN"/>
          </w:rPr>
          <w:t>十四、创新驱动与持续发展</w:t>
        </w:r>
        <w:r>
          <w:tab/>
        </w:r>
        <w:r>
          <w:fldChar w:fldCharType="begin"/>
        </w:r>
        <w:r>
          <w:instrText xml:space="preserve"> PAGEREF _Toc5043 \h </w:instrText>
        </w:r>
        <w:r>
          <w:fldChar w:fldCharType="separate"/>
        </w:r>
        <w:r>
          <w:t>70</w:t>
        </w:r>
        <w:r>
          <w:fldChar w:fldCharType="end"/>
        </w:r>
      </w:hyperlink>
    </w:p>
    <w:p>
      <w:pPr>
        <w:pStyle w:val="TOC2"/>
        <w:tabs>
          <w:tab w:val="right" w:leader="dot" w:pos="8306"/>
        </w:tabs>
      </w:pPr>
      <w:hyperlink w:anchor="_Toc20090" w:history="1">
        <w:r>
          <w:rPr>
            <w:rFonts w:ascii="仿宋" w:eastAsia="仿宋" w:hAnsi="仿宋" w:cs="仿宋" w:hint="eastAsia"/>
            <w:lang w:eastAsia="zh-CN"/>
          </w:rPr>
          <w:t>(一)、创新驱动战略实施</w:t>
        </w:r>
        <w:r>
          <w:tab/>
        </w:r>
        <w:r>
          <w:fldChar w:fldCharType="begin"/>
        </w:r>
        <w:r>
          <w:instrText xml:space="preserve"> PAGEREF _Toc20090 \h </w:instrText>
        </w:r>
        <w:r>
          <w:fldChar w:fldCharType="separate"/>
        </w:r>
        <w:r>
          <w:t>70</w:t>
        </w:r>
        <w:r>
          <w:fldChar w:fldCharType="end"/>
        </w:r>
      </w:hyperlink>
    </w:p>
    <w:p>
      <w:pPr>
        <w:pStyle w:val="TOC2"/>
        <w:tabs>
          <w:tab w:val="right" w:leader="dot" w:pos="8306"/>
        </w:tabs>
      </w:pPr>
      <w:hyperlink w:anchor="_Toc24208" w:history="1">
        <w:r>
          <w:rPr>
            <w:rFonts w:ascii="仿宋" w:eastAsia="仿宋" w:hAnsi="仿宋" w:cs="仿宋" w:hint="eastAsia"/>
            <w:lang w:eastAsia="zh-CN"/>
          </w:rPr>
          <w:t>(二)、持续发展路径探索</w:t>
        </w:r>
        <w:r>
          <w:tab/>
        </w:r>
        <w:r>
          <w:fldChar w:fldCharType="begin"/>
        </w:r>
        <w:r>
          <w:instrText xml:space="preserve"> PAGEREF _Toc24208 \h </w:instrText>
        </w:r>
        <w:r>
          <w:fldChar w:fldCharType="separate"/>
        </w:r>
        <w:r>
          <w:t>72</w:t>
        </w:r>
        <w:r>
          <w:fldChar w:fldCharType="end"/>
        </w:r>
      </w:hyperlink>
    </w:p>
    <w:p>
      <w:pPr>
        <w:pStyle w:val="TOC1"/>
        <w:tabs>
          <w:tab w:val="right" w:leader="dot" w:pos="8306"/>
        </w:tabs>
      </w:pPr>
      <w:hyperlink w:anchor="_Toc30843" w:history="1">
        <w:r>
          <w:rPr>
            <w:rFonts w:ascii="仿宋" w:eastAsia="仿宋" w:hAnsi="仿宋" w:cs="仿宋" w:hint="eastAsia"/>
            <w:lang w:eastAsia="zh-CN"/>
          </w:rPr>
          <w:t>十五、质量管理与控制</w:t>
        </w:r>
        <w:r>
          <w:tab/>
        </w:r>
        <w:r>
          <w:fldChar w:fldCharType="begin"/>
        </w:r>
        <w:r>
          <w:instrText xml:space="preserve"> PAGEREF _Toc30843 \h </w:instrText>
        </w:r>
        <w:r>
          <w:fldChar w:fldCharType="separate"/>
        </w:r>
        <w:r>
          <w:t>76</w:t>
        </w:r>
        <w:r>
          <w:fldChar w:fldCharType="end"/>
        </w:r>
      </w:hyperlink>
    </w:p>
    <w:p>
      <w:pPr>
        <w:pStyle w:val="TOC2"/>
        <w:tabs>
          <w:tab w:val="right" w:leader="dot" w:pos="8306"/>
        </w:tabs>
      </w:pPr>
      <w:hyperlink w:anchor="_Toc27110" w:history="1">
        <w:r>
          <w:rPr>
            <w:rFonts w:ascii="仿宋" w:eastAsia="仿宋" w:hAnsi="仿宋" w:cs="仿宋" w:hint="eastAsia"/>
            <w:lang w:eastAsia="zh-CN"/>
          </w:rPr>
          <w:t>(一)、质量管理体系建设</w:t>
        </w:r>
        <w:r>
          <w:tab/>
        </w:r>
        <w:r>
          <w:fldChar w:fldCharType="begin"/>
        </w:r>
        <w:r>
          <w:instrText xml:space="preserve"> PAGEREF _Toc27110 \h </w:instrText>
        </w:r>
        <w:r>
          <w:fldChar w:fldCharType="separate"/>
        </w:r>
        <w:r>
          <w:t>76</w:t>
        </w:r>
        <w:r>
          <w:fldChar w:fldCharType="end"/>
        </w:r>
      </w:hyperlink>
    </w:p>
    <w:p>
      <w:pPr>
        <w:pStyle w:val="TOC2"/>
        <w:tabs>
          <w:tab w:val="right" w:leader="dot" w:pos="8306"/>
        </w:tabs>
      </w:pPr>
      <w:hyperlink w:anchor="_Toc16144" w:history="1">
        <w:r>
          <w:rPr>
            <w:rFonts w:ascii="仿宋" w:eastAsia="仿宋" w:hAnsi="仿宋" w:cs="仿宋" w:hint="eastAsia"/>
            <w:lang w:eastAsia="zh-CN"/>
          </w:rPr>
          <w:t>(二)、质量控制措施</w:t>
        </w:r>
        <w:r>
          <w:tab/>
        </w:r>
        <w:r>
          <w:fldChar w:fldCharType="begin"/>
        </w:r>
        <w:r>
          <w:instrText xml:space="preserve"> PAGEREF _Toc16144 \h </w:instrText>
        </w:r>
        <w:r>
          <w:fldChar w:fldCharType="separate"/>
        </w:r>
        <w:r>
          <w:t>78</w:t>
        </w:r>
        <w:r>
          <w:fldChar w:fldCharType="end"/>
        </w:r>
      </w:hyperlink>
    </w:p>
    <w:p>
      <w:pPr>
        <w:pStyle w:val="TOC1"/>
        <w:tabs>
          <w:tab w:val="right" w:leader="dot" w:pos="8306"/>
        </w:tabs>
      </w:pPr>
      <w:hyperlink w:anchor="_Toc20102" w:history="1">
        <w:r>
          <w:rPr>
            <w:rFonts w:ascii="仿宋" w:eastAsia="仿宋" w:hAnsi="仿宋" w:cs="仿宋" w:hint="eastAsia"/>
            <w:lang w:eastAsia="zh-CN"/>
          </w:rPr>
          <w:t>十六、设施与设备管理</w:t>
        </w:r>
        <w:r>
          <w:tab/>
        </w:r>
        <w:r>
          <w:fldChar w:fldCharType="begin"/>
        </w:r>
        <w:r>
          <w:instrText xml:space="preserve"> PAGEREF _Toc20102 \h </w:instrText>
        </w:r>
        <w:r>
          <w:fldChar w:fldCharType="separate"/>
        </w:r>
        <w:r>
          <w:t>79</w:t>
        </w:r>
        <w:r>
          <w:fldChar w:fldCharType="end"/>
        </w:r>
      </w:hyperlink>
    </w:p>
    <w:p>
      <w:pPr>
        <w:pStyle w:val="TOC2"/>
        <w:tabs>
          <w:tab w:val="right" w:leader="dot" w:pos="8306"/>
        </w:tabs>
      </w:pPr>
      <w:hyperlink w:anchor="_Toc4532" w:history="1">
        <w:r>
          <w:rPr>
            <w:rFonts w:ascii="仿宋" w:eastAsia="仿宋" w:hAnsi="仿宋" w:cs="仿宋" w:hint="eastAsia"/>
            <w:lang w:eastAsia="zh-CN"/>
          </w:rPr>
          <w:t>(一)、设施规划与配置</w:t>
        </w:r>
        <w:r>
          <w:tab/>
        </w:r>
        <w:r>
          <w:fldChar w:fldCharType="begin"/>
        </w:r>
        <w:r>
          <w:instrText xml:space="preserve"> PAGEREF _Toc4532 \h </w:instrText>
        </w:r>
        <w:r>
          <w:fldChar w:fldCharType="separate"/>
        </w:r>
        <w:r>
          <w:t>79</w:t>
        </w:r>
        <w:r>
          <w:fldChar w:fldCharType="end"/>
        </w:r>
      </w:hyperlink>
    </w:p>
    <w:p>
      <w:pPr>
        <w:pStyle w:val="TOC2"/>
        <w:tabs>
          <w:tab w:val="right" w:leader="dot" w:pos="8306"/>
        </w:tabs>
      </w:pPr>
      <w:hyperlink w:anchor="_Toc22566" w:history="1">
        <w:r>
          <w:rPr>
            <w:rFonts w:ascii="仿宋" w:eastAsia="仿宋" w:hAnsi="仿宋" w:cs="仿宋" w:hint="eastAsia"/>
            <w:lang w:eastAsia="zh-CN"/>
          </w:rPr>
          <w:t>(二)、设备采购与维护管理</w:t>
        </w:r>
        <w:r>
          <w:tab/>
        </w:r>
        <w:r>
          <w:fldChar w:fldCharType="begin"/>
        </w:r>
        <w:r>
          <w:instrText xml:space="preserve"> PAGEREF _Toc22566 \h </w:instrText>
        </w:r>
        <w:r>
          <w:fldChar w:fldCharType="separate"/>
        </w:r>
        <w:r>
          <w:t>79</w:t>
        </w:r>
        <w:r>
          <w:fldChar w:fldCharType="end"/>
        </w:r>
      </w:hyperlink>
    </w:p>
    <w:p>
      <w:pPr>
        <w:pStyle w:val="TOC2"/>
        <w:tabs>
          <w:tab w:val="right" w:leader="dot" w:pos="8306"/>
        </w:tabs>
      </w:pPr>
      <w:hyperlink w:anchor="_Toc26317" w:history="1">
        <w:r>
          <w:rPr>
            <w:rFonts w:ascii="仿宋" w:eastAsia="仿宋" w:hAnsi="仿宋" w:cs="仿宋" w:hint="eastAsia"/>
            <w:lang w:eastAsia="zh-CN"/>
          </w:rPr>
          <w:t>(三)、设施设备升级策略</w:t>
        </w:r>
        <w:r>
          <w:tab/>
        </w:r>
        <w:r>
          <w:fldChar w:fldCharType="begin"/>
        </w:r>
        <w:r>
          <w:instrText xml:space="preserve"> PAGEREF _Toc26317 \h </w:instrText>
        </w:r>
        <w:r>
          <w:fldChar w:fldCharType="separate"/>
        </w:r>
        <w:r>
          <w:t>80</w:t>
        </w:r>
        <w:r>
          <w:fldChar w:fldCharType="end"/>
        </w:r>
      </w:hyperlink>
    </w:p>
    <w:p>
      <w:pPr>
        <w:pStyle w:val="TOC1"/>
        <w:tabs>
          <w:tab w:val="right" w:leader="dot" w:pos="8306"/>
        </w:tabs>
      </w:pPr>
      <w:hyperlink w:anchor="_Toc7953" w:history="1">
        <w:r>
          <w:rPr>
            <w:rFonts w:ascii="仿宋" w:eastAsia="仿宋" w:hAnsi="仿宋" w:cs="仿宋" w:hint="eastAsia"/>
            <w:lang w:eastAsia="zh-CN"/>
          </w:rPr>
          <w:t>十七、知识产权管理与保护</w:t>
        </w:r>
        <w:r>
          <w:tab/>
        </w:r>
        <w:r>
          <w:fldChar w:fldCharType="begin"/>
        </w:r>
        <w:r>
          <w:instrText xml:space="preserve"> PAGEREF _Toc7953 \h </w:instrText>
        </w:r>
        <w:r>
          <w:fldChar w:fldCharType="separate"/>
        </w:r>
        <w:r>
          <w:t>81</w:t>
        </w:r>
        <w:r>
          <w:fldChar w:fldCharType="end"/>
        </w:r>
      </w:hyperlink>
    </w:p>
    <w:p>
      <w:pPr>
        <w:pStyle w:val="TOC2"/>
        <w:tabs>
          <w:tab w:val="right" w:leader="dot" w:pos="8306"/>
        </w:tabs>
      </w:pPr>
      <w:hyperlink w:anchor="_Toc27400" w:history="1">
        <w:r>
          <w:rPr>
            <w:rFonts w:ascii="仿宋" w:eastAsia="仿宋" w:hAnsi="仿宋" w:cs="仿宋" w:hint="eastAsia"/>
            <w:lang w:eastAsia="zh-CN"/>
          </w:rPr>
          <w:t>(一)、知识产权管理体系建设</w:t>
        </w:r>
        <w:r>
          <w:tab/>
        </w:r>
        <w:r>
          <w:fldChar w:fldCharType="begin"/>
        </w:r>
        <w:r>
          <w:instrText xml:space="preserve"> PAGEREF _Toc27400 \h </w:instrText>
        </w:r>
        <w:r>
          <w:fldChar w:fldCharType="separate"/>
        </w:r>
        <w:r>
          <w:t>81</w:t>
        </w:r>
        <w:r>
          <w:fldChar w:fldCharType="end"/>
        </w:r>
      </w:hyperlink>
    </w:p>
    <w:p>
      <w:pPr>
        <w:pStyle w:val="TOC2"/>
        <w:tabs>
          <w:tab w:val="right" w:leader="dot" w:pos="8306"/>
        </w:tabs>
      </w:pPr>
      <w:hyperlink w:anchor="_Toc1162" w:history="1">
        <w:r>
          <w:rPr>
            <w:rFonts w:ascii="仿宋" w:eastAsia="仿宋" w:hAnsi="仿宋" w:cs="仿宋" w:hint="eastAsia"/>
            <w:lang w:eastAsia="zh-CN"/>
          </w:rPr>
          <w:t>(二)、知识产权保护措施</w:t>
        </w:r>
        <w:r>
          <w:tab/>
        </w:r>
        <w:r>
          <w:fldChar w:fldCharType="begin"/>
        </w:r>
        <w:r>
          <w:instrText xml:space="preserve"> PAGEREF _Toc1162 \h </w:instrText>
        </w:r>
        <w:r>
          <w:fldChar w:fldCharType="separate"/>
        </w:r>
        <w:r>
          <w:t>82</w:t>
        </w:r>
        <w:r>
          <w:fldChar w:fldCharType="end"/>
        </w:r>
      </w:hyperlink>
    </w:p>
    <w:p>
      <w:pPr>
        <w:pStyle w:val="TOC1"/>
        <w:tabs>
          <w:tab w:val="right" w:leader="dot" w:pos="8306"/>
        </w:tabs>
      </w:pPr>
      <w:hyperlink w:anchor="_Toc27841" w:history="1">
        <w:r>
          <w:rPr>
            <w:rFonts w:ascii="仿宋" w:eastAsia="仿宋" w:hAnsi="仿宋" w:cs="仿宋" w:hint="eastAsia"/>
            <w:lang w:eastAsia="zh-CN"/>
          </w:rPr>
          <w:t>十八、合作与交流机制建立</w:t>
        </w:r>
        <w:r>
          <w:tab/>
        </w:r>
        <w:r>
          <w:fldChar w:fldCharType="begin"/>
        </w:r>
        <w:r>
          <w:instrText xml:space="preserve"> PAGEREF _Toc27841 \h </w:instrText>
        </w:r>
        <w:r>
          <w:fldChar w:fldCharType="separate"/>
        </w:r>
        <w:r>
          <w:t>83</w:t>
        </w:r>
        <w:r>
          <w:fldChar w:fldCharType="end"/>
        </w:r>
      </w:hyperlink>
    </w:p>
    <w:p>
      <w:pPr>
        <w:pStyle w:val="TOC2"/>
        <w:tabs>
          <w:tab w:val="right" w:leader="dot" w:pos="8306"/>
        </w:tabs>
      </w:pPr>
      <w:hyperlink w:anchor="_Toc20248" w:history="1">
        <w:r>
          <w:rPr>
            <w:rFonts w:ascii="仿宋" w:eastAsia="仿宋" w:hAnsi="仿宋" w:cs="仿宋" w:hint="eastAsia"/>
            <w:lang w:eastAsia="zh-CN"/>
          </w:rPr>
          <w:t>(一)、合作伙伴选择与合作方式</w:t>
        </w:r>
        <w:r>
          <w:tab/>
        </w:r>
        <w:r>
          <w:fldChar w:fldCharType="begin"/>
        </w:r>
        <w:r>
          <w:instrText xml:space="preserve"> PAGEREF _Toc20248 \h </w:instrText>
        </w:r>
        <w:r>
          <w:fldChar w:fldCharType="separate"/>
        </w:r>
        <w:r>
          <w:t>83</w:t>
        </w:r>
        <w:r>
          <w:fldChar w:fldCharType="end"/>
        </w:r>
      </w:hyperlink>
    </w:p>
    <w:p>
      <w:pPr>
        <w:pStyle w:val="TOC2"/>
        <w:tabs>
          <w:tab w:val="right" w:leader="dot" w:pos="8306"/>
        </w:tabs>
      </w:pPr>
      <w:hyperlink w:anchor="_Toc27539" w:history="1">
        <w:r>
          <w:rPr>
            <w:rFonts w:ascii="仿宋" w:eastAsia="仿宋" w:hAnsi="仿宋" w:cs="仿宋" w:hint="eastAsia"/>
            <w:lang w:eastAsia="zh-CN"/>
          </w:rPr>
          <w:t>(二)、交流与合作平台搭建</w:t>
        </w:r>
        <w:r>
          <w:tab/>
        </w:r>
        <w:r>
          <w:fldChar w:fldCharType="begin"/>
        </w:r>
        <w:r>
          <w:instrText xml:space="preserve"> PAGEREF _Toc27539 \h </w:instrText>
        </w:r>
        <w:r>
          <w:fldChar w:fldCharType="separate"/>
        </w:r>
        <w:r>
          <w:t>85</w:t>
        </w:r>
        <w:r>
          <w:fldChar w:fldCharType="end"/>
        </w:r>
      </w:hyperlink>
    </w:p>
    <w:p>
      <w:pPr>
        <w:pStyle w:val="TOC1"/>
        <w:tabs>
          <w:tab w:val="right" w:leader="dot" w:pos="8306"/>
        </w:tabs>
      </w:pPr>
      <w:hyperlink w:anchor="_Toc20046" w:history="1">
        <w:r>
          <w:rPr>
            <w:rFonts w:ascii="仿宋" w:eastAsia="仿宋" w:hAnsi="仿宋" w:cs="仿宋" w:hint="eastAsia"/>
            <w:lang w:eastAsia="zh-CN"/>
          </w:rPr>
          <w:t>十九、企业合规与伦理</w:t>
        </w:r>
        <w:r>
          <w:tab/>
        </w:r>
        <w:r>
          <w:fldChar w:fldCharType="begin"/>
        </w:r>
        <w:r>
          <w:instrText xml:space="preserve"> PAGEREF _Toc20046 \h </w:instrText>
        </w:r>
        <w:r>
          <w:fldChar w:fldCharType="separate"/>
        </w:r>
        <w:r>
          <w:t>86</w:t>
        </w:r>
        <w:r>
          <w:fldChar w:fldCharType="end"/>
        </w:r>
      </w:hyperlink>
    </w:p>
    <w:p>
      <w:pPr>
        <w:pStyle w:val="TOC2"/>
        <w:tabs>
          <w:tab w:val="right" w:leader="dot" w:pos="8306"/>
        </w:tabs>
      </w:pPr>
      <w:hyperlink w:anchor="_Toc13701" w:history="1">
        <w:r>
          <w:rPr>
            <w:rFonts w:ascii="仿宋" w:eastAsia="仿宋" w:hAnsi="仿宋" w:cs="仿宋" w:hint="eastAsia"/>
            <w:lang w:eastAsia="zh-CN"/>
          </w:rPr>
          <w:t>(一)、合规政策与程序</w:t>
        </w:r>
        <w:r>
          <w:tab/>
        </w:r>
        <w:r>
          <w:fldChar w:fldCharType="begin"/>
        </w:r>
        <w:r>
          <w:instrText xml:space="preserve"> PAGEREF _Toc13701 \h </w:instrText>
        </w:r>
        <w:r>
          <w:fldChar w:fldCharType="separate"/>
        </w:r>
        <w:r>
          <w:t>86</w:t>
        </w:r>
        <w:r>
          <w:fldChar w:fldCharType="end"/>
        </w:r>
      </w:hyperlink>
    </w:p>
    <w:p>
      <w:pPr>
        <w:pStyle w:val="TOC2"/>
        <w:tabs>
          <w:tab w:val="right" w:leader="dot" w:pos="8306"/>
        </w:tabs>
      </w:pPr>
      <w:hyperlink w:anchor="_Toc27097" w:history="1">
        <w:r>
          <w:rPr>
            <w:rFonts w:ascii="仿宋" w:eastAsia="仿宋" w:hAnsi="仿宋" w:cs="仿宋" w:hint="eastAsia"/>
            <w:lang w:eastAsia="zh-CN"/>
          </w:rPr>
          <w:t>(二)、伦理规范与培训</w:t>
        </w:r>
        <w:r>
          <w:tab/>
        </w:r>
        <w:r>
          <w:fldChar w:fldCharType="begin"/>
        </w:r>
        <w:r>
          <w:instrText xml:space="preserve"> PAGEREF _Toc27097 \h </w:instrText>
        </w:r>
        <w:r>
          <w:fldChar w:fldCharType="separate"/>
        </w:r>
        <w:r>
          <w:t>87</w:t>
        </w:r>
        <w:r>
          <w:fldChar w:fldCharType="end"/>
        </w:r>
      </w:hyperlink>
    </w:p>
    <w:p>
      <w:pPr>
        <w:pStyle w:val="TOC2"/>
        <w:tabs>
          <w:tab w:val="right" w:leader="dot" w:pos="8306"/>
        </w:tabs>
      </w:pPr>
      <w:hyperlink w:anchor="_Toc1640" w:history="1">
        <w:r>
          <w:rPr>
            <w:rFonts w:ascii="仿宋" w:eastAsia="仿宋" w:hAnsi="仿宋" w:cs="仿宋" w:hint="eastAsia"/>
            <w:lang w:eastAsia="zh-CN"/>
          </w:rPr>
          <w:t>(三)、合规风险评估</w:t>
        </w:r>
        <w:r>
          <w:tab/>
        </w:r>
        <w:r>
          <w:fldChar w:fldCharType="begin"/>
        </w:r>
        <w:r>
          <w:instrText xml:space="preserve"> PAGEREF _Toc1640 \h </w:instrText>
        </w:r>
        <w:r>
          <w:fldChar w:fldCharType="separate"/>
        </w:r>
        <w:r>
          <w:t>88</w:t>
        </w:r>
        <w:r>
          <w:fldChar w:fldCharType="end"/>
        </w:r>
      </w:hyperlink>
    </w:p>
    <w:p>
      <w:pPr>
        <w:pStyle w:val="TOC2"/>
        <w:tabs>
          <w:tab w:val="right" w:leader="dot" w:pos="8306"/>
        </w:tabs>
      </w:pPr>
      <w:hyperlink w:anchor="_Toc24009" w:history="1">
        <w:r>
          <w:rPr>
            <w:rFonts w:ascii="仿宋" w:eastAsia="仿宋" w:hAnsi="仿宋" w:cs="仿宋" w:hint="eastAsia"/>
            <w:lang w:eastAsia="zh-CN"/>
          </w:rPr>
          <w:t>(四)、合规监督与执行</w:t>
        </w:r>
        <w:r>
          <w:tab/>
        </w:r>
        <w:r>
          <w:fldChar w:fldCharType="begin"/>
        </w:r>
        <w:r>
          <w:instrText xml:space="preserve"> PAGEREF _Toc24009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8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花纹板（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花纹板（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花纹板（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纹板（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花纹板（卷）项目的社会影响是全面而深远的。从提供就业机会和提升公共服务，到促进社会结构和劳动市场的多元化，再到推动社会责任和伦理标准的提高，项目对于提升社区的经济、文化和社会福祉有着重要作用。通过这些正面影响，花纹板（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为了融入当地社区，花纹板（卷）项目需深入理解当地的文化特色和社会习俗。例如，项目在设计广告和市场推广活动时，应考虑使用当地语言和符合地方文化的表达方式。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7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为了确保花纹板（卷）项目的成功并最大限度地减轻潜在的社会风险，详细的风险分析和具体的应对策略至关重要。以下是针对项目可能面临的具体社会风险及相应对策的分析：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风险描述：花纹板（卷）项目可能遭遇社区抵制，尤其如果社区成员认为项目会破坏他们的生活环境或忽略他们的意见。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风险描述：花纹板（卷）项目的商业实践可能与当地的文化和价值观存在冲突，导致社会紧张和文化冲突。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风险描述：花纹板（卷）项目可能会增加对公共资源和基础设施的需求，给当地带来额外压力，例如在水资源、能源供应和交通系统方面。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风险描述：花纹板（卷）项目可能会引起当地社会结构和动态的变化，例如改变社区的人口组成和社交模式。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风险描述：在花纹板（卷）项目运营过程中，可能涉及大量个人和商业敏感信息，存在信息安全和隐私保护的风险。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4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02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40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https://d.book118.com/498133047111006033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957F2"/>
    <w:rsid w:val="2CD95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3304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2024-01-24T21:31:00Z</dcterms:created>
  <dcterms:modified xsi:type="dcterms:W3CDTF">2024-01-24T21:32:30Z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93042F8BEBD94D07AED452B56704E14F_11</vt:lpwstr>
  </property>
  <property fmtid="{D5CDD505-2E9C-101B-9397-08002B2CF9AE}" pid="3" name="KSOProductBuildVer">
    <vt:lpwstr>2052-12.1.0.16250</vt:lpwstr>
  </property>
</Properties>
</file>