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大气污染项目规划设计纲要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32" w:history="1">
        <w:r>
          <w:rPr>
            <w:rFonts w:ascii="仿宋" w:eastAsia="仿宋" w:hAnsi="仿宋" w:cs="仿宋" w:hint="eastAsia"/>
            <w:lang w:eastAsia="zh-CN"/>
          </w:rPr>
          <w:t>前言</w:t>
        </w:r>
        <w:r>
          <w:tab/>
        </w:r>
        <w:r>
          <w:fldChar w:fldCharType="begin"/>
        </w:r>
        <w:r>
          <w:instrText xml:space="preserve"> PAGEREF _Toc22232 \h </w:instrText>
        </w:r>
        <w:r>
          <w:fldChar w:fldCharType="separate"/>
        </w:r>
        <w:r>
          <w:t>3</w:t>
        </w:r>
        <w:r>
          <w:fldChar w:fldCharType="end"/>
        </w:r>
      </w:hyperlink>
    </w:p>
    <w:p>
      <w:pPr>
        <w:pStyle w:val="TOC1"/>
        <w:tabs>
          <w:tab w:val="right" w:leader="dot" w:pos="8306"/>
        </w:tabs>
      </w:pPr>
      <w:hyperlink w:anchor="_Toc21169" w:history="1">
        <w:r>
          <w:rPr>
            <w:rFonts w:ascii="仿宋" w:eastAsia="仿宋" w:hAnsi="仿宋" w:cs="仿宋" w:hint="eastAsia"/>
            <w:lang w:eastAsia="zh-CN"/>
          </w:rPr>
          <w:t>一、大气污染项目建设背景及必要性分析</w:t>
        </w:r>
        <w:r>
          <w:tab/>
        </w:r>
        <w:r>
          <w:fldChar w:fldCharType="begin"/>
        </w:r>
        <w:r>
          <w:instrText xml:space="preserve"> PAGEREF _Toc21169 \h </w:instrText>
        </w:r>
        <w:r>
          <w:fldChar w:fldCharType="separate"/>
        </w:r>
        <w:r>
          <w:t>3</w:t>
        </w:r>
        <w:r>
          <w:fldChar w:fldCharType="end"/>
        </w:r>
      </w:hyperlink>
    </w:p>
    <w:p>
      <w:pPr>
        <w:pStyle w:val="TOC2"/>
        <w:tabs>
          <w:tab w:val="right" w:leader="dot" w:pos="8306"/>
        </w:tabs>
      </w:pPr>
      <w:hyperlink w:anchor="_Toc5594" w:history="1">
        <w:r>
          <w:rPr>
            <w:rFonts w:ascii="仿宋" w:eastAsia="仿宋" w:hAnsi="仿宋" w:cs="仿宋" w:hint="eastAsia"/>
            <w:lang w:eastAsia="zh-CN"/>
          </w:rPr>
          <w:t>(一)、大气污染项目背景分析</w:t>
        </w:r>
        <w:r>
          <w:tab/>
        </w:r>
        <w:r>
          <w:fldChar w:fldCharType="begin"/>
        </w:r>
        <w:r>
          <w:instrText xml:space="preserve"> PAGEREF _Toc5594 \h </w:instrText>
        </w:r>
        <w:r>
          <w:fldChar w:fldCharType="separate"/>
        </w:r>
        <w:r>
          <w:t>3</w:t>
        </w:r>
        <w:r>
          <w:fldChar w:fldCharType="end"/>
        </w:r>
      </w:hyperlink>
    </w:p>
    <w:p>
      <w:pPr>
        <w:pStyle w:val="TOC2"/>
        <w:tabs>
          <w:tab w:val="right" w:leader="dot" w:pos="8306"/>
        </w:tabs>
      </w:pPr>
      <w:hyperlink w:anchor="_Toc47" w:history="1">
        <w:r>
          <w:rPr>
            <w:rFonts w:ascii="仿宋" w:eastAsia="仿宋" w:hAnsi="仿宋" w:cs="仿宋" w:hint="eastAsia"/>
            <w:lang w:eastAsia="zh-CN"/>
          </w:rPr>
          <w:t>(二)、大气污染项目建设必要性分析</w:t>
        </w:r>
        <w:r>
          <w:tab/>
        </w:r>
        <w:r>
          <w:fldChar w:fldCharType="begin"/>
        </w:r>
        <w:r>
          <w:instrText xml:space="preserve"> PAGEREF _Toc47 \h </w:instrText>
        </w:r>
        <w:r>
          <w:fldChar w:fldCharType="separate"/>
        </w:r>
        <w:r>
          <w:t>5</w:t>
        </w:r>
        <w:r>
          <w:fldChar w:fldCharType="end"/>
        </w:r>
      </w:hyperlink>
    </w:p>
    <w:p>
      <w:pPr>
        <w:pStyle w:val="TOC1"/>
        <w:tabs>
          <w:tab w:val="right" w:leader="dot" w:pos="8306"/>
        </w:tabs>
      </w:pPr>
      <w:hyperlink w:anchor="_Toc24048" w:history="1">
        <w:r>
          <w:rPr>
            <w:rFonts w:ascii="仿宋" w:eastAsia="仿宋" w:hAnsi="仿宋" w:cs="仿宋" w:hint="eastAsia"/>
            <w:lang w:eastAsia="zh-CN"/>
          </w:rPr>
          <w:t>二、大气污染项目概论</w:t>
        </w:r>
        <w:r>
          <w:tab/>
        </w:r>
        <w:r>
          <w:fldChar w:fldCharType="begin"/>
        </w:r>
        <w:r>
          <w:instrText xml:space="preserve"> PAGEREF _Toc24048 \h </w:instrText>
        </w:r>
        <w:r>
          <w:fldChar w:fldCharType="separate"/>
        </w:r>
        <w:r>
          <w:t>6</w:t>
        </w:r>
        <w:r>
          <w:fldChar w:fldCharType="end"/>
        </w:r>
      </w:hyperlink>
    </w:p>
    <w:p>
      <w:pPr>
        <w:pStyle w:val="TOC2"/>
        <w:tabs>
          <w:tab w:val="right" w:leader="dot" w:pos="8306"/>
        </w:tabs>
      </w:pPr>
      <w:hyperlink w:anchor="_Toc1503" w:history="1">
        <w:r>
          <w:rPr>
            <w:rFonts w:ascii="仿宋" w:eastAsia="仿宋" w:hAnsi="仿宋" w:cs="仿宋" w:hint="eastAsia"/>
            <w:lang w:eastAsia="zh-CN"/>
          </w:rPr>
          <w:t>(一)、大气污染项目概况</w:t>
        </w:r>
        <w:r>
          <w:tab/>
        </w:r>
        <w:r>
          <w:fldChar w:fldCharType="begin"/>
        </w:r>
        <w:r>
          <w:instrText xml:space="preserve"> PAGEREF _Toc1503 \h </w:instrText>
        </w:r>
        <w:r>
          <w:fldChar w:fldCharType="separate"/>
        </w:r>
        <w:r>
          <w:t>6</w:t>
        </w:r>
        <w:r>
          <w:fldChar w:fldCharType="end"/>
        </w:r>
      </w:hyperlink>
    </w:p>
    <w:p>
      <w:pPr>
        <w:pStyle w:val="TOC2"/>
        <w:tabs>
          <w:tab w:val="right" w:leader="dot" w:pos="8306"/>
        </w:tabs>
      </w:pPr>
      <w:hyperlink w:anchor="_Toc17452" w:history="1">
        <w:r>
          <w:rPr>
            <w:rFonts w:ascii="仿宋" w:eastAsia="仿宋" w:hAnsi="仿宋" w:cs="仿宋" w:hint="eastAsia"/>
            <w:lang w:eastAsia="zh-CN"/>
          </w:rPr>
          <w:t>(二)、大气污染项目目标</w:t>
        </w:r>
        <w:r>
          <w:tab/>
        </w:r>
        <w:r>
          <w:fldChar w:fldCharType="begin"/>
        </w:r>
        <w:r>
          <w:instrText xml:space="preserve"> PAGEREF _Toc17452 \h </w:instrText>
        </w:r>
        <w:r>
          <w:fldChar w:fldCharType="separate"/>
        </w:r>
        <w:r>
          <w:t>8</w:t>
        </w:r>
        <w:r>
          <w:fldChar w:fldCharType="end"/>
        </w:r>
      </w:hyperlink>
    </w:p>
    <w:p>
      <w:pPr>
        <w:pStyle w:val="TOC2"/>
        <w:tabs>
          <w:tab w:val="right" w:leader="dot" w:pos="8306"/>
        </w:tabs>
      </w:pPr>
      <w:hyperlink w:anchor="_Toc14829" w:history="1">
        <w:r>
          <w:rPr>
            <w:rFonts w:ascii="仿宋" w:eastAsia="仿宋" w:hAnsi="仿宋" w:cs="仿宋" w:hint="eastAsia"/>
            <w:lang w:eastAsia="zh-CN"/>
          </w:rPr>
          <w:t>(三)、大气污染项目提出的理由</w:t>
        </w:r>
        <w:r>
          <w:tab/>
        </w:r>
        <w:r>
          <w:fldChar w:fldCharType="begin"/>
        </w:r>
        <w:r>
          <w:instrText xml:space="preserve"> PAGEREF _Toc14829 \h </w:instrText>
        </w:r>
        <w:r>
          <w:fldChar w:fldCharType="separate"/>
        </w:r>
        <w:r>
          <w:t>9</w:t>
        </w:r>
        <w:r>
          <w:fldChar w:fldCharType="end"/>
        </w:r>
      </w:hyperlink>
    </w:p>
    <w:p>
      <w:pPr>
        <w:pStyle w:val="TOC2"/>
        <w:tabs>
          <w:tab w:val="right" w:leader="dot" w:pos="8306"/>
        </w:tabs>
      </w:pPr>
      <w:hyperlink w:anchor="_Toc3554" w:history="1">
        <w:r>
          <w:rPr>
            <w:rFonts w:ascii="仿宋" w:eastAsia="仿宋" w:hAnsi="仿宋" w:cs="仿宋" w:hint="eastAsia"/>
            <w:lang w:eastAsia="zh-CN"/>
          </w:rPr>
          <w:t>(四)、大气污染项目意义</w:t>
        </w:r>
        <w:r>
          <w:tab/>
        </w:r>
        <w:r>
          <w:fldChar w:fldCharType="begin"/>
        </w:r>
        <w:r>
          <w:instrText xml:space="preserve"> PAGEREF _Toc3554 \h </w:instrText>
        </w:r>
        <w:r>
          <w:fldChar w:fldCharType="separate"/>
        </w:r>
        <w:r>
          <w:t>11</w:t>
        </w:r>
        <w:r>
          <w:fldChar w:fldCharType="end"/>
        </w:r>
      </w:hyperlink>
    </w:p>
    <w:p>
      <w:pPr>
        <w:pStyle w:val="TOC2"/>
        <w:tabs>
          <w:tab w:val="right" w:leader="dot" w:pos="8306"/>
        </w:tabs>
      </w:pPr>
      <w:hyperlink w:anchor="_Toc23754" w:history="1">
        <w:r>
          <w:rPr>
            <w:rFonts w:ascii="仿宋" w:eastAsia="仿宋" w:hAnsi="仿宋" w:cs="仿宋" w:hint="eastAsia"/>
            <w:lang w:eastAsia="zh-CN"/>
          </w:rPr>
          <w:t>(五)、大气污染项目背景</w:t>
        </w:r>
        <w:r>
          <w:tab/>
        </w:r>
        <w:r>
          <w:fldChar w:fldCharType="begin"/>
        </w:r>
        <w:r>
          <w:instrText xml:space="preserve"> PAGEREF _Toc23754 \h </w:instrText>
        </w:r>
        <w:r>
          <w:fldChar w:fldCharType="separate"/>
        </w:r>
        <w:r>
          <w:t>11</w:t>
        </w:r>
        <w:r>
          <w:fldChar w:fldCharType="end"/>
        </w:r>
      </w:hyperlink>
    </w:p>
    <w:p>
      <w:pPr>
        <w:pStyle w:val="TOC1"/>
        <w:tabs>
          <w:tab w:val="right" w:leader="dot" w:pos="8306"/>
        </w:tabs>
      </w:pPr>
      <w:hyperlink w:anchor="_Toc4200" w:history="1">
        <w:r>
          <w:rPr>
            <w:rFonts w:ascii="仿宋" w:eastAsia="仿宋" w:hAnsi="仿宋" w:cs="仿宋" w:hint="eastAsia"/>
            <w:lang w:eastAsia="zh-CN"/>
          </w:rPr>
          <w:t>三、大气污染项目文档管理</w:t>
        </w:r>
        <w:r>
          <w:tab/>
        </w:r>
        <w:r>
          <w:fldChar w:fldCharType="begin"/>
        </w:r>
        <w:r>
          <w:instrText xml:space="preserve"> PAGEREF _Toc4200 \h </w:instrText>
        </w:r>
        <w:r>
          <w:fldChar w:fldCharType="separate"/>
        </w:r>
        <w:r>
          <w:t>12</w:t>
        </w:r>
        <w:r>
          <w:fldChar w:fldCharType="end"/>
        </w:r>
      </w:hyperlink>
    </w:p>
    <w:p>
      <w:pPr>
        <w:pStyle w:val="TOC2"/>
        <w:tabs>
          <w:tab w:val="right" w:leader="dot" w:pos="8306"/>
        </w:tabs>
      </w:pPr>
      <w:hyperlink w:anchor="_Toc21114" w:history="1">
        <w:r>
          <w:rPr>
            <w:rFonts w:ascii="仿宋" w:eastAsia="仿宋" w:hAnsi="仿宋" w:cs="仿宋" w:hint="eastAsia"/>
            <w:lang w:eastAsia="zh-CN"/>
          </w:rPr>
          <w:t>(一)、文档编制与审查</w:t>
        </w:r>
        <w:r>
          <w:tab/>
        </w:r>
        <w:r>
          <w:fldChar w:fldCharType="begin"/>
        </w:r>
        <w:r>
          <w:instrText xml:space="preserve"> PAGEREF _Toc21114 \h </w:instrText>
        </w:r>
        <w:r>
          <w:fldChar w:fldCharType="separate"/>
        </w:r>
        <w:r>
          <w:t>12</w:t>
        </w:r>
        <w:r>
          <w:fldChar w:fldCharType="end"/>
        </w:r>
      </w:hyperlink>
    </w:p>
    <w:p>
      <w:pPr>
        <w:pStyle w:val="TOC2"/>
        <w:tabs>
          <w:tab w:val="right" w:leader="dot" w:pos="8306"/>
        </w:tabs>
      </w:pPr>
      <w:hyperlink w:anchor="_Toc31664" w:history="1">
        <w:r>
          <w:rPr>
            <w:rFonts w:ascii="仿宋" w:eastAsia="仿宋" w:hAnsi="仿宋" w:cs="仿宋" w:hint="eastAsia"/>
            <w:lang w:eastAsia="zh-CN"/>
          </w:rPr>
          <w:t>(二)、文档发布与分发</w:t>
        </w:r>
        <w:r>
          <w:tab/>
        </w:r>
        <w:r>
          <w:fldChar w:fldCharType="begin"/>
        </w:r>
        <w:r>
          <w:instrText xml:space="preserve"> PAGEREF _Toc31664 \h </w:instrText>
        </w:r>
        <w:r>
          <w:fldChar w:fldCharType="separate"/>
        </w:r>
        <w:r>
          <w:t>14</w:t>
        </w:r>
        <w:r>
          <w:fldChar w:fldCharType="end"/>
        </w:r>
      </w:hyperlink>
    </w:p>
    <w:p>
      <w:pPr>
        <w:pStyle w:val="TOC2"/>
        <w:tabs>
          <w:tab w:val="right" w:leader="dot" w:pos="8306"/>
        </w:tabs>
      </w:pPr>
      <w:hyperlink w:anchor="_Toc24378" w:history="1">
        <w:r>
          <w:rPr>
            <w:rFonts w:ascii="仿宋" w:eastAsia="仿宋" w:hAnsi="仿宋" w:cs="仿宋" w:hint="eastAsia"/>
            <w:lang w:eastAsia="zh-CN"/>
          </w:rPr>
          <w:t>(三)、文档存档与归档</w:t>
        </w:r>
        <w:r>
          <w:tab/>
        </w:r>
        <w:r>
          <w:fldChar w:fldCharType="begin"/>
        </w:r>
        <w:r>
          <w:instrText xml:space="preserve"> PAGEREF _Toc24378 \h </w:instrText>
        </w:r>
        <w:r>
          <w:fldChar w:fldCharType="separate"/>
        </w:r>
        <w:r>
          <w:t>14</w:t>
        </w:r>
        <w:r>
          <w:fldChar w:fldCharType="end"/>
        </w:r>
      </w:hyperlink>
    </w:p>
    <w:p>
      <w:pPr>
        <w:pStyle w:val="TOC1"/>
        <w:tabs>
          <w:tab w:val="right" w:leader="dot" w:pos="8306"/>
        </w:tabs>
      </w:pPr>
      <w:hyperlink w:anchor="_Toc20174" w:history="1">
        <w:r>
          <w:rPr>
            <w:rFonts w:ascii="仿宋" w:eastAsia="仿宋" w:hAnsi="仿宋" w:cs="仿宋" w:hint="eastAsia"/>
            <w:lang w:eastAsia="zh-CN"/>
          </w:rPr>
          <w:t>四、大气污染项目选址可行性分析</w:t>
        </w:r>
        <w:r>
          <w:tab/>
        </w:r>
        <w:r>
          <w:fldChar w:fldCharType="begin"/>
        </w:r>
        <w:r>
          <w:instrText xml:space="preserve"> PAGEREF _Toc20174 \h </w:instrText>
        </w:r>
        <w:r>
          <w:fldChar w:fldCharType="separate"/>
        </w:r>
        <w:r>
          <w:t>16</w:t>
        </w:r>
        <w:r>
          <w:fldChar w:fldCharType="end"/>
        </w:r>
      </w:hyperlink>
    </w:p>
    <w:p>
      <w:pPr>
        <w:pStyle w:val="TOC2"/>
        <w:tabs>
          <w:tab w:val="right" w:leader="dot" w:pos="8306"/>
        </w:tabs>
      </w:pPr>
      <w:hyperlink w:anchor="_Toc19051" w:history="1">
        <w:r>
          <w:rPr>
            <w:rFonts w:ascii="仿宋" w:eastAsia="仿宋" w:hAnsi="仿宋" w:cs="仿宋" w:hint="eastAsia"/>
            <w:lang w:eastAsia="zh-CN"/>
          </w:rPr>
          <w:t>(一)、大气污染项目选址</w:t>
        </w:r>
        <w:r>
          <w:tab/>
        </w:r>
        <w:r>
          <w:fldChar w:fldCharType="begin"/>
        </w:r>
        <w:r>
          <w:instrText xml:space="preserve"> PAGEREF _Toc19051 \h </w:instrText>
        </w:r>
        <w:r>
          <w:fldChar w:fldCharType="separate"/>
        </w:r>
        <w:r>
          <w:t>16</w:t>
        </w:r>
        <w:r>
          <w:fldChar w:fldCharType="end"/>
        </w:r>
      </w:hyperlink>
    </w:p>
    <w:p>
      <w:pPr>
        <w:pStyle w:val="TOC2"/>
        <w:tabs>
          <w:tab w:val="right" w:leader="dot" w:pos="8306"/>
        </w:tabs>
      </w:pPr>
      <w:hyperlink w:anchor="_Toc28082" w:history="1">
        <w:r>
          <w:rPr>
            <w:rFonts w:ascii="仿宋" w:eastAsia="仿宋" w:hAnsi="仿宋" w:cs="仿宋" w:hint="eastAsia"/>
            <w:lang w:eastAsia="zh-CN"/>
          </w:rPr>
          <w:t>(二)、用地控制指标</w:t>
        </w:r>
        <w:r>
          <w:tab/>
        </w:r>
        <w:r>
          <w:fldChar w:fldCharType="begin"/>
        </w:r>
        <w:r>
          <w:instrText xml:space="preserve"> PAGEREF _Toc28082 \h </w:instrText>
        </w:r>
        <w:r>
          <w:fldChar w:fldCharType="separate"/>
        </w:r>
        <w:r>
          <w:t>16</w:t>
        </w:r>
        <w:r>
          <w:fldChar w:fldCharType="end"/>
        </w:r>
      </w:hyperlink>
    </w:p>
    <w:p>
      <w:pPr>
        <w:pStyle w:val="TOC2"/>
        <w:tabs>
          <w:tab w:val="right" w:leader="dot" w:pos="8306"/>
        </w:tabs>
      </w:pPr>
      <w:hyperlink w:anchor="_Toc8693" w:history="1">
        <w:r>
          <w:rPr>
            <w:rFonts w:ascii="仿宋" w:eastAsia="仿宋" w:hAnsi="仿宋" w:cs="仿宋" w:hint="eastAsia"/>
            <w:lang w:eastAsia="zh-CN"/>
          </w:rPr>
          <w:t>(三)、节约用地措施</w:t>
        </w:r>
        <w:r>
          <w:tab/>
        </w:r>
        <w:r>
          <w:fldChar w:fldCharType="begin"/>
        </w:r>
        <w:r>
          <w:instrText xml:space="preserve"> PAGEREF _Toc8693 \h </w:instrText>
        </w:r>
        <w:r>
          <w:fldChar w:fldCharType="separate"/>
        </w:r>
        <w:r>
          <w:t>18</w:t>
        </w:r>
        <w:r>
          <w:fldChar w:fldCharType="end"/>
        </w:r>
      </w:hyperlink>
    </w:p>
    <w:p>
      <w:pPr>
        <w:pStyle w:val="TOC2"/>
        <w:tabs>
          <w:tab w:val="right" w:leader="dot" w:pos="8306"/>
        </w:tabs>
      </w:pPr>
      <w:hyperlink w:anchor="_Toc18836" w:history="1">
        <w:r>
          <w:rPr>
            <w:rFonts w:ascii="仿宋" w:eastAsia="仿宋" w:hAnsi="仿宋" w:cs="仿宋" w:hint="eastAsia"/>
            <w:lang w:eastAsia="zh-CN"/>
          </w:rPr>
          <w:t>(四)、总图布置方案</w:t>
        </w:r>
        <w:r>
          <w:tab/>
        </w:r>
        <w:r>
          <w:fldChar w:fldCharType="begin"/>
        </w:r>
        <w:r>
          <w:instrText xml:space="preserve"> PAGEREF _Toc18836 \h </w:instrText>
        </w:r>
        <w:r>
          <w:fldChar w:fldCharType="separate"/>
        </w:r>
        <w:r>
          <w:t>19</w:t>
        </w:r>
        <w:r>
          <w:fldChar w:fldCharType="end"/>
        </w:r>
      </w:hyperlink>
    </w:p>
    <w:p>
      <w:pPr>
        <w:pStyle w:val="TOC2"/>
        <w:tabs>
          <w:tab w:val="right" w:leader="dot" w:pos="8306"/>
        </w:tabs>
      </w:pPr>
      <w:hyperlink w:anchor="_Toc26991" w:history="1">
        <w:r>
          <w:rPr>
            <w:rFonts w:ascii="仿宋" w:eastAsia="仿宋" w:hAnsi="仿宋" w:cs="仿宋" w:hint="eastAsia"/>
            <w:lang w:eastAsia="zh-CN"/>
          </w:rPr>
          <w:t>(五)、选址综合评价</w:t>
        </w:r>
        <w:r>
          <w:tab/>
        </w:r>
        <w:r>
          <w:fldChar w:fldCharType="begin"/>
        </w:r>
        <w:r>
          <w:instrText xml:space="preserve"> PAGEREF _Toc26991 \h </w:instrText>
        </w:r>
        <w:r>
          <w:fldChar w:fldCharType="separate"/>
        </w:r>
        <w:r>
          <w:t>20</w:t>
        </w:r>
        <w:r>
          <w:fldChar w:fldCharType="end"/>
        </w:r>
      </w:hyperlink>
    </w:p>
    <w:p>
      <w:pPr>
        <w:pStyle w:val="TOC1"/>
        <w:tabs>
          <w:tab w:val="right" w:leader="dot" w:pos="8306"/>
        </w:tabs>
      </w:pPr>
      <w:hyperlink w:anchor="_Toc23016" w:history="1">
        <w:r>
          <w:rPr>
            <w:rFonts w:ascii="仿宋" w:eastAsia="仿宋" w:hAnsi="仿宋" w:cs="仿宋" w:hint="eastAsia"/>
            <w:lang w:eastAsia="zh-CN"/>
          </w:rPr>
          <w:t>五、大气污染项目建设单位说明</w:t>
        </w:r>
        <w:r>
          <w:tab/>
        </w:r>
        <w:r>
          <w:fldChar w:fldCharType="begin"/>
        </w:r>
        <w:r>
          <w:instrText xml:space="preserve"> PAGEREF _Toc23016 \h </w:instrText>
        </w:r>
        <w:r>
          <w:fldChar w:fldCharType="separate"/>
        </w:r>
        <w:r>
          <w:t>21</w:t>
        </w:r>
        <w:r>
          <w:fldChar w:fldCharType="end"/>
        </w:r>
      </w:hyperlink>
    </w:p>
    <w:p>
      <w:pPr>
        <w:pStyle w:val="TOC2"/>
        <w:tabs>
          <w:tab w:val="right" w:leader="dot" w:pos="8306"/>
        </w:tabs>
      </w:pPr>
      <w:hyperlink w:anchor="_Toc7118" w:history="1">
        <w:r>
          <w:rPr>
            <w:rFonts w:ascii="仿宋" w:eastAsia="仿宋" w:hAnsi="仿宋" w:cs="仿宋" w:hint="eastAsia"/>
            <w:lang w:eastAsia="zh-CN"/>
          </w:rPr>
          <w:t>(一)、大气污染项目承办单位基本情况</w:t>
        </w:r>
        <w:r>
          <w:tab/>
        </w:r>
        <w:r>
          <w:fldChar w:fldCharType="begin"/>
        </w:r>
        <w:r>
          <w:instrText xml:space="preserve"> PAGEREF _Toc7118 \h </w:instrText>
        </w:r>
        <w:r>
          <w:fldChar w:fldCharType="separate"/>
        </w:r>
        <w:r>
          <w:t>21</w:t>
        </w:r>
        <w:r>
          <w:fldChar w:fldCharType="end"/>
        </w:r>
      </w:hyperlink>
    </w:p>
    <w:p>
      <w:pPr>
        <w:pStyle w:val="TOC2"/>
        <w:tabs>
          <w:tab w:val="right" w:leader="dot" w:pos="8306"/>
        </w:tabs>
      </w:pPr>
      <w:hyperlink w:anchor="_Toc20953" w:history="1">
        <w:r>
          <w:rPr>
            <w:rFonts w:ascii="仿宋" w:eastAsia="仿宋" w:hAnsi="仿宋" w:cs="仿宋" w:hint="eastAsia"/>
            <w:lang w:eastAsia="zh-CN"/>
          </w:rPr>
          <w:t>(二)、公司经济效益分析</w:t>
        </w:r>
        <w:r>
          <w:tab/>
        </w:r>
        <w:r>
          <w:fldChar w:fldCharType="begin"/>
        </w:r>
        <w:r>
          <w:instrText xml:space="preserve"> PAGEREF _Toc20953 \h </w:instrText>
        </w:r>
        <w:r>
          <w:fldChar w:fldCharType="separate"/>
        </w:r>
        <w:r>
          <w:t>21</w:t>
        </w:r>
        <w:r>
          <w:fldChar w:fldCharType="end"/>
        </w:r>
      </w:hyperlink>
    </w:p>
    <w:p>
      <w:pPr>
        <w:pStyle w:val="TOC1"/>
        <w:tabs>
          <w:tab w:val="right" w:leader="dot" w:pos="8306"/>
        </w:tabs>
      </w:pPr>
      <w:hyperlink w:anchor="_Toc23415" w:history="1">
        <w:r>
          <w:rPr>
            <w:rFonts w:ascii="仿宋" w:eastAsia="仿宋" w:hAnsi="仿宋" w:cs="仿宋" w:hint="eastAsia"/>
            <w:lang w:eastAsia="zh-CN"/>
          </w:rPr>
          <w:t>六、市场分析、调研</w:t>
        </w:r>
        <w:r>
          <w:tab/>
        </w:r>
        <w:r>
          <w:fldChar w:fldCharType="begin"/>
        </w:r>
        <w:r>
          <w:instrText xml:space="preserve"> PAGEREF _Toc23415 \h </w:instrText>
        </w:r>
        <w:r>
          <w:fldChar w:fldCharType="separate"/>
        </w:r>
        <w:r>
          <w:t>22</w:t>
        </w:r>
        <w:r>
          <w:fldChar w:fldCharType="end"/>
        </w:r>
      </w:hyperlink>
    </w:p>
    <w:p>
      <w:pPr>
        <w:pStyle w:val="TOC2"/>
        <w:tabs>
          <w:tab w:val="right" w:leader="dot" w:pos="8306"/>
        </w:tabs>
      </w:pPr>
      <w:hyperlink w:anchor="_Toc7823" w:history="1">
        <w:r>
          <w:rPr>
            <w:rFonts w:ascii="仿宋" w:eastAsia="仿宋" w:hAnsi="仿宋" w:cs="仿宋" w:hint="eastAsia"/>
            <w:lang w:eastAsia="zh-CN"/>
          </w:rPr>
          <w:t>(一)、大气污染行业分析</w:t>
        </w:r>
        <w:r>
          <w:tab/>
        </w:r>
        <w:r>
          <w:fldChar w:fldCharType="begin"/>
        </w:r>
        <w:r>
          <w:instrText xml:space="preserve"> PAGEREF _Toc7823 \h </w:instrText>
        </w:r>
        <w:r>
          <w:fldChar w:fldCharType="separate"/>
        </w:r>
        <w:r>
          <w:t>22</w:t>
        </w:r>
        <w:r>
          <w:fldChar w:fldCharType="end"/>
        </w:r>
      </w:hyperlink>
    </w:p>
    <w:p>
      <w:pPr>
        <w:pStyle w:val="TOC2"/>
        <w:tabs>
          <w:tab w:val="right" w:leader="dot" w:pos="8306"/>
        </w:tabs>
      </w:pPr>
      <w:hyperlink w:anchor="_Toc19422" w:history="1">
        <w:r>
          <w:rPr>
            <w:rFonts w:ascii="仿宋" w:eastAsia="仿宋" w:hAnsi="仿宋" w:cs="仿宋" w:hint="eastAsia"/>
            <w:lang w:eastAsia="zh-CN"/>
          </w:rPr>
          <w:t>(二)、大气污染市场分析预测</w:t>
        </w:r>
        <w:r>
          <w:tab/>
        </w:r>
        <w:r>
          <w:fldChar w:fldCharType="begin"/>
        </w:r>
        <w:r>
          <w:instrText xml:space="preserve"> PAGEREF _Toc19422 \h </w:instrText>
        </w:r>
        <w:r>
          <w:fldChar w:fldCharType="separate"/>
        </w:r>
        <w:r>
          <w:t>23</w:t>
        </w:r>
        <w:r>
          <w:fldChar w:fldCharType="end"/>
        </w:r>
      </w:hyperlink>
    </w:p>
    <w:p>
      <w:pPr>
        <w:pStyle w:val="TOC1"/>
        <w:tabs>
          <w:tab w:val="right" w:leader="dot" w:pos="8306"/>
        </w:tabs>
      </w:pPr>
      <w:hyperlink w:anchor="_Toc23770" w:history="1">
        <w:r>
          <w:rPr>
            <w:rFonts w:ascii="仿宋" w:eastAsia="仿宋" w:hAnsi="仿宋" w:cs="仿宋" w:hint="eastAsia"/>
            <w:lang w:eastAsia="zh-CN"/>
          </w:rPr>
          <w:t>七、大气污染项目社会影响</w:t>
        </w:r>
        <w:r>
          <w:tab/>
        </w:r>
        <w:r>
          <w:fldChar w:fldCharType="begin"/>
        </w:r>
        <w:r>
          <w:instrText xml:space="preserve"> PAGEREF _Toc23770 \h </w:instrText>
        </w:r>
        <w:r>
          <w:fldChar w:fldCharType="separate"/>
        </w:r>
        <w:r>
          <w:t>24</w:t>
        </w:r>
        <w:r>
          <w:fldChar w:fldCharType="end"/>
        </w:r>
      </w:hyperlink>
    </w:p>
    <w:p>
      <w:pPr>
        <w:pStyle w:val="TOC2"/>
        <w:tabs>
          <w:tab w:val="right" w:leader="dot" w:pos="8306"/>
        </w:tabs>
      </w:pPr>
      <w:hyperlink w:anchor="_Toc10522" w:history="1">
        <w:r>
          <w:rPr>
            <w:rFonts w:ascii="仿宋" w:eastAsia="仿宋" w:hAnsi="仿宋" w:cs="仿宋" w:hint="eastAsia"/>
            <w:lang w:eastAsia="zh-CN"/>
          </w:rPr>
          <w:t>(一)、社会责任与义务</w:t>
        </w:r>
        <w:r>
          <w:tab/>
        </w:r>
        <w:r>
          <w:fldChar w:fldCharType="begin"/>
        </w:r>
        <w:r>
          <w:instrText xml:space="preserve"> PAGEREF _Toc10522 \h </w:instrText>
        </w:r>
        <w:r>
          <w:fldChar w:fldCharType="separate"/>
        </w:r>
        <w:r>
          <w:t>24</w:t>
        </w:r>
        <w:r>
          <w:fldChar w:fldCharType="end"/>
        </w:r>
      </w:hyperlink>
    </w:p>
    <w:p>
      <w:pPr>
        <w:pStyle w:val="TOC2"/>
        <w:tabs>
          <w:tab w:val="right" w:leader="dot" w:pos="8306"/>
        </w:tabs>
      </w:pPr>
      <w:hyperlink w:anchor="_Toc10482" w:history="1">
        <w:r>
          <w:rPr>
            <w:rFonts w:ascii="仿宋" w:eastAsia="仿宋" w:hAnsi="仿宋" w:cs="仿宋" w:hint="eastAsia"/>
            <w:lang w:eastAsia="zh-CN"/>
          </w:rPr>
          <w:t>(二)、社会参与与沟通</w:t>
        </w:r>
        <w:r>
          <w:tab/>
        </w:r>
        <w:r>
          <w:fldChar w:fldCharType="begin"/>
        </w:r>
        <w:r>
          <w:instrText xml:space="preserve"> PAGEREF _Toc10482 \h </w:instrText>
        </w:r>
        <w:r>
          <w:fldChar w:fldCharType="separate"/>
        </w:r>
        <w:r>
          <w:t>25</w:t>
        </w:r>
        <w:r>
          <w:fldChar w:fldCharType="end"/>
        </w:r>
      </w:hyperlink>
    </w:p>
    <w:p>
      <w:pPr>
        <w:pStyle w:val="TOC1"/>
        <w:tabs>
          <w:tab w:val="right" w:leader="dot" w:pos="8306"/>
        </w:tabs>
      </w:pPr>
      <w:hyperlink w:anchor="_Toc5394" w:history="1">
        <w:r>
          <w:rPr>
            <w:rFonts w:ascii="仿宋" w:eastAsia="仿宋" w:hAnsi="仿宋" w:cs="仿宋" w:hint="eastAsia"/>
            <w:lang w:eastAsia="zh-CN"/>
          </w:rPr>
          <w:t>八、大气污染项目计划安排</w:t>
        </w:r>
        <w:r>
          <w:tab/>
        </w:r>
        <w:r>
          <w:fldChar w:fldCharType="begin"/>
        </w:r>
        <w:r>
          <w:instrText xml:space="preserve"> PAGEREF _Toc5394 \h </w:instrText>
        </w:r>
        <w:r>
          <w:fldChar w:fldCharType="separate"/>
        </w:r>
        <w:r>
          <w:t>26</w:t>
        </w:r>
        <w:r>
          <w:fldChar w:fldCharType="end"/>
        </w:r>
      </w:hyperlink>
    </w:p>
    <w:p>
      <w:pPr>
        <w:pStyle w:val="TOC2"/>
        <w:tabs>
          <w:tab w:val="right" w:leader="dot" w:pos="8306"/>
        </w:tabs>
      </w:pPr>
      <w:hyperlink w:anchor="_Toc360" w:history="1">
        <w:r>
          <w:rPr>
            <w:rFonts w:ascii="仿宋" w:eastAsia="仿宋" w:hAnsi="仿宋" w:cs="仿宋" w:hint="eastAsia"/>
            <w:lang w:eastAsia="zh-CN"/>
          </w:rPr>
          <w:t>(一)、建设周期</w:t>
        </w:r>
        <w:r>
          <w:tab/>
        </w:r>
        <w:r>
          <w:fldChar w:fldCharType="begin"/>
        </w:r>
        <w:r>
          <w:instrText xml:space="preserve"> PAGEREF _Toc360 \h </w:instrText>
        </w:r>
        <w:r>
          <w:fldChar w:fldCharType="separate"/>
        </w:r>
        <w:r>
          <w:t>26</w:t>
        </w:r>
        <w:r>
          <w:fldChar w:fldCharType="end"/>
        </w:r>
      </w:hyperlink>
    </w:p>
    <w:p>
      <w:pPr>
        <w:pStyle w:val="TOC2"/>
        <w:tabs>
          <w:tab w:val="right" w:leader="dot" w:pos="8306"/>
        </w:tabs>
      </w:pPr>
      <w:hyperlink w:anchor="_Toc3895" w:history="1">
        <w:r>
          <w:rPr>
            <w:rFonts w:ascii="仿宋" w:eastAsia="仿宋" w:hAnsi="仿宋" w:cs="仿宋" w:hint="eastAsia"/>
            <w:lang w:eastAsia="zh-CN"/>
          </w:rPr>
          <w:t>(二)、建设进度</w:t>
        </w:r>
        <w:r>
          <w:tab/>
        </w:r>
        <w:r>
          <w:fldChar w:fldCharType="begin"/>
        </w:r>
        <w:r>
          <w:instrText xml:space="preserve"> PAGEREF _Toc3895 \h </w:instrText>
        </w:r>
        <w:r>
          <w:fldChar w:fldCharType="separate"/>
        </w:r>
        <w:r>
          <w:t>26</w:t>
        </w:r>
        <w:r>
          <w:fldChar w:fldCharType="end"/>
        </w:r>
      </w:hyperlink>
    </w:p>
    <w:p>
      <w:pPr>
        <w:pStyle w:val="TOC2"/>
        <w:tabs>
          <w:tab w:val="right" w:leader="dot" w:pos="8306"/>
        </w:tabs>
      </w:pPr>
      <w:hyperlink w:anchor="_Toc32387" w:history="1">
        <w:r>
          <w:rPr>
            <w:rFonts w:ascii="仿宋" w:eastAsia="仿宋" w:hAnsi="仿宋" w:cs="仿宋" w:hint="eastAsia"/>
            <w:lang w:eastAsia="zh-CN"/>
          </w:rPr>
          <w:t>(三)、进度安排注意事项</w:t>
        </w:r>
        <w:r>
          <w:tab/>
        </w:r>
        <w:r>
          <w:fldChar w:fldCharType="begin"/>
        </w:r>
        <w:r>
          <w:instrText xml:space="preserve"> PAGEREF _Toc32387 \h </w:instrText>
        </w:r>
        <w:r>
          <w:fldChar w:fldCharType="separate"/>
        </w:r>
        <w:r>
          <w:t>27</w:t>
        </w:r>
        <w:r>
          <w:fldChar w:fldCharType="end"/>
        </w:r>
      </w:hyperlink>
    </w:p>
    <w:p>
      <w:pPr>
        <w:pStyle w:val="TOC2"/>
        <w:tabs>
          <w:tab w:val="right" w:leader="dot" w:pos="8306"/>
        </w:tabs>
      </w:pPr>
      <w:hyperlink w:anchor="_Toc29414" w:history="1">
        <w:r>
          <w:rPr>
            <w:rFonts w:ascii="仿宋" w:eastAsia="仿宋" w:hAnsi="仿宋" w:cs="仿宋" w:hint="eastAsia"/>
            <w:lang w:eastAsia="zh-CN"/>
          </w:rPr>
          <w:t>(四)、人力资源配置</w:t>
        </w:r>
        <w:r>
          <w:tab/>
        </w:r>
        <w:r>
          <w:fldChar w:fldCharType="begin"/>
        </w:r>
        <w:r>
          <w:instrText xml:space="preserve"> PAGEREF _Toc29414 \h </w:instrText>
        </w:r>
        <w:r>
          <w:fldChar w:fldCharType="separate"/>
        </w:r>
        <w:r>
          <w:t>29</w:t>
        </w:r>
        <w:r>
          <w:fldChar w:fldCharType="end"/>
        </w:r>
      </w:hyperlink>
    </w:p>
    <w:p>
      <w:pPr>
        <w:pStyle w:val="TOC1"/>
        <w:tabs>
          <w:tab w:val="right" w:leader="dot" w:pos="8306"/>
        </w:tabs>
      </w:pPr>
      <w:hyperlink w:anchor="_Toc27034" w:history="1">
        <w:r>
          <w:rPr>
            <w:rFonts w:ascii="仿宋" w:eastAsia="仿宋" w:hAnsi="仿宋" w:cs="仿宋" w:hint="eastAsia"/>
            <w:lang w:eastAsia="zh-CN"/>
          </w:rPr>
          <w:t>九、大气污染项目经营效益</w:t>
        </w:r>
        <w:r>
          <w:tab/>
        </w:r>
        <w:r>
          <w:fldChar w:fldCharType="begin"/>
        </w:r>
        <w:r>
          <w:instrText xml:space="preserve"> PAGEREF _Toc27034 \h </w:instrText>
        </w:r>
        <w:r>
          <w:fldChar w:fldCharType="separate"/>
        </w:r>
        <w:r>
          <w:t>30</w:t>
        </w:r>
        <w:r>
          <w:fldChar w:fldCharType="end"/>
        </w:r>
      </w:hyperlink>
    </w:p>
    <w:p>
      <w:pPr>
        <w:pStyle w:val="TOC2"/>
        <w:tabs>
          <w:tab w:val="right" w:leader="dot" w:pos="8306"/>
        </w:tabs>
      </w:pPr>
      <w:hyperlink w:anchor="_Toc31196" w:history="1">
        <w:r>
          <w:rPr>
            <w:rFonts w:ascii="仿宋" w:eastAsia="仿宋" w:hAnsi="仿宋" w:cs="仿宋" w:hint="eastAsia"/>
            <w:lang w:eastAsia="zh-CN"/>
          </w:rPr>
          <w:t>(一)、经济评价财务测算</w:t>
        </w:r>
        <w:r>
          <w:tab/>
        </w:r>
        <w:r>
          <w:fldChar w:fldCharType="begin"/>
        </w:r>
        <w:r>
          <w:instrText xml:space="preserve"> PAGEREF _Toc31196 \h </w:instrText>
        </w:r>
        <w:r>
          <w:fldChar w:fldCharType="separate"/>
        </w:r>
        <w:r>
          <w:t>30</w:t>
        </w:r>
        <w:r>
          <w:fldChar w:fldCharType="end"/>
        </w:r>
      </w:hyperlink>
    </w:p>
    <w:p>
      <w:pPr>
        <w:pStyle w:val="TOC2"/>
        <w:tabs>
          <w:tab w:val="right" w:leader="dot" w:pos="8306"/>
        </w:tabs>
      </w:pPr>
      <w:hyperlink w:anchor="_Toc23594" w:history="1">
        <w:r>
          <w:rPr>
            <w:rFonts w:ascii="仿宋" w:eastAsia="仿宋" w:hAnsi="仿宋" w:cs="仿宋" w:hint="eastAsia"/>
            <w:lang w:eastAsia="zh-CN"/>
          </w:rPr>
          <w:t>(二)、大气污染项目盈利能力分析</w:t>
        </w:r>
        <w:r>
          <w:tab/>
        </w:r>
        <w:r>
          <w:fldChar w:fldCharType="begin"/>
        </w:r>
        <w:r>
          <w:instrText xml:space="preserve"> PAGEREF _Toc23594 \h </w:instrText>
        </w:r>
        <w:r>
          <w:fldChar w:fldCharType="separate"/>
        </w:r>
        <w:r>
          <w:t>31</w:t>
        </w:r>
        <w:r>
          <w:fldChar w:fldCharType="end"/>
        </w:r>
      </w:hyperlink>
    </w:p>
    <w:p>
      <w:pPr>
        <w:pStyle w:val="TOC1"/>
        <w:tabs>
          <w:tab w:val="right" w:leader="dot" w:pos="8306"/>
        </w:tabs>
      </w:pPr>
      <w:hyperlink w:anchor="_Toc27503" w:history="1">
        <w:r>
          <w:rPr>
            <w:rFonts w:ascii="仿宋" w:eastAsia="仿宋" w:hAnsi="仿宋" w:cs="仿宋" w:hint="eastAsia"/>
            <w:lang w:eastAsia="zh-CN"/>
          </w:rPr>
          <w:t>十、大气污染项目环境影响分析</w:t>
        </w:r>
        <w:r>
          <w:tab/>
        </w:r>
        <w:r>
          <w:fldChar w:fldCharType="begin"/>
        </w:r>
        <w:r>
          <w:instrText xml:space="preserve"> PAGEREF _Toc27503 \h </w:instrText>
        </w:r>
        <w:r>
          <w:fldChar w:fldCharType="separate"/>
        </w:r>
        <w:r>
          <w:t>32</w:t>
        </w:r>
        <w:r>
          <w:fldChar w:fldCharType="end"/>
        </w:r>
      </w:hyperlink>
    </w:p>
    <w:p>
      <w:pPr>
        <w:pStyle w:val="TOC2"/>
        <w:tabs>
          <w:tab w:val="right" w:leader="dot" w:pos="8306"/>
        </w:tabs>
      </w:pPr>
      <w:hyperlink w:anchor="_Toc3263" w:history="1">
        <w:r>
          <w:rPr>
            <w:rFonts w:ascii="仿宋" w:eastAsia="仿宋" w:hAnsi="仿宋" w:cs="仿宋" w:hint="eastAsia"/>
            <w:lang w:eastAsia="zh-CN"/>
          </w:rPr>
          <w:t>(一)、建设区域环境质量现状</w:t>
        </w:r>
        <w:r>
          <w:tab/>
        </w:r>
        <w:r>
          <w:fldChar w:fldCharType="begin"/>
        </w:r>
        <w:r>
          <w:instrText xml:space="preserve"> PAGEREF _Toc3263 \h </w:instrText>
        </w:r>
        <w:r>
          <w:fldChar w:fldCharType="separate"/>
        </w:r>
        <w:r>
          <w:t>32</w:t>
        </w:r>
        <w:r>
          <w:fldChar w:fldCharType="end"/>
        </w:r>
      </w:hyperlink>
    </w:p>
    <w:p>
      <w:pPr>
        <w:pStyle w:val="TOC2"/>
        <w:tabs>
          <w:tab w:val="right" w:leader="dot" w:pos="8306"/>
        </w:tabs>
      </w:pPr>
      <w:hyperlink w:anchor="_Toc9830" w:history="1">
        <w:r>
          <w:rPr>
            <w:rFonts w:ascii="仿宋" w:eastAsia="仿宋" w:hAnsi="仿宋" w:cs="仿宋" w:hint="eastAsia"/>
            <w:lang w:eastAsia="zh-CN"/>
          </w:rPr>
          <w:t>(二)、建设期环境保护</w:t>
        </w:r>
        <w:r>
          <w:tab/>
        </w:r>
        <w:r>
          <w:fldChar w:fldCharType="begin"/>
        </w:r>
        <w:r>
          <w:instrText xml:space="preserve"> PAGEREF _Toc9830 \h </w:instrText>
        </w:r>
        <w:r>
          <w:fldChar w:fldCharType="separate"/>
        </w:r>
        <w:r>
          <w:t>33</w:t>
        </w:r>
        <w:r>
          <w:fldChar w:fldCharType="end"/>
        </w:r>
      </w:hyperlink>
    </w:p>
    <w:p>
      <w:pPr>
        <w:pStyle w:val="TOC2"/>
        <w:tabs>
          <w:tab w:val="right" w:leader="dot" w:pos="8306"/>
        </w:tabs>
      </w:pPr>
      <w:hyperlink w:anchor="_Toc24541" w:history="1">
        <w:r>
          <w:rPr>
            <w:rFonts w:ascii="仿宋" w:eastAsia="仿宋" w:hAnsi="仿宋" w:cs="仿宋" w:hint="eastAsia"/>
            <w:lang w:eastAsia="zh-CN"/>
          </w:rPr>
          <w:t>(三)、运营期环境保护</w:t>
        </w:r>
        <w:r>
          <w:tab/>
        </w:r>
        <w:r>
          <w:fldChar w:fldCharType="begin"/>
        </w:r>
        <w:r>
          <w:instrText xml:space="preserve"> PAGEREF _Toc24541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7" w:history="1">
        <w:r>
          <w:rPr>
            <w:rFonts w:ascii="仿宋" w:eastAsia="仿宋" w:hAnsi="仿宋" w:cs="仿宋" w:hint="eastAsia"/>
            <w:lang w:eastAsia="zh-CN"/>
          </w:rPr>
          <w:t>(四)、大气污染项目建设对区域经济的影响</w:t>
        </w:r>
        <w:r>
          <w:tab/>
        </w:r>
        <w:r>
          <w:fldChar w:fldCharType="begin"/>
        </w:r>
        <w:r>
          <w:instrText xml:space="preserve"> PAGEREF _Toc25247 \h </w:instrText>
        </w:r>
        <w:r>
          <w:fldChar w:fldCharType="separate"/>
        </w:r>
        <w:r>
          <w:t>36</w:t>
        </w:r>
        <w:r>
          <w:fldChar w:fldCharType="end"/>
        </w:r>
      </w:hyperlink>
    </w:p>
    <w:p>
      <w:pPr>
        <w:pStyle w:val="TOC2"/>
        <w:tabs>
          <w:tab w:val="right" w:leader="dot" w:pos="8306"/>
        </w:tabs>
      </w:pPr>
      <w:hyperlink w:anchor="_Toc17814" w:history="1">
        <w:r>
          <w:rPr>
            <w:rFonts w:ascii="仿宋" w:eastAsia="仿宋" w:hAnsi="仿宋" w:cs="仿宋" w:hint="eastAsia"/>
            <w:lang w:eastAsia="zh-CN"/>
          </w:rPr>
          <w:t>(五)、废弃物处理</w:t>
        </w:r>
        <w:r>
          <w:tab/>
        </w:r>
        <w:r>
          <w:fldChar w:fldCharType="begin"/>
        </w:r>
        <w:r>
          <w:instrText xml:space="preserve"> PAGEREF _Toc17814 \h </w:instrText>
        </w:r>
        <w:r>
          <w:fldChar w:fldCharType="separate"/>
        </w:r>
        <w:r>
          <w:t>38</w:t>
        </w:r>
        <w:r>
          <w:fldChar w:fldCharType="end"/>
        </w:r>
      </w:hyperlink>
    </w:p>
    <w:p>
      <w:pPr>
        <w:pStyle w:val="TOC2"/>
        <w:tabs>
          <w:tab w:val="right" w:leader="dot" w:pos="8306"/>
        </w:tabs>
      </w:pPr>
      <w:hyperlink w:anchor="_Toc12522" w:history="1">
        <w:r>
          <w:rPr>
            <w:rFonts w:ascii="仿宋" w:eastAsia="仿宋" w:hAnsi="仿宋" w:cs="仿宋" w:hint="eastAsia"/>
            <w:lang w:eastAsia="zh-CN"/>
          </w:rPr>
          <w:t>(六)、特殊环境影响分析</w:t>
        </w:r>
        <w:r>
          <w:tab/>
        </w:r>
        <w:r>
          <w:fldChar w:fldCharType="begin"/>
        </w:r>
        <w:r>
          <w:instrText xml:space="preserve"> PAGEREF _Toc12522 \h </w:instrText>
        </w:r>
        <w:r>
          <w:fldChar w:fldCharType="separate"/>
        </w:r>
        <w:r>
          <w:t>39</w:t>
        </w:r>
        <w:r>
          <w:fldChar w:fldCharType="end"/>
        </w:r>
      </w:hyperlink>
    </w:p>
    <w:p>
      <w:pPr>
        <w:pStyle w:val="TOC2"/>
        <w:tabs>
          <w:tab w:val="right" w:leader="dot" w:pos="8306"/>
        </w:tabs>
      </w:pPr>
      <w:hyperlink w:anchor="_Toc28785" w:history="1">
        <w:r>
          <w:rPr>
            <w:rFonts w:ascii="仿宋" w:eastAsia="仿宋" w:hAnsi="仿宋" w:cs="仿宋" w:hint="eastAsia"/>
            <w:lang w:eastAsia="zh-CN"/>
          </w:rPr>
          <w:t>(七)、清洁生产</w:t>
        </w:r>
        <w:r>
          <w:tab/>
        </w:r>
        <w:r>
          <w:fldChar w:fldCharType="begin"/>
        </w:r>
        <w:r>
          <w:instrText xml:space="preserve"> PAGEREF _Toc28785 \h </w:instrText>
        </w:r>
        <w:r>
          <w:fldChar w:fldCharType="separate"/>
        </w:r>
        <w:r>
          <w:t>40</w:t>
        </w:r>
        <w:r>
          <w:fldChar w:fldCharType="end"/>
        </w:r>
      </w:hyperlink>
    </w:p>
    <w:p>
      <w:pPr>
        <w:pStyle w:val="TOC2"/>
        <w:tabs>
          <w:tab w:val="right" w:leader="dot" w:pos="8306"/>
        </w:tabs>
      </w:pPr>
      <w:hyperlink w:anchor="_Toc12997" w:history="1">
        <w:r>
          <w:rPr>
            <w:rFonts w:ascii="仿宋" w:eastAsia="仿宋" w:hAnsi="仿宋" w:cs="仿宋" w:hint="eastAsia"/>
            <w:lang w:eastAsia="zh-CN"/>
          </w:rPr>
          <w:t>(八)、环境保护综合评价</w:t>
        </w:r>
        <w:r>
          <w:tab/>
        </w:r>
        <w:r>
          <w:fldChar w:fldCharType="begin"/>
        </w:r>
        <w:r>
          <w:instrText xml:space="preserve"> PAGEREF _Toc12997 \h </w:instrText>
        </w:r>
        <w:r>
          <w:fldChar w:fldCharType="separate"/>
        </w:r>
        <w:r>
          <w:t>41</w:t>
        </w:r>
        <w:r>
          <w:fldChar w:fldCharType="end"/>
        </w:r>
      </w:hyperlink>
    </w:p>
    <w:p>
      <w:pPr>
        <w:pStyle w:val="TOC1"/>
        <w:tabs>
          <w:tab w:val="right" w:leader="dot" w:pos="8306"/>
        </w:tabs>
      </w:pPr>
      <w:hyperlink w:anchor="_Toc6338" w:history="1">
        <w:r>
          <w:rPr>
            <w:rFonts w:ascii="仿宋" w:eastAsia="仿宋" w:hAnsi="仿宋" w:cs="仿宋" w:hint="eastAsia"/>
            <w:lang w:eastAsia="zh-CN"/>
          </w:rPr>
          <w:t>十一、生产安全保护</w:t>
        </w:r>
        <w:r>
          <w:tab/>
        </w:r>
        <w:r>
          <w:fldChar w:fldCharType="begin"/>
        </w:r>
        <w:r>
          <w:instrText xml:space="preserve"> PAGEREF _Toc6338 \h </w:instrText>
        </w:r>
        <w:r>
          <w:fldChar w:fldCharType="separate"/>
        </w:r>
        <w:r>
          <w:t>42</w:t>
        </w:r>
        <w:r>
          <w:fldChar w:fldCharType="end"/>
        </w:r>
      </w:hyperlink>
    </w:p>
    <w:p>
      <w:pPr>
        <w:pStyle w:val="TOC2"/>
        <w:tabs>
          <w:tab w:val="right" w:leader="dot" w:pos="8306"/>
        </w:tabs>
      </w:pPr>
      <w:hyperlink w:anchor="_Toc4308" w:history="1">
        <w:r>
          <w:rPr>
            <w:rFonts w:ascii="仿宋" w:eastAsia="仿宋" w:hAnsi="仿宋" w:cs="仿宋" w:hint="eastAsia"/>
            <w:lang w:eastAsia="zh-CN"/>
          </w:rPr>
          <w:t>(一)、消防安全</w:t>
        </w:r>
        <w:r>
          <w:tab/>
        </w:r>
        <w:r>
          <w:fldChar w:fldCharType="begin"/>
        </w:r>
        <w:r>
          <w:instrText xml:space="preserve"> PAGEREF _Toc4308 \h </w:instrText>
        </w:r>
        <w:r>
          <w:fldChar w:fldCharType="separate"/>
        </w:r>
        <w:r>
          <w:t>42</w:t>
        </w:r>
        <w:r>
          <w:fldChar w:fldCharType="end"/>
        </w:r>
      </w:hyperlink>
    </w:p>
    <w:p>
      <w:pPr>
        <w:pStyle w:val="TOC2"/>
        <w:tabs>
          <w:tab w:val="right" w:leader="dot" w:pos="8306"/>
        </w:tabs>
      </w:pPr>
      <w:hyperlink w:anchor="_Toc22448" w:history="1">
        <w:r>
          <w:rPr>
            <w:rFonts w:ascii="仿宋" w:eastAsia="仿宋" w:hAnsi="仿宋" w:cs="仿宋" w:hint="eastAsia"/>
            <w:lang w:eastAsia="zh-CN"/>
          </w:rPr>
          <w:t>(二)、防火防爆总图布置措施</w:t>
        </w:r>
        <w:r>
          <w:tab/>
        </w:r>
        <w:r>
          <w:fldChar w:fldCharType="begin"/>
        </w:r>
        <w:r>
          <w:instrText xml:space="preserve"> PAGEREF _Toc22448 \h </w:instrText>
        </w:r>
        <w:r>
          <w:fldChar w:fldCharType="separate"/>
        </w:r>
        <w:r>
          <w:t>44</w:t>
        </w:r>
        <w:r>
          <w:fldChar w:fldCharType="end"/>
        </w:r>
      </w:hyperlink>
    </w:p>
    <w:p>
      <w:pPr>
        <w:pStyle w:val="TOC2"/>
        <w:tabs>
          <w:tab w:val="right" w:leader="dot" w:pos="8306"/>
        </w:tabs>
      </w:pPr>
      <w:hyperlink w:anchor="_Toc11859" w:history="1">
        <w:r>
          <w:rPr>
            <w:rFonts w:ascii="仿宋" w:eastAsia="仿宋" w:hAnsi="仿宋" w:cs="仿宋" w:hint="eastAsia"/>
            <w:lang w:eastAsia="zh-CN"/>
          </w:rPr>
          <w:t>(三)、自然灾害防范措施</w:t>
        </w:r>
        <w:r>
          <w:tab/>
        </w:r>
        <w:r>
          <w:fldChar w:fldCharType="begin"/>
        </w:r>
        <w:r>
          <w:instrText xml:space="preserve"> PAGEREF _Toc11859 \h </w:instrText>
        </w:r>
        <w:r>
          <w:fldChar w:fldCharType="separate"/>
        </w:r>
        <w:r>
          <w:t>45</w:t>
        </w:r>
        <w:r>
          <w:fldChar w:fldCharType="end"/>
        </w:r>
      </w:hyperlink>
    </w:p>
    <w:p>
      <w:pPr>
        <w:pStyle w:val="TOC2"/>
        <w:tabs>
          <w:tab w:val="right" w:leader="dot" w:pos="8306"/>
        </w:tabs>
      </w:pPr>
      <w:hyperlink w:anchor="_Toc16248" w:history="1">
        <w:r>
          <w:rPr>
            <w:rFonts w:ascii="仿宋" w:eastAsia="仿宋" w:hAnsi="仿宋" w:cs="仿宋" w:hint="eastAsia"/>
            <w:lang w:eastAsia="zh-CN"/>
          </w:rPr>
          <w:t>(四)、安全色及安全标志使用要求</w:t>
        </w:r>
        <w:r>
          <w:tab/>
        </w:r>
        <w:r>
          <w:fldChar w:fldCharType="begin"/>
        </w:r>
        <w:r>
          <w:instrText xml:space="preserve"> PAGEREF _Toc16248 \h </w:instrText>
        </w:r>
        <w:r>
          <w:fldChar w:fldCharType="separate"/>
        </w:r>
        <w:r>
          <w:t>46</w:t>
        </w:r>
        <w:r>
          <w:fldChar w:fldCharType="end"/>
        </w:r>
      </w:hyperlink>
    </w:p>
    <w:p>
      <w:pPr>
        <w:pStyle w:val="TOC2"/>
        <w:tabs>
          <w:tab w:val="right" w:leader="dot" w:pos="8306"/>
        </w:tabs>
      </w:pPr>
      <w:hyperlink w:anchor="_Toc18638" w:history="1">
        <w:r>
          <w:rPr>
            <w:rFonts w:ascii="仿宋" w:eastAsia="仿宋" w:hAnsi="仿宋" w:cs="仿宋" w:hint="eastAsia"/>
            <w:lang w:eastAsia="zh-CN"/>
          </w:rPr>
          <w:t>(五)、防尘防毒措施</w:t>
        </w:r>
        <w:r>
          <w:tab/>
        </w:r>
        <w:r>
          <w:fldChar w:fldCharType="begin"/>
        </w:r>
        <w:r>
          <w:instrText xml:space="preserve"> PAGEREF _Toc18638 \h </w:instrText>
        </w:r>
        <w:r>
          <w:fldChar w:fldCharType="separate"/>
        </w:r>
        <w:r>
          <w:t>47</w:t>
        </w:r>
        <w:r>
          <w:fldChar w:fldCharType="end"/>
        </w:r>
      </w:hyperlink>
    </w:p>
    <w:p>
      <w:pPr>
        <w:pStyle w:val="TOC2"/>
        <w:tabs>
          <w:tab w:val="right" w:leader="dot" w:pos="8306"/>
        </w:tabs>
      </w:pPr>
      <w:hyperlink w:anchor="_Toc17067" w:history="1">
        <w:r>
          <w:rPr>
            <w:rFonts w:ascii="仿宋" w:eastAsia="仿宋" w:hAnsi="仿宋" w:cs="仿宋" w:hint="eastAsia"/>
            <w:lang w:eastAsia="zh-CN"/>
          </w:rPr>
          <w:t>(六)、防静电、触电防护及防雷措施</w:t>
        </w:r>
        <w:r>
          <w:tab/>
        </w:r>
        <w:r>
          <w:fldChar w:fldCharType="begin"/>
        </w:r>
        <w:r>
          <w:instrText xml:space="preserve"> PAGEREF _Toc17067 \h </w:instrText>
        </w:r>
        <w:r>
          <w:fldChar w:fldCharType="separate"/>
        </w:r>
        <w:r>
          <w:t>48</w:t>
        </w:r>
        <w:r>
          <w:fldChar w:fldCharType="end"/>
        </w:r>
      </w:hyperlink>
    </w:p>
    <w:p>
      <w:pPr>
        <w:pStyle w:val="TOC2"/>
        <w:tabs>
          <w:tab w:val="right" w:leader="dot" w:pos="8306"/>
        </w:tabs>
      </w:pPr>
      <w:hyperlink w:anchor="_Toc28388" w:history="1">
        <w:r>
          <w:rPr>
            <w:rFonts w:ascii="仿宋" w:eastAsia="仿宋" w:hAnsi="仿宋" w:cs="仿宋" w:hint="eastAsia"/>
            <w:lang w:eastAsia="zh-CN"/>
          </w:rPr>
          <w:t>(七)、机械设备安全保障措施</w:t>
        </w:r>
        <w:r>
          <w:tab/>
        </w:r>
        <w:r>
          <w:fldChar w:fldCharType="begin"/>
        </w:r>
        <w:r>
          <w:instrText xml:space="preserve"> PAGEREF _Toc28388 \h </w:instrText>
        </w:r>
        <w:r>
          <w:fldChar w:fldCharType="separate"/>
        </w:r>
        <w:r>
          <w:t>49</w:t>
        </w:r>
        <w:r>
          <w:fldChar w:fldCharType="end"/>
        </w:r>
      </w:hyperlink>
    </w:p>
    <w:p>
      <w:pPr>
        <w:pStyle w:val="TOC1"/>
        <w:tabs>
          <w:tab w:val="right" w:leader="dot" w:pos="8306"/>
        </w:tabs>
      </w:pPr>
      <w:hyperlink w:anchor="_Toc19067" w:history="1">
        <w:r>
          <w:rPr>
            <w:rFonts w:ascii="仿宋" w:eastAsia="仿宋" w:hAnsi="仿宋" w:cs="仿宋" w:hint="eastAsia"/>
            <w:lang w:eastAsia="zh-CN"/>
          </w:rPr>
          <w:t>十二、大气污染项目技术管理</w:t>
        </w:r>
        <w:r>
          <w:tab/>
        </w:r>
        <w:r>
          <w:fldChar w:fldCharType="begin"/>
        </w:r>
        <w:r>
          <w:instrText xml:space="preserve"> PAGEREF _Toc19067 \h </w:instrText>
        </w:r>
        <w:r>
          <w:fldChar w:fldCharType="separate"/>
        </w:r>
        <w:r>
          <w:t>50</w:t>
        </w:r>
        <w:r>
          <w:fldChar w:fldCharType="end"/>
        </w:r>
      </w:hyperlink>
    </w:p>
    <w:p>
      <w:pPr>
        <w:pStyle w:val="TOC2"/>
        <w:tabs>
          <w:tab w:val="right" w:leader="dot" w:pos="8306"/>
        </w:tabs>
      </w:pPr>
      <w:hyperlink w:anchor="_Toc19940" w:history="1">
        <w:r>
          <w:rPr>
            <w:rFonts w:ascii="仿宋" w:eastAsia="仿宋" w:hAnsi="仿宋" w:cs="仿宋" w:hint="eastAsia"/>
            <w:lang w:eastAsia="zh-CN"/>
          </w:rPr>
          <w:t>(一)、技术方案选用方向</w:t>
        </w:r>
        <w:r>
          <w:tab/>
        </w:r>
        <w:r>
          <w:fldChar w:fldCharType="begin"/>
        </w:r>
        <w:r>
          <w:instrText xml:space="preserve"> PAGEREF _Toc19940 \h </w:instrText>
        </w:r>
        <w:r>
          <w:fldChar w:fldCharType="separate"/>
        </w:r>
        <w:r>
          <w:t>50</w:t>
        </w:r>
        <w:r>
          <w:fldChar w:fldCharType="end"/>
        </w:r>
      </w:hyperlink>
    </w:p>
    <w:p>
      <w:pPr>
        <w:pStyle w:val="TOC2"/>
        <w:tabs>
          <w:tab w:val="right" w:leader="dot" w:pos="8306"/>
        </w:tabs>
      </w:pPr>
      <w:hyperlink w:anchor="_Toc7250" w:history="1">
        <w:r>
          <w:rPr>
            <w:rFonts w:ascii="仿宋" w:eastAsia="仿宋" w:hAnsi="仿宋" w:cs="仿宋" w:hint="eastAsia"/>
            <w:lang w:eastAsia="zh-CN"/>
          </w:rPr>
          <w:t>(二)、工艺技术方案选用原则</w:t>
        </w:r>
        <w:r>
          <w:tab/>
        </w:r>
        <w:r>
          <w:fldChar w:fldCharType="begin"/>
        </w:r>
        <w:r>
          <w:instrText xml:space="preserve"> PAGEREF _Toc7250 \h </w:instrText>
        </w:r>
        <w:r>
          <w:fldChar w:fldCharType="separate"/>
        </w:r>
        <w:r>
          <w:t>52</w:t>
        </w:r>
        <w:r>
          <w:fldChar w:fldCharType="end"/>
        </w:r>
      </w:hyperlink>
    </w:p>
    <w:p>
      <w:pPr>
        <w:pStyle w:val="TOC2"/>
        <w:tabs>
          <w:tab w:val="right" w:leader="dot" w:pos="8306"/>
        </w:tabs>
      </w:pPr>
      <w:hyperlink w:anchor="_Toc5501" w:history="1">
        <w:r>
          <w:rPr>
            <w:rFonts w:ascii="仿宋" w:eastAsia="仿宋" w:hAnsi="仿宋" w:cs="仿宋" w:hint="eastAsia"/>
            <w:lang w:eastAsia="zh-CN"/>
          </w:rPr>
          <w:t>(三)、工艺技术方案要求</w:t>
        </w:r>
        <w:r>
          <w:tab/>
        </w:r>
        <w:r>
          <w:fldChar w:fldCharType="begin"/>
        </w:r>
        <w:r>
          <w:instrText xml:space="preserve"> PAGEREF _Toc5501 \h </w:instrText>
        </w:r>
        <w:r>
          <w:fldChar w:fldCharType="separate"/>
        </w:r>
        <w:r>
          <w:t>54</w:t>
        </w:r>
        <w:r>
          <w:fldChar w:fldCharType="end"/>
        </w:r>
      </w:hyperlink>
    </w:p>
    <w:p>
      <w:pPr>
        <w:pStyle w:val="TOC1"/>
        <w:tabs>
          <w:tab w:val="right" w:leader="dot" w:pos="8306"/>
        </w:tabs>
      </w:pPr>
      <w:hyperlink w:anchor="_Toc29002" w:history="1">
        <w:r>
          <w:rPr>
            <w:rFonts w:ascii="仿宋" w:eastAsia="仿宋" w:hAnsi="仿宋" w:cs="仿宋" w:hint="eastAsia"/>
            <w:lang w:eastAsia="zh-CN"/>
          </w:rPr>
          <w:t>十三、大气污染项目变更管理</w:t>
        </w:r>
        <w:r>
          <w:tab/>
        </w:r>
        <w:r>
          <w:fldChar w:fldCharType="begin"/>
        </w:r>
        <w:r>
          <w:instrText xml:space="preserve"> PAGEREF _Toc29002 \h </w:instrText>
        </w:r>
        <w:r>
          <w:fldChar w:fldCharType="separate"/>
        </w:r>
        <w:r>
          <w:t>56</w:t>
        </w:r>
        <w:r>
          <w:fldChar w:fldCharType="end"/>
        </w:r>
      </w:hyperlink>
    </w:p>
    <w:p>
      <w:pPr>
        <w:pStyle w:val="TOC2"/>
        <w:tabs>
          <w:tab w:val="right" w:leader="dot" w:pos="8306"/>
        </w:tabs>
      </w:pPr>
      <w:hyperlink w:anchor="_Toc27109" w:history="1">
        <w:r>
          <w:rPr>
            <w:rFonts w:ascii="仿宋" w:eastAsia="仿宋" w:hAnsi="仿宋" w:cs="仿宋" w:hint="eastAsia"/>
            <w:lang w:eastAsia="zh-CN"/>
          </w:rPr>
          <w:t>(一)、变更申请与评估</w:t>
        </w:r>
        <w:r>
          <w:tab/>
        </w:r>
        <w:r>
          <w:fldChar w:fldCharType="begin"/>
        </w:r>
        <w:r>
          <w:instrText xml:space="preserve"> PAGEREF _Toc27109 \h </w:instrText>
        </w:r>
        <w:r>
          <w:fldChar w:fldCharType="separate"/>
        </w:r>
        <w:r>
          <w:t>56</w:t>
        </w:r>
        <w:r>
          <w:fldChar w:fldCharType="end"/>
        </w:r>
      </w:hyperlink>
    </w:p>
    <w:p>
      <w:pPr>
        <w:pStyle w:val="TOC2"/>
        <w:tabs>
          <w:tab w:val="right" w:leader="dot" w:pos="8306"/>
        </w:tabs>
      </w:pPr>
      <w:hyperlink w:anchor="_Toc30273" w:history="1">
        <w:r>
          <w:rPr>
            <w:rFonts w:ascii="仿宋" w:eastAsia="仿宋" w:hAnsi="仿宋" w:cs="仿宋" w:hint="eastAsia"/>
            <w:lang w:eastAsia="zh-CN"/>
          </w:rPr>
          <w:t>(二)、变更实施与控制</w:t>
        </w:r>
        <w:r>
          <w:tab/>
        </w:r>
        <w:r>
          <w:fldChar w:fldCharType="begin"/>
        </w:r>
        <w:r>
          <w:instrText xml:space="preserve"> PAGEREF _Toc30273 \h </w:instrText>
        </w:r>
        <w:r>
          <w:fldChar w:fldCharType="separate"/>
        </w:r>
        <w:r>
          <w:t>57</w:t>
        </w:r>
        <w:r>
          <w:fldChar w:fldCharType="end"/>
        </w:r>
      </w:hyperlink>
    </w:p>
    <w:p>
      <w:pPr>
        <w:pStyle w:val="TOC1"/>
        <w:tabs>
          <w:tab w:val="right" w:leader="dot" w:pos="8306"/>
        </w:tabs>
      </w:pPr>
      <w:hyperlink w:anchor="_Toc24595" w:history="1">
        <w:r>
          <w:rPr>
            <w:rFonts w:ascii="仿宋" w:eastAsia="仿宋" w:hAnsi="仿宋" w:cs="仿宋" w:hint="eastAsia"/>
            <w:lang w:eastAsia="zh-CN"/>
          </w:rPr>
          <w:t>十四、营销与推广策略</w:t>
        </w:r>
        <w:r>
          <w:tab/>
        </w:r>
        <w:r>
          <w:fldChar w:fldCharType="begin"/>
        </w:r>
        <w:r>
          <w:instrText xml:space="preserve"> PAGEREF _Toc24595 \h </w:instrText>
        </w:r>
        <w:r>
          <w:fldChar w:fldCharType="separate"/>
        </w:r>
        <w:r>
          <w:t>58</w:t>
        </w:r>
        <w:r>
          <w:fldChar w:fldCharType="end"/>
        </w:r>
      </w:hyperlink>
    </w:p>
    <w:p>
      <w:pPr>
        <w:pStyle w:val="TOC2"/>
        <w:tabs>
          <w:tab w:val="right" w:leader="dot" w:pos="8306"/>
        </w:tabs>
      </w:pPr>
      <w:hyperlink w:anchor="_Toc24983" w:history="1">
        <w:r>
          <w:rPr>
            <w:rFonts w:ascii="仿宋" w:eastAsia="仿宋" w:hAnsi="仿宋" w:cs="仿宋" w:hint="eastAsia"/>
            <w:lang w:eastAsia="zh-CN"/>
          </w:rPr>
          <w:t>(一)、产品/服务定位与特点</w:t>
        </w:r>
        <w:r>
          <w:tab/>
        </w:r>
        <w:r>
          <w:fldChar w:fldCharType="begin"/>
        </w:r>
        <w:r>
          <w:instrText xml:space="preserve"> PAGEREF _Toc24983 \h </w:instrText>
        </w:r>
        <w:r>
          <w:fldChar w:fldCharType="separate"/>
        </w:r>
        <w:r>
          <w:t>58</w:t>
        </w:r>
        <w:r>
          <w:fldChar w:fldCharType="end"/>
        </w:r>
      </w:hyperlink>
    </w:p>
    <w:p>
      <w:pPr>
        <w:pStyle w:val="TOC2"/>
        <w:tabs>
          <w:tab w:val="right" w:leader="dot" w:pos="8306"/>
        </w:tabs>
      </w:pPr>
      <w:hyperlink w:anchor="_Toc7436" w:history="1">
        <w:r>
          <w:rPr>
            <w:rFonts w:ascii="仿宋" w:eastAsia="仿宋" w:hAnsi="仿宋" w:cs="仿宋" w:hint="eastAsia"/>
            <w:lang w:eastAsia="zh-CN"/>
          </w:rPr>
          <w:t>(二)、市场定位与竞争分析</w:t>
        </w:r>
        <w:r>
          <w:tab/>
        </w:r>
        <w:r>
          <w:fldChar w:fldCharType="begin"/>
        </w:r>
        <w:r>
          <w:instrText xml:space="preserve"> PAGEREF _Toc7436 \h </w:instrText>
        </w:r>
        <w:r>
          <w:fldChar w:fldCharType="separate"/>
        </w:r>
        <w:r>
          <w:t>59</w:t>
        </w:r>
        <w:r>
          <w:fldChar w:fldCharType="end"/>
        </w:r>
      </w:hyperlink>
    </w:p>
    <w:p>
      <w:pPr>
        <w:pStyle w:val="TOC2"/>
        <w:tabs>
          <w:tab w:val="right" w:leader="dot" w:pos="8306"/>
        </w:tabs>
      </w:pPr>
      <w:hyperlink w:anchor="_Toc29661" w:history="1">
        <w:r>
          <w:rPr>
            <w:rFonts w:ascii="仿宋" w:eastAsia="仿宋" w:hAnsi="仿宋" w:cs="仿宋" w:hint="eastAsia"/>
            <w:lang w:eastAsia="zh-CN"/>
          </w:rPr>
          <w:t>(三)、营销渠道与策略</w:t>
        </w:r>
        <w:r>
          <w:tab/>
        </w:r>
        <w:r>
          <w:fldChar w:fldCharType="begin"/>
        </w:r>
        <w:r>
          <w:instrText xml:space="preserve"> PAGEREF _Toc29661 \h </w:instrText>
        </w:r>
        <w:r>
          <w:fldChar w:fldCharType="separate"/>
        </w:r>
        <w:r>
          <w:t>60</w:t>
        </w:r>
        <w:r>
          <w:fldChar w:fldCharType="end"/>
        </w:r>
      </w:hyperlink>
    </w:p>
    <w:p>
      <w:pPr>
        <w:pStyle w:val="TOC2"/>
        <w:tabs>
          <w:tab w:val="right" w:leader="dot" w:pos="8306"/>
        </w:tabs>
      </w:pPr>
      <w:hyperlink w:anchor="_Toc14414" w:history="1">
        <w:r>
          <w:rPr>
            <w:rFonts w:ascii="仿宋" w:eastAsia="仿宋" w:hAnsi="仿宋" w:cs="仿宋" w:hint="eastAsia"/>
            <w:lang w:eastAsia="zh-CN"/>
          </w:rPr>
          <w:t>(四)、推广与宣传活动</w:t>
        </w:r>
        <w:r>
          <w:tab/>
        </w:r>
        <w:r>
          <w:fldChar w:fldCharType="begin"/>
        </w:r>
        <w:r>
          <w:instrText xml:space="preserve"> PAGEREF _Toc14414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69"/>
      <w:r>
        <w:rPr>
          <w:rFonts w:ascii="仿宋" w:eastAsia="仿宋" w:hAnsi="仿宋" w:cs="仿宋" w:hint="eastAsia"/>
          <w:sz w:val="28"/>
          <w:lang w:eastAsia="zh-CN"/>
        </w:rPr>
        <w:t>一、大气污染项目建设背景及必要性分析</w:t>
      </w:r>
      <w:bookmarkEnd w:id="2"/>
    </w:p>
    <w:p>
      <w:pPr>
        <w:pStyle w:val="Heading2"/>
        <w:rPr>
          <w:rFonts w:ascii="仿宋" w:eastAsia="仿宋" w:hAnsi="仿宋" w:cs="仿宋" w:hint="eastAsia"/>
          <w:lang w:eastAsia="zh-CN"/>
        </w:rPr>
      </w:pPr>
      <w:bookmarkStart w:id="3" w:name="_Toc5594"/>
      <w:r>
        <w:rPr>
          <w:rFonts w:ascii="仿宋" w:eastAsia="仿宋" w:hAnsi="仿宋" w:cs="仿宋" w:hint="eastAsia"/>
          <w:lang w:eastAsia="zh-CN"/>
        </w:rPr>
        <w:t>(一)、大气污染项目背景分析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气污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气污染项目在这个潮流中的定位。同时，我们将关注行业内涌现的新兴机遇，以便大气污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气污染项目提供了强大的发展动力。我们将聚焦于行业内最新的技术发展趋势，包括但不限于人工智能、大数据分析、物联网等领域。通过深度的技术研究，我们将确保大气污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气污染项目发展的源泉。我们将投入更多的精力对市场需求进行深入剖析，超越表面的需求，深入挖掘潜在的市场痛点和机遇。通过对市场需求的细致了解，大气污染项目将更有针对性地设计解决方案，满足市场的多样化需求，从而更好地促进大气污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气污染项目战略至关重要。我们将对竞争态势进行更为深入的分析，包括但不限于市场份额、产品特点、客户满意度等多个维度。通过深度的竞争分析，大气污染项目将能够更准确地把握市场脉搏，制定具有竞争力的大气污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大气污染项目的发展具有直接的影响。我们将进行更为全面的法规和政策分析，了解行业发展中的潜在法律风险和合规挑战。通过充分了解和遵守相关法规，大气污染项目将确保在法律框架内合法合规运营，为大气污染项目的稳健发展提供有力支持。</w:t>
      </w:r>
    </w:p>
    <w:p>
      <w:pPr>
        <w:pStyle w:val="Heading2"/>
        <w:ind w:firstLine="560" w:firstLineChars="200"/>
        <w:rPr>
          <w:rFonts w:ascii="仿宋" w:eastAsia="仿宋" w:hAnsi="仿宋" w:cs="仿宋" w:hint="eastAsia"/>
          <w:sz w:val="28"/>
          <w:lang w:eastAsia="zh-CN"/>
        </w:rPr>
      </w:pPr>
      <w:bookmarkStart w:id="4" w:name="_Toc47"/>
      <w:r>
        <w:rPr>
          <w:rFonts w:ascii="仿宋" w:eastAsia="仿宋" w:hAnsi="仿宋" w:cs="仿宋" w:hint="eastAsia"/>
          <w:sz w:val="28"/>
          <w:lang w:eastAsia="zh-CN"/>
        </w:rPr>
        <w:t>(二)、大气污染项目建设必要性分析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建设的迫切性源于对行业发展趋势的深刻洞察。我们正处于一个行业变革的时代，科技创新、数字化转型成为企业发展的关键动力。大气污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建设不仅仅是为了跟上潮流，更是为了通过技术创新推动企业的持续发展。通过引入先进的技术和解决方案，大气污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气污染项目的建设成为必然选择，通过提高产品质量、拓展服务领域，从而在竞争中获得更多的机会。大气污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大气污染项目建设的必要性体现在对客户需求更精准的满足。通过大气污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建设的背后是对企业持续创新的追求。只有通过不断创新，企业才能在竞争中立于不败之地。大气污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048"/>
      <w:r>
        <w:rPr>
          <w:rFonts w:ascii="仿宋" w:eastAsia="仿宋" w:hAnsi="仿宋" w:cs="仿宋" w:hint="eastAsia"/>
          <w:sz w:val="28"/>
          <w:lang w:eastAsia="zh-CN"/>
        </w:rPr>
        <w:t>二、大气污染项目概论</w:t>
      </w:r>
      <w:bookmarkEnd w:id="5"/>
    </w:p>
    <w:p>
      <w:pPr>
        <w:pStyle w:val="Heading2"/>
        <w:rPr>
          <w:rFonts w:ascii="仿宋" w:eastAsia="仿宋" w:hAnsi="仿宋" w:cs="仿宋" w:hint="eastAsia"/>
          <w:lang w:eastAsia="zh-CN"/>
        </w:rPr>
      </w:pPr>
      <w:bookmarkStart w:id="6" w:name="_Toc1503"/>
      <w:r>
        <w:rPr>
          <w:rFonts w:ascii="仿宋" w:eastAsia="仿宋" w:hAnsi="仿宋" w:cs="仿宋" w:hint="eastAsia"/>
          <w:lang w:eastAsia="zh-CN"/>
        </w:rPr>
        <w:t>(一)、大气污染项目概况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起源追溯至对市场的深入洞察。市场的不断演变与变革为大气污染项目提供了难得的机遇。当前市场存在的需求缺口和变革的大环境共同构成了大气污染项目的背景。这个大气污染项目旨在充分利用市场机遇，填补行业中尚未满足的需求，为客户提供全新的解决方案。市场的变革和需求的增长使得这个大气污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大气污染项目名称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正式命名为大气污染。这个名称不仅仅是一个标识，更代表了大气污染项目的核心理念和愿景。它蕴含着大气污染项目所要解决问题的关键字，具有强烈的表达和辨识度，为大气污染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大气污染项目目标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核心目标是提供一种全新、高效的解决方案，满足客户日益增长的需求。大气污染项目追求的不仅仅是满足市场需求，更是在市场中获得卓越的竞争优势。通过不断提升产品或服务的质量和创新水平，大气污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大气污染项目范围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全面涵盖了产品研发、制造、市场推广和售后服务，确保从产品设计到最终用户体验的全方位关注。这一全面的大气污染项目范围是为了确保大气污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大气污染项目时间表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大气污染项目计划在未来18个月内完成，包括研发、测试、市场试点和正式推出等不同阶段。这个时间表的合理设计是为了确保大气污染项目各个阶段的顺利推进，以便按时交付高质量的成果。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大气污染项目预算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大气污染项目总预算估算为XX百万美元，主要分配在研发、市场推广、人员培训和运营等方面。这一充足的预算为大气污染项目提供了充足的资源，确保大气污染项目在各个方面都能取得优异的表现。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大气污染项目风险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大气污染项目可能面临的风险包括市场接受度低、技术难题、竞争激烈等。大气污染项目团队已经制定了相应的风险应对计划，通过前瞻性的风险管理，确保大气污染项目在面对不确定性时能够迅速做出应对。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大气污染项目团队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大气污染项目汇聚了一支经验丰富、多领域专业素养的核心团队，确保大气污染项目在各个方面都能拥有高水平的执行力。团队的协同作战是大气污染项目成功的关键因素之一。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大气污染项目背景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大气污染项目的背景根植于市场对更高效、创新产品的渴望，同时也受到科技发展对行业格局的深刻改变的影响。这为大气污染项目提供了广阔的发展空间和市场需求。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大气污染项目现状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截至目前，大气污染项目已完成市场调研和技术验证，取得了初步的成功。这为大气污染项目在未来的发展奠定了坚实的基础，为更远大的目标打下了坚实的基石。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452"/>
      <w:r>
        <w:rPr>
          <w:rFonts w:ascii="仿宋" w:eastAsia="仿宋" w:hAnsi="仿宋" w:cs="仿宋" w:hint="eastAsia"/>
          <w:sz w:val="28"/>
          <w:lang w:eastAsia="zh-CN"/>
        </w:rPr>
        <w:t>(二)、大气污染项目目标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keyword》大气污染项目首要业务目标是在市场中占据有利地位，实现产品/服务的成功推广和销售。通过不断提升产品质量、创新性，大气污染项目追求成为行业中的领导者，赢得更多客户的青睐。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在科技迅速发展的时代，大气污染项目着眼于技术创新。通过持续的研发和技术升级，大气污染项目旨在推出更具创新性的产品或服务，以满足市场对新鲜、先进解决方案的需求。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为了建立可持续的客户关系，大气污染项目设定了客户满意度目标。通过提供卓越的产品质量和优质的客户服务，大气污染项目追求赢得客户的信任和忠诚度，确保他们的满意度达到行业领先水平。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大气污染项目注重社会责任和可持续发展。通过实施环保、社会责任大气污染项目，大气污染项目致力于在经济发展的同时保护环境，促进社会公平，实现可持续经营。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大气污染项目的团队是实现目标的核心驱动力。因此，大气污染项目设定了团队发展目标，包括提升团队成员的专业技能、培养领导力，以及搭建协同高效的团队工作氛围。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829"/>
      <w:r>
        <w:rPr>
          <w:rFonts w:ascii="仿宋" w:eastAsia="仿宋" w:hAnsi="仿宋" w:cs="仿宋" w:hint="eastAsia"/>
          <w:sz w:val="28"/>
          <w:lang w:eastAsia="zh-CN"/>
        </w:rPr>
        <w:t>(三)、大气污染项目提出的理由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大气污染项目提出的理由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源于对市场机遇的深刻洞察。当前市场中存在的需求缺口和行业发展趋势表明，有巨大的商业机会等待被开发。通过准确捕捉市场机遇，大气污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理念基于对技术创新的信仰。通过持续的研发和技术投入，大气污染项目有望推出更具创新性的产品或服务。在科技飞速发展的当下，大气污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是为了增强企业的行业竞争力。通过提升产品或服务的质量和独特性，大气污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响应了消费者需求的变化。随着社会和科技的不断发展，消费者对产品和服务的需求也在发生变化。通过深入了解并及时回应消费者的新需求，大气污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大气污染项目的提出是企业战略发展规划的一部分。在面对日益激烈的市场竞争和不断变化的商业环境中，大气污染项目作为企业战略的一环，旨在为企业开辟新的增长领域，巩固企业在行业中的地位。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不仅仅是基于商业考量，还注重社会责任。通过推出环保、社会责任等方面的大气污染项目，大气污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大气污染项目的提出反映了对利益相关者期望的关注。包括客户、员工、投资者等利益相关者在企业发展中都有着各自的期望，大气污染项目力求在满足这些期望的同时，取得更大的共赢。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554"/>
      <w:r>
        <w:rPr>
          <w:rFonts w:ascii="仿宋" w:eastAsia="仿宋" w:hAnsi="仿宋" w:cs="仿宋" w:hint="eastAsia"/>
          <w:sz w:val="28"/>
          <w:lang w:eastAsia="zh-CN"/>
        </w:rPr>
        <w:t>(四)、大气污染项目意义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在实施大气污染项目的过程中，我们不仅仅是在追逐商业成功，更是为企业和社会的多个层面创造了深远的意义。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首要意义在于提升企业的市场竞争力。通过持续的创新和对产品质量的高标准要求，大气污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气污染项目的推进将促使行业技术水平的提升。通过引入先进技术和创新性解决方案，大气污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气污染项目不仅创造了大量就业机会，提高了就业水平，还注重社会责任和环保。通过参与社会公益事业和推动环保大气污染项目，大气污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综合而言，大气污染项目意义重大，不仅推动了企业的发展，也为行业和社会的进步贡献了积极力量。这是一个全面而深刻的影响，将在未来产生可持续的正面效应。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754"/>
      <w:r>
        <w:rPr>
          <w:rFonts w:ascii="仿宋" w:eastAsia="仿宋" w:hAnsi="仿宋" w:cs="仿宋" w:hint="eastAsia"/>
          <w:sz w:val="28"/>
          <w:lang w:eastAsia="zh-CN"/>
        </w:rPr>
        <w:t>(五)、大气污染项目背景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在当今迅猛发展的商业环境中，大气污染项目的动因根植于对多方面因素的审慎考量。这个大气污染项目的提出并非孤立的决策，而是对企业所处背景深入思考的产物。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市场的不断演变是大气污染项目背后的首要原因。科技的迅速发展和全球市场的快速变化使得企业必须灵活应对。大气污染项目应运而生，旨在通过创新性的解决方案迎合市场的多变需求，赢得竞争中的先机。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竞争的激烈程度也是大气污染项目背景中不可忽视的一环。企业需要在激烈竞争中脱颖而出，为此，大气污染项目致力于打破常规，提供独特的价值主张，以吸引客户并确保市场份额的增长。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技术的迅速发展为企业带来了机遇与挑战。作为大气污染项目启动的背景之一，对新兴技术的应用将有助于提升企业的技术水平，使其在不断演进的商业环境中保持竞争优势。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此外，社会对企业责任的期望也在逐渐升高。大气污染项目充分融入了社会责任的理念，通过可持续经营和社会公益大气污染项目，企图为社会贡献一份力量，在商业成功的同时关注社会价值。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200"/>
      <w:r>
        <w:rPr>
          <w:rFonts w:ascii="仿宋" w:eastAsia="仿宋" w:hAnsi="仿宋" w:cs="仿宋" w:hint="eastAsia"/>
          <w:sz w:val="28"/>
          <w:lang w:eastAsia="zh-CN"/>
        </w:rPr>
        <w:t>三、大气污染项目文档管理</w:t>
      </w:r>
      <w:bookmarkEnd w:id="11"/>
    </w:p>
    <w:p>
      <w:pPr>
        <w:pStyle w:val="Heading2"/>
        <w:rPr>
          <w:rFonts w:ascii="仿宋" w:eastAsia="仿宋" w:hAnsi="仿宋" w:cs="仿宋" w:hint="eastAsia"/>
          <w:lang w:eastAsia="zh-CN"/>
        </w:rPr>
      </w:pPr>
      <w:bookmarkStart w:id="12" w:name="_Toc2111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大气污染项目高度重视文档的质量和准确性，以支持大气污染项目的各项活动和决策。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文档的编制始于大气污染项目计划的初期，我们制定了详细的文档编制计划，明确了每个文档的内容、格式和编写责任人。在大气污染项目启动阶段，我们首先编制了大气污染项目章程，明确定义了大气污染项目的目标、范围、风险等关键要素。随后，大气污染项目团队根据计划陆续编制了需求文档、设计文档、测试文档等各类文档，确保大气污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气污染项目管理中的重要环节，旨在确保大气污染项目文档符合质量标准和大气污染项目需求。在大气污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除了内部审查，我们还进行了外部审查，邀请大气污染项目相关利益方和专业领域的专家对文档进行独立审查。这有助于获取更全面、客观的反馈，确保大气污染项目文档不仅符合内部标准，也满足外部需求。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大气污染项目在文档编制与审查方面建立了严格的管理机制，通过规范的流程和多维度的审查，确保大气污染项目文档的质量、准确性和可靠性，为大气污染项目的顺利推进提供了有力支持。</w:t>
      </w:r>
    </w:p>
    <w:p>
      <w:pPr>
        <w:pStyle w:val="Heading2"/>
        <w:ind w:firstLine="560" w:firstLineChars="200"/>
        <w:rPr>
          <w:rFonts w:ascii="仿宋" w:eastAsia="仿宋" w:hAnsi="仿宋" w:cs="仿宋" w:hint="eastAsia"/>
          <w:sz w:val="28"/>
          <w:lang w:eastAsia="zh-CN"/>
        </w:rPr>
      </w:pPr>
      <w:bookmarkStart w:id="13" w:name="_Toc3166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我们通过多渠道发布文档，包括电子邮件、大气污染项目管理平台、内部网站等，以满足不同团队成员的偏好和需求。多渠道发布确保了信息的全面覆盖。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我们采用了精细的权限控制，确保只有授权人员可以访问敏感信息。这种安全措施保护了大气污染项目文档的机密性，防止了未经授权的信息泄露。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37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文档存档与归档是大气污染项目生命周期中一个至关重要的环节，直接关系到大气污染项目信息的长期保存和历史记录的完整性。在大气污染项目中，我们实施了一系列有效的文档存档与归档管理策略：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174"/>
      <w:r>
        <w:rPr>
          <w:rFonts w:ascii="仿宋" w:eastAsia="仿宋" w:hAnsi="仿宋" w:cs="仿宋" w:hint="eastAsia"/>
          <w:sz w:val="28"/>
          <w:lang w:eastAsia="zh-CN"/>
        </w:rPr>
        <w:t>四、大气污染项目选址可行性分析</w:t>
      </w:r>
      <w:bookmarkEnd w:id="15"/>
    </w:p>
    <w:p>
      <w:pPr>
        <w:pStyle w:val="Heading2"/>
        <w:rPr>
          <w:rFonts w:ascii="仿宋" w:eastAsia="仿宋" w:hAnsi="仿宋" w:cs="仿宋" w:hint="eastAsia"/>
          <w:lang w:eastAsia="zh-CN"/>
        </w:rPr>
      </w:pPr>
      <w:bookmarkStart w:id="16" w:name="_Toc19051"/>
      <w:r>
        <w:rPr>
          <w:rFonts w:ascii="仿宋" w:eastAsia="仿宋" w:hAnsi="仿宋" w:cs="仿宋" w:hint="eastAsia"/>
          <w:lang w:eastAsia="zh-CN"/>
        </w:rPr>
        <w:t>(一)、大气污染项目选址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该大气污染项目选址位于XX省XX市XX区XXX街道</w:t>
      </w:r>
    </w:p>
    <w:p>
      <w:pPr>
        <w:pStyle w:val="Heading2"/>
        <w:ind w:firstLine="560" w:firstLineChars="200"/>
        <w:rPr>
          <w:rFonts w:ascii="仿宋" w:eastAsia="仿宋" w:hAnsi="仿宋" w:cs="仿宋" w:hint="eastAsia"/>
          <w:sz w:val="28"/>
          <w:lang w:eastAsia="zh-CN"/>
        </w:rPr>
      </w:pPr>
      <w:bookmarkStart w:id="17" w:name="_Toc2808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大气污染项目的征地面积将根据大气污染项目的实际规模和需求进行精确规划。具体面积XXX平方米，旨在确保大气污染项目不仅能够满足当前的发展需求，还能够预留空间以适应未来的扩展。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净用地面积是在征地面积基础上去除不可利用面积后的实际可开发用地。具体面积XXX平方米，考虑到环保、交通、安全等多方面因素，以确保大气污染项目在整体利用效率上达到最优。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大气污染项目计划建设的建筑总规模具体面积XXX平方米。这一规模的确定综合考虑了大气污染项目的性质、规模，以及城市规划的相关要求，确保建筑布局与周边环境协调一致。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绿地率是大气污染项目用地中被规划为绿地的比例。具体面积XXX平方米，旨在通过合理规划绿地，改善大气污染项目周边环境，提升居民生活质量，并符合城市整体绿化规划。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容积率是用地上可以建设的建筑总体积与用地面积之比。具体面积XXX，通过合理的容积率规划，确保大气污染项目建筑规模与周边环境和谐共生。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https://d.book118.com/498137006046006047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C3252"/>
    <w:rsid w:val="188C32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7006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2024-03-06T13:23:00Z</dcterms:created>
  <dcterms:modified xsi:type="dcterms:W3CDTF">2024-03-06T13:24:03Z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892A653A5CE4440E97481C5C4BBE1402_11</vt:lpwstr>
  </property>
  <property fmtid="{D5CDD505-2E9C-101B-9397-08002B2CF9AE}" pid="3" name="KSOProductBuildVer">
    <vt:lpwstr>2052-12.1.0.16388</vt:lpwstr>
  </property>
</Properties>
</file>