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风力发电行业相关项目可行性分析报告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982" w:history="1">
        <w:r>
          <w:rPr>
            <w:rFonts w:ascii="仿宋" w:eastAsia="仿宋" w:hAnsi="仿宋" w:cs="仿宋" w:hint="eastAsia"/>
            <w:lang w:eastAsia="zh-CN"/>
          </w:rPr>
          <w:t>前言</w:t>
        </w:r>
        <w:r>
          <w:tab/>
        </w:r>
        <w:r>
          <w:fldChar w:fldCharType="begin"/>
        </w:r>
        <w:r>
          <w:instrText xml:space="preserve"> PAGEREF _Toc14982 \h </w:instrText>
        </w:r>
        <w:r>
          <w:fldChar w:fldCharType="separate"/>
        </w:r>
        <w:r>
          <w:t>3</w:t>
        </w:r>
        <w:r>
          <w:fldChar w:fldCharType="end"/>
        </w:r>
      </w:hyperlink>
    </w:p>
    <w:p>
      <w:pPr>
        <w:pStyle w:val="TOC1"/>
        <w:tabs>
          <w:tab w:val="right" w:leader="dot" w:pos="8306"/>
        </w:tabs>
      </w:pPr>
      <w:hyperlink w:anchor="_Toc28108" w:history="1">
        <w:r>
          <w:rPr>
            <w:rFonts w:ascii="仿宋" w:eastAsia="仿宋" w:hAnsi="仿宋" w:cs="仿宋" w:hint="eastAsia"/>
            <w:lang w:eastAsia="zh-CN"/>
          </w:rPr>
          <w:t>一、建设规模与产品方案</w:t>
        </w:r>
        <w:r>
          <w:tab/>
        </w:r>
        <w:r>
          <w:fldChar w:fldCharType="begin"/>
        </w:r>
        <w:r>
          <w:instrText xml:space="preserve"> PAGEREF _Toc28108 \h </w:instrText>
        </w:r>
        <w:r>
          <w:fldChar w:fldCharType="separate"/>
        </w:r>
        <w:r>
          <w:t>3</w:t>
        </w:r>
        <w:r>
          <w:fldChar w:fldCharType="end"/>
        </w:r>
      </w:hyperlink>
    </w:p>
    <w:p>
      <w:pPr>
        <w:pStyle w:val="TOC2"/>
        <w:tabs>
          <w:tab w:val="right" w:leader="dot" w:pos="8306"/>
        </w:tabs>
      </w:pPr>
      <w:hyperlink w:anchor="_Toc12575" w:history="1">
        <w:r>
          <w:rPr>
            <w:rFonts w:ascii="仿宋" w:eastAsia="仿宋" w:hAnsi="仿宋" w:cs="仿宋" w:hint="eastAsia"/>
            <w:lang w:eastAsia="zh-CN"/>
          </w:rPr>
          <w:t>(一)、建设规模及主要建设内容</w:t>
        </w:r>
        <w:r>
          <w:tab/>
        </w:r>
        <w:r>
          <w:fldChar w:fldCharType="begin"/>
        </w:r>
        <w:r>
          <w:instrText xml:space="preserve"> PAGEREF _Toc12575 \h </w:instrText>
        </w:r>
        <w:r>
          <w:fldChar w:fldCharType="separate"/>
        </w:r>
        <w:r>
          <w:t>3</w:t>
        </w:r>
        <w:r>
          <w:fldChar w:fldCharType="end"/>
        </w:r>
      </w:hyperlink>
    </w:p>
    <w:p>
      <w:pPr>
        <w:pStyle w:val="TOC2"/>
        <w:tabs>
          <w:tab w:val="right" w:leader="dot" w:pos="8306"/>
        </w:tabs>
      </w:pPr>
      <w:hyperlink w:anchor="_Toc11170" w:history="1">
        <w:r>
          <w:rPr>
            <w:rFonts w:ascii="仿宋" w:eastAsia="仿宋" w:hAnsi="仿宋" w:cs="仿宋" w:hint="eastAsia"/>
            <w:lang w:eastAsia="zh-CN"/>
          </w:rPr>
          <w:t>(二)、产品规划方案及生产纲领</w:t>
        </w:r>
        <w:r>
          <w:tab/>
        </w:r>
        <w:r>
          <w:fldChar w:fldCharType="begin"/>
        </w:r>
        <w:r>
          <w:instrText xml:space="preserve"> PAGEREF _Toc11170 \h </w:instrText>
        </w:r>
        <w:r>
          <w:fldChar w:fldCharType="separate"/>
        </w:r>
        <w:r>
          <w:t>4</w:t>
        </w:r>
        <w:r>
          <w:fldChar w:fldCharType="end"/>
        </w:r>
      </w:hyperlink>
    </w:p>
    <w:p>
      <w:pPr>
        <w:pStyle w:val="TOC1"/>
        <w:tabs>
          <w:tab w:val="right" w:leader="dot" w:pos="8306"/>
        </w:tabs>
      </w:pPr>
      <w:hyperlink w:anchor="_Toc6866" w:history="1">
        <w:r>
          <w:rPr>
            <w:rFonts w:ascii="仿宋" w:eastAsia="仿宋" w:hAnsi="仿宋" w:cs="仿宋" w:hint="eastAsia"/>
            <w:lang w:eastAsia="zh-CN"/>
          </w:rPr>
          <w:t>二、风力发电项目绪论</w:t>
        </w:r>
        <w:r>
          <w:tab/>
        </w:r>
        <w:r>
          <w:fldChar w:fldCharType="begin"/>
        </w:r>
        <w:r>
          <w:instrText xml:space="preserve"> PAGEREF _Toc6866 \h </w:instrText>
        </w:r>
        <w:r>
          <w:fldChar w:fldCharType="separate"/>
        </w:r>
        <w:r>
          <w:t>5</w:t>
        </w:r>
        <w:r>
          <w:fldChar w:fldCharType="end"/>
        </w:r>
      </w:hyperlink>
    </w:p>
    <w:p>
      <w:pPr>
        <w:pStyle w:val="TOC2"/>
        <w:tabs>
          <w:tab w:val="right" w:leader="dot" w:pos="8306"/>
        </w:tabs>
      </w:pPr>
      <w:hyperlink w:anchor="_Toc27786" w:history="1">
        <w:r>
          <w:rPr>
            <w:rFonts w:ascii="仿宋" w:eastAsia="仿宋" w:hAnsi="仿宋" w:cs="仿宋" w:hint="eastAsia"/>
            <w:lang w:eastAsia="zh-CN"/>
          </w:rPr>
          <w:t>(一)、风力发电项目名称及建设性质</w:t>
        </w:r>
        <w:r>
          <w:tab/>
        </w:r>
        <w:r>
          <w:fldChar w:fldCharType="begin"/>
        </w:r>
        <w:r>
          <w:instrText xml:space="preserve"> PAGEREF _Toc27786 \h </w:instrText>
        </w:r>
        <w:r>
          <w:fldChar w:fldCharType="separate"/>
        </w:r>
        <w:r>
          <w:t>5</w:t>
        </w:r>
        <w:r>
          <w:fldChar w:fldCharType="end"/>
        </w:r>
      </w:hyperlink>
    </w:p>
    <w:p>
      <w:pPr>
        <w:pStyle w:val="TOC2"/>
        <w:tabs>
          <w:tab w:val="right" w:leader="dot" w:pos="8306"/>
        </w:tabs>
      </w:pPr>
      <w:hyperlink w:anchor="_Toc10043" w:history="1">
        <w:r>
          <w:rPr>
            <w:rFonts w:ascii="仿宋" w:eastAsia="仿宋" w:hAnsi="仿宋" w:cs="仿宋" w:hint="eastAsia"/>
            <w:lang w:eastAsia="zh-CN"/>
          </w:rPr>
          <w:t>(二)、风力发电项目承办单位</w:t>
        </w:r>
        <w:r>
          <w:tab/>
        </w:r>
        <w:r>
          <w:fldChar w:fldCharType="begin"/>
        </w:r>
        <w:r>
          <w:instrText xml:space="preserve"> PAGEREF _Toc10043 \h </w:instrText>
        </w:r>
        <w:r>
          <w:fldChar w:fldCharType="separate"/>
        </w:r>
        <w:r>
          <w:t>5</w:t>
        </w:r>
        <w:r>
          <w:fldChar w:fldCharType="end"/>
        </w:r>
      </w:hyperlink>
    </w:p>
    <w:p>
      <w:pPr>
        <w:pStyle w:val="TOC2"/>
        <w:tabs>
          <w:tab w:val="right" w:leader="dot" w:pos="8306"/>
        </w:tabs>
      </w:pPr>
      <w:hyperlink w:anchor="_Toc32396" w:history="1">
        <w:r>
          <w:rPr>
            <w:rFonts w:ascii="仿宋" w:eastAsia="仿宋" w:hAnsi="仿宋" w:cs="仿宋" w:hint="eastAsia"/>
            <w:lang w:eastAsia="zh-CN"/>
          </w:rPr>
          <w:t>(三)、风力发电项目定位及建设理由</w:t>
        </w:r>
        <w:r>
          <w:tab/>
        </w:r>
        <w:r>
          <w:fldChar w:fldCharType="begin"/>
        </w:r>
        <w:r>
          <w:instrText xml:space="preserve"> PAGEREF _Toc32396 \h </w:instrText>
        </w:r>
        <w:r>
          <w:fldChar w:fldCharType="separate"/>
        </w:r>
        <w:r>
          <w:t>6</w:t>
        </w:r>
        <w:r>
          <w:fldChar w:fldCharType="end"/>
        </w:r>
      </w:hyperlink>
    </w:p>
    <w:p>
      <w:pPr>
        <w:pStyle w:val="TOC2"/>
        <w:tabs>
          <w:tab w:val="right" w:leader="dot" w:pos="8306"/>
        </w:tabs>
      </w:pPr>
      <w:hyperlink w:anchor="_Toc23964" w:history="1">
        <w:r>
          <w:rPr>
            <w:rFonts w:ascii="仿宋" w:eastAsia="仿宋" w:hAnsi="仿宋" w:cs="仿宋" w:hint="eastAsia"/>
            <w:lang w:eastAsia="zh-CN"/>
          </w:rPr>
          <w:t>(四)、报告编制说明</w:t>
        </w:r>
        <w:r>
          <w:tab/>
        </w:r>
        <w:r>
          <w:fldChar w:fldCharType="begin"/>
        </w:r>
        <w:r>
          <w:instrText xml:space="preserve"> PAGEREF _Toc23964 \h </w:instrText>
        </w:r>
        <w:r>
          <w:fldChar w:fldCharType="separate"/>
        </w:r>
        <w:r>
          <w:t>7</w:t>
        </w:r>
        <w:r>
          <w:fldChar w:fldCharType="end"/>
        </w:r>
      </w:hyperlink>
    </w:p>
    <w:p>
      <w:pPr>
        <w:pStyle w:val="TOC2"/>
        <w:tabs>
          <w:tab w:val="right" w:leader="dot" w:pos="8306"/>
        </w:tabs>
      </w:pPr>
      <w:hyperlink w:anchor="_Toc24536" w:history="1">
        <w:r>
          <w:rPr>
            <w:rFonts w:ascii="仿宋" w:eastAsia="仿宋" w:hAnsi="仿宋" w:cs="仿宋" w:hint="eastAsia"/>
            <w:lang w:eastAsia="zh-CN"/>
          </w:rPr>
          <w:t>(五)、风力发电项目建设选址</w:t>
        </w:r>
        <w:r>
          <w:tab/>
        </w:r>
        <w:r>
          <w:fldChar w:fldCharType="begin"/>
        </w:r>
        <w:r>
          <w:instrText xml:space="preserve"> PAGEREF _Toc24536 \h </w:instrText>
        </w:r>
        <w:r>
          <w:fldChar w:fldCharType="separate"/>
        </w:r>
        <w:r>
          <w:t>9</w:t>
        </w:r>
        <w:r>
          <w:fldChar w:fldCharType="end"/>
        </w:r>
      </w:hyperlink>
    </w:p>
    <w:p>
      <w:pPr>
        <w:pStyle w:val="TOC2"/>
        <w:tabs>
          <w:tab w:val="right" w:leader="dot" w:pos="8306"/>
        </w:tabs>
      </w:pPr>
      <w:hyperlink w:anchor="_Toc20362" w:history="1">
        <w:r>
          <w:rPr>
            <w:rFonts w:ascii="仿宋" w:eastAsia="仿宋" w:hAnsi="仿宋" w:cs="仿宋" w:hint="eastAsia"/>
            <w:lang w:eastAsia="zh-CN"/>
          </w:rPr>
          <w:t>(六)、风力发电项目生产规模</w:t>
        </w:r>
        <w:r>
          <w:tab/>
        </w:r>
        <w:r>
          <w:fldChar w:fldCharType="begin"/>
        </w:r>
        <w:r>
          <w:instrText xml:space="preserve"> PAGEREF _Toc20362 \h </w:instrText>
        </w:r>
        <w:r>
          <w:fldChar w:fldCharType="separate"/>
        </w:r>
        <w:r>
          <w:t>10</w:t>
        </w:r>
        <w:r>
          <w:fldChar w:fldCharType="end"/>
        </w:r>
      </w:hyperlink>
    </w:p>
    <w:p>
      <w:pPr>
        <w:pStyle w:val="TOC2"/>
        <w:tabs>
          <w:tab w:val="right" w:leader="dot" w:pos="8306"/>
        </w:tabs>
      </w:pPr>
      <w:hyperlink w:anchor="_Toc24365" w:history="1">
        <w:r>
          <w:rPr>
            <w:rFonts w:ascii="仿宋" w:eastAsia="仿宋" w:hAnsi="仿宋" w:cs="仿宋" w:hint="eastAsia"/>
            <w:lang w:eastAsia="zh-CN"/>
          </w:rPr>
          <w:t>(七)、建筑物建设规模</w:t>
        </w:r>
        <w:r>
          <w:tab/>
        </w:r>
        <w:r>
          <w:fldChar w:fldCharType="begin"/>
        </w:r>
        <w:r>
          <w:instrText xml:space="preserve"> PAGEREF _Toc24365 \h </w:instrText>
        </w:r>
        <w:r>
          <w:fldChar w:fldCharType="separate"/>
        </w:r>
        <w:r>
          <w:t>10</w:t>
        </w:r>
        <w:r>
          <w:fldChar w:fldCharType="end"/>
        </w:r>
      </w:hyperlink>
    </w:p>
    <w:p>
      <w:pPr>
        <w:pStyle w:val="TOC2"/>
        <w:tabs>
          <w:tab w:val="right" w:leader="dot" w:pos="8306"/>
        </w:tabs>
      </w:pPr>
      <w:hyperlink w:anchor="_Toc3658" w:history="1">
        <w:r>
          <w:rPr>
            <w:rFonts w:ascii="仿宋" w:eastAsia="仿宋" w:hAnsi="仿宋" w:cs="仿宋" w:hint="eastAsia"/>
            <w:lang w:eastAsia="zh-CN"/>
          </w:rPr>
          <w:t>(八)、环境影响</w:t>
        </w:r>
        <w:r>
          <w:tab/>
        </w:r>
        <w:r>
          <w:fldChar w:fldCharType="begin"/>
        </w:r>
        <w:r>
          <w:instrText xml:space="preserve"> PAGEREF _Toc3658 \h </w:instrText>
        </w:r>
        <w:r>
          <w:fldChar w:fldCharType="separate"/>
        </w:r>
        <w:r>
          <w:t>10</w:t>
        </w:r>
        <w:r>
          <w:fldChar w:fldCharType="end"/>
        </w:r>
      </w:hyperlink>
    </w:p>
    <w:p>
      <w:pPr>
        <w:pStyle w:val="TOC2"/>
        <w:tabs>
          <w:tab w:val="right" w:leader="dot" w:pos="8306"/>
        </w:tabs>
      </w:pPr>
      <w:hyperlink w:anchor="_Toc14420" w:history="1">
        <w:r>
          <w:rPr>
            <w:rFonts w:ascii="仿宋" w:eastAsia="仿宋" w:hAnsi="仿宋" w:cs="仿宋" w:hint="eastAsia"/>
            <w:lang w:eastAsia="zh-CN"/>
          </w:rPr>
          <w:t>(九)、风力发电项目总投资及资金构成</w:t>
        </w:r>
        <w:r>
          <w:tab/>
        </w:r>
        <w:r>
          <w:fldChar w:fldCharType="begin"/>
        </w:r>
        <w:r>
          <w:instrText xml:space="preserve"> PAGEREF _Toc14420 \h </w:instrText>
        </w:r>
        <w:r>
          <w:fldChar w:fldCharType="separate"/>
        </w:r>
        <w:r>
          <w:t>11</w:t>
        </w:r>
        <w:r>
          <w:fldChar w:fldCharType="end"/>
        </w:r>
      </w:hyperlink>
    </w:p>
    <w:p>
      <w:pPr>
        <w:pStyle w:val="TOC2"/>
        <w:tabs>
          <w:tab w:val="right" w:leader="dot" w:pos="8306"/>
        </w:tabs>
      </w:pPr>
      <w:hyperlink w:anchor="_Toc24518" w:history="1">
        <w:r>
          <w:rPr>
            <w:rFonts w:ascii="仿宋" w:eastAsia="仿宋" w:hAnsi="仿宋" w:cs="仿宋" w:hint="eastAsia"/>
            <w:lang w:eastAsia="zh-CN"/>
          </w:rPr>
          <w:t>(十)、资金筹措方案</w:t>
        </w:r>
        <w:r>
          <w:tab/>
        </w:r>
        <w:r>
          <w:fldChar w:fldCharType="begin"/>
        </w:r>
        <w:r>
          <w:instrText xml:space="preserve"> PAGEREF _Toc24518 \h </w:instrText>
        </w:r>
        <w:r>
          <w:fldChar w:fldCharType="separate"/>
        </w:r>
        <w:r>
          <w:t>12</w:t>
        </w:r>
        <w:r>
          <w:fldChar w:fldCharType="end"/>
        </w:r>
      </w:hyperlink>
    </w:p>
    <w:p>
      <w:pPr>
        <w:pStyle w:val="TOC2"/>
        <w:tabs>
          <w:tab w:val="right" w:leader="dot" w:pos="8306"/>
        </w:tabs>
      </w:pPr>
      <w:hyperlink w:anchor="_Toc21930" w:history="1">
        <w:r>
          <w:rPr>
            <w:rFonts w:ascii="仿宋" w:eastAsia="仿宋" w:hAnsi="仿宋" w:cs="仿宋" w:hint="eastAsia"/>
            <w:lang w:eastAsia="zh-CN"/>
          </w:rPr>
          <w:t>(十一)、风力发电项目预期经济效益规划目标</w:t>
        </w:r>
        <w:r>
          <w:tab/>
        </w:r>
        <w:r>
          <w:fldChar w:fldCharType="begin"/>
        </w:r>
        <w:r>
          <w:instrText xml:space="preserve"> PAGEREF _Toc21930 \h </w:instrText>
        </w:r>
        <w:r>
          <w:fldChar w:fldCharType="separate"/>
        </w:r>
        <w:r>
          <w:t>12</w:t>
        </w:r>
        <w:r>
          <w:fldChar w:fldCharType="end"/>
        </w:r>
      </w:hyperlink>
    </w:p>
    <w:p>
      <w:pPr>
        <w:pStyle w:val="TOC2"/>
        <w:tabs>
          <w:tab w:val="right" w:leader="dot" w:pos="8306"/>
        </w:tabs>
      </w:pPr>
      <w:hyperlink w:anchor="_Toc22662" w:history="1">
        <w:r>
          <w:rPr>
            <w:rFonts w:ascii="仿宋" w:eastAsia="仿宋" w:hAnsi="仿宋" w:cs="仿宋" w:hint="eastAsia"/>
            <w:lang w:eastAsia="zh-CN"/>
          </w:rPr>
          <w:t>(十二)、风力发电项目建设进度规划</w:t>
        </w:r>
        <w:r>
          <w:tab/>
        </w:r>
        <w:r>
          <w:fldChar w:fldCharType="begin"/>
        </w:r>
        <w:r>
          <w:instrText xml:space="preserve"> PAGEREF _Toc22662 \h </w:instrText>
        </w:r>
        <w:r>
          <w:fldChar w:fldCharType="separate"/>
        </w:r>
        <w:r>
          <w:t>13</w:t>
        </w:r>
        <w:r>
          <w:fldChar w:fldCharType="end"/>
        </w:r>
      </w:hyperlink>
    </w:p>
    <w:p>
      <w:pPr>
        <w:pStyle w:val="TOC2"/>
        <w:tabs>
          <w:tab w:val="right" w:leader="dot" w:pos="8306"/>
        </w:tabs>
      </w:pPr>
      <w:hyperlink w:anchor="_Toc26318" w:history="1">
        <w:r>
          <w:rPr>
            <w:rFonts w:ascii="仿宋" w:eastAsia="仿宋" w:hAnsi="仿宋" w:cs="仿宋" w:hint="eastAsia"/>
            <w:lang w:eastAsia="zh-CN"/>
          </w:rPr>
          <w:t>(十三)、风力发电项目综合评价</w:t>
        </w:r>
        <w:r>
          <w:tab/>
        </w:r>
        <w:r>
          <w:fldChar w:fldCharType="begin"/>
        </w:r>
        <w:r>
          <w:instrText xml:space="preserve"> PAGEREF _Toc26318 \h </w:instrText>
        </w:r>
        <w:r>
          <w:fldChar w:fldCharType="separate"/>
        </w:r>
        <w:r>
          <w:t>13</w:t>
        </w:r>
        <w:r>
          <w:fldChar w:fldCharType="end"/>
        </w:r>
      </w:hyperlink>
    </w:p>
    <w:p>
      <w:pPr>
        <w:pStyle w:val="TOC1"/>
        <w:tabs>
          <w:tab w:val="right" w:leader="dot" w:pos="8306"/>
        </w:tabs>
      </w:pPr>
      <w:hyperlink w:anchor="_Toc27151" w:history="1">
        <w:r>
          <w:rPr>
            <w:rFonts w:ascii="仿宋" w:eastAsia="仿宋" w:hAnsi="仿宋" w:cs="仿宋" w:hint="eastAsia"/>
            <w:lang w:eastAsia="zh-CN"/>
          </w:rPr>
          <w:t>三、建筑工程可行性分析</w:t>
        </w:r>
        <w:r>
          <w:tab/>
        </w:r>
        <w:r>
          <w:fldChar w:fldCharType="begin"/>
        </w:r>
        <w:r>
          <w:instrText xml:space="preserve"> PAGEREF _Toc27151 \h </w:instrText>
        </w:r>
        <w:r>
          <w:fldChar w:fldCharType="separate"/>
        </w:r>
        <w:r>
          <w:t>14</w:t>
        </w:r>
        <w:r>
          <w:fldChar w:fldCharType="end"/>
        </w:r>
      </w:hyperlink>
    </w:p>
    <w:p>
      <w:pPr>
        <w:pStyle w:val="TOC2"/>
        <w:tabs>
          <w:tab w:val="right" w:leader="dot" w:pos="8306"/>
        </w:tabs>
      </w:pPr>
      <w:hyperlink w:anchor="_Toc15855" w:history="1">
        <w:r>
          <w:rPr>
            <w:rFonts w:ascii="仿宋" w:eastAsia="仿宋" w:hAnsi="仿宋" w:cs="仿宋" w:hint="eastAsia"/>
            <w:lang w:eastAsia="zh-CN"/>
          </w:rPr>
          <w:t>(一)、风力发电项目工程设计总体要求</w:t>
        </w:r>
        <w:r>
          <w:tab/>
        </w:r>
        <w:r>
          <w:fldChar w:fldCharType="begin"/>
        </w:r>
        <w:r>
          <w:instrText xml:space="preserve"> PAGEREF _Toc15855 \h </w:instrText>
        </w:r>
        <w:r>
          <w:fldChar w:fldCharType="separate"/>
        </w:r>
        <w:r>
          <w:t>14</w:t>
        </w:r>
        <w:r>
          <w:fldChar w:fldCharType="end"/>
        </w:r>
      </w:hyperlink>
    </w:p>
    <w:p>
      <w:pPr>
        <w:pStyle w:val="TOC2"/>
        <w:tabs>
          <w:tab w:val="right" w:leader="dot" w:pos="8306"/>
        </w:tabs>
      </w:pPr>
      <w:hyperlink w:anchor="_Toc12692" w:history="1">
        <w:r>
          <w:rPr>
            <w:rFonts w:ascii="仿宋" w:eastAsia="仿宋" w:hAnsi="仿宋" w:cs="仿宋" w:hint="eastAsia"/>
            <w:lang w:eastAsia="zh-CN"/>
          </w:rPr>
          <w:t>(二)、建设方案</w:t>
        </w:r>
        <w:r>
          <w:tab/>
        </w:r>
        <w:r>
          <w:fldChar w:fldCharType="begin"/>
        </w:r>
        <w:r>
          <w:instrText xml:space="preserve"> PAGEREF _Toc12692 \h </w:instrText>
        </w:r>
        <w:r>
          <w:fldChar w:fldCharType="separate"/>
        </w:r>
        <w:r>
          <w:t>15</w:t>
        </w:r>
        <w:r>
          <w:fldChar w:fldCharType="end"/>
        </w:r>
      </w:hyperlink>
    </w:p>
    <w:p>
      <w:pPr>
        <w:pStyle w:val="TOC2"/>
        <w:tabs>
          <w:tab w:val="right" w:leader="dot" w:pos="8306"/>
        </w:tabs>
      </w:pPr>
      <w:hyperlink w:anchor="_Toc12363" w:history="1">
        <w:r>
          <w:rPr>
            <w:rFonts w:ascii="仿宋" w:eastAsia="仿宋" w:hAnsi="仿宋" w:cs="仿宋" w:hint="eastAsia"/>
            <w:lang w:eastAsia="zh-CN"/>
          </w:rPr>
          <w:t>(三)、建筑工程建设指标</w:t>
        </w:r>
        <w:r>
          <w:tab/>
        </w:r>
        <w:r>
          <w:fldChar w:fldCharType="begin"/>
        </w:r>
        <w:r>
          <w:instrText xml:space="preserve"> PAGEREF _Toc12363 \h </w:instrText>
        </w:r>
        <w:r>
          <w:fldChar w:fldCharType="separate"/>
        </w:r>
        <w:r>
          <w:t>16</w:t>
        </w:r>
        <w:r>
          <w:fldChar w:fldCharType="end"/>
        </w:r>
      </w:hyperlink>
    </w:p>
    <w:p>
      <w:pPr>
        <w:pStyle w:val="TOC1"/>
        <w:tabs>
          <w:tab w:val="right" w:leader="dot" w:pos="8306"/>
        </w:tabs>
      </w:pPr>
      <w:hyperlink w:anchor="_Toc28896" w:history="1">
        <w:r>
          <w:rPr>
            <w:rFonts w:ascii="仿宋" w:eastAsia="仿宋" w:hAnsi="仿宋" w:cs="仿宋" w:hint="eastAsia"/>
            <w:lang w:eastAsia="zh-CN"/>
          </w:rPr>
          <w:t>四、工艺技术设计及设备选型方案</w:t>
        </w:r>
        <w:r>
          <w:tab/>
        </w:r>
        <w:r>
          <w:fldChar w:fldCharType="begin"/>
        </w:r>
        <w:r>
          <w:instrText xml:space="preserve"> PAGEREF _Toc28896 \h </w:instrText>
        </w:r>
        <w:r>
          <w:fldChar w:fldCharType="separate"/>
        </w:r>
        <w:r>
          <w:t>16</w:t>
        </w:r>
        <w:r>
          <w:fldChar w:fldCharType="end"/>
        </w:r>
      </w:hyperlink>
    </w:p>
    <w:p>
      <w:pPr>
        <w:pStyle w:val="TOC2"/>
        <w:tabs>
          <w:tab w:val="right" w:leader="dot" w:pos="8306"/>
        </w:tabs>
      </w:pPr>
      <w:hyperlink w:anchor="_Toc23517" w:history="1">
        <w:r>
          <w:rPr>
            <w:rFonts w:ascii="仿宋" w:eastAsia="仿宋" w:hAnsi="仿宋" w:cs="仿宋" w:hint="eastAsia"/>
            <w:lang w:eastAsia="zh-CN"/>
          </w:rPr>
          <w:t>(一)、企业技术研发分析</w:t>
        </w:r>
        <w:r>
          <w:tab/>
        </w:r>
        <w:r>
          <w:fldChar w:fldCharType="begin"/>
        </w:r>
        <w:r>
          <w:instrText xml:space="preserve"> PAGEREF _Toc23517 \h </w:instrText>
        </w:r>
        <w:r>
          <w:fldChar w:fldCharType="separate"/>
        </w:r>
        <w:r>
          <w:t>16</w:t>
        </w:r>
        <w:r>
          <w:fldChar w:fldCharType="end"/>
        </w:r>
      </w:hyperlink>
    </w:p>
    <w:p>
      <w:pPr>
        <w:pStyle w:val="TOC2"/>
        <w:tabs>
          <w:tab w:val="right" w:leader="dot" w:pos="8306"/>
        </w:tabs>
      </w:pPr>
      <w:hyperlink w:anchor="_Toc11234" w:history="1">
        <w:r>
          <w:rPr>
            <w:rFonts w:ascii="仿宋" w:eastAsia="仿宋" w:hAnsi="仿宋" w:cs="仿宋" w:hint="eastAsia"/>
            <w:lang w:eastAsia="zh-CN"/>
          </w:rPr>
          <w:t>(二)、风力发电项目技术工艺分析</w:t>
        </w:r>
        <w:r>
          <w:tab/>
        </w:r>
        <w:r>
          <w:fldChar w:fldCharType="begin"/>
        </w:r>
        <w:r>
          <w:instrText xml:space="preserve"> PAGEREF _Toc11234 \h </w:instrText>
        </w:r>
        <w:r>
          <w:fldChar w:fldCharType="separate"/>
        </w:r>
        <w:r>
          <w:t>18</w:t>
        </w:r>
        <w:r>
          <w:fldChar w:fldCharType="end"/>
        </w:r>
      </w:hyperlink>
    </w:p>
    <w:p>
      <w:pPr>
        <w:pStyle w:val="TOC2"/>
        <w:tabs>
          <w:tab w:val="right" w:leader="dot" w:pos="8306"/>
        </w:tabs>
      </w:pPr>
      <w:hyperlink w:anchor="_Toc848" w:history="1">
        <w:r>
          <w:rPr>
            <w:rFonts w:ascii="仿宋" w:eastAsia="仿宋" w:hAnsi="仿宋" w:cs="仿宋" w:hint="eastAsia"/>
            <w:lang w:eastAsia="zh-CN"/>
          </w:rPr>
          <w:t>(三)、质量管理</w:t>
        </w:r>
        <w:r>
          <w:tab/>
        </w:r>
        <w:r>
          <w:fldChar w:fldCharType="begin"/>
        </w:r>
        <w:r>
          <w:instrText xml:space="preserve"> PAGEREF _Toc848 \h </w:instrText>
        </w:r>
        <w:r>
          <w:fldChar w:fldCharType="separate"/>
        </w:r>
        <w:r>
          <w:t>19</w:t>
        </w:r>
        <w:r>
          <w:fldChar w:fldCharType="end"/>
        </w:r>
      </w:hyperlink>
    </w:p>
    <w:p>
      <w:pPr>
        <w:pStyle w:val="TOC2"/>
        <w:tabs>
          <w:tab w:val="right" w:leader="dot" w:pos="8306"/>
        </w:tabs>
      </w:pPr>
      <w:hyperlink w:anchor="_Toc30530" w:history="1">
        <w:r>
          <w:rPr>
            <w:rFonts w:ascii="仿宋" w:eastAsia="仿宋" w:hAnsi="仿宋" w:cs="仿宋" w:hint="eastAsia"/>
            <w:lang w:eastAsia="zh-CN"/>
          </w:rPr>
          <w:t>(四)、设备选型方案</w:t>
        </w:r>
        <w:r>
          <w:tab/>
        </w:r>
        <w:r>
          <w:fldChar w:fldCharType="begin"/>
        </w:r>
        <w:r>
          <w:instrText xml:space="preserve"> PAGEREF _Toc30530 \h </w:instrText>
        </w:r>
        <w:r>
          <w:fldChar w:fldCharType="separate"/>
        </w:r>
        <w:r>
          <w:t>20</w:t>
        </w:r>
        <w:r>
          <w:fldChar w:fldCharType="end"/>
        </w:r>
      </w:hyperlink>
    </w:p>
    <w:p>
      <w:pPr>
        <w:pStyle w:val="TOC1"/>
        <w:tabs>
          <w:tab w:val="right" w:leader="dot" w:pos="8306"/>
        </w:tabs>
      </w:pPr>
      <w:hyperlink w:anchor="_Toc31403" w:history="1">
        <w:r>
          <w:rPr>
            <w:rFonts w:ascii="仿宋" w:eastAsia="仿宋" w:hAnsi="仿宋" w:cs="仿宋" w:hint="eastAsia"/>
            <w:lang w:eastAsia="zh-CN"/>
          </w:rPr>
          <w:t>五、运营模式分析</w:t>
        </w:r>
        <w:r>
          <w:tab/>
        </w:r>
        <w:r>
          <w:fldChar w:fldCharType="begin"/>
        </w:r>
        <w:r>
          <w:instrText xml:space="preserve"> PAGEREF _Toc31403 \h </w:instrText>
        </w:r>
        <w:r>
          <w:fldChar w:fldCharType="separate"/>
        </w:r>
        <w:r>
          <w:t>21</w:t>
        </w:r>
        <w:r>
          <w:fldChar w:fldCharType="end"/>
        </w:r>
      </w:hyperlink>
    </w:p>
    <w:p>
      <w:pPr>
        <w:pStyle w:val="TOC2"/>
        <w:tabs>
          <w:tab w:val="right" w:leader="dot" w:pos="8306"/>
        </w:tabs>
      </w:pPr>
      <w:hyperlink w:anchor="_Toc10465" w:history="1">
        <w:r>
          <w:rPr>
            <w:rFonts w:ascii="仿宋" w:eastAsia="仿宋" w:hAnsi="仿宋" w:cs="仿宋" w:hint="eastAsia"/>
            <w:lang w:eastAsia="zh-CN"/>
          </w:rPr>
          <w:t>(一)、公司经营宗旨</w:t>
        </w:r>
        <w:r>
          <w:tab/>
        </w:r>
        <w:r>
          <w:fldChar w:fldCharType="begin"/>
        </w:r>
        <w:r>
          <w:instrText xml:space="preserve"> PAGEREF _Toc10465 \h </w:instrText>
        </w:r>
        <w:r>
          <w:fldChar w:fldCharType="separate"/>
        </w:r>
        <w:r>
          <w:t>21</w:t>
        </w:r>
        <w:r>
          <w:fldChar w:fldCharType="end"/>
        </w:r>
      </w:hyperlink>
    </w:p>
    <w:p>
      <w:pPr>
        <w:pStyle w:val="TOC2"/>
        <w:tabs>
          <w:tab w:val="right" w:leader="dot" w:pos="8306"/>
        </w:tabs>
      </w:pPr>
      <w:hyperlink w:anchor="_Toc12893" w:history="1">
        <w:r>
          <w:rPr>
            <w:rFonts w:ascii="仿宋" w:eastAsia="仿宋" w:hAnsi="仿宋" w:cs="仿宋" w:hint="eastAsia"/>
            <w:lang w:eastAsia="zh-CN"/>
          </w:rPr>
          <w:t>(二)、公司的目标、主要职责</w:t>
        </w:r>
        <w:r>
          <w:tab/>
        </w:r>
        <w:r>
          <w:fldChar w:fldCharType="begin"/>
        </w:r>
        <w:r>
          <w:instrText xml:space="preserve"> PAGEREF _Toc12893 \h </w:instrText>
        </w:r>
        <w:r>
          <w:fldChar w:fldCharType="separate"/>
        </w:r>
        <w:r>
          <w:t>22</w:t>
        </w:r>
        <w:r>
          <w:fldChar w:fldCharType="end"/>
        </w:r>
      </w:hyperlink>
    </w:p>
    <w:p>
      <w:pPr>
        <w:pStyle w:val="TOC2"/>
        <w:tabs>
          <w:tab w:val="right" w:leader="dot" w:pos="8306"/>
        </w:tabs>
      </w:pPr>
      <w:hyperlink w:anchor="_Toc24896" w:history="1">
        <w:r>
          <w:rPr>
            <w:rFonts w:ascii="仿宋" w:eastAsia="仿宋" w:hAnsi="仿宋" w:cs="仿宋" w:hint="eastAsia"/>
            <w:lang w:eastAsia="zh-CN"/>
          </w:rPr>
          <w:t>(三)、各部门职责及权限</w:t>
        </w:r>
        <w:r>
          <w:tab/>
        </w:r>
        <w:r>
          <w:fldChar w:fldCharType="begin"/>
        </w:r>
        <w:r>
          <w:instrText xml:space="preserve"> PAGEREF _Toc24896 \h </w:instrText>
        </w:r>
        <w:r>
          <w:fldChar w:fldCharType="separate"/>
        </w:r>
        <w:r>
          <w:t>23</w:t>
        </w:r>
        <w:r>
          <w:fldChar w:fldCharType="end"/>
        </w:r>
      </w:hyperlink>
    </w:p>
    <w:p>
      <w:pPr>
        <w:pStyle w:val="TOC2"/>
        <w:tabs>
          <w:tab w:val="right" w:leader="dot" w:pos="8306"/>
        </w:tabs>
      </w:pPr>
      <w:hyperlink w:anchor="_Toc7046" w:history="1">
        <w:r>
          <w:rPr>
            <w:rFonts w:ascii="仿宋" w:eastAsia="仿宋" w:hAnsi="仿宋" w:cs="仿宋" w:hint="eastAsia"/>
            <w:lang w:eastAsia="zh-CN"/>
          </w:rPr>
          <w:t>(四)、财务会计制度</w:t>
        </w:r>
        <w:r>
          <w:tab/>
        </w:r>
        <w:r>
          <w:fldChar w:fldCharType="begin"/>
        </w:r>
        <w:r>
          <w:instrText xml:space="preserve"> PAGEREF _Toc7046 \h </w:instrText>
        </w:r>
        <w:r>
          <w:fldChar w:fldCharType="separate"/>
        </w:r>
        <w:r>
          <w:t>26</w:t>
        </w:r>
        <w:r>
          <w:fldChar w:fldCharType="end"/>
        </w:r>
      </w:hyperlink>
    </w:p>
    <w:p>
      <w:pPr>
        <w:pStyle w:val="TOC1"/>
        <w:tabs>
          <w:tab w:val="right" w:leader="dot" w:pos="8306"/>
        </w:tabs>
      </w:pPr>
      <w:hyperlink w:anchor="_Toc23828" w:history="1">
        <w:r>
          <w:rPr>
            <w:rFonts w:ascii="仿宋" w:eastAsia="仿宋" w:hAnsi="仿宋" w:cs="仿宋" w:hint="eastAsia"/>
            <w:lang w:eastAsia="zh-CN"/>
          </w:rPr>
          <w:t>六、投资方案</w:t>
        </w:r>
        <w:r>
          <w:tab/>
        </w:r>
        <w:r>
          <w:fldChar w:fldCharType="begin"/>
        </w:r>
        <w:r>
          <w:instrText xml:space="preserve"> PAGEREF _Toc23828 \h </w:instrText>
        </w:r>
        <w:r>
          <w:fldChar w:fldCharType="separate"/>
        </w:r>
        <w:r>
          <w:t>31</w:t>
        </w:r>
        <w:r>
          <w:fldChar w:fldCharType="end"/>
        </w:r>
      </w:hyperlink>
    </w:p>
    <w:p>
      <w:pPr>
        <w:pStyle w:val="TOC2"/>
        <w:tabs>
          <w:tab w:val="right" w:leader="dot" w:pos="8306"/>
        </w:tabs>
      </w:pPr>
      <w:hyperlink w:anchor="_Toc14263" w:history="1">
        <w:r>
          <w:rPr>
            <w:rFonts w:ascii="仿宋" w:eastAsia="仿宋" w:hAnsi="仿宋" w:cs="仿宋" w:hint="eastAsia"/>
            <w:lang w:eastAsia="zh-CN"/>
          </w:rPr>
          <w:t>(一)、投资估算的依据和说明</w:t>
        </w:r>
        <w:r>
          <w:tab/>
        </w:r>
        <w:r>
          <w:fldChar w:fldCharType="begin"/>
        </w:r>
        <w:r>
          <w:instrText xml:space="preserve"> PAGEREF _Toc14263 \h </w:instrText>
        </w:r>
        <w:r>
          <w:fldChar w:fldCharType="separate"/>
        </w:r>
        <w:r>
          <w:t>31</w:t>
        </w:r>
        <w:r>
          <w:fldChar w:fldCharType="end"/>
        </w:r>
      </w:hyperlink>
    </w:p>
    <w:p>
      <w:pPr>
        <w:pStyle w:val="TOC2"/>
        <w:tabs>
          <w:tab w:val="right" w:leader="dot" w:pos="8306"/>
        </w:tabs>
      </w:pPr>
      <w:hyperlink w:anchor="_Toc14490" w:history="1">
        <w:r>
          <w:rPr>
            <w:rFonts w:ascii="仿宋" w:eastAsia="仿宋" w:hAnsi="仿宋" w:cs="仿宋" w:hint="eastAsia"/>
            <w:lang w:eastAsia="zh-CN"/>
          </w:rPr>
          <w:t>(二)、建设投资估算</w:t>
        </w:r>
        <w:r>
          <w:tab/>
        </w:r>
        <w:r>
          <w:fldChar w:fldCharType="begin"/>
        </w:r>
        <w:r>
          <w:instrText xml:space="preserve"> PAGEREF _Toc14490 \h </w:instrText>
        </w:r>
        <w:r>
          <w:fldChar w:fldCharType="separate"/>
        </w:r>
        <w:r>
          <w:t>32</w:t>
        </w:r>
        <w:r>
          <w:fldChar w:fldCharType="end"/>
        </w:r>
      </w:hyperlink>
    </w:p>
    <w:p>
      <w:pPr>
        <w:pStyle w:val="TOC2"/>
        <w:tabs>
          <w:tab w:val="right" w:leader="dot" w:pos="8306"/>
        </w:tabs>
      </w:pPr>
      <w:hyperlink w:anchor="_Toc30587" w:history="1">
        <w:r>
          <w:rPr>
            <w:rFonts w:ascii="仿宋" w:eastAsia="仿宋" w:hAnsi="仿宋" w:cs="仿宋" w:hint="eastAsia"/>
            <w:lang w:eastAsia="zh-CN"/>
          </w:rPr>
          <w:t>(三)、建设期利息</w:t>
        </w:r>
        <w:r>
          <w:tab/>
        </w:r>
        <w:r>
          <w:fldChar w:fldCharType="begin"/>
        </w:r>
        <w:r>
          <w:instrText xml:space="preserve"> PAGEREF _Toc30587 \h </w:instrText>
        </w:r>
        <w:r>
          <w:fldChar w:fldCharType="separate"/>
        </w:r>
        <w:r>
          <w:t>34</w:t>
        </w:r>
        <w:r>
          <w:fldChar w:fldCharType="end"/>
        </w:r>
      </w:hyperlink>
    </w:p>
    <w:p>
      <w:pPr>
        <w:pStyle w:val="TOC2"/>
        <w:tabs>
          <w:tab w:val="right" w:leader="dot" w:pos="8306"/>
        </w:tabs>
      </w:pPr>
      <w:hyperlink w:anchor="_Toc23143" w:history="1">
        <w:r>
          <w:rPr>
            <w:rFonts w:ascii="仿宋" w:eastAsia="仿宋" w:hAnsi="仿宋" w:cs="仿宋" w:hint="eastAsia"/>
            <w:lang w:eastAsia="zh-CN"/>
          </w:rPr>
          <w:t>(四)、流动资金</w:t>
        </w:r>
        <w:r>
          <w:tab/>
        </w:r>
        <w:r>
          <w:fldChar w:fldCharType="begin"/>
        </w:r>
        <w:r>
          <w:instrText xml:space="preserve"> PAGEREF _Toc23143 \h </w:instrText>
        </w:r>
        <w:r>
          <w:fldChar w:fldCharType="separate"/>
        </w:r>
        <w:r>
          <w:t>35</w:t>
        </w:r>
        <w:r>
          <w:fldChar w:fldCharType="end"/>
        </w:r>
      </w:hyperlink>
    </w:p>
    <w:p>
      <w:pPr>
        <w:pStyle w:val="TOC2"/>
        <w:tabs>
          <w:tab w:val="right" w:leader="dot" w:pos="8306"/>
        </w:tabs>
      </w:pPr>
      <w:hyperlink w:anchor="_Toc26218" w:history="1">
        <w:r>
          <w:rPr>
            <w:rFonts w:ascii="仿宋" w:eastAsia="仿宋" w:hAnsi="仿宋" w:cs="仿宋" w:hint="eastAsia"/>
            <w:lang w:eastAsia="zh-CN"/>
          </w:rPr>
          <w:t>(五)、风力发电项目总投资</w:t>
        </w:r>
        <w:r>
          <w:tab/>
        </w:r>
        <w:r>
          <w:fldChar w:fldCharType="begin"/>
        </w:r>
        <w:r>
          <w:instrText xml:space="preserve"> PAGEREF _Toc26218 \h </w:instrText>
        </w:r>
        <w:r>
          <w:fldChar w:fldCharType="separate"/>
        </w:r>
        <w:r>
          <w:t>36</w:t>
        </w:r>
        <w:r>
          <w:fldChar w:fldCharType="end"/>
        </w:r>
      </w:hyperlink>
    </w:p>
    <w:p>
      <w:pPr>
        <w:pStyle w:val="TOC2"/>
        <w:tabs>
          <w:tab w:val="right" w:leader="dot" w:pos="8306"/>
        </w:tabs>
      </w:pPr>
      <w:hyperlink w:anchor="_Toc10686" w:history="1">
        <w:r>
          <w:rPr>
            <w:rFonts w:ascii="仿宋" w:eastAsia="仿宋" w:hAnsi="仿宋" w:cs="仿宋" w:hint="eastAsia"/>
            <w:lang w:eastAsia="zh-CN"/>
          </w:rPr>
          <w:t>(六)、资金筹措与投资计划</w:t>
        </w:r>
        <w:r>
          <w:tab/>
        </w:r>
        <w:r>
          <w:fldChar w:fldCharType="begin"/>
        </w:r>
        <w:r>
          <w:instrText xml:space="preserve"> PAGEREF _Toc10686 \h </w:instrText>
        </w:r>
        <w:r>
          <w:fldChar w:fldCharType="separate"/>
        </w:r>
        <w:r>
          <w:t>36</w:t>
        </w:r>
        <w:r>
          <w:fldChar w:fldCharType="end"/>
        </w:r>
      </w:hyperlink>
    </w:p>
    <w:p>
      <w:pPr>
        <w:pStyle w:val="TOC1"/>
        <w:tabs>
          <w:tab w:val="right" w:leader="dot" w:pos="8306"/>
        </w:tabs>
      </w:pPr>
      <w:hyperlink w:anchor="_Toc22679" w:history="1">
        <w:r>
          <w:rPr>
            <w:rFonts w:ascii="仿宋" w:eastAsia="仿宋" w:hAnsi="仿宋" w:cs="仿宋" w:hint="eastAsia"/>
            <w:lang w:eastAsia="zh-CN"/>
          </w:rPr>
          <w:t>七、S W O T 分 析</w:t>
        </w:r>
        <w:r>
          <w:tab/>
        </w:r>
        <w:r>
          <w:fldChar w:fldCharType="begin"/>
        </w:r>
        <w:r>
          <w:instrText xml:space="preserve"> PAGEREF _Toc22679 \h </w:instrText>
        </w:r>
        <w:r>
          <w:fldChar w:fldCharType="separate"/>
        </w:r>
        <w:r>
          <w:t>36</w:t>
        </w:r>
        <w:r>
          <w:fldChar w:fldCharType="end"/>
        </w:r>
      </w:hyperlink>
    </w:p>
    <w:p>
      <w:pPr>
        <w:pStyle w:val="TOC2"/>
        <w:tabs>
          <w:tab w:val="right" w:leader="dot" w:pos="8306"/>
        </w:tabs>
      </w:pPr>
      <w:hyperlink w:anchor="_Toc5313" w:history="1">
        <w:r>
          <w:rPr>
            <w:rFonts w:ascii="仿宋" w:eastAsia="仿宋" w:hAnsi="仿宋" w:cs="仿宋" w:hint="eastAsia"/>
            <w:lang w:eastAsia="zh-CN"/>
          </w:rPr>
          <w:t>(一)、优势分析(S)</w:t>
        </w:r>
        <w:r>
          <w:tab/>
        </w:r>
        <w:r>
          <w:fldChar w:fldCharType="begin"/>
        </w:r>
        <w:r>
          <w:instrText xml:space="preserve"> PAGEREF _Toc5313 \h </w:instrText>
        </w:r>
        <w:r>
          <w:fldChar w:fldCharType="separate"/>
        </w:r>
        <w:r>
          <w:t>36</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1407" w:history="1">
        <w:r>
          <w:rPr>
            <w:rFonts w:ascii="仿宋" w:eastAsia="仿宋" w:hAnsi="仿宋" w:cs="仿宋" w:hint="eastAsia"/>
            <w:lang w:eastAsia="zh-CN"/>
          </w:rPr>
          <w:t>(二)、劣势分析(W)</w:t>
        </w:r>
        <w:r>
          <w:tab/>
        </w:r>
        <w:r>
          <w:fldChar w:fldCharType="begin"/>
        </w:r>
        <w:r>
          <w:instrText xml:space="preserve"> PAGEREF _Toc11407 \h </w:instrText>
        </w:r>
        <w:r>
          <w:fldChar w:fldCharType="separate"/>
        </w:r>
        <w:r>
          <w:t>38</w:t>
        </w:r>
        <w:r>
          <w:fldChar w:fldCharType="end"/>
        </w:r>
      </w:hyperlink>
    </w:p>
    <w:p>
      <w:pPr>
        <w:pStyle w:val="TOC2"/>
        <w:tabs>
          <w:tab w:val="right" w:leader="dot" w:pos="8306"/>
        </w:tabs>
      </w:pPr>
      <w:hyperlink w:anchor="_Toc19699" w:history="1">
        <w:r>
          <w:rPr>
            <w:rFonts w:ascii="仿宋" w:eastAsia="仿宋" w:hAnsi="仿宋" w:cs="仿宋" w:hint="eastAsia"/>
            <w:lang w:eastAsia="zh-CN"/>
          </w:rPr>
          <w:t>(三)、机会分析(O)</w:t>
        </w:r>
        <w:r>
          <w:tab/>
        </w:r>
        <w:r>
          <w:fldChar w:fldCharType="begin"/>
        </w:r>
        <w:r>
          <w:instrText xml:space="preserve"> PAGEREF _Toc19699 \h </w:instrText>
        </w:r>
        <w:r>
          <w:fldChar w:fldCharType="separate"/>
        </w:r>
        <w:r>
          <w:t>39</w:t>
        </w:r>
        <w:r>
          <w:fldChar w:fldCharType="end"/>
        </w:r>
      </w:hyperlink>
    </w:p>
    <w:p>
      <w:pPr>
        <w:pStyle w:val="TOC2"/>
        <w:tabs>
          <w:tab w:val="right" w:leader="dot" w:pos="8306"/>
        </w:tabs>
      </w:pPr>
      <w:hyperlink w:anchor="_Toc3661" w:history="1">
        <w:r>
          <w:rPr>
            <w:rFonts w:ascii="仿宋" w:eastAsia="仿宋" w:hAnsi="仿宋" w:cs="仿宋" w:hint="eastAsia"/>
            <w:lang w:eastAsia="zh-CN"/>
          </w:rPr>
          <w:t>(四)、威胁分析(T)</w:t>
        </w:r>
        <w:r>
          <w:tab/>
        </w:r>
        <w:r>
          <w:fldChar w:fldCharType="begin"/>
        </w:r>
        <w:r>
          <w:instrText xml:space="preserve"> PAGEREF _Toc3661 \h </w:instrText>
        </w:r>
        <w:r>
          <w:fldChar w:fldCharType="separate"/>
        </w:r>
        <w:r>
          <w:t>40</w:t>
        </w:r>
        <w:r>
          <w:fldChar w:fldCharType="end"/>
        </w:r>
      </w:hyperlink>
    </w:p>
    <w:p>
      <w:pPr>
        <w:pStyle w:val="TOC1"/>
        <w:tabs>
          <w:tab w:val="right" w:leader="dot" w:pos="8306"/>
        </w:tabs>
      </w:pPr>
      <w:hyperlink w:anchor="_Toc5340" w:history="1">
        <w:r>
          <w:rPr>
            <w:rFonts w:ascii="仿宋" w:eastAsia="仿宋" w:hAnsi="仿宋" w:cs="仿宋" w:hint="eastAsia"/>
            <w:lang w:eastAsia="zh-CN"/>
          </w:rPr>
          <w:t>八、风力发电项目选址</w:t>
        </w:r>
        <w:r>
          <w:tab/>
        </w:r>
        <w:r>
          <w:fldChar w:fldCharType="begin"/>
        </w:r>
        <w:r>
          <w:instrText xml:space="preserve"> PAGEREF _Toc5340 \h </w:instrText>
        </w:r>
        <w:r>
          <w:fldChar w:fldCharType="separate"/>
        </w:r>
        <w:r>
          <w:t>42</w:t>
        </w:r>
        <w:r>
          <w:fldChar w:fldCharType="end"/>
        </w:r>
      </w:hyperlink>
    </w:p>
    <w:p>
      <w:pPr>
        <w:pStyle w:val="TOC2"/>
        <w:tabs>
          <w:tab w:val="right" w:leader="dot" w:pos="8306"/>
        </w:tabs>
      </w:pPr>
      <w:hyperlink w:anchor="_Toc19147" w:history="1">
        <w:r>
          <w:rPr>
            <w:rFonts w:ascii="仿宋" w:eastAsia="仿宋" w:hAnsi="仿宋" w:cs="仿宋" w:hint="eastAsia"/>
            <w:lang w:eastAsia="zh-CN"/>
          </w:rPr>
          <w:t>(一)、风力发电选址影响因素</w:t>
        </w:r>
        <w:r>
          <w:tab/>
        </w:r>
        <w:r>
          <w:fldChar w:fldCharType="begin"/>
        </w:r>
        <w:r>
          <w:instrText xml:space="preserve"> PAGEREF _Toc19147 \h </w:instrText>
        </w:r>
        <w:r>
          <w:fldChar w:fldCharType="separate"/>
        </w:r>
        <w:r>
          <w:t>42</w:t>
        </w:r>
        <w:r>
          <w:fldChar w:fldCharType="end"/>
        </w:r>
      </w:hyperlink>
    </w:p>
    <w:p>
      <w:pPr>
        <w:pStyle w:val="TOC2"/>
        <w:tabs>
          <w:tab w:val="right" w:leader="dot" w:pos="8306"/>
        </w:tabs>
      </w:pPr>
      <w:hyperlink w:anchor="_Toc4056" w:history="1">
        <w:r>
          <w:rPr>
            <w:rFonts w:ascii="仿宋" w:eastAsia="仿宋" w:hAnsi="仿宋" w:cs="仿宋" w:hint="eastAsia"/>
            <w:lang w:eastAsia="zh-CN"/>
          </w:rPr>
          <w:t>(二)、行业竞争对风力发电选址的影响</w:t>
        </w:r>
        <w:r>
          <w:tab/>
        </w:r>
        <w:r>
          <w:fldChar w:fldCharType="begin"/>
        </w:r>
        <w:r>
          <w:instrText xml:space="preserve"> PAGEREF _Toc4056 \h </w:instrText>
        </w:r>
        <w:r>
          <w:fldChar w:fldCharType="separate"/>
        </w:r>
        <w:r>
          <w:t>44</w:t>
        </w:r>
        <w:r>
          <w:fldChar w:fldCharType="end"/>
        </w:r>
      </w:hyperlink>
    </w:p>
    <w:p>
      <w:pPr>
        <w:pStyle w:val="TOC2"/>
        <w:tabs>
          <w:tab w:val="right" w:leader="dot" w:pos="8306"/>
        </w:tabs>
      </w:pPr>
      <w:hyperlink w:anchor="_Toc279" w:history="1">
        <w:r>
          <w:rPr>
            <w:rFonts w:ascii="仿宋" w:eastAsia="仿宋" w:hAnsi="仿宋" w:cs="仿宋" w:hint="eastAsia"/>
            <w:lang w:eastAsia="zh-CN"/>
          </w:rPr>
          <w:t>(三)、经营成本对风力发电选址的影响</w:t>
        </w:r>
        <w:r>
          <w:tab/>
        </w:r>
        <w:r>
          <w:fldChar w:fldCharType="begin"/>
        </w:r>
        <w:r>
          <w:instrText xml:space="preserve"> PAGEREF _Toc279 \h </w:instrText>
        </w:r>
        <w:r>
          <w:fldChar w:fldCharType="separate"/>
        </w:r>
        <w:r>
          <w:t>45</w:t>
        </w:r>
        <w:r>
          <w:fldChar w:fldCharType="end"/>
        </w:r>
      </w:hyperlink>
    </w:p>
    <w:p>
      <w:pPr>
        <w:pStyle w:val="TOC2"/>
        <w:tabs>
          <w:tab w:val="right" w:leader="dot" w:pos="8306"/>
        </w:tabs>
      </w:pPr>
      <w:hyperlink w:anchor="_Toc19797" w:history="1">
        <w:r>
          <w:rPr>
            <w:rFonts w:ascii="仿宋" w:eastAsia="仿宋" w:hAnsi="仿宋" w:cs="仿宋" w:hint="eastAsia"/>
            <w:lang w:eastAsia="zh-CN"/>
          </w:rPr>
          <w:t>(四)、消费习惯对风力发电选址的影响</w:t>
        </w:r>
        <w:r>
          <w:tab/>
        </w:r>
        <w:r>
          <w:fldChar w:fldCharType="begin"/>
        </w:r>
        <w:r>
          <w:instrText xml:space="preserve"> PAGEREF _Toc19797 \h </w:instrText>
        </w:r>
        <w:r>
          <w:fldChar w:fldCharType="separate"/>
        </w:r>
        <w:r>
          <w:t>46</w:t>
        </w:r>
        <w:r>
          <w:fldChar w:fldCharType="end"/>
        </w:r>
      </w:hyperlink>
    </w:p>
    <w:p>
      <w:pPr>
        <w:pStyle w:val="TOC2"/>
        <w:tabs>
          <w:tab w:val="right" w:leader="dot" w:pos="8306"/>
        </w:tabs>
      </w:pPr>
      <w:hyperlink w:anchor="_Toc9496" w:history="1">
        <w:r>
          <w:rPr>
            <w:rFonts w:ascii="仿宋" w:eastAsia="仿宋" w:hAnsi="仿宋" w:cs="仿宋" w:hint="eastAsia"/>
            <w:lang w:eastAsia="zh-CN"/>
          </w:rPr>
          <w:t>(五)、风力发电项目选址原则</w:t>
        </w:r>
        <w:r>
          <w:tab/>
        </w:r>
        <w:r>
          <w:fldChar w:fldCharType="begin"/>
        </w:r>
        <w:r>
          <w:instrText xml:space="preserve"> PAGEREF _Toc9496 \h </w:instrText>
        </w:r>
        <w:r>
          <w:fldChar w:fldCharType="separate"/>
        </w:r>
        <w:r>
          <w:t>48</w:t>
        </w:r>
        <w:r>
          <w:fldChar w:fldCharType="end"/>
        </w:r>
      </w:hyperlink>
    </w:p>
    <w:p>
      <w:pPr>
        <w:pStyle w:val="TOC2"/>
        <w:tabs>
          <w:tab w:val="right" w:leader="dot" w:pos="8306"/>
        </w:tabs>
      </w:pPr>
      <w:hyperlink w:anchor="_Toc21261" w:history="1">
        <w:r>
          <w:rPr>
            <w:rFonts w:ascii="仿宋" w:eastAsia="仿宋" w:hAnsi="仿宋" w:cs="仿宋" w:hint="eastAsia"/>
            <w:lang w:eastAsia="zh-CN"/>
          </w:rPr>
          <w:t>(六)、建设区基本情况</w:t>
        </w:r>
        <w:r>
          <w:tab/>
        </w:r>
        <w:r>
          <w:fldChar w:fldCharType="begin"/>
        </w:r>
        <w:r>
          <w:instrText xml:space="preserve"> PAGEREF _Toc21261 \h </w:instrText>
        </w:r>
        <w:r>
          <w:fldChar w:fldCharType="separate"/>
        </w:r>
        <w:r>
          <w:t>48</w:t>
        </w:r>
        <w:r>
          <w:fldChar w:fldCharType="end"/>
        </w:r>
      </w:hyperlink>
    </w:p>
    <w:p>
      <w:pPr>
        <w:pStyle w:val="TOC2"/>
        <w:tabs>
          <w:tab w:val="right" w:leader="dot" w:pos="8306"/>
        </w:tabs>
      </w:pPr>
      <w:hyperlink w:anchor="_Toc10592" w:history="1">
        <w:r>
          <w:rPr>
            <w:rFonts w:ascii="仿宋" w:eastAsia="仿宋" w:hAnsi="仿宋" w:cs="仿宋" w:hint="eastAsia"/>
            <w:lang w:eastAsia="zh-CN"/>
          </w:rPr>
          <w:t>(七)、风力发电项目选址综合评价</w:t>
        </w:r>
        <w:r>
          <w:tab/>
        </w:r>
        <w:r>
          <w:fldChar w:fldCharType="begin"/>
        </w:r>
        <w:r>
          <w:instrText xml:space="preserve"> PAGEREF _Toc10592 \h </w:instrText>
        </w:r>
        <w:r>
          <w:fldChar w:fldCharType="separate"/>
        </w:r>
        <w:r>
          <w:t>49</w:t>
        </w:r>
        <w:r>
          <w:fldChar w:fldCharType="end"/>
        </w:r>
      </w:hyperlink>
    </w:p>
    <w:p>
      <w:pPr>
        <w:pStyle w:val="TOC1"/>
        <w:tabs>
          <w:tab w:val="right" w:leader="dot" w:pos="8306"/>
        </w:tabs>
      </w:pPr>
      <w:hyperlink w:anchor="_Toc17919" w:history="1">
        <w:r>
          <w:rPr>
            <w:rFonts w:ascii="仿宋" w:eastAsia="仿宋" w:hAnsi="仿宋" w:cs="仿宋" w:hint="eastAsia"/>
            <w:lang w:eastAsia="zh-CN"/>
          </w:rPr>
          <w:t>九、劳动安全生产分析</w:t>
        </w:r>
        <w:r>
          <w:tab/>
        </w:r>
        <w:r>
          <w:fldChar w:fldCharType="begin"/>
        </w:r>
        <w:r>
          <w:instrText xml:space="preserve"> PAGEREF _Toc17919 \h </w:instrText>
        </w:r>
        <w:r>
          <w:fldChar w:fldCharType="separate"/>
        </w:r>
        <w:r>
          <w:t>49</w:t>
        </w:r>
        <w:r>
          <w:fldChar w:fldCharType="end"/>
        </w:r>
      </w:hyperlink>
    </w:p>
    <w:p>
      <w:pPr>
        <w:pStyle w:val="TOC2"/>
        <w:tabs>
          <w:tab w:val="right" w:leader="dot" w:pos="8306"/>
        </w:tabs>
      </w:pPr>
      <w:hyperlink w:anchor="_Toc4296" w:history="1">
        <w:r>
          <w:rPr>
            <w:rFonts w:ascii="仿宋" w:eastAsia="仿宋" w:hAnsi="仿宋" w:cs="仿宋" w:hint="eastAsia"/>
            <w:lang w:eastAsia="zh-CN"/>
          </w:rPr>
          <w:t>(一)、编制依据</w:t>
        </w:r>
        <w:r>
          <w:tab/>
        </w:r>
        <w:r>
          <w:fldChar w:fldCharType="begin"/>
        </w:r>
        <w:r>
          <w:instrText xml:space="preserve"> PAGEREF _Toc4296 \h </w:instrText>
        </w:r>
        <w:r>
          <w:fldChar w:fldCharType="separate"/>
        </w:r>
        <w:r>
          <w:t>49</w:t>
        </w:r>
        <w:r>
          <w:fldChar w:fldCharType="end"/>
        </w:r>
      </w:hyperlink>
    </w:p>
    <w:p>
      <w:pPr>
        <w:pStyle w:val="TOC2"/>
        <w:tabs>
          <w:tab w:val="right" w:leader="dot" w:pos="8306"/>
        </w:tabs>
      </w:pPr>
      <w:hyperlink w:anchor="_Toc4144" w:history="1">
        <w:r>
          <w:rPr>
            <w:rFonts w:ascii="仿宋" w:eastAsia="仿宋" w:hAnsi="仿宋" w:cs="仿宋" w:hint="eastAsia"/>
            <w:lang w:eastAsia="zh-CN"/>
          </w:rPr>
          <w:t>(二)、防范措施</w:t>
        </w:r>
        <w:r>
          <w:tab/>
        </w:r>
        <w:r>
          <w:fldChar w:fldCharType="begin"/>
        </w:r>
        <w:r>
          <w:instrText xml:space="preserve"> PAGEREF _Toc4144 \h </w:instrText>
        </w:r>
        <w:r>
          <w:fldChar w:fldCharType="separate"/>
        </w:r>
        <w:r>
          <w:t>50</w:t>
        </w:r>
        <w:r>
          <w:fldChar w:fldCharType="end"/>
        </w:r>
      </w:hyperlink>
    </w:p>
    <w:p>
      <w:pPr>
        <w:pStyle w:val="TOC2"/>
        <w:tabs>
          <w:tab w:val="right" w:leader="dot" w:pos="8306"/>
        </w:tabs>
      </w:pPr>
      <w:hyperlink w:anchor="_Toc28066" w:history="1">
        <w:r>
          <w:rPr>
            <w:rFonts w:ascii="仿宋" w:eastAsia="仿宋" w:hAnsi="仿宋" w:cs="仿宋" w:hint="eastAsia"/>
            <w:lang w:eastAsia="zh-CN"/>
          </w:rPr>
          <w:t>(三)、预期效果评价</w:t>
        </w:r>
        <w:r>
          <w:tab/>
        </w:r>
        <w:r>
          <w:fldChar w:fldCharType="begin"/>
        </w:r>
        <w:r>
          <w:instrText xml:space="preserve"> PAGEREF _Toc28066 \h </w:instrText>
        </w:r>
        <w:r>
          <w:fldChar w:fldCharType="separate"/>
        </w:r>
        <w:r>
          <w:t>52</w:t>
        </w:r>
        <w:r>
          <w:fldChar w:fldCharType="end"/>
        </w:r>
      </w:hyperlink>
    </w:p>
    <w:p>
      <w:pPr>
        <w:pStyle w:val="TOC1"/>
        <w:tabs>
          <w:tab w:val="right" w:leader="dot" w:pos="8306"/>
        </w:tabs>
      </w:pPr>
      <w:hyperlink w:anchor="_Toc4477" w:history="1">
        <w:r>
          <w:rPr>
            <w:rFonts w:ascii="仿宋" w:eastAsia="仿宋" w:hAnsi="仿宋" w:cs="仿宋" w:hint="eastAsia"/>
            <w:lang w:eastAsia="zh-CN"/>
          </w:rPr>
          <w:t>十、组织架构分析</w:t>
        </w:r>
        <w:r>
          <w:tab/>
        </w:r>
        <w:r>
          <w:fldChar w:fldCharType="begin"/>
        </w:r>
        <w:r>
          <w:instrText xml:space="preserve"> PAGEREF _Toc4477 \h </w:instrText>
        </w:r>
        <w:r>
          <w:fldChar w:fldCharType="separate"/>
        </w:r>
        <w:r>
          <w:t>53</w:t>
        </w:r>
        <w:r>
          <w:fldChar w:fldCharType="end"/>
        </w:r>
      </w:hyperlink>
    </w:p>
    <w:p>
      <w:pPr>
        <w:pStyle w:val="TOC2"/>
        <w:tabs>
          <w:tab w:val="right" w:leader="dot" w:pos="8306"/>
        </w:tabs>
      </w:pPr>
      <w:hyperlink w:anchor="_Toc17351" w:history="1">
        <w:r>
          <w:rPr>
            <w:rFonts w:ascii="仿宋" w:eastAsia="仿宋" w:hAnsi="仿宋" w:cs="仿宋" w:hint="eastAsia"/>
            <w:lang w:eastAsia="zh-CN"/>
          </w:rPr>
          <w:t>(一)、人力资源配</w:t>
        </w:r>
        <w:r>
          <w:tab/>
        </w:r>
        <w:r>
          <w:fldChar w:fldCharType="begin"/>
        </w:r>
        <w:r>
          <w:instrText xml:space="preserve"> PAGEREF _Toc17351 \h </w:instrText>
        </w:r>
        <w:r>
          <w:fldChar w:fldCharType="separate"/>
        </w:r>
        <w:r>
          <w:t>53</w:t>
        </w:r>
        <w:r>
          <w:fldChar w:fldCharType="end"/>
        </w:r>
      </w:hyperlink>
    </w:p>
    <w:p>
      <w:pPr>
        <w:pStyle w:val="TOC2"/>
        <w:tabs>
          <w:tab w:val="right" w:leader="dot" w:pos="8306"/>
        </w:tabs>
      </w:pPr>
      <w:hyperlink w:anchor="_Toc7179" w:history="1">
        <w:r>
          <w:rPr>
            <w:rFonts w:ascii="仿宋" w:eastAsia="仿宋" w:hAnsi="仿宋" w:cs="仿宋" w:hint="eastAsia"/>
            <w:lang w:eastAsia="zh-CN"/>
          </w:rPr>
          <w:t>(二)、员工技能培训</w:t>
        </w:r>
        <w:r>
          <w:tab/>
        </w:r>
        <w:r>
          <w:fldChar w:fldCharType="begin"/>
        </w:r>
        <w:r>
          <w:instrText xml:space="preserve"> PAGEREF _Toc7179 \h </w:instrText>
        </w:r>
        <w:r>
          <w:fldChar w:fldCharType="separate"/>
        </w:r>
        <w:r>
          <w:t>53</w:t>
        </w:r>
        <w:r>
          <w:fldChar w:fldCharType="end"/>
        </w:r>
      </w:hyperlink>
    </w:p>
    <w:p>
      <w:pPr>
        <w:pStyle w:val="TOC1"/>
        <w:tabs>
          <w:tab w:val="right" w:leader="dot" w:pos="8306"/>
        </w:tabs>
      </w:pPr>
      <w:hyperlink w:anchor="_Toc11212" w:history="1">
        <w:r>
          <w:rPr>
            <w:rFonts w:ascii="仿宋" w:eastAsia="仿宋" w:hAnsi="仿宋" w:cs="仿宋" w:hint="eastAsia"/>
            <w:lang w:eastAsia="zh-CN"/>
          </w:rPr>
          <w:t>十一、招标方案</w:t>
        </w:r>
        <w:r>
          <w:tab/>
        </w:r>
        <w:r>
          <w:fldChar w:fldCharType="begin"/>
        </w:r>
        <w:r>
          <w:instrText xml:space="preserve"> PAGEREF _Toc11212 \h </w:instrText>
        </w:r>
        <w:r>
          <w:fldChar w:fldCharType="separate"/>
        </w:r>
        <w:r>
          <w:t>55</w:t>
        </w:r>
        <w:r>
          <w:fldChar w:fldCharType="end"/>
        </w:r>
      </w:hyperlink>
    </w:p>
    <w:p>
      <w:pPr>
        <w:pStyle w:val="TOC2"/>
        <w:tabs>
          <w:tab w:val="right" w:leader="dot" w:pos="8306"/>
        </w:tabs>
      </w:pPr>
      <w:hyperlink w:anchor="_Toc16656" w:history="1">
        <w:r>
          <w:rPr>
            <w:rFonts w:ascii="仿宋" w:eastAsia="仿宋" w:hAnsi="仿宋" w:cs="仿宋" w:hint="eastAsia"/>
            <w:lang w:eastAsia="zh-CN"/>
          </w:rPr>
          <w:t>(一)、风力发电项目招标依据</w:t>
        </w:r>
        <w:r>
          <w:tab/>
        </w:r>
        <w:r>
          <w:fldChar w:fldCharType="begin"/>
        </w:r>
        <w:r>
          <w:instrText xml:space="preserve"> PAGEREF _Toc16656 \h </w:instrText>
        </w:r>
        <w:r>
          <w:fldChar w:fldCharType="separate"/>
        </w:r>
        <w:r>
          <w:t>55</w:t>
        </w:r>
        <w:r>
          <w:fldChar w:fldCharType="end"/>
        </w:r>
      </w:hyperlink>
    </w:p>
    <w:p>
      <w:pPr>
        <w:pStyle w:val="TOC2"/>
        <w:tabs>
          <w:tab w:val="right" w:leader="dot" w:pos="8306"/>
        </w:tabs>
      </w:pPr>
      <w:hyperlink w:anchor="_Toc18720" w:history="1">
        <w:r>
          <w:rPr>
            <w:rFonts w:ascii="仿宋" w:eastAsia="仿宋" w:hAnsi="仿宋" w:cs="仿宋" w:hint="eastAsia"/>
            <w:lang w:eastAsia="zh-CN"/>
          </w:rPr>
          <w:t>(二)、风力发电项目招标范围</w:t>
        </w:r>
        <w:r>
          <w:tab/>
        </w:r>
        <w:r>
          <w:fldChar w:fldCharType="begin"/>
        </w:r>
        <w:r>
          <w:instrText xml:space="preserve"> PAGEREF _Toc18720 \h </w:instrText>
        </w:r>
        <w:r>
          <w:fldChar w:fldCharType="separate"/>
        </w:r>
        <w:r>
          <w:t>55</w:t>
        </w:r>
        <w:r>
          <w:fldChar w:fldCharType="end"/>
        </w:r>
      </w:hyperlink>
    </w:p>
    <w:p>
      <w:pPr>
        <w:pStyle w:val="TOC2"/>
        <w:tabs>
          <w:tab w:val="right" w:leader="dot" w:pos="8306"/>
        </w:tabs>
      </w:pPr>
      <w:hyperlink w:anchor="_Toc22795" w:history="1">
        <w:r>
          <w:rPr>
            <w:rFonts w:ascii="仿宋" w:eastAsia="仿宋" w:hAnsi="仿宋" w:cs="仿宋" w:hint="eastAsia"/>
            <w:lang w:eastAsia="zh-CN"/>
          </w:rPr>
          <w:t>(三)、招标要求</w:t>
        </w:r>
        <w:r>
          <w:tab/>
        </w:r>
        <w:r>
          <w:fldChar w:fldCharType="begin"/>
        </w:r>
        <w:r>
          <w:instrText xml:space="preserve"> PAGEREF _Toc22795 \h </w:instrText>
        </w:r>
        <w:r>
          <w:fldChar w:fldCharType="separate"/>
        </w:r>
        <w:r>
          <w:t>56</w:t>
        </w:r>
        <w:r>
          <w:fldChar w:fldCharType="end"/>
        </w:r>
      </w:hyperlink>
    </w:p>
    <w:p>
      <w:pPr>
        <w:pStyle w:val="TOC2"/>
        <w:tabs>
          <w:tab w:val="right" w:leader="dot" w:pos="8306"/>
        </w:tabs>
      </w:pPr>
      <w:hyperlink w:anchor="_Toc29158" w:history="1">
        <w:r>
          <w:rPr>
            <w:rFonts w:ascii="仿宋" w:eastAsia="仿宋" w:hAnsi="仿宋" w:cs="仿宋" w:hint="eastAsia"/>
            <w:lang w:eastAsia="zh-CN"/>
          </w:rPr>
          <w:t>(四)、招标组织方式</w:t>
        </w:r>
        <w:r>
          <w:tab/>
        </w:r>
        <w:r>
          <w:fldChar w:fldCharType="begin"/>
        </w:r>
        <w:r>
          <w:instrText xml:space="preserve"> PAGEREF _Toc29158 \h </w:instrText>
        </w:r>
        <w:r>
          <w:fldChar w:fldCharType="separate"/>
        </w:r>
        <w:r>
          <w:t>56</w:t>
        </w:r>
        <w:r>
          <w:fldChar w:fldCharType="end"/>
        </w:r>
      </w:hyperlink>
    </w:p>
    <w:p>
      <w:pPr>
        <w:pStyle w:val="TOC2"/>
        <w:tabs>
          <w:tab w:val="right" w:leader="dot" w:pos="8306"/>
        </w:tabs>
      </w:pPr>
      <w:hyperlink w:anchor="_Toc19117" w:history="1">
        <w:r>
          <w:rPr>
            <w:rFonts w:ascii="仿宋" w:eastAsia="仿宋" w:hAnsi="仿宋" w:cs="仿宋" w:hint="eastAsia"/>
            <w:lang w:eastAsia="zh-CN"/>
          </w:rPr>
          <w:t>(五)、招标信息发布</w:t>
        </w:r>
        <w:r>
          <w:tab/>
        </w:r>
        <w:r>
          <w:fldChar w:fldCharType="begin"/>
        </w:r>
        <w:r>
          <w:instrText xml:space="preserve"> PAGEREF _Toc19117 \h </w:instrText>
        </w:r>
        <w:r>
          <w:fldChar w:fldCharType="separate"/>
        </w:r>
        <w:r>
          <w:t>57</w:t>
        </w:r>
        <w:r>
          <w:fldChar w:fldCharType="end"/>
        </w:r>
      </w:hyperlink>
    </w:p>
    <w:p>
      <w:pPr>
        <w:pStyle w:val="TOC1"/>
        <w:tabs>
          <w:tab w:val="right" w:leader="dot" w:pos="8306"/>
        </w:tabs>
      </w:pPr>
      <w:hyperlink w:anchor="_Toc7874" w:history="1">
        <w:r>
          <w:rPr>
            <w:rFonts w:ascii="仿宋" w:eastAsia="仿宋" w:hAnsi="仿宋" w:cs="仿宋" w:hint="eastAsia"/>
            <w:lang w:eastAsia="zh-CN"/>
          </w:rPr>
          <w:t>十二、风力发电场地规划方案</w:t>
        </w:r>
        <w:r>
          <w:tab/>
        </w:r>
        <w:r>
          <w:fldChar w:fldCharType="begin"/>
        </w:r>
        <w:r>
          <w:instrText xml:space="preserve"> PAGEREF _Toc7874 \h </w:instrText>
        </w:r>
        <w:r>
          <w:fldChar w:fldCharType="separate"/>
        </w:r>
        <w:r>
          <w:t>57</w:t>
        </w:r>
        <w:r>
          <w:fldChar w:fldCharType="end"/>
        </w:r>
      </w:hyperlink>
    </w:p>
    <w:p>
      <w:pPr>
        <w:pStyle w:val="TOC2"/>
        <w:tabs>
          <w:tab w:val="right" w:leader="dot" w:pos="8306"/>
        </w:tabs>
      </w:pPr>
      <w:hyperlink w:anchor="_Toc28148" w:history="1">
        <w:r>
          <w:rPr>
            <w:rFonts w:ascii="仿宋" w:eastAsia="仿宋" w:hAnsi="仿宋" w:cs="仿宋" w:hint="eastAsia"/>
            <w:lang w:eastAsia="zh-CN"/>
          </w:rPr>
          <w:t>(一)、风力发电场地布局原则</w:t>
        </w:r>
        <w:r>
          <w:tab/>
        </w:r>
        <w:r>
          <w:fldChar w:fldCharType="begin"/>
        </w:r>
        <w:r>
          <w:instrText xml:space="preserve"> PAGEREF _Toc28148 \h </w:instrText>
        </w:r>
        <w:r>
          <w:fldChar w:fldCharType="separate"/>
        </w:r>
        <w:r>
          <w:t>57</w:t>
        </w:r>
        <w:r>
          <w:fldChar w:fldCharType="end"/>
        </w:r>
      </w:hyperlink>
    </w:p>
    <w:p>
      <w:pPr>
        <w:pStyle w:val="TOC2"/>
        <w:tabs>
          <w:tab w:val="right" w:leader="dot" w:pos="8306"/>
        </w:tabs>
      </w:pPr>
      <w:hyperlink w:anchor="_Toc10743" w:history="1">
        <w:r>
          <w:rPr>
            <w:rFonts w:ascii="仿宋" w:eastAsia="仿宋" w:hAnsi="仿宋" w:cs="仿宋" w:hint="eastAsia"/>
            <w:lang w:eastAsia="zh-CN"/>
          </w:rPr>
          <w:t>(二)、风力发电场地装修设计方案</w:t>
        </w:r>
        <w:r>
          <w:tab/>
        </w:r>
        <w:r>
          <w:fldChar w:fldCharType="begin"/>
        </w:r>
        <w:r>
          <w:instrText xml:space="preserve"> PAGEREF _Toc10743 \h </w:instrText>
        </w:r>
        <w:r>
          <w:fldChar w:fldCharType="separate"/>
        </w:r>
        <w:r>
          <w:t>58</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98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在商业的大舞台上，机遇与挑战并存，这份报告旨在为一项新兴创业项目树立明确的方向。我们聚焦于创新和满足市场需求，致力于打造一个充满活力的企业。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这份报告将深入分析市场环境，竞争态势，战略计划，以确保我们的产品或服务能够超越客户期望，抢占市场份额，降低风险，同时为投资者提供可持续的回报。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这份可行性分析报告书标志着未来成功的开端，它凝聚了对市场需求的深刻洞察和对商机的坚定信念。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28108"/>
      <w:r>
        <w:rPr>
          <w:rFonts w:ascii="仿宋" w:eastAsia="仿宋" w:hAnsi="仿宋" w:cs="仿宋" w:hint="eastAsia"/>
          <w:sz w:val="28"/>
          <w:lang w:eastAsia="zh-CN"/>
        </w:rPr>
        <w:t>一、建设规模与产品方案</w:t>
      </w:r>
      <w:bookmarkEnd w:id="2"/>
    </w:p>
    <w:p>
      <w:pPr>
        <w:pStyle w:val="Heading2"/>
        <w:rPr>
          <w:rFonts w:ascii="仿宋" w:eastAsia="仿宋" w:hAnsi="仿宋" w:cs="仿宋" w:hint="eastAsia"/>
          <w:lang w:eastAsia="zh-CN"/>
        </w:rPr>
      </w:pPr>
      <w:bookmarkStart w:id="3" w:name="_Toc12575"/>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(一)风力发电项目场地规模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该风力发电项目总占地面积XX平方米（折合约XX亩），预计场区规划总建筑面积XX平方米。</w:t>
      </w:r>
    </w:p>
    <w:p>
      <w:pPr>
        <w:ind w:firstLine="560" w:firstLineChars="200"/>
        <w:rPr>
          <w:rFonts w:ascii="仿宋" w:eastAsia="仿宋" w:hAnsi="仿宋" w:cs="仿宋" w:hint="eastAsia"/>
          <w:sz w:val="28"/>
        </w:rPr>
      </w:pPr>
      <w:r>
        <w:rPr>
          <w:rFonts w:ascii="仿宋" w:eastAsia="仿宋" w:hAnsi="仿宋" w:cs="仿宋" w:hint="eastAsia"/>
          <w:sz w:val="28"/>
          <w:lang w:eastAsia="zh-CN"/>
        </w:rPr>
        <w:t>(二)产能规模</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根据国内外市场需求和XX集团有限公司建设能力分析，建设规模确定达产年产XX，预计年营业收入XX万元。</w:t>
      </w:r>
    </w:p>
    <w:p>
      <w:pPr>
        <w:pStyle w:val="Heading2"/>
        <w:ind w:firstLine="560" w:firstLineChars="200"/>
        <w:rPr>
          <w:rFonts w:ascii="仿宋" w:eastAsia="仿宋" w:hAnsi="仿宋" w:cs="仿宋" w:hint="eastAsia"/>
          <w:sz w:val="28"/>
          <w:lang w:eastAsia="zh-CN"/>
        </w:rPr>
      </w:pPr>
      <w:bookmarkStart w:id="4" w:name="_Toc11170"/>
      <w:r>
        <w:rPr>
          <w:rFonts w:ascii="仿宋" w:eastAsia="仿宋" w:hAnsi="仿宋" w:cs="仿宋" w:hint="eastAsia"/>
          <w:sz w:val="28"/>
          <w:lang w:eastAsia="zh-CN"/>
        </w:rPr>
        <w:t>(二)、产品规划方案及生产纲领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产品规划方案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本风力发电项目旨在开发和生产具有市场竞争力的风力发电产品，满足不同客户群体的需求。产品规划方案如下：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1.1. 产品种类</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根据市场需求和技术可行性，设计生产XX种系列产品，覆盖不同规格、功能和应用领域。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1.2. 产品特点</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产品应具备高性能、高效率、可靠性强等特点，以满足行业最新发展要求。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1.3. 产品品质</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产品品质应符合国家和行业标准，保证产品的安全、可靠、环保和高效。</w:t>
      </w:r>
    </w:p>
    <w:p>
      <w:pPr>
        <w:ind w:firstLine="560" w:firstLineChars="200"/>
        <w:rPr>
          <w:rFonts w:ascii="仿宋" w:eastAsia="仿宋" w:hAnsi="仿宋" w:cs="仿宋" w:hint="eastAsia"/>
          <w:sz w:val="28"/>
        </w:rPr>
      </w:pPr>
      <w:r>
        <w:rPr>
          <w:rFonts w:ascii="仿宋" w:eastAsia="仿宋" w:hAnsi="仿宋" w:cs="仿宋" w:hint="eastAsia"/>
          <w:sz w:val="28"/>
          <w:lang w:eastAsia="zh-CN"/>
        </w:rPr>
        <w:t>2. 生产纲领</w:t>
      </w:r>
    </w:p>
    <w:p>
      <w:pPr>
        <w:ind w:firstLine="560" w:firstLineChars="200"/>
        <w:rPr>
          <w:rFonts w:ascii="仿宋" w:eastAsia="仿宋" w:hAnsi="仿宋" w:cs="仿宋" w:hint="eastAsia"/>
          <w:sz w:val="28"/>
        </w:rPr>
      </w:pPr>
      <w:r>
        <w:rPr>
          <w:rFonts w:ascii="仿宋" w:eastAsia="仿宋" w:hAnsi="仿宋" w:cs="仿宋" w:hint="eastAsia"/>
          <w:sz w:val="28"/>
          <w:lang w:eastAsia="zh-CN"/>
        </w:rPr>
        <w:t>2.1. 制造工艺</w:t>
      </w:r>
    </w:p>
    <w:p>
      <w:pPr>
        <w:ind w:firstLine="560" w:firstLineChars="200"/>
        <w:rPr>
          <w:rFonts w:ascii="仿宋" w:eastAsia="仿宋" w:hAnsi="仿宋" w:cs="仿宋" w:hint="eastAsia"/>
          <w:sz w:val="28"/>
        </w:rPr>
      </w:pPr>
      <w:r>
        <w:rPr>
          <w:rFonts w:ascii="仿宋" w:eastAsia="仿宋" w:hAnsi="仿宋" w:cs="仿宋" w:hint="eastAsia"/>
          <w:sz w:val="28"/>
          <w:lang w:eastAsia="zh-CN"/>
        </w:rPr>
        <w:t>采用先进的制造工艺，确保产品生产过程的高效、精准和可控。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2.2. 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优化生产流程，提高生产效率，降低生产成本，提升产品的市场竞争力。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质量管理</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强化质量管理体系，全面控制产品生产过程，确保产品品质达到标准要求。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2.4. 环保和安全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遵循环保和安全规范，积极采取环保措施，确保生产过程中对环境的友好和员工的安全。</w:t>
      </w:r>
    </w:p>
    <w:p>
      <w:pPr>
        <w:pStyle w:val="Heading1"/>
        <w:ind w:firstLine="560" w:firstLineChars="200"/>
        <w:rPr>
          <w:rFonts w:ascii="仿宋" w:eastAsia="仿宋" w:hAnsi="仿宋" w:cs="仿宋" w:hint="eastAsia"/>
          <w:sz w:val="28"/>
          <w:lang w:eastAsia="zh-CN"/>
        </w:rPr>
      </w:pPr>
      <w:bookmarkStart w:id="5" w:name="_Toc6866"/>
      <w:r>
        <w:rPr>
          <w:rFonts w:ascii="仿宋" w:eastAsia="仿宋" w:hAnsi="仿宋" w:cs="仿宋" w:hint="eastAsia"/>
          <w:sz w:val="28"/>
          <w:lang w:eastAsia="zh-CN"/>
        </w:rPr>
        <w:t>二、风力发电项目绪论</w:t>
      </w:r>
      <w:bookmarkEnd w:id="5"/>
    </w:p>
    <w:p>
      <w:pPr>
        <w:pStyle w:val="Heading2"/>
        <w:rPr>
          <w:rFonts w:ascii="仿宋" w:eastAsia="仿宋" w:hAnsi="仿宋" w:cs="仿宋" w:hint="eastAsia"/>
          <w:lang w:eastAsia="zh-CN"/>
        </w:rPr>
      </w:pPr>
      <w:bookmarkStart w:id="6" w:name="_Toc27786"/>
      <w:r>
        <w:rPr>
          <w:rFonts w:ascii="仿宋" w:eastAsia="仿宋" w:hAnsi="仿宋" w:cs="仿宋" w:hint="eastAsia"/>
          <w:lang w:eastAsia="zh-CN"/>
        </w:rPr>
        <w:t>(一)、风力发电项目名称及建设性质</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(一)风力发电项目名称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XXXX风力发电项目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(二)风力发电项目建设性质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XXXX风力发电项目</w:t>
      </w:r>
    </w:p>
    <w:p>
      <w:pPr>
        <w:pStyle w:val="Heading2"/>
        <w:ind w:firstLine="560" w:firstLineChars="200"/>
        <w:rPr>
          <w:rFonts w:ascii="仿宋" w:eastAsia="仿宋" w:hAnsi="仿宋" w:cs="仿宋" w:hint="eastAsia"/>
          <w:sz w:val="28"/>
          <w:lang w:eastAsia="zh-CN"/>
        </w:rPr>
      </w:pPr>
      <w:bookmarkStart w:id="7" w:name="_Toc10043"/>
      <w:r>
        <w:rPr>
          <w:rFonts w:ascii="仿宋" w:eastAsia="仿宋" w:hAnsi="仿宋" w:cs="仿宋" w:hint="eastAsia"/>
          <w:sz w:val="28"/>
          <w:lang w:eastAsia="zh-CN"/>
        </w:rPr>
        <w:t>(二)、风力发电项目承办单位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(一)风力发电项目实施主体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此风力发电项目由XXX有限公司负责实施，我们拥有丰富的经验及专业的团队，将为客户提供优质的服务。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(二)联系人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该风力发电项目联系人XX，他将为客户提供详尽的风力发电项目信息。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(三)建设单位概述</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公司一直秉承“以人为本，诚信经营”的理念，专注于为客户提供卓越的产品和服务。我们不仅积极应对市场变化，更注重以市场为导向，积极与客户沟通交流，努力满足客户需求。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公司拥有一支专业的团队，具备强大的技术实力、丰富的运营经验和可靠的品质保证体系。我们将继续投入资源进行供应链构建与管理、新技术新工艺新材料研发等方面的工作，以提升公司的核心竞争力。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我们始终坚持负责任的态度，严格遵守相关法律法规和标准要求，注重产品安全和环境保护。我们将持续推进科技创新，为行业提供先进适用的解决方案，为社会提供安全、可靠、优质的产品和服务。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我们将以“梦想、责任、忠诚、一流”的核心价值观为指引，积极推进业务体系、管控体系和人才队伍体系重塑，加强团队能力建设，提升核心竞争力，致力于将公司打造成为国内一流的供应链管理平台。我们期待与您携手共创美好未来！</w:t>
      </w:r>
    </w:p>
    <w:p>
      <w:pPr>
        <w:pStyle w:val="Heading2"/>
        <w:ind w:firstLine="560" w:firstLineChars="200"/>
        <w:rPr>
          <w:rFonts w:ascii="仿宋" w:eastAsia="仿宋" w:hAnsi="仿宋" w:cs="仿宋" w:hint="eastAsia"/>
          <w:sz w:val="28"/>
          <w:lang w:eastAsia="zh-CN"/>
        </w:rPr>
      </w:pPr>
      <w:bookmarkStart w:id="8" w:name="_Toc32396"/>
      <w:r>
        <w:rPr>
          <w:rFonts w:ascii="仿宋" w:eastAsia="仿宋" w:hAnsi="仿宋" w:cs="仿宋" w:hint="eastAsia"/>
          <w:sz w:val="28"/>
          <w:lang w:eastAsia="zh-CN"/>
        </w:rPr>
        <w:t>(三)、风力发电项目定位及建设理由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风力发电项目定位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本风力发电项目的定位是在数字化时代背景下，为个人和企业提供高效、智能、个性化的风力发电服务。通过运用先进的技术手段和创新的商业模式，我们致力于满足用户对于风力发电的多样化需求，提供优质的解决方案，打造一个便捷、可信赖的风力发电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建设理由</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市场需求分析: 当今数字化社会中，人们对于风力发电的需求日益增加。随着互联网的普及和移动设备的智能化，个人和企业需要更加智能化、定制化、高效率的风力发电服务来满足日益复杂的需求。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技术发展支撑: 当前，人工智能、大数据分析和自然语言处理技术得到迅速发展，为实现智能化风力发电提供了强有力的技术支持。我们将充分利用这些技术，提供智能化的风力发电解决方案。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竞争优势与创新点: 我们将致力于开发创新的算法和模型，提高风力发电的准确度和效率。通过用户行为分析、智能推荐系统等创新技术，实现个性化定制，提供更符合用户需求的风力发电服务，从而在市场中脱颖而出。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可持续发展和商业模式: 我们将采用可持续的商业模式，包括基于服务的收费模式、广告推广、合作伙伴关系等多种盈利方式，以确保风力发电项目长期稳定的发展并持续为用户提供优质的服务。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通过以上建设理由，我们确信本风力发电项目将满足现代社会对于智能化风力发电的迫切需求，为用户带来更高效、更智能、更便捷的使用体验，实现商业价值与社会价值的双丰收。</w:t>
      </w:r>
    </w:p>
    <w:p>
      <w:pPr>
        <w:pStyle w:val="Heading2"/>
        <w:ind w:firstLine="560" w:firstLineChars="200"/>
        <w:rPr>
          <w:rFonts w:ascii="仿宋" w:eastAsia="仿宋" w:hAnsi="仿宋" w:cs="仿宋" w:hint="eastAsia"/>
          <w:sz w:val="28"/>
          <w:lang w:eastAsia="zh-CN"/>
        </w:rPr>
      </w:pPr>
      <w:bookmarkStart w:id="9" w:name="_Toc23964"/>
      <w:r>
        <w:rPr>
          <w:rFonts w:ascii="仿宋" w:eastAsia="仿宋" w:hAnsi="仿宋" w:cs="仿宋" w:hint="eastAsia"/>
          <w:sz w:val="28"/>
          <w:lang w:eastAsia="zh-CN"/>
        </w:rPr>
        <w:t>(四)、报告编制说明</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一、报告编制依据</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本可行性分析报告书的编制依据包括但不限于以下几点：</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国家和地方关于促进产业结构调整的政策决定；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《建设风力发电项目经济评价方法与参数》；</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《投资风力发电项目可行性研究指南》；</w:t>
      </w:r>
    </w:p>
    <w:p>
      <w:pPr>
        <w:ind w:firstLine="560" w:firstLineChars="200"/>
        <w:rPr>
          <w:rFonts w:ascii="仿宋" w:eastAsia="仿宋" w:hAnsi="仿宋" w:cs="仿宋" w:hint="eastAsia"/>
          <w:sz w:val="28"/>
        </w:rPr>
      </w:pPr>
      <w:r>
        <w:rPr>
          <w:rFonts w:ascii="仿宋" w:eastAsia="仿宋" w:hAnsi="仿宋" w:cs="仿宋" w:hint="eastAsia"/>
          <w:sz w:val="28"/>
          <w:lang w:eastAsia="zh-CN"/>
        </w:rPr>
        <w:t>风力发电项目建设地国民经济发展规划；</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其他相关资料。</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二、报告编制原则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在制定本可行性分析报告书的过程中，我们将遵循以下原则：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严格遵守国家和地方的相关政策、法规，并认真执行相应规范和标准；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选择成熟、可靠、略带前瞻性的工艺技术路线，以提高风力发电项目的竞争力和市场适应性；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设备布置将根据现场实际情况进行，合理利用用地资源；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严格执行“三同时”原则，积极推进“安全文明清洁”生产工艺，确保环境保护、劳动安全卫生、消防设施和工程建设同步规划、同步实施、同步运行，关注可持续发展要求，具有可操作的弹性；</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建立以人为本、美观的生产环境，体现企业文化和企业形象；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满足风力发电项目业主对风力发电项目功能、盈利性等投资方面的要求；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充分评估工程各类风险，采取规避措施，确保工程可靠性要求。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三、报告主要内容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本可行性分析报告书主要内容包括：</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报告以该风力发电项目建设单位提供的基础资料、国家法令、政策、规程以及相关内外部条件、城市总体规划为基础。针对风力发电项目的特点、任务与要求，对该风力发电项目建设工程的建设背景及必要性、建设内容及规模、市场需求、建设内外部条件、风力发电项目工程方案及环境保护、风力发电项目实施进度计划、投资估算及资金筹措、经济效益及社会效益、风力发电项目风险等方面进行全面分析、测算和论证，以确保该风力发电项目建设的可行性和效益的合理性。</w:t>
      </w:r>
    </w:p>
    <w:p>
      <w:pPr>
        <w:pStyle w:val="Heading2"/>
        <w:ind w:firstLine="560" w:firstLineChars="200"/>
        <w:rPr>
          <w:rFonts w:ascii="仿宋" w:eastAsia="仿宋" w:hAnsi="仿宋" w:cs="仿宋" w:hint="eastAsia"/>
          <w:sz w:val="28"/>
          <w:lang w:eastAsia="zh-CN"/>
        </w:rPr>
      </w:pPr>
      <w:bookmarkStart w:id="10" w:name="_Toc24536"/>
      <w:r>
        <w:rPr>
          <w:rFonts w:ascii="仿宋" w:eastAsia="仿宋" w:hAnsi="仿宋" w:cs="仿宋" w:hint="eastAsia"/>
          <w:sz w:val="28"/>
          <w:lang w:eastAsia="zh-CN"/>
        </w:rPr>
        <w:t>(五)、风力发电项目建设选址</w:t>
      </w:r>
      <w:bookmarkEnd w:id="10"/>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可行性分析报告书</w:t>
      </w:r>
    </w:p>
    <w:p>
      <w:pPr>
        <w:ind w:firstLine="560" w:firstLineChars="200"/>
        <w:rPr>
          <w:rFonts w:ascii="仿宋" w:eastAsia="仿宋" w:hAnsi="仿宋" w:cs="仿宋" w:hint="eastAsia"/>
          <w:sz w:val="28"/>
        </w:rPr>
      </w:pPr>
      <w:r>
        <w:rPr>
          <w:rFonts w:ascii="仿宋" w:eastAsia="仿宋" w:hAnsi="仿宋" w:cs="仿宋" w:hint="eastAsia"/>
          <w:sz w:val="28"/>
          <w:lang w:eastAsia="zh-CN"/>
        </w:rPr>
        <w:t>一、风力发电项目选址及规划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本期风力发电项目选址位于待定地点（xx），占地面积约31.00亩。所选建设区域地理位置优越，交通便利，规划电力、给排水、通讯等公用设施条件完备，非常适宜本期风力发电项目的建设。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二、风力发电项目背景及选址理由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风力发电项目背景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化时代，风力发电的需求不断增加。人们对智能、高效、个性化的风力发电有着迫切的需求。为满足市场对这种需求的不断增长，本风力发电项目着眼于提供优质的风力发电服务，以满足个人和企业多样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选址具备多重优势，包括：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地理位置优越：选址地理位置优越，便于物流运输和市场拓展，有利于风力发电项目的发展和扩张。</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交通便利：选址交通便利，有助于员工出行和客户访问，提高了风力发电项目的可达性。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https://d.book118.com/505003100113011043</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风力发电行业相关项目可行性研究报告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B34460"/>
    <w:rsid w:val="23B3446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05003100113011043"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2023-10-25T07:43:00Z</dcterms:created>
  <dcterms:modified xsi:type="dcterms:W3CDTF">2023-10-25T07:43:36Z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B6F89139BD30403D9DD753F3ACC968D4_11</vt:lpwstr>
  </property>
  <property fmtid="{D5CDD505-2E9C-101B-9397-08002B2CF9AE}" pid="3" name="KSOProductBuildVer">
    <vt:lpwstr>2052-12.1.0.15712</vt:lpwstr>
  </property>
</Properties>
</file>