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7605" w14:paraId="190EC1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605" w14:paraId="2DC945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605" w14:paraId="633314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7605" w:rsidRPr="00217605" w14:paraId="1E8C4243" w14:textId="1AC345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7605">
        <w:rPr>
          <w:rFonts w:ascii="宋体" w:eastAsia="宋体" w:hAnsi="宋体" w:hint="eastAsia"/>
          <w:b/>
          <w:sz w:val="60"/>
        </w:rPr>
        <w:t>计算器及货币专用设备相关项目可行性研究报告</w:t>
      </w:r>
    </w:p>
    <w:p w:rsidR="00217605" w:rsidP="00217605" w14:paraId="766F63D6" w14:textId="56E15B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7605">
        <w:rPr>
          <w:rFonts w:ascii="仿宋" w:eastAsia="仿宋" w:hAnsi="仿宋" w:hint="eastAsia"/>
          <w:b/>
          <w:sz w:val="40"/>
        </w:rPr>
        <w:t>目录</w:t>
      </w:r>
    </w:p>
    <w:p w:rsidR="00217605" w14:paraId="713F68AB" w14:textId="4B9304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17605" w14:paraId="289F5CDC" w14:textId="1EEBA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一、计算器及货币专用设备项目概论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605" w14:paraId="04BA3DC4" w14:textId="4AB6D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(一)、计算器及货币专用设备项目名称及承办单位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605" w14:paraId="77E03382" w14:textId="03BD0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(二)、计算器及货币专用设备项目拟建地址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7605" w14:paraId="6F2501FA" w14:textId="5C953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(三)、计算器及货币专用设备项目提出的背景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7605" w14:paraId="79C9C87B" w14:textId="63A47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7605" w14:paraId="4D1D0FD8" w14:textId="5738F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(五)、计算器及货币专用设备项目建设必要性分析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7605" w14:paraId="6EF5A05E" w14:textId="0A046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7605" w14:paraId="60161A40" w14:textId="2ADCC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(七)、计算器及货币专用设备项目总投资估算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7605" w14:paraId="4AF9FCDD" w14:textId="7A78A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(八)、计算器及货币专用设备项目工艺技术装备方案的选择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7605" w14:paraId="73668E89" w14:textId="6D236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(九)、计算器及货币专用设备项目实施进度建议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7605" w14:paraId="40771F52" w14:textId="06965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(十)、计算器及货币专用设备相关研究结论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7605" w14:paraId="34F968E0" w14:textId="3507F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(十一)、计算器及货币专用设备项目规划及市场分析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605" w14:paraId="5F393C47" w14:textId="2136F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605" w14:paraId="31CA6701" w14:textId="584FC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(一)、计算器及货币专用设备项目产品的市场定位和目标客户分析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7605" w14:paraId="3CDE6AD4" w14:textId="57721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7605" w14:paraId="3BB51C36" w14:textId="6629C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7605" w14:paraId="2E080B40" w14:textId="0BFF8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三、计算器及货币专用设备项目投资估算与资金筹措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7605" w14:paraId="05A4629B" w14:textId="33098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7605" w14:paraId="0E678B4F" w14:textId="5C509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7605" w14:paraId="3558159D" w14:textId="24B53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https://d.book118.com/505021242323011110</w:t>
        </w:r>
      </w:hyperlink>
    </w:p>
    <w:p w:rsidR="002176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P="006E5B14" w14:paraId="060CF0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605" w14:paraId="5FC776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P="006E5B14" w14:paraId="39765966" w14:textId="046531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7605" w14:paraId="4C57EF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paraId="1CD203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P="006E5B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76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P="006E5B14" w14:textId="046531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76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paraId="11F194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RPr="00217605" w:rsidP="00217605" w14:paraId="603F109A" w14:textId="6863ECE9">
    <w:pPr>
      <w:pStyle w:val="Header"/>
      <w:rPr>
        <w:rFonts w:ascii="仿宋" w:eastAsia="仿宋" w:hAnsi="仿宋"/>
      </w:rPr>
    </w:pPr>
    <w:r w:rsidRPr="00217605">
      <w:rPr>
        <w:rFonts w:ascii="仿宋" w:eastAsia="仿宋" w:hAnsi="仿宋" w:hint="eastAsia"/>
      </w:rPr>
      <w:t>计算器及货币专用设备可行性报告</w:t>
    </w:r>
    <w:r w:rsidRPr="0021760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paraId="6E4512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:rsidRPr="00217605" w:rsidP="00217605" w14:textId="6863ECE9">
    <w:pPr>
      <w:pStyle w:val="Header"/>
      <w:rPr>
        <w:rFonts w:ascii="仿宋" w:eastAsia="仿宋" w:hAnsi="仿宋"/>
      </w:rPr>
    </w:pPr>
    <w:r w:rsidRPr="00217605">
      <w:rPr>
        <w:rFonts w:ascii="仿宋" w:eastAsia="仿宋" w:hAnsi="仿宋" w:hint="eastAsia"/>
      </w:rPr>
      <w:t>计算器及货币专用设备可行性报告</w:t>
    </w:r>
    <w:r w:rsidRPr="0021760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6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605"/>
    <w:rsid w:val="00217605"/>
    <w:rsid w:val="006E5B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CB70EC"/>
  <w15:chartTrackingRefBased/>
  <w15:docId w15:val="{F2B723B4-74B1-49F5-AF38-7970C10FE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76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76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76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76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76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76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7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76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7605"/>
  </w:style>
  <w:style w:type="paragraph" w:styleId="TOC1">
    <w:name w:val="toc 1"/>
    <w:basedOn w:val="Normal"/>
    <w:next w:val="Normal"/>
    <w:autoRedefine/>
    <w:uiPriority w:val="39"/>
    <w:unhideWhenUsed/>
    <w:rsid w:val="00217605"/>
  </w:style>
  <w:style w:type="paragraph" w:styleId="TOC2">
    <w:name w:val="toc 2"/>
    <w:basedOn w:val="Normal"/>
    <w:next w:val="Normal"/>
    <w:autoRedefine/>
    <w:uiPriority w:val="39"/>
    <w:unhideWhenUsed/>
    <w:rsid w:val="002176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5021242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5113</Words>
  <Characters>29145</Characters>
  <Application>Microsoft Office Word</Application>
  <DocSecurity>0</DocSecurity>
  <Lines>242</Lines>
  <Paragraphs>68</Paragraphs>
  <ScaleCrop>false</ScaleCrop>
  <Company/>
  <LinksUpToDate>false</LinksUpToDate>
  <CharactersWithSpaces>34190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2024-02-19T04:45:00Z</dcterms:created>
  <dcterms:modified xsi:type="dcterms:W3CDTF">2024-02-19T04:46:00Z</dcterms:modified>
</cp:coreProperties>
</file>