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制浆和造纸专用设备项目建设方案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45" w:history="1">
        <w:r>
          <w:rPr>
            <w:rFonts w:ascii="仿宋" w:eastAsia="仿宋" w:hAnsi="仿宋" w:cs="仿宋" w:hint="eastAsia"/>
            <w:lang w:eastAsia="zh-CN"/>
          </w:rPr>
          <w:t>前言</w:t>
        </w:r>
        <w:r>
          <w:tab/>
        </w:r>
        <w:r>
          <w:fldChar w:fldCharType="begin"/>
        </w:r>
        <w:r>
          <w:instrText xml:space="preserve"> PAGEREF _Toc21645 \h </w:instrText>
        </w:r>
        <w:r>
          <w:fldChar w:fldCharType="separate"/>
        </w:r>
        <w:r>
          <w:t>4</w:t>
        </w:r>
        <w:r>
          <w:fldChar w:fldCharType="end"/>
        </w:r>
      </w:hyperlink>
    </w:p>
    <w:p>
      <w:pPr>
        <w:pStyle w:val="TOC1"/>
        <w:tabs>
          <w:tab w:val="right" w:leader="dot" w:pos="8306"/>
        </w:tabs>
      </w:pPr>
      <w:hyperlink w:anchor="_Toc26152" w:history="1">
        <w:r>
          <w:rPr>
            <w:rFonts w:ascii="仿宋" w:eastAsia="仿宋" w:hAnsi="仿宋" w:cs="仿宋" w:hint="eastAsia"/>
            <w:lang w:eastAsia="zh-CN"/>
          </w:rPr>
          <w:t>一、背景、必要性分析</w:t>
        </w:r>
        <w:r>
          <w:tab/>
        </w:r>
        <w:r>
          <w:fldChar w:fldCharType="begin"/>
        </w:r>
        <w:r>
          <w:instrText xml:space="preserve"> PAGEREF _Toc26152 \h </w:instrText>
        </w:r>
        <w:r>
          <w:fldChar w:fldCharType="separate"/>
        </w:r>
        <w:r>
          <w:t>4</w:t>
        </w:r>
        <w:r>
          <w:fldChar w:fldCharType="end"/>
        </w:r>
      </w:hyperlink>
    </w:p>
    <w:p>
      <w:pPr>
        <w:pStyle w:val="TOC2"/>
        <w:tabs>
          <w:tab w:val="right" w:leader="dot" w:pos="8306"/>
        </w:tabs>
      </w:pPr>
      <w:hyperlink w:anchor="_Toc26245" w:history="1">
        <w:r>
          <w:rPr>
            <w:rFonts w:ascii="仿宋" w:eastAsia="仿宋" w:hAnsi="仿宋" w:cs="仿宋" w:hint="eastAsia"/>
            <w:lang w:eastAsia="zh-CN"/>
          </w:rPr>
          <w:t>(一)、项目建设背景</w:t>
        </w:r>
        <w:r>
          <w:tab/>
        </w:r>
        <w:r>
          <w:fldChar w:fldCharType="begin"/>
        </w:r>
        <w:r>
          <w:instrText xml:space="preserve"> PAGEREF _Toc26245 \h </w:instrText>
        </w:r>
        <w:r>
          <w:fldChar w:fldCharType="separate"/>
        </w:r>
        <w:r>
          <w:t>4</w:t>
        </w:r>
        <w:r>
          <w:fldChar w:fldCharType="end"/>
        </w:r>
      </w:hyperlink>
    </w:p>
    <w:p>
      <w:pPr>
        <w:pStyle w:val="TOC2"/>
        <w:tabs>
          <w:tab w:val="right" w:leader="dot" w:pos="8306"/>
        </w:tabs>
      </w:pPr>
      <w:hyperlink w:anchor="_Toc6805" w:history="1">
        <w:r>
          <w:rPr>
            <w:rFonts w:ascii="仿宋" w:eastAsia="仿宋" w:hAnsi="仿宋" w:cs="仿宋" w:hint="eastAsia"/>
            <w:lang w:eastAsia="zh-CN"/>
          </w:rPr>
          <w:t>(二)、必要性分析</w:t>
        </w:r>
        <w:r>
          <w:tab/>
        </w:r>
        <w:r>
          <w:fldChar w:fldCharType="begin"/>
        </w:r>
        <w:r>
          <w:instrText xml:space="preserve"> PAGEREF _Toc6805 \h </w:instrText>
        </w:r>
        <w:r>
          <w:fldChar w:fldCharType="separate"/>
        </w:r>
        <w:r>
          <w:t>5</w:t>
        </w:r>
        <w:r>
          <w:fldChar w:fldCharType="end"/>
        </w:r>
      </w:hyperlink>
    </w:p>
    <w:p>
      <w:pPr>
        <w:pStyle w:val="TOC2"/>
        <w:tabs>
          <w:tab w:val="right" w:leader="dot" w:pos="8306"/>
        </w:tabs>
      </w:pPr>
      <w:hyperlink w:anchor="_Toc8414" w:history="1">
        <w:r>
          <w:rPr>
            <w:rFonts w:ascii="仿宋" w:eastAsia="仿宋" w:hAnsi="仿宋" w:cs="仿宋" w:hint="eastAsia"/>
            <w:lang w:eastAsia="zh-CN"/>
          </w:rPr>
          <w:t>(三)、项目建设有利条件</w:t>
        </w:r>
        <w:r>
          <w:tab/>
        </w:r>
        <w:r>
          <w:fldChar w:fldCharType="begin"/>
        </w:r>
        <w:r>
          <w:instrText xml:space="preserve"> PAGEREF _Toc8414 \h </w:instrText>
        </w:r>
        <w:r>
          <w:fldChar w:fldCharType="separate"/>
        </w:r>
        <w:r>
          <w:t>6</w:t>
        </w:r>
        <w:r>
          <w:fldChar w:fldCharType="end"/>
        </w:r>
      </w:hyperlink>
    </w:p>
    <w:p>
      <w:pPr>
        <w:pStyle w:val="TOC1"/>
        <w:tabs>
          <w:tab w:val="right" w:leader="dot" w:pos="8306"/>
        </w:tabs>
      </w:pPr>
      <w:hyperlink w:anchor="_Toc8392" w:history="1">
        <w:r>
          <w:rPr>
            <w:rFonts w:ascii="仿宋" w:eastAsia="仿宋" w:hAnsi="仿宋" w:cs="仿宋" w:hint="eastAsia"/>
            <w:lang w:eastAsia="zh-CN"/>
          </w:rPr>
          <w:t>二、资源开发及综合利用分析</w:t>
        </w:r>
        <w:r>
          <w:tab/>
        </w:r>
        <w:r>
          <w:fldChar w:fldCharType="begin"/>
        </w:r>
        <w:r>
          <w:instrText xml:space="preserve"> PAGEREF _Toc8392 \h </w:instrText>
        </w:r>
        <w:r>
          <w:fldChar w:fldCharType="separate"/>
        </w:r>
        <w:r>
          <w:t>8</w:t>
        </w:r>
        <w:r>
          <w:fldChar w:fldCharType="end"/>
        </w:r>
      </w:hyperlink>
    </w:p>
    <w:p>
      <w:pPr>
        <w:pStyle w:val="TOC2"/>
        <w:tabs>
          <w:tab w:val="right" w:leader="dot" w:pos="8306"/>
        </w:tabs>
      </w:pPr>
      <w:hyperlink w:anchor="_Toc14890" w:history="1">
        <w:r>
          <w:rPr>
            <w:rFonts w:ascii="仿宋" w:eastAsia="仿宋" w:hAnsi="仿宋" w:cs="仿宋" w:hint="eastAsia"/>
            <w:lang w:eastAsia="zh-CN"/>
          </w:rPr>
          <w:t>(一)、资源开发方案</w:t>
        </w:r>
        <w:r>
          <w:tab/>
        </w:r>
        <w:r>
          <w:fldChar w:fldCharType="begin"/>
        </w:r>
        <w:r>
          <w:instrText xml:space="preserve"> PAGEREF _Toc14890 \h </w:instrText>
        </w:r>
        <w:r>
          <w:fldChar w:fldCharType="separate"/>
        </w:r>
        <w:r>
          <w:t>8</w:t>
        </w:r>
        <w:r>
          <w:fldChar w:fldCharType="end"/>
        </w:r>
      </w:hyperlink>
    </w:p>
    <w:p>
      <w:pPr>
        <w:pStyle w:val="TOC2"/>
        <w:tabs>
          <w:tab w:val="right" w:leader="dot" w:pos="8306"/>
        </w:tabs>
      </w:pPr>
      <w:hyperlink w:anchor="_Toc28245" w:history="1">
        <w:r>
          <w:rPr>
            <w:rFonts w:ascii="仿宋" w:eastAsia="仿宋" w:hAnsi="仿宋" w:cs="仿宋" w:hint="eastAsia"/>
            <w:lang w:eastAsia="zh-CN"/>
          </w:rPr>
          <w:t>(二)、资源利用方案</w:t>
        </w:r>
        <w:r>
          <w:tab/>
        </w:r>
        <w:r>
          <w:fldChar w:fldCharType="begin"/>
        </w:r>
        <w:r>
          <w:instrText xml:space="preserve"> PAGEREF _Toc28245 \h </w:instrText>
        </w:r>
        <w:r>
          <w:fldChar w:fldCharType="separate"/>
        </w:r>
        <w:r>
          <w:t>9</w:t>
        </w:r>
        <w:r>
          <w:fldChar w:fldCharType="end"/>
        </w:r>
      </w:hyperlink>
    </w:p>
    <w:p>
      <w:pPr>
        <w:pStyle w:val="TOC2"/>
        <w:tabs>
          <w:tab w:val="right" w:leader="dot" w:pos="8306"/>
        </w:tabs>
      </w:pPr>
      <w:hyperlink w:anchor="_Toc11725" w:history="1">
        <w:r>
          <w:rPr>
            <w:rFonts w:ascii="仿宋" w:eastAsia="仿宋" w:hAnsi="仿宋" w:cs="仿宋" w:hint="eastAsia"/>
            <w:lang w:eastAsia="zh-CN"/>
          </w:rPr>
          <w:t>(三)、资源节约措施</w:t>
        </w:r>
        <w:r>
          <w:tab/>
        </w:r>
        <w:r>
          <w:fldChar w:fldCharType="begin"/>
        </w:r>
        <w:r>
          <w:instrText xml:space="preserve"> PAGEREF _Toc11725 \h </w:instrText>
        </w:r>
        <w:r>
          <w:fldChar w:fldCharType="separate"/>
        </w:r>
        <w:r>
          <w:t>10</w:t>
        </w:r>
        <w:r>
          <w:fldChar w:fldCharType="end"/>
        </w:r>
      </w:hyperlink>
    </w:p>
    <w:p>
      <w:pPr>
        <w:pStyle w:val="TOC1"/>
        <w:tabs>
          <w:tab w:val="right" w:leader="dot" w:pos="8306"/>
        </w:tabs>
      </w:pPr>
      <w:hyperlink w:anchor="_Toc1194" w:history="1">
        <w:r>
          <w:rPr>
            <w:rFonts w:ascii="仿宋" w:eastAsia="仿宋" w:hAnsi="仿宋" w:cs="仿宋" w:hint="eastAsia"/>
            <w:lang w:eastAsia="zh-CN"/>
          </w:rPr>
          <w:t>三、建设风险评估分析</w:t>
        </w:r>
        <w:r>
          <w:tab/>
        </w:r>
        <w:r>
          <w:fldChar w:fldCharType="begin"/>
        </w:r>
        <w:r>
          <w:instrText xml:space="preserve"> PAGEREF _Toc1194 \h </w:instrText>
        </w:r>
        <w:r>
          <w:fldChar w:fldCharType="separate"/>
        </w:r>
        <w:r>
          <w:t>11</w:t>
        </w:r>
        <w:r>
          <w:fldChar w:fldCharType="end"/>
        </w:r>
      </w:hyperlink>
    </w:p>
    <w:p>
      <w:pPr>
        <w:pStyle w:val="TOC2"/>
        <w:tabs>
          <w:tab w:val="right" w:leader="dot" w:pos="8306"/>
        </w:tabs>
      </w:pPr>
      <w:hyperlink w:anchor="_Toc1201" w:history="1">
        <w:r>
          <w:rPr>
            <w:rFonts w:ascii="仿宋" w:eastAsia="仿宋" w:hAnsi="仿宋" w:cs="仿宋" w:hint="eastAsia"/>
            <w:lang w:eastAsia="zh-CN"/>
          </w:rPr>
          <w:t>(一)、政策风险分析</w:t>
        </w:r>
        <w:r>
          <w:tab/>
        </w:r>
        <w:r>
          <w:fldChar w:fldCharType="begin"/>
        </w:r>
        <w:r>
          <w:instrText xml:space="preserve"> PAGEREF _Toc1201 \h </w:instrText>
        </w:r>
        <w:r>
          <w:fldChar w:fldCharType="separate"/>
        </w:r>
        <w:r>
          <w:t>11</w:t>
        </w:r>
        <w:r>
          <w:fldChar w:fldCharType="end"/>
        </w:r>
      </w:hyperlink>
    </w:p>
    <w:p>
      <w:pPr>
        <w:pStyle w:val="TOC2"/>
        <w:tabs>
          <w:tab w:val="right" w:leader="dot" w:pos="8306"/>
        </w:tabs>
      </w:pPr>
      <w:hyperlink w:anchor="_Toc26998" w:history="1">
        <w:r>
          <w:rPr>
            <w:rFonts w:ascii="仿宋" w:eastAsia="仿宋" w:hAnsi="仿宋" w:cs="仿宋" w:hint="eastAsia"/>
            <w:lang w:eastAsia="zh-CN"/>
          </w:rPr>
          <w:t>(二)、社会风险分析</w:t>
        </w:r>
        <w:r>
          <w:tab/>
        </w:r>
        <w:r>
          <w:fldChar w:fldCharType="begin"/>
        </w:r>
        <w:r>
          <w:instrText xml:space="preserve"> PAGEREF _Toc26998 \h </w:instrText>
        </w:r>
        <w:r>
          <w:fldChar w:fldCharType="separate"/>
        </w:r>
        <w:r>
          <w:t>13</w:t>
        </w:r>
        <w:r>
          <w:fldChar w:fldCharType="end"/>
        </w:r>
      </w:hyperlink>
    </w:p>
    <w:p>
      <w:pPr>
        <w:pStyle w:val="TOC2"/>
        <w:tabs>
          <w:tab w:val="right" w:leader="dot" w:pos="8306"/>
        </w:tabs>
      </w:pPr>
      <w:hyperlink w:anchor="_Toc29834" w:history="1">
        <w:r>
          <w:rPr>
            <w:rFonts w:ascii="仿宋" w:eastAsia="仿宋" w:hAnsi="仿宋" w:cs="仿宋" w:hint="eastAsia"/>
            <w:lang w:eastAsia="zh-CN"/>
          </w:rPr>
          <w:t>(三)、市场风险分析</w:t>
        </w:r>
        <w:r>
          <w:tab/>
        </w:r>
        <w:r>
          <w:fldChar w:fldCharType="begin"/>
        </w:r>
        <w:r>
          <w:instrText xml:space="preserve"> PAGEREF _Toc29834 \h </w:instrText>
        </w:r>
        <w:r>
          <w:fldChar w:fldCharType="separate"/>
        </w:r>
        <w:r>
          <w:t>14</w:t>
        </w:r>
        <w:r>
          <w:fldChar w:fldCharType="end"/>
        </w:r>
      </w:hyperlink>
    </w:p>
    <w:p>
      <w:pPr>
        <w:pStyle w:val="TOC2"/>
        <w:tabs>
          <w:tab w:val="right" w:leader="dot" w:pos="8306"/>
        </w:tabs>
      </w:pPr>
      <w:hyperlink w:anchor="_Toc12114" w:history="1">
        <w:r>
          <w:rPr>
            <w:rFonts w:ascii="仿宋" w:eastAsia="仿宋" w:hAnsi="仿宋" w:cs="仿宋" w:hint="eastAsia"/>
            <w:lang w:eastAsia="zh-CN"/>
          </w:rPr>
          <w:t>(四)、资金风险分析</w:t>
        </w:r>
        <w:r>
          <w:tab/>
        </w:r>
        <w:r>
          <w:fldChar w:fldCharType="begin"/>
        </w:r>
        <w:r>
          <w:instrText xml:space="preserve"> PAGEREF _Toc12114 \h </w:instrText>
        </w:r>
        <w:r>
          <w:fldChar w:fldCharType="separate"/>
        </w:r>
        <w:r>
          <w:t>15</w:t>
        </w:r>
        <w:r>
          <w:fldChar w:fldCharType="end"/>
        </w:r>
      </w:hyperlink>
    </w:p>
    <w:p>
      <w:pPr>
        <w:pStyle w:val="TOC2"/>
        <w:tabs>
          <w:tab w:val="right" w:leader="dot" w:pos="8306"/>
        </w:tabs>
      </w:pPr>
      <w:hyperlink w:anchor="_Toc4704" w:history="1">
        <w:r>
          <w:rPr>
            <w:rFonts w:ascii="仿宋" w:eastAsia="仿宋" w:hAnsi="仿宋" w:cs="仿宋" w:hint="eastAsia"/>
            <w:lang w:eastAsia="zh-CN"/>
          </w:rPr>
          <w:t>(五)、技术风险分析</w:t>
        </w:r>
        <w:r>
          <w:tab/>
        </w:r>
        <w:r>
          <w:fldChar w:fldCharType="begin"/>
        </w:r>
        <w:r>
          <w:instrText xml:space="preserve"> PAGEREF _Toc4704 \h </w:instrText>
        </w:r>
        <w:r>
          <w:fldChar w:fldCharType="separate"/>
        </w:r>
        <w:r>
          <w:t>16</w:t>
        </w:r>
        <w:r>
          <w:fldChar w:fldCharType="end"/>
        </w:r>
      </w:hyperlink>
    </w:p>
    <w:p>
      <w:pPr>
        <w:pStyle w:val="TOC2"/>
        <w:tabs>
          <w:tab w:val="right" w:leader="dot" w:pos="8306"/>
        </w:tabs>
      </w:pPr>
      <w:hyperlink w:anchor="_Toc30900" w:history="1">
        <w:r>
          <w:rPr>
            <w:rFonts w:ascii="仿宋" w:eastAsia="仿宋" w:hAnsi="仿宋" w:cs="仿宋" w:hint="eastAsia"/>
            <w:lang w:eastAsia="zh-CN"/>
          </w:rPr>
          <w:t>(六)、财务风险分析</w:t>
        </w:r>
        <w:r>
          <w:tab/>
        </w:r>
        <w:r>
          <w:fldChar w:fldCharType="begin"/>
        </w:r>
        <w:r>
          <w:instrText xml:space="preserve"> PAGEREF _Toc30900 \h </w:instrText>
        </w:r>
        <w:r>
          <w:fldChar w:fldCharType="separate"/>
        </w:r>
        <w:r>
          <w:t>18</w:t>
        </w:r>
        <w:r>
          <w:fldChar w:fldCharType="end"/>
        </w:r>
      </w:hyperlink>
    </w:p>
    <w:p>
      <w:pPr>
        <w:pStyle w:val="TOC2"/>
        <w:tabs>
          <w:tab w:val="right" w:leader="dot" w:pos="8306"/>
        </w:tabs>
      </w:pPr>
      <w:hyperlink w:anchor="_Toc31284" w:history="1">
        <w:r>
          <w:rPr>
            <w:rFonts w:ascii="仿宋" w:eastAsia="仿宋" w:hAnsi="仿宋" w:cs="仿宋" w:hint="eastAsia"/>
            <w:lang w:eastAsia="zh-CN"/>
          </w:rPr>
          <w:t>(七)、管理风险分析</w:t>
        </w:r>
        <w:r>
          <w:tab/>
        </w:r>
        <w:r>
          <w:fldChar w:fldCharType="begin"/>
        </w:r>
        <w:r>
          <w:instrText xml:space="preserve"> PAGEREF _Toc31284 \h </w:instrText>
        </w:r>
        <w:r>
          <w:fldChar w:fldCharType="separate"/>
        </w:r>
        <w:r>
          <w:t>19</w:t>
        </w:r>
        <w:r>
          <w:fldChar w:fldCharType="end"/>
        </w:r>
      </w:hyperlink>
    </w:p>
    <w:p>
      <w:pPr>
        <w:pStyle w:val="TOC2"/>
        <w:tabs>
          <w:tab w:val="right" w:leader="dot" w:pos="8306"/>
        </w:tabs>
      </w:pPr>
      <w:hyperlink w:anchor="_Toc28527" w:history="1">
        <w:r>
          <w:rPr>
            <w:rFonts w:ascii="仿宋" w:eastAsia="仿宋" w:hAnsi="仿宋" w:cs="仿宋" w:hint="eastAsia"/>
            <w:lang w:eastAsia="zh-CN"/>
          </w:rPr>
          <w:t>(八)、其它风险分析</w:t>
        </w:r>
        <w:r>
          <w:tab/>
        </w:r>
        <w:r>
          <w:fldChar w:fldCharType="begin"/>
        </w:r>
        <w:r>
          <w:instrText xml:space="preserve"> PAGEREF _Toc28527 \h </w:instrText>
        </w:r>
        <w:r>
          <w:fldChar w:fldCharType="separate"/>
        </w:r>
        <w:r>
          <w:t>21</w:t>
        </w:r>
        <w:r>
          <w:fldChar w:fldCharType="end"/>
        </w:r>
      </w:hyperlink>
    </w:p>
    <w:p>
      <w:pPr>
        <w:pStyle w:val="TOC2"/>
        <w:tabs>
          <w:tab w:val="right" w:leader="dot" w:pos="8306"/>
        </w:tabs>
      </w:pPr>
      <w:hyperlink w:anchor="_Toc7417" w:history="1">
        <w:r>
          <w:rPr>
            <w:rFonts w:ascii="仿宋" w:eastAsia="仿宋" w:hAnsi="仿宋" w:cs="仿宋" w:hint="eastAsia"/>
            <w:lang w:eastAsia="zh-CN"/>
          </w:rPr>
          <w:t>(九)、社会影响评估</w:t>
        </w:r>
        <w:r>
          <w:tab/>
        </w:r>
        <w:r>
          <w:fldChar w:fldCharType="begin"/>
        </w:r>
        <w:r>
          <w:instrText xml:space="preserve"> PAGEREF _Toc7417 \h </w:instrText>
        </w:r>
        <w:r>
          <w:fldChar w:fldCharType="separate"/>
        </w:r>
        <w:r>
          <w:t>22</w:t>
        </w:r>
        <w:r>
          <w:fldChar w:fldCharType="end"/>
        </w:r>
      </w:hyperlink>
    </w:p>
    <w:p>
      <w:pPr>
        <w:pStyle w:val="TOC1"/>
        <w:tabs>
          <w:tab w:val="right" w:leader="dot" w:pos="8306"/>
        </w:tabs>
      </w:pPr>
      <w:hyperlink w:anchor="_Toc15702" w:history="1">
        <w:r>
          <w:rPr>
            <w:rFonts w:ascii="仿宋" w:eastAsia="仿宋" w:hAnsi="仿宋" w:cs="仿宋" w:hint="eastAsia"/>
            <w:lang w:eastAsia="zh-CN"/>
          </w:rPr>
          <w:t>四、经济影响分析</w:t>
        </w:r>
        <w:r>
          <w:tab/>
        </w:r>
        <w:r>
          <w:fldChar w:fldCharType="begin"/>
        </w:r>
        <w:r>
          <w:instrText xml:space="preserve"> PAGEREF _Toc15702 \h </w:instrText>
        </w:r>
        <w:r>
          <w:fldChar w:fldCharType="separate"/>
        </w:r>
        <w:r>
          <w:t>24</w:t>
        </w:r>
        <w:r>
          <w:fldChar w:fldCharType="end"/>
        </w:r>
      </w:hyperlink>
    </w:p>
    <w:p>
      <w:pPr>
        <w:pStyle w:val="TOC2"/>
        <w:tabs>
          <w:tab w:val="right" w:leader="dot" w:pos="8306"/>
        </w:tabs>
      </w:pPr>
      <w:hyperlink w:anchor="_Toc12097" w:history="1">
        <w:r>
          <w:rPr>
            <w:rFonts w:ascii="仿宋" w:eastAsia="仿宋" w:hAnsi="仿宋" w:cs="仿宋" w:hint="eastAsia"/>
            <w:lang w:eastAsia="zh-CN"/>
          </w:rPr>
          <w:t>(一)、经济费用效益或费用效果分析</w:t>
        </w:r>
        <w:r>
          <w:tab/>
        </w:r>
        <w:r>
          <w:fldChar w:fldCharType="begin"/>
        </w:r>
        <w:r>
          <w:instrText xml:space="preserve"> PAGEREF _Toc12097 \h </w:instrText>
        </w:r>
        <w:r>
          <w:fldChar w:fldCharType="separate"/>
        </w:r>
        <w:r>
          <w:t>24</w:t>
        </w:r>
        <w:r>
          <w:fldChar w:fldCharType="end"/>
        </w:r>
      </w:hyperlink>
    </w:p>
    <w:p>
      <w:pPr>
        <w:pStyle w:val="TOC2"/>
        <w:tabs>
          <w:tab w:val="right" w:leader="dot" w:pos="8306"/>
        </w:tabs>
      </w:pPr>
      <w:hyperlink w:anchor="_Toc14000" w:history="1">
        <w:r>
          <w:rPr>
            <w:rFonts w:ascii="仿宋" w:eastAsia="仿宋" w:hAnsi="仿宋" w:cs="仿宋" w:hint="eastAsia"/>
            <w:lang w:eastAsia="zh-CN"/>
          </w:rPr>
          <w:t>(二)、行业影响分析</w:t>
        </w:r>
        <w:r>
          <w:tab/>
        </w:r>
        <w:r>
          <w:fldChar w:fldCharType="begin"/>
        </w:r>
        <w:r>
          <w:instrText xml:space="preserve"> PAGEREF _Toc14000 \h </w:instrText>
        </w:r>
        <w:r>
          <w:fldChar w:fldCharType="separate"/>
        </w:r>
        <w:r>
          <w:t>26</w:t>
        </w:r>
        <w:r>
          <w:fldChar w:fldCharType="end"/>
        </w:r>
      </w:hyperlink>
    </w:p>
    <w:p>
      <w:pPr>
        <w:pStyle w:val="TOC2"/>
        <w:tabs>
          <w:tab w:val="right" w:leader="dot" w:pos="8306"/>
        </w:tabs>
      </w:pPr>
      <w:hyperlink w:anchor="_Toc17984" w:history="1">
        <w:r>
          <w:rPr>
            <w:rFonts w:ascii="仿宋" w:eastAsia="仿宋" w:hAnsi="仿宋" w:cs="仿宋" w:hint="eastAsia"/>
            <w:lang w:eastAsia="zh-CN"/>
          </w:rPr>
          <w:t>(三)、区域经济影响分析</w:t>
        </w:r>
        <w:r>
          <w:tab/>
        </w:r>
        <w:r>
          <w:fldChar w:fldCharType="begin"/>
        </w:r>
        <w:r>
          <w:instrText xml:space="preserve"> PAGEREF _Toc17984 \h </w:instrText>
        </w:r>
        <w:r>
          <w:fldChar w:fldCharType="separate"/>
        </w:r>
        <w:r>
          <w:t>28</w:t>
        </w:r>
        <w:r>
          <w:fldChar w:fldCharType="end"/>
        </w:r>
      </w:hyperlink>
    </w:p>
    <w:p>
      <w:pPr>
        <w:pStyle w:val="TOC2"/>
        <w:tabs>
          <w:tab w:val="right" w:leader="dot" w:pos="8306"/>
        </w:tabs>
      </w:pPr>
      <w:hyperlink w:anchor="_Toc11687" w:history="1">
        <w:r>
          <w:rPr>
            <w:rFonts w:ascii="仿宋" w:eastAsia="仿宋" w:hAnsi="仿宋" w:cs="仿宋" w:hint="eastAsia"/>
            <w:lang w:eastAsia="zh-CN"/>
          </w:rPr>
          <w:t>(四)、宏观经济影响分析</w:t>
        </w:r>
        <w:r>
          <w:tab/>
        </w:r>
        <w:r>
          <w:fldChar w:fldCharType="begin"/>
        </w:r>
        <w:r>
          <w:instrText xml:space="preserve"> PAGEREF _Toc11687 \h </w:instrText>
        </w:r>
        <w:r>
          <w:fldChar w:fldCharType="separate"/>
        </w:r>
        <w:r>
          <w:t>29</w:t>
        </w:r>
        <w:r>
          <w:fldChar w:fldCharType="end"/>
        </w:r>
      </w:hyperlink>
    </w:p>
    <w:p>
      <w:pPr>
        <w:pStyle w:val="TOC1"/>
        <w:tabs>
          <w:tab w:val="right" w:leader="dot" w:pos="8306"/>
        </w:tabs>
      </w:pPr>
      <w:hyperlink w:anchor="_Toc24095" w:history="1">
        <w:r>
          <w:rPr>
            <w:rFonts w:ascii="仿宋" w:eastAsia="仿宋" w:hAnsi="仿宋" w:cs="仿宋" w:hint="eastAsia"/>
            <w:lang w:eastAsia="zh-CN"/>
          </w:rPr>
          <w:t>五、项目监理与质量保证</w:t>
        </w:r>
        <w:r>
          <w:tab/>
        </w:r>
        <w:r>
          <w:fldChar w:fldCharType="begin"/>
        </w:r>
        <w:r>
          <w:instrText xml:space="preserve"> PAGEREF _Toc24095 \h </w:instrText>
        </w:r>
        <w:r>
          <w:fldChar w:fldCharType="separate"/>
        </w:r>
        <w:r>
          <w:t>30</w:t>
        </w:r>
        <w:r>
          <w:fldChar w:fldCharType="end"/>
        </w:r>
      </w:hyperlink>
    </w:p>
    <w:p>
      <w:pPr>
        <w:pStyle w:val="TOC2"/>
        <w:tabs>
          <w:tab w:val="right" w:leader="dot" w:pos="8306"/>
        </w:tabs>
      </w:pPr>
      <w:hyperlink w:anchor="_Toc24025" w:history="1">
        <w:r>
          <w:rPr>
            <w:rFonts w:ascii="仿宋" w:eastAsia="仿宋" w:hAnsi="仿宋" w:cs="仿宋" w:hint="eastAsia"/>
            <w:lang w:eastAsia="zh-CN"/>
          </w:rPr>
          <w:t>(一)、监理体系构建</w:t>
        </w:r>
        <w:r>
          <w:tab/>
        </w:r>
        <w:r>
          <w:fldChar w:fldCharType="begin"/>
        </w:r>
        <w:r>
          <w:instrText xml:space="preserve"> PAGEREF _Toc24025 \h </w:instrText>
        </w:r>
        <w:r>
          <w:fldChar w:fldCharType="separate"/>
        </w:r>
        <w:r>
          <w:t>30</w:t>
        </w:r>
        <w:r>
          <w:fldChar w:fldCharType="end"/>
        </w:r>
      </w:hyperlink>
    </w:p>
    <w:p>
      <w:pPr>
        <w:pStyle w:val="TOC2"/>
        <w:tabs>
          <w:tab w:val="right" w:leader="dot" w:pos="8306"/>
        </w:tabs>
      </w:pPr>
      <w:hyperlink w:anchor="_Toc7095" w:history="1">
        <w:r>
          <w:rPr>
            <w:rFonts w:ascii="仿宋" w:eastAsia="仿宋" w:hAnsi="仿宋" w:cs="仿宋" w:hint="eastAsia"/>
            <w:lang w:eastAsia="zh-CN"/>
          </w:rPr>
          <w:t>(二)、质量保证体系实施</w:t>
        </w:r>
        <w:r>
          <w:tab/>
        </w:r>
        <w:r>
          <w:fldChar w:fldCharType="begin"/>
        </w:r>
        <w:r>
          <w:instrText xml:space="preserve"> PAGEREF _Toc7095 \h </w:instrText>
        </w:r>
        <w:r>
          <w:fldChar w:fldCharType="separate"/>
        </w:r>
        <w:r>
          <w:t>31</w:t>
        </w:r>
        <w:r>
          <w:fldChar w:fldCharType="end"/>
        </w:r>
      </w:hyperlink>
    </w:p>
    <w:p>
      <w:pPr>
        <w:pStyle w:val="TOC2"/>
        <w:tabs>
          <w:tab w:val="right" w:leader="dot" w:pos="8306"/>
        </w:tabs>
      </w:pPr>
      <w:hyperlink w:anchor="_Toc6570" w:history="1">
        <w:r>
          <w:rPr>
            <w:rFonts w:ascii="仿宋" w:eastAsia="仿宋" w:hAnsi="仿宋" w:cs="仿宋" w:hint="eastAsia"/>
            <w:lang w:eastAsia="zh-CN"/>
          </w:rPr>
          <w:t>(三)、监理与质量控制流程</w:t>
        </w:r>
        <w:r>
          <w:tab/>
        </w:r>
        <w:r>
          <w:fldChar w:fldCharType="begin"/>
        </w:r>
        <w:r>
          <w:instrText xml:space="preserve"> PAGEREF _Toc6570 \h </w:instrText>
        </w:r>
        <w:r>
          <w:fldChar w:fldCharType="separate"/>
        </w:r>
        <w:r>
          <w:t>32</w:t>
        </w:r>
        <w:r>
          <w:fldChar w:fldCharType="end"/>
        </w:r>
      </w:hyperlink>
    </w:p>
    <w:p>
      <w:pPr>
        <w:pStyle w:val="TOC1"/>
        <w:tabs>
          <w:tab w:val="right" w:leader="dot" w:pos="8306"/>
        </w:tabs>
      </w:pPr>
      <w:hyperlink w:anchor="_Toc27931" w:history="1">
        <w:r>
          <w:rPr>
            <w:rFonts w:ascii="仿宋" w:eastAsia="仿宋" w:hAnsi="仿宋" w:cs="仿宋" w:hint="eastAsia"/>
            <w:lang w:eastAsia="zh-CN"/>
          </w:rPr>
          <w:t>六、社会影响分析</w:t>
        </w:r>
        <w:r>
          <w:tab/>
        </w:r>
        <w:r>
          <w:fldChar w:fldCharType="begin"/>
        </w:r>
        <w:r>
          <w:instrText xml:space="preserve"> PAGEREF _Toc27931 \h </w:instrText>
        </w:r>
        <w:r>
          <w:fldChar w:fldCharType="separate"/>
        </w:r>
        <w:r>
          <w:t>32</w:t>
        </w:r>
        <w:r>
          <w:fldChar w:fldCharType="end"/>
        </w:r>
      </w:hyperlink>
    </w:p>
    <w:p>
      <w:pPr>
        <w:pStyle w:val="TOC2"/>
        <w:tabs>
          <w:tab w:val="right" w:leader="dot" w:pos="8306"/>
        </w:tabs>
      </w:pPr>
      <w:hyperlink w:anchor="_Toc28438" w:history="1">
        <w:r>
          <w:rPr>
            <w:rFonts w:ascii="仿宋" w:eastAsia="仿宋" w:hAnsi="仿宋" w:cs="仿宋" w:hint="eastAsia"/>
            <w:lang w:eastAsia="zh-CN"/>
          </w:rPr>
          <w:t>(一)、社会影响效果分析</w:t>
        </w:r>
        <w:r>
          <w:tab/>
        </w:r>
        <w:r>
          <w:fldChar w:fldCharType="begin"/>
        </w:r>
        <w:r>
          <w:instrText xml:space="preserve"> PAGEREF _Toc28438 \h </w:instrText>
        </w:r>
        <w:r>
          <w:fldChar w:fldCharType="separate"/>
        </w:r>
        <w:r>
          <w:t>32</w:t>
        </w:r>
        <w:r>
          <w:fldChar w:fldCharType="end"/>
        </w:r>
      </w:hyperlink>
    </w:p>
    <w:p>
      <w:pPr>
        <w:pStyle w:val="TOC2"/>
        <w:tabs>
          <w:tab w:val="right" w:leader="dot" w:pos="8306"/>
        </w:tabs>
      </w:pPr>
      <w:hyperlink w:anchor="_Toc1964" w:history="1">
        <w:r>
          <w:rPr>
            <w:rFonts w:ascii="仿宋" w:eastAsia="仿宋" w:hAnsi="仿宋" w:cs="仿宋" w:hint="eastAsia"/>
            <w:lang w:eastAsia="zh-CN"/>
          </w:rPr>
          <w:t>(二)、社会适应性分析</w:t>
        </w:r>
        <w:r>
          <w:tab/>
        </w:r>
        <w:r>
          <w:fldChar w:fldCharType="begin"/>
        </w:r>
        <w:r>
          <w:instrText xml:space="preserve"> PAGEREF _Toc1964 \h </w:instrText>
        </w:r>
        <w:r>
          <w:fldChar w:fldCharType="separate"/>
        </w:r>
        <w:r>
          <w:t>35</w:t>
        </w:r>
        <w:r>
          <w:fldChar w:fldCharType="end"/>
        </w:r>
      </w:hyperlink>
    </w:p>
    <w:p>
      <w:pPr>
        <w:pStyle w:val="TOC2"/>
        <w:tabs>
          <w:tab w:val="right" w:leader="dot" w:pos="8306"/>
        </w:tabs>
      </w:pPr>
      <w:hyperlink w:anchor="_Toc26634" w:history="1">
        <w:r>
          <w:rPr>
            <w:rFonts w:ascii="仿宋" w:eastAsia="仿宋" w:hAnsi="仿宋" w:cs="仿宋" w:hint="eastAsia"/>
            <w:lang w:eastAsia="zh-CN"/>
          </w:rPr>
          <w:t>(三)、社会风险及对策分析</w:t>
        </w:r>
        <w:r>
          <w:tab/>
        </w:r>
        <w:r>
          <w:fldChar w:fldCharType="begin"/>
        </w:r>
        <w:r>
          <w:instrText xml:space="preserve"> PAGEREF _Toc26634 \h </w:instrText>
        </w:r>
        <w:r>
          <w:fldChar w:fldCharType="separate"/>
        </w:r>
        <w:r>
          <w:t>36</w:t>
        </w:r>
        <w:r>
          <w:fldChar w:fldCharType="end"/>
        </w:r>
      </w:hyperlink>
    </w:p>
    <w:p>
      <w:pPr>
        <w:pStyle w:val="TOC1"/>
        <w:tabs>
          <w:tab w:val="right" w:leader="dot" w:pos="8306"/>
        </w:tabs>
      </w:pPr>
      <w:hyperlink w:anchor="_Toc30595" w:history="1">
        <w:r>
          <w:rPr>
            <w:rFonts w:ascii="仿宋" w:eastAsia="仿宋" w:hAnsi="仿宋" w:cs="仿宋" w:hint="eastAsia"/>
            <w:lang w:eastAsia="zh-CN"/>
          </w:rPr>
          <w:t>七、项目进度计划</w:t>
        </w:r>
        <w:r>
          <w:tab/>
        </w:r>
        <w:r>
          <w:fldChar w:fldCharType="begin"/>
        </w:r>
        <w:r>
          <w:instrText xml:space="preserve"> PAGEREF _Toc30595 \h </w:instrText>
        </w:r>
        <w:r>
          <w:fldChar w:fldCharType="separate"/>
        </w:r>
        <w:r>
          <w:t>40</w:t>
        </w:r>
        <w:r>
          <w:fldChar w:fldCharType="end"/>
        </w:r>
      </w:hyperlink>
    </w:p>
    <w:p>
      <w:pPr>
        <w:pStyle w:val="TOC2"/>
        <w:tabs>
          <w:tab w:val="right" w:leader="dot" w:pos="8306"/>
        </w:tabs>
      </w:pPr>
      <w:hyperlink w:anchor="_Toc27279" w:history="1">
        <w:r>
          <w:rPr>
            <w:rFonts w:ascii="仿宋" w:eastAsia="仿宋" w:hAnsi="仿宋" w:cs="仿宋" w:hint="eastAsia"/>
            <w:lang w:eastAsia="zh-CN"/>
          </w:rPr>
          <w:t>(一)、建设周期</w:t>
        </w:r>
        <w:r>
          <w:tab/>
        </w:r>
        <w:r>
          <w:fldChar w:fldCharType="begin"/>
        </w:r>
        <w:r>
          <w:instrText xml:space="preserve"> PAGEREF _Toc27279 \h </w:instrText>
        </w:r>
        <w:r>
          <w:fldChar w:fldCharType="separate"/>
        </w:r>
        <w:r>
          <w:t>40</w:t>
        </w:r>
        <w:r>
          <w:fldChar w:fldCharType="end"/>
        </w:r>
      </w:hyperlink>
    </w:p>
    <w:p>
      <w:pPr>
        <w:pStyle w:val="TOC2"/>
        <w:tabs>
          <w:tab w:val="right" w:leader="dot" w:pos="8306"/>
        </w:tabs>
      </w:pPr>
      <w:hyperlink w:anchor="_Toc21365" w:history="1">
        <w:r>
          <w:rPr>
            <w:rFonts w:ascii="仿宋" w:eastAsia="仿宋" w:hAnsi="仿宋" w:cs="仿宋" w:hint="eastAsia"/>
            <w:lang w:eastAsia="zh-CN"/>
          </w:rPr>
          <w:t>(二)、建设进度</w:t>
        </w:r>
        <w:r>
          <w:tab/>
        </w:r>
        <w:r>
          <w:fldChar w:fldCharType="begin"/>
        </w:r>
        <w:r>
          <w:instrText xml:space="preserve"> PAGEREF _Toc21365 \h </w:instrText>
        </w:r>
        <w:r>
          <w:fldChar w:fldCharType="separate"/>
        </w:r>
        <w:r>
          <w:t>40</w:t>
        </w:r>
        <w:r>
          <w:fldChar w:fldCharType="end"/>
        </w:r>
      </w:hyperlink>
    </w:p>
    <w:p>
      <w:pPr>
        <w:pStyle w:val="TOC2"/>
        <w:tabs>
          <w:tab w:val="right" w:leader="dot" w:pos="8306"/>
        </w:tabs>
      </w:pPr>
      <w:hyperlink w:anchor="_Toc8016" w:history="1">
        <w:r>
          <w:rPr>
            <w:rFonts w:ascii="仿宋" w:eastAsia="仿宋" w:hAnsi="仿宋" w:cs="仿宋" w:hint="eastAsia"/>
            <w:lang w:eastAsia="zh-CN"/>
          </w:rPr>
          <w:t>(三)、进度安排注意事项</w:t>
        </w:r>
        <w:r>
          <w:tab/>
        </w:r>
        <w:r>
          <w:fldChar w:fldCharType="begin"/>
        </w:r>
        <w:r>
          <w:instrText xml:space="preserve"> PAGEREF _Toc8016 \h </w:instrText>
        </w:r>
        <w:r>
          <w:fldChar w:fldCharType="separate"/>
        </w:r>
        <w:r>
          <w:t>41</w:t>
        </w:r>
        <w:r>
          <w:fldChar w:fldCharType="end"/>
        </w:r>
      </w:hyperlink>
    </w:p>
    <w:p>
      <w:pPr>
        <w:pStyle w:val="TOC2"/>
        <w:tabs>
          <w:tab w:val="right" w:leader="dot" w:pos="8306"/>
        </w:tabs>
      </w:pPr>
      <w:hyperlink w:anchor="_Toc519" w:history="1">
        <w:r>
          <w:rPr>
            <w:rFonts w:ascii="仿宋" w:eastAsia="仿宋" w:hAnsi="仿宋" w:cs="仿宋" w:hint="eastAsia"/>
            <w:lang w:eastAsia="zh-CN"/>
          </w:rPr>
          <w:t>(四)、人力资源配置</w:t>
        </w:r>
        <w:r>
          <w:tab/>
        </w:r>
        <w:r>
          <w:fldChar w:fldCharType="begin"/>
        </w:r>
        <w:r>
          <w:instrText xml:space="preserve"> PAGEREF _Toc519 \h </w:instrText>
        </w:r>
        <w:r>
          <w:fldChar w:fldCharType="separate"/>
        </w:r>
        <w:r>
          <w:t>42</w:t>
        </w:r>
        <w:r>
          <w:fldChar w:fldCharType="end"/>
        </w:r>
      </w:hyperlink>
    </w:p>
    <w:p>
      <w:pPr>
        <w:pStyle w:val="TOC2"/>
        <w:tabs>
          <w:tab w:val="right" w:leader="dot" w:pos="8306"/>
        </w:tabs>
      </w:pPr>
      <w:hyperlink w:anchor="_Toc14652" w:history="1">
        <w:r>
          <w:rPr>
            <w:rFonts w:ascii="仿宋" w:eastAsia="仿宋" w:hAnsi="仿宋" w:cs="仿宋" w:hint="eastAsia"/>
            <w:lang w:eastAsia="zh-CN"/>
          </w:rPr>
          <w:t>(五)、员工培训</w:t>
        </w:r>
        <w:r>
          <w:tab/>
        </w:r>
        <w:r>
          <w:fldChar w:fldCharType="begin"/>
        </w:r>
        <w:r>
          <w:instrText xml:space="preserve"> PAGEREF _Toc14652 \h </w:instrText>
        </w:r>
        <w:r>
          <w:fldChar w:fldCharType="separate"/>
        </w:r>
        <w:r>
          <w:t>44</w:t>
        </w:r>
        <w:r>
          <w:fldChar w:fldCharType="end"/>
        </w:r>
      </w:hyperlink>
    </w:p>
    <w:p>
      <w:pPr>
        <w:pStyle w:val="TOC2"/>
        <w:tabs>
          <w:tab w:val="right" w:leader="dot" w:pos="8306"/>
        </w:tabs>
      </w:pPr>
      <w:hyperlink w:anchor="_Toc7931" w:history="1">
        <w:r>
          <w:rPr>
            <w:rFonts w:ascii="仿宋" w:eastAsia="仿宋" w:hAnsi="仿宋" w:cs="仿宋" w:hint="eastAsia"/>
            <w:lang w:eastAsia="zh-CN"/>
          </w:rPr>
          <w:t>(六)、项目实施保障</w:t>
        </w:r>
        <w:r>
          <w:tab/>
        </w:r>
        <w:r>
          <w:fldChar w:fldCharType="begin"/>
        </w:r>
        <w:r>
          <w:instrText xml:space="preserve"> PAGEREF _Toc7931 \h </w:instrText>
        </w:r>
        <w:r>
          <w:fldChar w:fldCharType="separate"/>
        </w:r>
        <w:r>
          <w:t>45</w:t>
        </w:r>
        <w:r>
          <w:fldChar w:fldCharType="end"/>
        </w:r>
      </w:hyperlink>
    </w:p>
    <w:p>
      <w:pPr>
        <w:pStyle w:val="TOC2"/>
        <w:tabs>
          <w:tab w:val="right" w:leader="dot" w:pos="8306"/>
        </w:tabs>
      </w:pPr>
      <w:hyperlink w:anchor="_Toc3928" w:history="1">
        <w:r>
          <w:rPr>
            <w:rFonts w:ascii="仿宋" w:eastAsia="仿宋" w:hAnsi="仿宋" w:cs="仿宋" w:hint="eastAsia"/>
            <w:lang w:eastAsia="zh-CN"/>
          </w:rPr>
          <w:t>(七)、安全规范管理</w:t>
        </w:r>
        <w:r>
          <w:tab/>
        </w:r>
        <w:r>
          <w:fldChar w:fldCharType="begin"/>
        </w:r>
        <w:r>
          <w:instrText xml:space="preserve"> PAGEREF _Toc3928 \h </w:instrText>
        </w:r>
        <w:r>
          <w:fldChar w:fldCharType="separate"/>
        </w:r>
        <w:r>
          <w:t>46</w:t>
        </w:r>
        <w:r>
          <w:fldChar w:fldCharType="end"/>
        </w:r>
      </w:hyperlink>
    </w:p>
    <w:p>
      <w:pPr>
        <w:pStyle w:val="TOC1"/>
        <w:tabs>
          <w:tab w:val="right" w:leader="dot" w:pos="8306"/>
        </w:tabs>
      </w:pPr>
      <w:hyperlink w:anchor="_Toc20069" w:history="1">
        <w:r>
          <w:rPr>
            <w:rFonts w:ascii="仿宋" w:eastAsia="仿宋" w:hAnsi="仿宋" w:cs="仿宋" w:hint="eastAsia"/>
            <w:lang w:eastAsia="zh-CN"/>
          </w:rPr>
          <w:t>八、资金管理与财务规划</w:t>
        </w:r>
        <w:r>
          <w:tab/>
        </w:r>
        <w:r>
          <w:fldChar w:fldCharType="begin"/>
        </w:r>
        <w:r>
          <w:instrText xml:space="preserve"> PAGEREF _Toc20069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91" w:history="1">
        <w:r>
          <w:rPr>
            <w:rFonts w:ascii="仿宋" w:eastAsia="仿宋" w:hAnsi="仿宋" w:cs="仿宋" w:hint="eastAsia"/>
            <w:lang w:eastAsia="zh-CN"/>
          </w:rPr>
          <w:t>(一)、项目资金来源与筹措</w:t>
        </w:r>
        <w:r>
          <w:tab/>
        </w:r>
        <w:r>
          <w:fldChar w:fldCharType="begin"/>
        </w:r>
        <w:r>
          <w:instrText xml:space="preserve"> PAGEREF _Toc16891 \h </w:instrText>
        </w:r>
        <w:r>
          <w:fldChar w:fldCharType="separate"/>
        </w:r>
        <w:r>
          <w:t>47</w:t>
        </w:r>
        <w:r>
          <w:fldChar w:fldCharType="end"/>
        </w:r>
      </w:hyperlink>
    </w:p>
    <w:p>
      <w:pPr>
        <w:pStyle w:val="TOC2"/>
        <w:tabs>
          <w:tab w:val="right" w:leader="dot" w:pos="8306"/>
        </w:tabs>
      </w:pPr>
      <w:hyperlink w:anchor="_Toc29045" w:history="1">
        <w:r>
          <w:rPr>
            <w:rFonts w:ascii="仿宋" w:eastAsia="仿宋" w:hAnsi="仿宋" w:cs="仿宋" w:hint="eastAsia"/>
            <w:lang w:eastAsia="zh-CN"/>
          </w:rPr>
          <w:t>(二)、资金使用与监管</w:t>
        </w:r>
        <w:r>
          <w:tab/>
        </w:r>
        <w:r>
          <w:fldChar w:fldCharType="begin"/>
        </w:r>
        <w:r>
          <w:instrText xml:space="preserve"> PAGEREF _Toc29045 \h </w:instrText>
        </w:r>
        <w:r>
          <w:fldChar w:fldCharType="separate"/>
        </w:r>
        <w:r>
          <w:t>49</w:t>
        </w:r>
        <w:r>
          <w:fldChar w:fldCharType="end"/>
        </w:r>
      </w:hyperlink>
    </w:p>
    <w:p>
      <w:pPr>
        <w:pStyle w:val="TOC2"/>
        <w:tabs>
          <w:tab w:val="right" w:leader="dot" w:pos="8306"/>
        </w:tabs>
      </w:pPr>
      <w:hyperlink w:anchor="_Toc12038" w:history="1">
        <w:r>
          <w:rPr>
            <w:rFonts w:ascii="仿宋" w:eastAsia="仿宋" w:hAnsi="仿宋" w:cs="仿宋" w:hint="eastAsia"/>
            <w:lang w:eastAsia="zh-CN"/>
          </w:rPr>
          <w:t>(三)、财务规划与预测</w:t>
        </w:r>
        <w:r>
          <w:tab/>
        </w:r>
        <w:r>
          <w:fldChar w:fldCharType="begin"/>
        </w:r>
        <w:r>
          <w:instrText xml:space="preserve"> PAGEREF _Toc12038 \h </w:instrText>
        </w:r>
        <w:r>
          <w:fldChar w:fldCharType="separate"/>
        </w:r>
        <w:r>
          <w:t>50</w:t>
        </w:r>
        <w:r>
          <w:fldChar w:fldCharType="end"/>
        </w:r>
      </w:hyperlink>
    </w:p>
    <w:p>
      <w:pPr>
        <w:pStyle w:val="TOC1"/>
        <w:tabs>
          <w:tab w:val="right" w:leader="dot" w:pos="8306"/>
        </w:tabs>
      </w:pPr>
      <w:hyperlink w:anchor="_Toc4678" w:history="1">
        <w:r>
          <w:rPr>
            <w:rFonts w:ascii="仿宋" w:eastAsia="仿宋" w:hAnsi="仿宋" w:cs="仿宋" w:hint="eastAsia"/>
            <w:lang w:eastAsia="zh-CN"/>
          </w:rPr>
          <w:t>九、项目变更管理</w:t>
        </w:r>
        <w:r>
          <w:tab/>
        </w:r>
        <w:r>
          <w:fldChar w:fldCharType="begin"/>
        </w:r>
        <w:r>
          <w:instrText xml:space="preserve"> PAGEREF _Toc4678 \h </w:instrText>
        </w:r>
        <w:r>
          <w:fldChar w:fldCharType="separate"/>
        </w:r>
        <w:r>
          <w:t>51</w:t>
        </w:r>
        <w:r>
          <w:fldChar w:fldCharType="end"/>
        </w:r>
      </w:hyperlink>
    </w:p>
    <w:p>
      <w:pPr>
        <w:pStyle w:val="TOC2"/>
        <w:tabs>
          <w:tab w:val="right" w:leader="dot" w:pos="8306"/>
        </w:tabs>
      </w:pPr>
      <w:hyperlink w:anchor="_Toc21728" w:history="1">
        <w:r>
          <w:rPr>
            <w:rFonts w:ascii="仿宋" w:eastAsia="仿宋" w:hAnsi="仿宋" w:cs="仿宋" w:hint="eastAsia"/>
            <w:lang w:eastAsia="zh-CN"/>
          </w:rPr>
          <w:t>(一)、变更控制流程</w:t>
        </w:r>
        <w:r>
          <w:tab/>
        </w:r>
        <w:r>
          <w:fldChar w:fldCharType="begin"/>
        </w:r>
        <w:r>
          <w:instrText xml:space="preserve"> PAGEREF _Toc21728 \h </w:instrText>
        </w:r>
        <w:r>
          <w:fldChar w:fldCharType="separate"/>
        </w:r>
        <w:r>
          <w:t>51</w:t>
        </w:r>
        <w:r>
          <w:fldChar w:fldCharType="end"/>
        </w:r>
      </w:hyperlink>
    </w:p>
    <w:p>
      <w:pPr>
        <w:pStyle w:val="TOC2"/>
        <w:tabs>
          <w:tab w:val="right" w:leader="dot" w:pos="8306"/>
        </w:tabs>
      </w:pPr>
      <w:hyperlink w:anchor="_Toc18294" w:history="1">
        <w:r>
          <w:rPr>
            <w:rFonts w:ascii="仿宋" w:eastAsia="仿宋" w:hAnsi="仿宋" w:cs="仿宋" w:hint="eastAsia"/>
            <w:lang w:eastAsia="zh-CN"/>
          </w:rPr>
          <w:t>(二)、影响评估与处理</w:t>
        </w:r>
        <w:r>
          <w:tab/>
        </w:r>
        <w:r>
          <w:fldChar w:fldCharType="begin"/>
        </w:r>
        <w:r>
          <w:instrText xml:space="preserve"> PAGEREF _Toc18294 \h </w:instrText>
        </w:r>
        <w:r>
          <w:fldChar w:fldCharType="separate"/>
        </w:r>
        <w:r>
          <w:t>52</w:t>
        </w:r>
        <w:r>
          <w:fldChar w:fldCharType="end"/>
        </w:r>
      </w:hyperlink>
    </w:p>
    <w:p>
      <w:pPr>
        <w:pStyle w:val="TOC2"/>
        <w:tabs>
          <w:tab w:val="right" w:leader="dot" w:pos="8306"/>
        </w:tabs>
      </w:pPr>
      <w:hyperlink w:anchor="_Toc565" w:history="1">
        <w:r>
          <w:rPr>
            <w:rFonts w:ascii="仿宋" w:eastAsia="仿宋" w:hAnsi="仿宋" w:cs="仿宋" w:hint="eastAsia"/>
            <w:lang w:eastAsia="zh-CN"/>
          </w:rPr>
          <w:t>(三)、变更记录与追踪</w:t>
        </w:r>
        <w:r>
          <w:tab/>
        </w:r>
        <w:r>
          <w:fldChar w:fldCharType="begin"/>
        </w:r>
        <w:r>
          <w:instrText xml:space="preserve"> PAGEREF _Toc565 \h </w:instrText>
        </w:r>
        <w:r>
          <w:fldChar w:fldCharType="separate"/>
        </w:r>
        <w:r>
          <w:t>53</w:t>
        </w:r>
        <w:r>
          <w:fldChar w:fldCharType="end"/>
        </w:r>
      </w:hyperlink>
    </w:p>
    <w:p>
      <w:pPr>
        <w:pStyle w:val="TOC2"/>
        <w:tabs>
          <w:tab w:val="right" w:leader="dot" w:pos="8306"/>
        </w:tabs>
      </w:pPr>
      <w:hyperlink w:anchor="_Toc5474" w:history="1">
        <w:r>
          <w:rPr>
            <w:rFonts w:ascii="仿宋" w:eastAsia="仿宋" w:hAnsi="仿宋" w:cs="仿宋" w:hint="eastAsia"/>
            <w:lang w:eastAsia="zh-CN"/>
          </w:rPr>
          <w:t>(四)、变更管理策略</w:t>
        </w:r>
        <w:r>
          <w:tab/>
        </w:r>
        <w:r>
          <w:fldChar w:fldCharType="begin"/>
        </w:r>
        <w:r>
          <w:instrText xml:space="preserve"> PAGEREF _Toc5474 \h </w:instrText>
        </w:r>
        <w:r>
          <w:fldChar w:fldCharType="separate"/>
        </w:r>
        <w:r>
          <w:t>55</w:t>
        </w:r>
        <w:r>
          <w:fldChar w:fldCharType="end"/>
        </w:r>
      </w:hyperlink>
    </w:p>
    <w:p>
      <w:pPr>
        <w:pStyle w:val="TOC1"/>
        <w:tabs>
          <w:tab w:val="right" w:leader="dot" w:pos="8306"/>
        </w:tabs>
      </w:pPr>
      <w:hyperlink w:anchor="_Toc24780" w:history="1">
        <w:r>
          <w:rPr>
            <w:rFonts w:ascii="仿宋" w:eastAsia="仿宋" w:hAnsi="仿宋" w:cs="仿宋" w:hint="eastAsia"/>
            <w:lang w:eastAsia="zh-CN"/>
          </w:rPr>
          <w:t>十、环境保护与治理方案</w:t>
        </w:r>
        <w:r>
          <w:tab/>
        </w:r>
        <w:r>
          <w:fldChar w:fldCharType="begin"/>
        </w:r>
        <w:r>
          <w:instrText xml:space="preserve"> PAGEREF _Toc24780 \h </w:instrText>
        </w:r>
        <w:r>
          <w:fldChar w:fldCharType="separate"/>
        </w:r>
        <w:r>
          <w:t>57</w:t>
        </w:r>
        <w:r>
          <w:fldChar w:fldCharType="end"/>
        </w:r>
      </w:hyperlink>
    </w:p>
    <w:p>
      <w:pPr>
        <w:pStyle w:val="TOC2"/>
        <w:tabs>
          <w:tab w:val="right" w:leader="dot" w:pos="8306"/>
        </w:tabs>
      </w:pPr>
      <w:hyperlink w:anchor="_Toc16938" w:history="1">
        <w:r>
          <w:rPr>
            <w:rFonts w:ascii="仿宋" w:eastAsia="仿宋" w:hAnsi="仿宋" w:cs="仿宋" w:hint="eastAsia"/>
            <w:lang w:eastAsia="zh-CN"/>
          </w:rPr>
          <w:t>(一)、项目环境影响评估</w:t>
        </w:r>
        <w:r>
          <w:tab/>
        </w:r>
        <w:r>
          <w:fldChar w:fldCharType="begin"/>
        </w:r>
        <w:r>
          <w:instrText xml:space="preserve"> PAGEREF _Toc16938 \h </w:instrText>
        </w:r>
        <w:r>
          <w:fldChar w:fldCharType="separate"/>
        </w:r>
        <w:r>
          <w:t>57</w:t>
        </w:r>
        <w:r>
          <w:fldChar w:fldCharType="end"/>
        </w:r>
      </w:hyperlink>
    </w:p>
    <w:p>
      <w:pPr>
        <w:pStyle w:val="TOC2"/>
        <w:tabs>
          <w:tab w:val="right" w:leader="dot" w:pos="8306"/>
        </w:tabs>
      </w:pPr>
      <w:hyperlink w:anchor="_Toc7152" w:history="1">
        <w:r>
          <w:rPr>
            <w:rFonts w:ascii="仿宋" w:eastAsia="仿宋" w:hAnsi="仿宋" w:cs="仿宋" w:hint="eastAsia"/>
            <w:lang w:eastAsia="zh-CN"/>
          </w:rPr>
          <w:t>(二)、环境保护措施与治理方案</w:t>
        </w:r>
        <w:r>
          <w:tab/>
        </w:r>
        <w:r>
          <w:fldChar w:fldCharType="begin"/>
        </w:r>
        <w:r>
          <w:instrText xml:space="preserve"> PAGEREF _Toc7152 \h </w:instrText>
        </w:r>
        <w:r>
          <w:fldChar w:fldCharType="separate"/>
        </w:r>
        <w:r>
          <w:t>57</w:t>
        </w:r>
        <w:r>
          <w:fldChar w:fldCharType="end"/>
        </w:r>
      </w:hyperlink>
    </w:p>
    <w:p>
      <w:pPr>
        <w:pStyle w:val="TOC1"/>
        <w:tabs>
          <w:tab w:val="right" w:leader="dot" w:pos="8306"/>
        </w:tabs>
      </w:pPr>
      <w:hyperlink w:anchor="_Toc31467" w:history="1">
        <w:r>
          <w:rPr>
            <w:rFonts w:ascii="仿宋" w:eastAsia="仿宋" w:hAnsi="仿宋" w:cs="仿宋" w:hint="eastAsia"/>
            <w:lang w:eastAsia="zh-CN"/>
          </w:rPr>
          <w:t>十一、技术创新与产业升级</w:t>
        </w:r>
        <w:r>
          <w:tab/>
        </w:r>
        <w:r>
          <w:fldChar w:fldCharType="begin"/>
        </w:r>
        <w:r>
          <w:instrText xml:space="preserve"> PAGEREF _Toc31467 \h </w:instrText>
        </w:r>
        <w:r>
          <w:fldChar w:fldCharType="separate"/>
        </w:r>
        <w:r>
          <w:t>58</w:t>
        </w:r>
        <w:r>
          <w:fldChar w:fldCharType="end"/>
        </w:r>
      </w:hyperlink>
    </w:p>
    <w:p>
      <w:pPr>
        <w:pStyle w:val="TOC2"/>
        <w:tabs>
          <w:tab w:val="right" w:leader="dot" w:pos="8306"/>
        </w:tabs>
      </w:pPr>
      <w:hyperlink w:anchor="_Toc10049" w:history="1">
        <w:r>
          <w:rPr>
            <w:rFonts w:ascii="仿宋" w:eastAsia="仿宋" w:hAnsi="仿宋" w:cs="仿宋" w:hint="eastAsia"/>
            <w:lang w:eastAsia="zh-CN"/>
          </w:rPr>
          <w:t>(一)、技术创新方向与目标</w:t>
        </w:r>
        <w:r>
          <w:tab/>
        </w:r>
        <w:r>
          <w:fldChar w:fldCharType="begin"/>
        </w:r>
        <w:r>
          <w:instrText xml:space="preserve"> PAGEREF _Toc10049 \h </w:instrText>
        </w:r>
        <w:r>
          <w:fldChar w:fldCharType="separate"/>
        </w:r>
        <w:r>
          <w:t>58</w:t>
        </w:r>
        <w:r>
          <w:fldChar w:fldCharType="end"/>
        </w:r>
      </w:hyperlink>
    </w:p>
    <w:p>
      <w:pPr>
        <w:pStyle w:val="TOC2"/>
        <w:tabs>
          <w:tab w:val="right" w:leader="dot" w:pos="8306"/>
        </w:tabs>
      </w:pPr>
      <w:hyperlink w:anchor="_Toc23516" w:history="1">
        <w:r>
          <w:rPr>
            <w:rFonts w:ascii="仿宋" w:eastAsia="仿宋" w:hAnsi="仿宋" w:cs="仿宋" w:hint="eastAsia"/>
            <w:lang w:eastAsia="zh-CN"/>
          </w:rPr>
          <w:t>(二)、产业升级路径与措施</w:t>
        </w:r>
        <w:r>
          <w:tab/>
        </w:r>
        <w:r>
          <w:fldChar w:fldCharType="begin"/>
        </w:r>
        <w:r>
          <w:instrText xml:space="preserve"> PAGEREF _Toc23516 \h </w:instrText>
        </w:r>
        <w:r>
          <w:fldChar w:fldCharType="separate"/>
        </w:r>
        <w:r>
          <w:t>59</w:t>
        </w:r>
        <w:r>
          <w:fldChar w:fldCharType="end"/>
        </w:r>
      </w:hyperlink>
    </w:p>
    <w:p>
      <w:pPr>
        <w:pStyle w:val="TOC1"/>
        <w:tabs>
          <w:tab w:val="right" w:leader="dot" w:pos="8306"/>
        </w:tabs>
      </w:pPr>
      <w:hyperlink w:anchor="_Toc4325" w:history="1">
        <w:r>
          <w:rPr>
            <w:rFonts w:ascii="仿宋" w:eastAsia="仿宋" w:hAnsi="仿宋" w:cs="仿宋" w:hint="eastAsia"/>
            <w:lang w:eastAsia="zh-CN"/>
          </w:rPr>
          <w:t>十二、项目实施与管理方案</w:t>
        </w:r>
        <w:r>
          <w:tab/>
        </w:r>
        <w:r>
          <w:fldChar w:fldCharType="begin"/>
        </w:r>
        <w:r>
          <w:instrText xml:space="preserve"> PAGEREF _Toc4325 \h </w:instrText>
        </w:r>
        <w:r>
          <w:fldChar w:fldCharType="separate"/>
        </w:r>
        <w:r>
          <w:t>61</w:t>
        </w:r>
        <w:r>
          <w:fldChar w:fldCharType="end"/>
        </w:r>
      </w:hyperlink>
    </w:p>
    <w:p>
      <w:pPr>
        <w:pStyle w:val="TOC2"/>
        <w:tabs>
          <w:tab w:val="right" w:leader="dot" w:pos="8306"/>
        </w:tabs>
      </w:pPr>
      <w:hyperlink w:anchor="_Toc14889" w:history="1">
        <w:r>
          <w:rPr>
            <w:rFonts w:ascii="仿宋" w:eastAsia="仿宋" w:hAnsi="仿宋" w:cs="仿宋" w:hint="eastAsia"/>
            <w:lang w:eastAsia="zh-CN"/>
          </w:rPr>
          <w:t>(一)、项目实施计划</w:t>
        </w:r>
        <w:r>
          <w:tab/>
        </w:r>
        <w:r>
          <w:fldChar w:fldCharType="begin"/>
        </w:r>
        <w:r>
          <w:instrText xml:space="preserve"> PAGEREF _Toc14889 \h </w:instrText>
        </w:r>
        <w:r>
          <w:fldChar w:fldCharType="separate"/>
        </w:r>
        <w:r>
          <w:t>61</w:t>
        </w:r>
        <w:r>
          <w:fldChar w:fldCharType="end"/>
        </w:r>
      </w:hyperlink>
    </w:p>
    <w:p>
      <w:pPr>
        <w:pStyle w:val="TOC2"/>
        <w:tabs>
          <w:tab w:val="right" w:leader="dot" w:pos="8306"/>
        </w:tabs>
      </w:pPr>
      <w:hyperlink w:anchor="_Toc25204" w:history="1">
        <w:r>
          <w:rPr>
            <w:rFonts w:ascii="仿宋" w:eastAsia="仿宋" w:hAnsi="仿宋" w:cs="仿宋" w:hint="eastAsia"/>
            <w:lang w:eastAsia="zh-CN"/>
          </w:rPr>
          <w:t>(二)、项目组织机构与职责</w:t>
        </w:r>
        <w:r>
          <w:tab/>
        </w:r>
        <w:r>
          <w:fldChar w:fldCharType="begin"/>
        </w:r>
        <w:r>
          <w:instrText xml:space="preserve"> PAGEREF _Toc25204 \h </w:instrText>
        </w:r>
        <w:r>
          <w:fldChar w:fldCharType="separate"/>
        </w:r>
        <w:r>
          <w:t>62</w:t>
        </w:r>
        <w:r>
          <w:fldChar w:fldCharType="end"/>
        </w:r>
      </w:hyperlink>
    </w:p>
    <w:p>
      <w:pPr>
        <w:pStyle w:val="TOC2"/>
        <w:tabs>
          <w:tab w:val="right" w:leader="dot" w:pos="8306"/>
        </w:tabs>
      </w:pPr>
      <w:hyperlink w:anchor="_Toc17852" w:history="1">
        <w:r>
          <w:rPr>
            <w:rFonts w:ascii="仿宋" w:eastAsia="仿宋" w:hAnsi="仿宋" w:cs="仿宋" w:hint="eastAsia"/>
            <w:lang w:eastAsia="zh-CN"/>
          </w:rPr>
          <w:t>(三)、项目管理与监控体系</w:t>
        </w:r>
        <w:r>
          <w:tab/>
        </w:r>
        <w:r>
          <w:fldChar w:fldCharType="begin"/>
        </w:r>
        <w:r>
          <w:instrText xml:space="preserve"> PAGEREF _Toc17852 \h </w:instrText>
        </w:r>
        <w:r>
          <w:fldChar w:fldCharType="separate"/>
        </w:r>
        <w:r>
          <w:t>65</w:t>
        </w:r>
        <w:r>
          <w:fldChar w:fldCharType="end"/>
        </w:r>
      </w:hyperlink>
    </w:p>
    <w:p>
      <w:pPr>
        <w:pStyle w:val="TOC1"/>
        <w:tabs>
          <w:tab w:val="right" w:leader="dot" w:pos="8306"/>
        </w:tabs>
      </w:pPr>
      <w:hyperlink w:anchor="_Toc28182" w:history="1">
        <w:r>
          <w:rPr>
            <w:rFonts w:ascii="仿宋" w:eastAsia="仿宋" w:hAnsi="仿宋" w:cs="仿宋" w:hint="eastAsia"/>
            <w:lang w:eastAsia="zh-CN"/>
          </w:rPr>
          <w:t>十三、法律法规与政策遵循</w:t>
        </w:r>
        <w:r>
          <w:tab/>
        </w:r>
        <w:r>
          <w:fldChar w:fldCharType="begin"/>
        </w:r>
        <w:r>
          <w:instrText xml:space="preserve"> PAGEREF _Toc28182 \h </w:instrText>
        </w:r>
        <w:r>
          <w:fldChar w:fldCharType="separate"/>
        </w:r>
        <w:r>
          <w:t>66</w:t>
        </w:r>
        <w:r>
          <w:fldChar w:fldCharType="end"/>
        </w:r>
      </w:hyperlink>
    </w:p>
    <w:p>
      <w:pPr>
        <w:pStyle w:val="TOC2"/>
        <w:tabs>
          <w:tab w:val="right" w:leader="dot" w:pos="8306"/>
        </w:tabs>
      </w:pPr>
      <w:hyperlink w:anchor="_Toc2658" w:history="1">
        <w:r>
          <w:rPr>
            <w:rFonts w:ascii="仿宋" w:eastAsia="仿宋" w:hAnsi="仿宋" w:cs="仿宋" w:hint="eastAsia"/>
            <w:lang w:eastAsia="zh-CN"/>
          </w:rPr>
          <w:t>(一)、法律法规遵守</w:t>
        </w:r>
        <w:r>
          <w:tab/>
        </w:r>
        <w:r>
          <w:fldChar w:fldCharType="begin"/>
        </w:r>
        <w:r>
          <w:instrText xml:space="preserve"> PAGEREF _Toc2658 \h </w:instrText>
        </w:r>
        <w:r>
          <w:fldChar w:fldCharType="separate"/>
        </w:r>
        <w:r>
          <w:t>66</w:t>
        </w:r>
        <w:r>
          <w:fldChar w:fldCharType="end"/>
        </w:r>
      </w:hyperlink>
    </w:p>
    <w:p>
      <w:pPr>
        <w:pStyle w:val="TOC2"/>
        <w:tabs>
          <w:tab w:val="right" w:leader="dot" w:pos="8306"/>
        </w:tabs>
      </w:pPr>
      <w:hyperlink w:anchor="_Toc4516" w:history="1">
        <w:r>
          <w:rPr>
            <w:rFonts w:ascii="仿宋" w:eastAsia="仿宋" w:hAnsi="仿宋" w:cs="仿宋" w:hint="eastAsia"/>
            <w:lang w:eastAsia="zh-CN"/>
          </w:rPr>
          <w:t>(二)、政策导向与利用</w:t>
        </w:r>
        <w:r>
          <w:tab/>
        </w:r>
        <w:r>
          <w:fldChar w:fldCharType="begin"/>
        </w:r>
        <w:r>
          <w:instrText xml:space="preserve"> PAGEREF _Toc4516 \h </w:instrText>
        </w:r>
        <w:r>
          <w:fldChar w:fldCharType="separate"/>
        </w:r>
        <w:r>
          <w:t>67</w:t>
        </w:r>
        <w:r>
          <w:fldChar w:fldCharType="end"/>
        </w:r>
      </w:hyperlink>
    </w:p>
    <w:p>
      <w:pPr>
        <w:pStyle w:val="TOC1"/>
        <w:tabs>
          <w:tab w:val="right" w:leader="dot" w:pos="8306"/>
        </w:tabs>
      </w:pPr>
      <w:hyperlink w:anchor="_Toc21216" w:history="1">
        <w:r>
          <w:rPr>
            <w:rFonts w:ascii="仿宋" w:eastAsia="仿宋" w:hAnsi="仿宋" w:cs="仿宋" w:hint="eastAsia"/>
            <w:lang w:eastAsia="zh-CN"/>
          </w:rPr>
          <w:t>十四、质量管理与控制</w:t>
        </w:r>
        <w:r>
          <w:tab/>
        </w:r>
        <w:r>
          <w:fldChar w:fldCharType="begin"/>
        </w:r>
        <w:r>
          <w:instrText xml:space="preserve"> PAGEREF _Toc21216 \h </w:instrText>
        </w:r>
        <w:r>
          <w:fldChar w:fldCharType="separate"/>
        </w:r>
        <w:r>
          <w:t>68</w:t>
        </w:r>
        <w:r>
          <w:fldChar w:fldCharType="end"/>
        </w:r>
      </w:hyperlink>
    </w:p>
    <w:p>
      <w:pPr>
        <w:pStyle w:val="TOC2"/>
        <w:tabs>
          <w:tab w:val="right" w:leader="dot" w:pos="8306"/>
        </w:tabs>
      </w:pPr>
      <w:hyperlink w:anchor="_Toc2002" w:history="1">
        <w:r>
          <w:rPr>
            <w:rFonts w:ascii="仿宋" w:eastAsia="仿宋" w:hAnsi="仿宋" w:cs="仿宋" w:hint="eastAsia"/>
            <w:lang w:eastAsia="zh-CN"/>
          </w:rPr>
          <w:t>(一)、质量管理体系建设</w:t>
        </w:r>
        <w:r>
          <w:tab/>
        </w:r>
        <w:r>
          <w:fldChar w:fldCharType="begin"/>
        </w:r>
        <w:r>
          <w:instrText xml:space="preserve"> PAGEREF _Toc2002 \h </w:instrText>
        </w:r>
        <w:r>
          <w:fldChar w:fldCharType="separate"/>
        </w:r>
        <w:r>
          <w:t>68</w:t>
        </w:r>
        <w:r>
          <w:fldChar w:fldCharType="end"/>
        </w:r>
      </w:hyperlink>
    </w:p>
    <w:p>
      <w:pPr>
        <w:pStyle w:val="TOC2"/>
        <w:tabs>
          <w:tab w:val="right" w:leader="dot" w:pos="8306"/>
        </w:tabs>
      </w:pPr>
      <w:hyperlink w:anchor="_Toc17916" w:history="1">
        <w:r>
          <w:rPr>
            <w:rFonts w:ascii="仿宋" w:eastAsia="仿宋" w:hAnsi="仿宋" w:cs="仿宋" w:hint="eastAsia"/>
            <w:lang w:eastAsia="zh-CN"/>
          </w:rPr>
          <w:t>(二)、质量控制措施</w:t>
        </w:r>
        <w:r>
          <w:tab/>
        </w:r>
        <w:r>
          <w:fldChar w:fldCharType="begin"/>
        </w:r>
        <w:r>
          <w:instrText xml:space="preserve"> PAGEREF _Toc17916 \h </w:instrText>
        </w:r>
        <w:r>
          <w:fldChar w:fldCharType="separate"/>
        </w:r>
        <w:r>
          <w:t>70</w:t>
        </w:r>
        <w:r>
          <w:fldChar w:fldCharType="end"/>
        </w:r>
      </w:hyperlink>
    </w:p>
    <w:p>
      <w:pPr>
        <w:pStyle w:val="TOC1"/>
        <w:tabs>
          <w:tab w:val="right" w:leader="dot" w:pos="8306"/>
        </w:tabs>
      </w:pPr>
      <w:hyperlink w:anchor="_Toc24491" w:history="1">
        <w:r>
          <w:rPr>
            <w:rFonts w:ascii="仿宋" w:eastAsia="仿宋" w:hAnsi="仿宋" w:cs="仿宋" w:hint="eastAsia"/>
            <w:lang w:eastAsia="zh-CN"/>
          </w:rPr>
          <w:t>十五、成果转化与推广应用</w:t>
        </w:r>
        <w:r>
          <w:tab/>
        </w:r>
        <w:r>
          <w:fldChar w:fldCharType="begin"/>
        </w:r>
        <w:r>
          <w:instrText xml:space="preserve"> PAGEREF _Toc24491 \h </w:instrText>
        </w:r>
        <w:r>
          <w:fldChar w:fldCharType="separate"/>
        </w:r>
        <w:r>
          <w:t>71</w:t>
        </w:r>
        <w:r>
          <w:fldChar w:fldCharType="end"/>
        </w:r>
      </w:hyperlink>
    </w:p>
    <w:p>
      <w:pPr>
        <w:pStyle w:val="TOC2"/>
        <w:tabs>
          <w:tab w:val="right" w:leader="dot" w:pos="8306"/>
        </w:tabs>
      </w:pPr>
      <w:hyperlink w:anchor="_Toc5256" w:history="1">
        <w:r>
          <w:rPr>
            <w:rFonts w:ascii="仿宋" w:eastAsia="仿宋" w:hAnsi="仿宋" w:cs="仿宋" w:hint="eastAsia"/>
            <w:lang w:eastAsia="zh-CN"/>
          </w:rPr>
          <w:t>(一)、成果转化策略制定</w:t>
        </w:r>
        <w:r>
          <w:tab/>
        </w:r>
        <w:r>
          <w:fldChar w:fldCharType="begin"/>
        </w:r>
        <w:r>
          <w:instrText xml:space="preserve"> PAGEREF _Toc5256 \h </w:instrText>
        </w:r>
        <w:r>
          <w:fldChar w:fldCharType="separate"/>
        </w:r>
        <w:r>
          <w:t>71</w:t>
        </w:r>
        <w:r>
          <w:fldChar w:fldCharType="end"/>
        </w:r>
      </w:hyperlink>
    </w:p>
    <w:p>
      <w:pPr>
        <w:pStyle w:val="TOC2"/>
        <w:tabs>
          <w:tab w:val="right" w:leader="dot" w:pos="8306"/>
        </w:tabs>
      </w:pPr>
      <w:hyperlink w:anchor="_Toc13540" w:history="1">
        <w:r>
          <w:rPr>
            <w:rFonts w:ascii="仿宋" w:eastAsia="仿宋" w:hAnsi="仿宋" w:cs="仿宋" w:hint="eastAsia"/>
            <w:lang w:eastAsia="zh-CN"/>
          </w:rPr>
          <w:t>(二)、成果推广应用方案</w:t>
        </w:r>
        <w:r>
          <w:tab/>
        </w:r>
        <w:r>
          <w:fldChar w:fldCharType="begin"/>
        </w:r>
        <w:r>
          <w:instrText xml:space="preserve"> PAGEREF _Toc13540 \h </w:instrText>
        </w:r>
        <w:r>
          <w:fldChar w:fldCharType="separate"/>
        </w:r>
        <w:r>
          <w:t>72</w:t>
        </w:r>
        <w:r>
          <w:fldChar w:fldCharType="end"/>
        </w:r>
      </w:hyperlink>
    </w:p>
    <w:p>
      <w:pPr>
        <w:pStyle w:val="TOC1"/>
        <w:tabs>
          <w:tab w:val="right" w:leader="dot" w:pos="8306"/>
        </w:tabs>
      </w:pPr>
      <w:hyperlink w:anchor="_Toc2277" w:history="1">
        <w:r>
          <w:rPr>
            <w:rFonts w:ascii="仿宋" w:eastAsia="仿宋" w:hAnsi="仿宋" w:cs="仿宋" w:hint="eastAsia"/>
            <w:lang w:eastAsia="zh-CN"/>
          </w:rPr>
          <w:t>十六、知识产权管理与保护</w:t>
        </w:r>
        <w:r>
          <w:tab/>
        </w:r>
        <w:r>
          <w:fldChar w:fldCharType="begin"/>
        </w:r>
        <w:r>
          <w:instrText xml:space="preserve"> PAGEREF _Toc2277 \h </w:instrText>
        </w:r>
        <w:r>
          <w:fldChar w:fldCharType="separate"/>
        </w:r>
        <w:r>
          <w:t>74</w:t>
        </w:r>
        <w:r>
          <w:fldChar w:fldCharType="end"/>
        </w:r>
      </w:hyperlink>
    </w:p>
    <w:p>
      <w:pPr>
        <w:pStyle w:val="TOC2"/>
        <w:tabs>
          <w:tab w:val="right" w:leader="dot" w:pos="8306"/>
        </w:tabs>
      </w:pPr>
      <w:hyperlink w:anchor="_Toc22483" w:history="1">
        <w:r>
          <w:rPr>
            <w:rFonts w:ascii="仿宋" w:eastAsia="仿宋" w:hAnsi="仿宋" w:cs="仿宋" w:hint="eastAsia"/>
            <w:lang w:eastAsia="zh-CN"/>
          </w:rPr>
          <w:t>(一)、知识产权管理体系建设</w:t>
        </w:r>
        <w:r>
          <w:tab/>
        </w:r>
        <w:r>
          <w:fldChar w:fldCharType="begin"/>
        </w:r>
        <w:r>
          <w:instrText xml:space="preserve"> PAGEREF _Toc22483 \h </w:instrText>
        </w:r>
        <w:r>
          <w:fldChar w:fldCharType="separate"/>
        </w:r>
        <w:r>
          <w:t>74</w:t>
        </w:r>
        <w:r>
          <w:fldChar w:fldCharType="end"/>
        </w:r>
      </w:hyperlink>
    </w:p>
    <w:p>
      <w:pPr>
        <w:pStyle w:val="TOC2"/>
        <w:tabs>
          <w:tab w:val="right" w:leader="dot" w:pos="8306"/>
        </w:tabs>
      </w:pPr>
      <w:hyperlink w:anchor="_Toc2982" w:history="1">
        <w:r>
          <w:rPr>
            <w:rFonts w:ascii="仿宋" w:eastAsia="仿宋" w:hAnsi="仿宋" w:cs="仿宋" w:hint="eastAsia"/>
            <w:lang w:eastAsia="zh-CN"/>
          </w:rPr>
          <w:t>(二)、知识产权保护措施</w:t>
        </w:r>
        <w:r>
          <w:tab/>
        </w:r>
        <w:r>
          <w:fldChar w:fldCharType="begin"/>
        </w:r>
        <w:r>
          <w:instrText xml:space="preserve"> PAGEREF _Toc2982 \h </w:instrText>
        </w:r>
        <w:r>
          <w:fldChar w:fldCharType="separate"/>
        </w:r>
        <w:r>
          <w:t>74</w:t>
        </w:r>
        <w:r>
          <w:fldChar w:fldCharType="end"/>
        </w:r>
      </w:hyperlink>
    </w:p>
    <w:p>
      <w:pPr>
        <w:pStyle w:val="TOC1"/>
        <w:tabs>
          <w:tab w:val="right" w:leader="dot" w:pos="8306"/>
        </w:tabs>
      </w:pPr>
      <w:hyperlink w:anchor="_Toc18954" w:history="1">
        <w:r>
          <w:rPr>
            <w:rFonts w:ascii="仿宋" w:eastAsia="仿宋" w:hAnsi="仿宋" w:cs="仿宋" w:hint="eastAsia"/>
            <w:lang w:eastAsia="zh-CN"/>
          </w:rPr>
          <w:t>十七、项目施工方案</w:t>
        </w:r>
        <w:r>
          <w:tab/>
        </w:r>
        <w:r>
          <w:fldChar w:fldCharType="begin"/>
        </w:r>
        <w:r>
          <w:instrText xml:space="preserve"> PAGEREF _Toc18954 \h </w:instrText>
        </w:r>
        <w:r>
          <w:fldChar w:fldCharType="separate"/>
        </w:r>
        <w:r>
          <w:t>76</w:t>
        </w:r>
        <w:r>
          <w:fldChar w:fldCharType="end"/>
        </w:r>
      </w:hyperlink>
    </w:p>
    <w:p>
      <w:pPr>
        <w:pStyle w:val="TOC2"/>
        <w:tabs>
          <w:tab w:val="right" w:leader="dot" w:pos="8306"/>
        </w:tabs>
      </w:pPr>
      <w:hyperlink w:anchor="_Toc3635" w:history="1">
        <w:r>
          <w:rPr>
            <w:rFonts w:ascii="仿宋" w:eastAsia="仿宋" w:hAnsi="仿宋" w:cs="仿宋" w:hint="eastAsia"/>
            <w:lang w:eastAsia="zh-CN"/>
          </w:rPr>
          <w:t>(一)、施工组织设计</w:t>
        </w:r>
        <w:r>
          <w:tab/>
        </w:r>
        <w:r>
          <w:fldChar w:fldCharType="begin"/>
        </w:r>
        <w:r>
          <w:instrText xml:space="preserve"> PAGEREF _Toc3635 \h </w:instrText>
        </w:r>
        <w:r>
          <w:fldChar w:fldCharType="separate"/>
        </w:r>
        <w:r>
          <w:t>76</w:t>
        </w:r>
        <w:r>
          <w:fldChar w:fldCharType="end"/>
        </w:r>
      </w:hyperlink>
    </w:p>
    <w:p>
      <w:pPr>
        <w:pStyle w:val="TOC2"/>
        <w:tabs>
          <w:tab w:val="right" w:leader="dot" w:pos="8306"/>
        </w:tabs>
      </w:pPr>
      <w:hyperlink w:anchor="_Toc23786" w:history="1">
        <w:r>
          <w:rPr>
            <w:rFonts w:ascii="仿宋" w:eastAsia="仿宋" w:hAnsi="仿宋" w:cs="仿宋" w:hint="eastAsia"/>
            <w:lang w:eastAsia="zh-CN"/>
          </w:rPr>
          <w:t>(二)、施工工艺与技术路线</w:t>
        </w:r>
        <w:r>
          <w:tab/>
        </w:r>
        <w:r>
          <w:fldChar w:fldCharType="begin"/>
        </w:r>
        <w:r>
          <w:instrText xml:space="preserve"> PAGEREF _Toc23786 \h </w:instrText>
        </w:r>
        <w:r>
          <w:fldChar w:fldCharType="separate"/>
        </w:r>
        <w:r>
          <w:t>78</w:t>
        </w:r>
        <w:r>
          <w:fldChar w:fldCharType="end"/>
        </w:r>
      </w:hyperlink>
    </w:p>
    <w:p>
      <w:pPr>
        <w:pStyle w:val="TOC2"/>
        <w:tabs>
          <w:tab w:val="right" w:leader="dot" w:pos="8306"/>
        </w:tabs>
      </w:pPr>
      <w:hyperlink w:anchor="_Toc5022" w:history="1">
        <w:r>
          <w:rPr>
            <w:rFonts w:ascii="仿宋" w:eastAsia="仿宋" w:hAnsi="仿宋" w:cs="仿宋" w:hint="eastAsia"/>
            <w:lang w:eastAsia="zh-CN"/>
          </w:rPr>
          <w:t>(三)、关键节点施工计划</w:t>
        </w:r>
        <w:r>
          <w:tab/>
        </w:r>
        <w:r>
          <w:fldChar w:fldCharType="begin"/>
        </w:r>
        <w:r>
          <w:instrText xml:space="preserve"> PAGEREF _Toc5022 \h </w:instrText>
        </w:r>
        <w:r>
          <w:fldChar w:fldCharType="separate"/>
        </w:r>
        <w:r>
          <w:t>79</w:t>
        </w:r>
        <w:r>
          <w:fldChar w:fldCharType="end"/>
        </w:r>
      </w:hyperlink>
    </w:p>
    <w:p>
      <w:pPr>
        <w:pStyle w:val="TOC2"/>
        <w:tabs>
          <w:tab w:val="right" w:leader="dot" w:pos="8306"/>
        </w:tabs>
      </w:pPr>
      <w:hyperlink w:anchor="_Toc27049" w:history="1">
        <w:r>
          <w:rPr>
            <w:rFonts w:ascii="仿宋" w:eastAsia="仿宋" w:hAnsi="仿宋" w:cs="仿宋" w:hint="eastAsia"/>
            <w:lang w:eastAsia="zh-CN"/>
          </w:rPr>
          <w:t>(四)、施工现场管理</w:t>
        </w:r>
        <w:r>
          <w:tab/>
        </w:r>
        <w:r>
          <w:fldChar w:fldCharType="begin"/>
        </w:r>
        <w:r>
          <w:instrText xml:space="preserve"> PAGEREF _Toc27049 \h </w:instrText>
        </w:r>
        <w:r>
          <w:fldChar w:fldCharType="separate"/>
        </w:r>
        <w:r>
          <w:t>80</w:t>
        </w:r>
        <w:r>
          <w:fldChar w:fldCharType="end"/>
        </w:r>
      </w:hyperlink>
    </w:p>
    <w:p>
      <w:pPr>
        <w:pStyle w:val="TOC1"/>
        <w:tabs>
          <w:tab w:val="right" w:leader="dot" w:pos="8306"/>
        </w:tabs>
      </w:pPr>
      <w:hyperlink w:anchor="_Toc4360" w:history="1">
        <w:r>
          <w:rPr>
            <w:rFonts w:ascii="仿宋" w:eastAsia="仿宋" w:hAnsi="仿宋" w:cs="仿宋" w:hint="eastAsia"/>
            <w:lang w:eastAsia="zh-CN"/>
          </w:rPr>
          <w:t>十八、产业协同与集群发展</w:t>
        </w:r>
        <w:r>
          <w:tab/>
        </w:r>
        <w:r>
          <w:fldChar w:fldCharType="begin"/>
        </w:r>
        <w:r>
          <w:instrText xml:space="preserve"> PAGEREF _Toc4360 \h </w:instrText>
        </w:r>
        <w:r>
          <w:fldChar w:fldCharType="separate"/>
        </w:r>
        <w:r>
          <w:t>83</w:t>
        </w:r>
        <w:r>
          <w:fldChar w:fldCharType="end"/>
        </w:r>
      </w:hyperlink>
    </w:p>
    <w:p>
      <w:pPr>
        <w:pStyle w:val="TOC2"/>
        <w:tabs>
          <w:tab w:val="right" w:leader="dot" w:pos="8306"/>
        </w:tabs>
      </w:pPr>
      <w:hyperlink w:anchor="_Toc5785" w:history="1">
        <w:r>
          <w:rPr>
            <w:rFonts w:ascii="仿宋" w:eastAsia="仿宋" w:hAnsi="仿宋" w:cs="仿宋" w:hint="eastAsia"/>
            <w:lang w:eastAsia="zh-CN"/>
          </w:rPr>
          <w:t>(一)、产业协同机制建设</w:t>
        </w:r>
        <w:r>
          <w:tab/>
        </w:r>
        <w:r>
          <w:fldChar w:fldCharType="begin"/>
        </w:r>
        <w:r>
          <w:instrText xml:space="preserve"> PAGEREF _Toc5785 \h </w:instrText>
        </w:r>
        <w:r>
          <w:fldChar w:fldCharType="separate"/>
        </w:r>
        <w:r>
          <w:t>83</w:t>
        </w:r>
        <w:r>
          <w:fldChar w:fldCharType="end"/>
        </w:r>
      </w:hyperlink>
    </w:p>
    <w:p>
      <w:pPr>
        <w:pStyle w:val="TOC2"/>
        <w:tabs>
          <w:tab w:val="right" w:leader="dot" w:pos="8306"/>
        </w:tabs>
      </w:pPr>
      <w:hyperlink w:anchor="_Toc27210" w:history="1">
        <w:r>
          <w:rPr>
            <w:rFonts w:ascii="仿宋" w:eastAsia="仿宋" w:hAnsi="仿宋" w:cs="仿宋" w:hint="eastAsia"/>
            <w:lang w:eastAsia="zh-CN"/>
          </w:rPr>
          <w:t>(二)、产业集群培育与发展</w:t>
        </w:r>
        <w:r>
          <w:tab/>
        </w:r>
        <w:r>
          <w:fldChar w:fldCharType="begin"/>
        </w:r>
        <w:r>
          <w:instrText xml:space="preserve"> PAGEREF _Toc27210 \h </w:instrText>
        </w:r>
        <w:r>
          <w:fldChar w:fldCharType="separate"/>
        </w:r>
        <w:r>
          <w:t>84</w:t>
        </w:r>
        <w:r>
          <w:fldChar w:fldCharType="end"/>
        </w:r>
      </w:hyperlink>
    </w:p>
    <w:p>
      <w:pPr>
        <w:pStyle w:val="TOC1"/>
        <w:tabs>
          <w:tab w:val="right" w:leader="dot" w:pos="8306"/>
        </w:tabs>
      </w:pPr>
      <w:hyperlink w:anchor="_Toc31678" w:history="1">
        <w:r>
          <w:rPr>
            <w:rFonts w:ascii="仿宋" w:eastAsia="仿宋" w:hAnsi="仿宋" w:cs="仿宋" w:hint="eastAsia"/>
            <w:lang w:eastAsia="zh-CN"/>
          </w:rPr>
          <w:t>十九、企业合规与伦理</w:t>
        </w:r>
        <w:r>
          <w:tab/>
        </w:r>
        <w:r>
          <w:fldChar w:fldCharType="begin"/>
        </w:r>
        <w:r>
          <w:instrText xml:space="preserve"> PAGEREF _Toc31678 \h </w:instrText>
        </w:r>
        <w:r>
          <w:fldChar w:fldCharType="separate"/>
        </w:r>
        <w:r>
          <w:t>85</w:t>
        </w:r>
        <w:r>
          <w:fldChar w:fldCharType="end"/>
        </w:r>
      </w:hyperlink>
    </w:p>
    <w:p>
      <w:pPr>
        <w:pStyle w:val="TOC2"/>
        <w:tabs>
          <w:tab w:val="right" w:leader="dot" w:pos="8306"/>
        </w:tabs>
      </w:pPr>
      <w:hyperlink w:anchor="_Toc13497" w:history="1">
        <w:r>
          <w:rPr>
            <w:rFonts w:ascii="仿宋" w:eastAsia="仿宋" w:hAnsi="仿宋" w:cs="仿宋" w:hint="eastAsia"/>
            <w:lang w:eastAsia="zh-CN"/>
          </w:rPr>
          <w:t>(一)、合规政策与程序</w:t>
        </w:r>
        <w:r>
          <w:tab/>
        </w:r>
        <w:r>
          <w:fldChar w:fldCharType="begin"/>
        </w:r>
        <w:r>
          <w:instrText xml:space="preserve"> PAGEREF _Toc13497 \h </w:instrText>
        </w:r>
        <w:r>
          <w:fldChar w:fldCharType="separate"/>
        </w:r>
        <w:r>
          <w:t>85</w:t>
        </w:r>
        <w:r>
          <w:fldChar w:fldCharType="end"/>
        </w:r>
      </w:hyperlink>
    </w:p>
    <w:p>
      <w:pPr>
        <w:pStyle w:val="TOC2"/>
        <w:tabs>
          <w:tab w:val="right" w:leader="dot" w:pos="8306"/>
        </w:tabs>
      </w:pPr>
      <w:hyperlink w:anchor="_Toc18673" w:history="1">
        <w:r>
          <w:rPr>
            <w:rFonts w:ascii="仿宋" w:eastAsia="仿宋" w:hAnsi="仿宋" w:cs="仿宋" w:hint="eastAsia"/>
            <w:lang w:eastAsia="zh-CN"/>
          </w:rPr>
          <w:t>(二)、伦理规范与培训</w:t>
        </w:r>
        <w:r>
          <w:tab/>
        </w:r>
        <w:r>
          <w:fldChar w:fldCharType="begin"/>
        </w:r>
        <w:r>
          <w:instrText xml:space="preserve"> PAGEREF _Toc18673 \h </w:instrText>
        </w:r>
        <w:r>
          <w:fldChar w:fldCharType="separate"/>
        </w:r>
        <w:r>
          <w:t>86</w:t>
        </w:r>
        <w:r>
          <w:fldChar w:fldCharType="end"/>
        </w:r>
      </w:hyperlink>
    </w:p>
    <w:p>
      <w:pPr>
        <w:pStyle w:val="TOC2"/>
        <w:tabs>
          <w:tab w:val="right" w:leader="dot" w:pos="8306"/>
        </w:tabs>
      </w:pPr>
      <w:hyperlink w:anchor="_Toc31041" w:history="1">
        <w:r>
          <w:rPr>
            <w:rFonts w:ascii="仿宋" w:eastAsia="仿宋" w:hAnsi="仿宋" w:cs="仿宋" w:hint="eastAsia"/>
            <w:lang w:eastAsia="zh-CN"/>
          </w:rPr>
          <w:t>(三)、合规风险评估</w:t>
        </w:r>
        <w:r>
          <w:tab/>
        </w:r>
        <w:r>
          <w:fldChar w:fldCharType="begin"/>
        </w:r>
        <w:r>
          <w:instrText xml:space="preserve"> PAGEREF _Toc31041 \h </w:instrText>
        </w:r>
        <w:r>
          <w:fldChar w:fldCharType="separate"/>
        </w:r>
        <w:r>
          <w:t>87</w:t>
        </w:r>
        <w:r>
          <w:fldChar w:fldCharType="end"/>
        </w:r>
      </w:hyperlink>
    </w:p>
    <w:p>
      <w:pPr>
        <w:pStyle w:val="TOC2"/>
        <w:tabs>
          <w:tab w:val="right" w:leader="dot" w:pos="8306"/>
        </w:tabs>
      </w:pPr>
      <w:hyperlink w:anchor="_Toc25112" w:history="1">
        <w:r>
          <w:rPr>
            <w:rFonts w:ascii="仿宋" w:eastAsia="仿宋" w:hAnsi="仿宋" w:cs="仿宋" w:hint="eastAsia"/>
            <w:lang w:eastAsia="zh-CN"/>
          </w:rPr>
          <w:t>(四)、合规监督与执行</w:t>
        </w:r>
        <w:r>
          <w:tab/>
        </w:r>
        <w:r>
          <w:fldChar w:fldCharType="begin"/>
        </w:r>
        <w:r>
          <w:instrText xml:space="preserve"> PAGEREF _Toc25112 \h </w:instrText>
        </w:r>
        <w:r>
          <w:fldChar w:fldCharType="separate"/>
        </w:r>
        <w:r>
          <w:t>88</w:t>
        </w:r>
        <w:r>
          <w:fldChar w:fldCharType="end"/>
        </w:r>
      </w:hyperlink>
    </w:p>
    <w:p>
      <w:pPr>
        <w:pStyle w:val="TOC1"/>
        <w:tabs>
          <w:tab w:val="right" w:leader="dot" w:pos="8306"/>
        </w:tabs>
      </w:pPr>
      <w:hyperlink w:anchor="_Toc14383" w:history="1">
        <w:r>
          <w:rPr>
            <w:rFonts w:ascii="仿宋" w:eastAsia="仿宋" w:hAnsi="仿宋" w:cs="仿宋" w:hint="eastAsia"/>
            <w:lang w:eastAsia="zh-CN"/>
          </w:rPr>
          <w:t>二十、合作与交流机制建立</w:t>
        </w:r>
        <w:r>
          <w:tab/>
        </w:r>
        <w:r>
          <w:fldChar w:fldCharType="begin"/>
        </w:r>
        <w:r>
          <w:instrText xml:space="preserve"> PAGEREF _Toc14383 \h </w:instrText>
        </w:r>
        <w:r>
          <w:fldChar w:fldCharType="separate"/>
        </w:r>
        <w:r>
          <w:t>89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9015" w:history="1">
        <w:r>
          <w:rPr>
            <w:rFonts w:ascii="仿宋" w:eastAsia="仿宋" w:hAnsi="仿宋" w:cs="仿宋" w:hint="eastAsia"/>
            <w:lang w:eastAsia="zh-CN"/>
          </w:rPr>
          <w:t>(一)、合作伙伴选择与合作方式</w:t>
        </w:r>
        <w:r>
          <w:tab/>
        </w:r>
        <w:r>
          <w:fldChar w:fldCharType="begin"/>
        </w:r>
        <w:r>
          <w:instrText xml:space="preserve"> PAGEREF _Toc19015 \h </w:instrText>
        </w:r>
        <w:r>
          <w:fldChar w:fldCharType="separate"/>
        </w:r>
        <w:r>
          <w:t>89</w:t>
        </w:r>
        <w:r>
          <w:fldChar w:fldCharType="end"/>
        </w:r>
      </w:hyperlink>
    </w:p>
    <w:p>
      <w:pPr>
        <w:pStyle w:val="TOC2"/>
        <w:tabs>
          <w:tab w:val="right" w:leader="dot" w:pos="8306"/>
        </w:tabs>
      </w:pPr>
      <w:hyperlink w:anchor="_Toc17497" w:history="1">
        <w:r>
          <w:rPr>
            <w:rFonts w:ascii="仿宋" w:eastAsia="仿宋" w:hAnsi="仿宋" w:cs="仿宋" w:hint="eastAsia"/>
            <w:lang w:eastAsia="zh-CN"/>
          </w:rPr>
          <w:t>(二)、交流与合作平台搭建</w:t>
        </w:r>
        <w:r>
          <w:tab/>
        </w:r>
        <w:r>
          <w:fldChar w:fldCharType="begin"/>
        </w:r>
        <w:r>
          <w:instrText xml:space="preserve"> PAGEREF _Toc17497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152"/>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624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制浆和造纸专用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制浆和造纸专用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浆和造纸专用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制浆和造纸专用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680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制浆和造纸专用设备项目的必要性在当前经济和社会背景下表现得尤为重要，其对市场需求的满足、技术创新的推动、社会经济发展的促进以及环境可持续性的提高，共同构成了项目建设的核心价值和必要性。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制浆和造纸专用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制浆和造纸专用设备项目在其专注的领域内，特别是在人工智能和数据科学方面，有望推动显著的技术革新。项目的研发活动不仅有望孕育出改变行业运作方式的新技术，还可能在长远中影响整个技术生态系统。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制浆和造纸专用设备项目还致力于提升当地居民的技能和就业能力，通过与当地教育机构合作提供培训和教育机会，从而提高社区整体的生活水平和社会福祉。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制浆和造纸专用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41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制浆和造纸专用设备项目的建设和发展得益于一系列有利条件，这些条件涵盖了技术优势、市场潜力、政策支持、人力资源、基础设施以及投资和合作伙伴的支持，共同构成了项目成功的坚实基础。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制浆和造纸专用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制浆和造纸专用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8392"/>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14890"/>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一、制浆和造纸专用设备项目的技术资源开发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制浆和造纸专用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二、制浆和造纸专用设备项目的人力资源管理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制浆和造纸专用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三、制浆和造纸专用设备项目的资金资源筹措与优化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制浆和造纸专用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8245"/>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制浆和造纸专用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制浆和造纸专用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制浆和造纸专用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1725"/>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制浆和造纸专用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制浆和造纸专用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制浆和造纸专用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194"/>
      <w:r>
        <w:rPr>
          <w:rFonts w:ascii="仿宋" w:eastAsia="仿宋" w:hAnsi="仿宋" w:cs="仿宋" w:hint="eastAsia"/>
          <w:sz w:val="28"/>
          <w:lang w:eastAsia="zh-CN"/>
        </w:rPr>
        <w:t>三、建设风险评估分析</w:t>
      </w:r>
      <w:bookmarkEnd w:id="10"/>
    </w:p>
    <w:p>
      <w:pPr>
        <w:pStyle w:val="Heading2"/>
        <w:rPr>
          <w:rFonts w:ascii="仿宋" w:eastAsia="仿宋" w:hAnsi="仿宋" w:cs="仿宋" w:hint="eastAsia"/>
          <w:lang w:eastAsia="zh-CN"/>
        </w:rPr>
      </w:pPr>
      <w:bookmarkStart w:id="11" w:name="_Toc1201"/>
      <w:r>
        <w:rPr>
          <w:rFonts w:ascii="仿宋" w:eastAsia="仿宋" w:hAnsi="仿宋" w:cs="仿宋" w:hint="eastAsia"/>
          <w:lang w:eastAsia="zh-CN"/>
        </w:rPr>
        <w:t>(一)、政策风险分析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https://d.book118.com/505031233323011114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制浆和造纸专用设备项目建设方案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C24CE5"/>
    <w:rsid w:val="33C24C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5031233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2024-02-21T14:51:00Z</dcterms:created>
  <dcterms:modified xsi:type="dcterms:W3CDTF">2024-02-21T14:52:31Z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3B46209F42ED40B3BE68D0D074D148BC_11</vt:lpwstr>
  </property>
  <property fmtid="{D5CDD505-2E9C-101B-9397-08002B2CF9AE}" pid="3" name="KSOProductBuildVer">
    <vt:lpwstr>2052-12.1.0.16250</vt:lpwstr>
  </property>
</Properties>
</file>