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UTM即时通讯项目建设方案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91" w:history="1">
        <w:r>
          <w:rPr>
            <w:rFonts w:ascii="仿宋" w:eastAsia="仿宋" w:hAnsi="仿宋" w:cs="仿宋" w:hint="eastAsia"/>
            <w:lang w:eastAsia="zh-CN"/>
          </w:rPr>
          <w:t>序言</w:t>
        </w:r>
        <w:r>
          <w:tab/>
        </w:r>
        <w:r>
          <w:fldChar w:fldCharType="begin"/>
        </w:r>
        <w:r>
          <w:instrText xml:space="preserve"> PAGEREF _Toc7191 \h </w:instrText>
        </w:r>
        <w:r>
          <w:fldChar w:fldCharType="separate"/>
        </w:r>
        <w:r>
          <w:t>3</w:t>
        </w:r>
        <w:r>
          <w:fldChar w:fldCharType="end"/>
        </w:r>
      </w:hyperlink>
    </w:p>
    <w:p>
      <w:pPr>
        <w:pStyle w:val="TOC1"/>
        <w:tabs>
          <w:tab w:val="right" w:leader="dot" w:pos="8306"/>
        </w:tabs>
      </w:pPr>
      <w:hyperlink w:anchor="_Toc19041" w:history="1">
        <w:r>
          <w:rPr>
            <w:rFonts w:ascii="仿宋" w:eastAsia="仿宋" w:hAnsi="仿宋" w:cs="仿宋" w:hint="eastAsia"/>
            <w:lang w:eastAsia="zh-CN"/>
          </w:rPr>
          <w:t>一、背景、必要性分析</w:t>
        </w:r>
        <w:r>
          <w:tab/>
        </w:r>
        <w:r>
          <w:fldChar w:fldCharType="begin"/>
        </w:r>
        <w:r>
          <w:instrText xml:space="preserve"> PAGEREF _Toc19041 \h </w:instrText>
        </w:r>
        <w:r>
          <w:fldChar w:fldCharType="separate"/>
        </w:r>
        <w:r>
          <w:t>3</w:t>
        </w:r>
        <w:r>
          <w:fldChar w:fldCharType="end"/>
        </w:r>
      </w:hyperlink>
    </w:p>
    <w:p>
      <w:pPr>
        <w:pStyle w:val="TOC2"/>
        <w:tabs>
          <w:tab w:val="right" w:leader="dot" w:pos="8306"/>
        </w:tabs>
      </w:pPr>
      <w:hyperlink w:anchor="_Toc22289" w:history="1">
        <w:r>
          <w:rPr>
            <w:rFonts w:ascii="仿宋" w:eastAsia="仿宋" w:hAnsi="仿宋" w:cs="仿宋" w:hint="eastAsia"/>
            <w:lang w:eastAsia="zh-CN"/>
          </w:rPr>
          <w:t>(一)、项目建设背景</w:t>
        </w:r>
        <w:r>
          <w:tab/>
        </w:r>
        <w:r>
          <w:fldChar w:fldCharType="begin"/>
        </w:r>
        <w:r>
          <w:instrText xml:space="preserve"> PAGEREF _Toc22289 \h </w:instrText>
        </w:r>
        <w:r>
          <w:fldChar w:fldCharType="separate"/>
        </w:r>
        <w:r>
          <w:t>3</w:t>
        </w:r>
        <w:r>
          <w:fldChar w:fldCharType="end"/>
        </w:r>
      </w:hyperlink>
    </w:p>
    <w:p>
      <w:pPr>
        <w:pStyle w:val="TOC2"/>
        <w:tabs>
          <w:tab w:val="right" w:leader="dot" w:pos="8306"/>
        </w:tabs>
      </w:pPr>
      <w:hyperlink w:anchor="_Toc2062" w:history="1">
        <w:r>
          <w:rPr>
            <w:rFonts w:ascii="仿宋" w:eastAsia="仿宋" w:hAnsi="仿宋" w:cs="仿宋" w:hint="eastAsia"/>
            <w:lang w:eastAsia="zh-CN"/>
          </w:rPr>
          <w:t>(二)、必要性分析</w:t>
        </w:r>
        <w:r>
          <w:tab/>
        </w:r>
        <w:r>
          <w:fldChar w:fldCharType="begin"/>
        </w:r>
        <w:r>
          <w:instrText xml:space="preserve"> PAGEREF _Toc2062 \h </w:instrText>
        </w:r>
        <w:r>
          <w:fldChar w:fldCharType="separate"/>
        </w:r>
        <w:r>
          <w:t>4</w:t>
        </w:r>
        <w:r>
          <w:fldChar w:fldCharType="end"/>
        </w:r>
      </w:hyperlink>
    </w:p>
    <w:p>
      <w:pPr>
        <w:pStyle w:val="TOC2"/>
        <w:tabs>
          <w:tab w:val="right" w:leader="dot" w:pos="8306"/>
        </w:tabs>
      </w:pPr>
      <w:hyperlink w:anchor="_Toc22240" w:history="1">
        <w:r>
          <w:rPr>
            <w:rFonts w:ascii="仿宋" w:eastAsia="仿宋" w:hAnsi="仿宋" w:cs="仿宋" w:hint="eastAsia"/>
            <w:lang w:eastAsia="zh-CN"/>
          </w:rPr>
          <w:t>(三)、项目建设有利条件</w:t>
        </w:r>
        <w:r>
          <w:tab/>
        </w:r>
        <w:r>
          <w:fldChar w:fldCharType="begin"/>
        </w:r>
        <w:r>
          <w:instrText xml:space="preserve"> PAGEREF _Toc22240 \h </w:instrText>
        </w:r>
        <w:r>
          <w:fldChar w:fldCharType="separate"/>
        </w:r>
        <w:r>
          <w:t>5</w:t>
        </w:r>
        <w:r>
          <w:fldChar w:fldCharType="end"/>
        </w:r>
      </w:hyperlink>
    </w:p>
    <w:p>
      <w:pPr>
        <w:pStyle w:val="TOC1"/>
        <w:tabs>
          <w:tab w:val="right" w:leader="dot" w:pos="8306"/>
        </w:tabs>
      </w:pPr>
      <w:hyperlink w:anchor="_Toc20542" w:history="1">
        <w:r>
          <w:rPr>
            <w:rFonts w:ascii="仿宋" w:eastAsia="仿宋" w:hAnsi="仿宋" w:cs="仿宋" w:hint="eastAsia"/>
            <w:lang w:eastAsia="zh-CN"/>
          </w:rPr>
          <w:t>二、环境和生态影响分析</w:t>
        </w:r>
        <w:r>
          <w:tab/>
        </w:r>
        <w:r>
          <w:fldChar w:fldCharType="begin"/>
        </w:r>
        <w:r>
          <w:instrText xml:space="preserve"> PAGEREF _Toc20542 \h </w:instrText>
        </w:r>
        <w:r>
          <w:fldChar w:fldCharType="separate"/>
        </w:r>
        <w:r>
          <w:t>7</w:t>
        </w:r>
        <w:r>
          <w:fldChar w:fldCharType="end"/>
        </w:r>
      </w:hyperlink>
    </w:p>
    <w:p>
      <w:pPr>
        <w:pStyle w:val="TOC2"/>
        <w:tabs>
          <w:tab w:val="right" w:leader="dot" w:pos="8306"/>
        </w:tabs>
      </w:pPr>
      <w:hyperlink w:anchor="_Toc20758" w:history="1">
        <w:r>
          <w:rPr>
            <w:rFonts w:ascii="仿宋" w:eastAsia="仿宋" w:hAnsi="仿宋" w:cs="仿宋" w:hint="eastAsia"/>
            <w:lang w:eastAsia="zh-CN"/>
          </w:rPr>
          <w:t>(一)、环境和生态现状</w:t>
        </w:r>
        <w:r>
          <w:tab/>
        </w:r>
        <w:r>
          <w:fldChar w:fldCharType="begin"/>
        </w:r>
        <w:r>
          <w:instrText xml:space="preserve"> PAGEREF _Toc20758 \h </w:instrText>
        </w:r>
        <w:r>
          <w:fldChar w:fldCharType="separate"/>
        </w:r>
        <w:r>
          <w:t>7</w:t>
        </w:r>
        <w:r>
          <w:fldChar w:fldCharType="end"/>
        </w:r>
      </w:hyperlink>
    </w:p>
    <w:p>
      <w:pPr>
        <w:pStyle w:val="TOC2"/>
        <w:tabs>
          <w:tab w:val="right" w:leader="dot" w:pos="8306"/>
        </w:tabs>
      </w:pPr>
      <w:hyperlink w:anchor="_Toc27754" w:history="1">
        <w:r>
          <w:rPr>
            <w:rFonts w:ascii="仿宋" w:eastAsia="仿宋" w:hAnsi="仿宋" w:cs="仿宋" w:hint="eastAsia"/>
            <w:lang w:eastAsia="zh-CN"/>
          </w:rPr>
          <w:t>(二)、生态环境影响分析</w:t>
        </w:r>
        <w:r>
          <w:tab/>
        </w:r>
        <w:r>
          <w:fldChar w:fldCharType="begin"/>
        </w:r>
        <w:r>
          <w:instrText xml:space="preserve"> PAGEREF _Toc27754 \h </w:instrText>
        </w:r>
        <w:r>
          <w:fldChar w:fldCharType="separate"/>
        </w:r>
        <w:r>
          <w:t>9</w:t>
        </w:r>
        <w:r>
          <w:fldChar w:fldCharType="end"/>
        </w:r>
      </w:hyperlink>
    </w:p>
    <w:p>
      <w:pPr>
        <w:pStyle w:val="TOC2"/>
        <w:tabs>
          <w:tab w:val="right" w:leader="dot" w:pos="8306"/>
        </w:tabs>
      </w:pPr>
      <w:hyperlink w:anchor="_Toc21195" w:history="1">
        <w:r>
          <w:rPr>
            <w:rFonts w:ascii="仿宋" w:eastAsia="仿宋" w:hAnsi="仿宋" w:cs="仿宋" w:hint="eastAsia"/>
            <w:lang w:eastAsia="zh-CN"/>
          </w:rPr>
          <w:t>(三)、生态环境保护措施</w:t>
        </w:r>
        <w:r>
          <w:tab/>
        </w:r>
        <w:r>
          <w:fldChar w:fldCharType="begin"/>
        </w:r>
        <w:r>
          <w:instrText xml:space="preserve"> PAGEREF _Toc21195 \h </w:instrText>
        </w:r>
        <w:r>
          <w:fldChar w:fldCharType="separate"/>
        </w:r>
        <w:r>
          <w:t>10</w:t>
        </w:r>
        <w:r>
          <w:fldChar w:fldCharType="end"/>
        </w:r>
      </w:hyperlink>
    </w:p>
    <w:p>
      <w:pPr>
        <w:pStyle w:val="TOC2"/>
        <w:tabs>
          <w:tab w:val="right" w:leader="dot" w:pos="8306"/>
        </w:tabs>
      </w:pPr>
      <w:hyperlink w:anchor="_Toc193" w:history="1">
        <w:r>
          <w:rPr>
            <w:rFonts w:ascii="仿宋" w:eastAsia="仿宋" w:hAnsi="仿宋" w:cs="仿宋" w:hint="eastAsia"/>
            <w:lang w:eastAsia="zh-CN"/>
          </w:rPr>
          <w:t>(四)、地质灾害影响分析</w:t>
        </w:r>
        <w:r>
          <w:tab/>
        </w:r>
        <w:r>
          <w:fldChar w:fldCharType="begin"/>
        </w:r>
        <w:r>
          <w:instrText xml:space="preserve"> PAGEREF _Toc193 \h </w:instrText>
        </w:r>
        <w:r>
          <w:fldChar w:fldCharType="separate"/>
        </w:r>
        <w:r>
          <w:t>12</w:t>
        </w:r>
        <w:r>
          <w:fldChar w:fldCharType="end"/>
        </w:r>
      </w:hyperlink>
    </w:p>
    <w:p>
      <w:pPr>
        <w:pStyle w:val="TOC2"/>
        <w:tabs>
          <w:tab w:val="right" w:leader="dot" w:pos="8306"/>
        </w:tabs>
      </w:pPr>
      <w:hyperlink w:anchor="_Toc29952" w:history="1">
        <w:r>
          <w:rPr>
            <w:rFonts w:ascii="仿宋" w:eastAsia="仿宋" w:hAnsi="仿宋" w:cs="仿宋" w:hint="eastAsia"/>
            <w:lang w:eastAsia="zh-CN"/>
          </w:rPr>
          <w:t>(五)、特殊环境影响</w:t>
        </w:r>
        <w:r>
          <w:tab/>
        </w:r>
        <w:r>
          <w:fldChar w:fldCharType="begin"/>
        </w:r>
        <w:r>
          <w:instrText xml:space="preserve"> PAGEREF _Toc29952 \h </w:instrText>
        </w:r>
        <w:r>
          <w:fldChar w:fldCharType="separate"/>
        </w:r>
        <w:r>
          <w:t>13</w:t>
        </w:r>
        <w:r>
          <w:fldChar w:fldCharType="end"/>
        </w:r>
      </w:hyperlink>
    </w:p>
    <w:p>
      <w:pPr>
        <w:pStyle w:val="TOC1"/>
        <w:tabs>
          <w:tab w:val="right" w:leader="dot" w:pos="8306"/>
        </w:tabs>
      </w:pPr>
      <w:hyperlink w:anchor="_Toc31115" w:history="1">
        <w:r>
          <w:rPr>
            <w:rFonts w:ascii="仿宋" w:eastAsia="仿宋" w:hAnsi="仿宋" w:cs="仿宋" w:hint="eastAsia"/>
            <w:lang w:eastAsia="zh-CN"/>
          </w:rPr>
          <w:t>三、经济影响分析</w:t>
        </w:r>
        <w:r>
          <w:tab/>
        </w:r>
        <w:r>
          <w:fldChar w:fldCharType="begin"/>
        </w:r>
        <w:r>
          <w:instrText xml:space="preserve"> PAGEREF _Toc31115 \h </w:instrText>
        </w:r>
        <w:r>
          <w:fldChar w:fldCharType="separate"/>
        </w:r>
        <w:r>
          <w:t>14</w:t>
        </w:r>
        <w:r>
          <w:fldChar w:fldCharType="end"/>
        </w:r>
      </w:hyperlink>
    </w:p>
    <w:p>
      <w:pPr>
        <w:pStyle w:val="TOC2"/>
        <w:tabs>
          <w:tab w:val="right" w:leader="dot" w:pos="8306"/>
        </w:tabs>
      </w:pPr>
      <w:hyperlink w:anchor="_Toc29957" w:history="1">
        <w:r>
          <w:rPr>
            <w:rFonts w:ascii="仿宋" w:eastAsia="仿宋" w:hAnsi="仿宋" w:cs="仿宋" w:hint="eastAsia"/>
            <w:lang w:eastAsia="zh-CN"/>
          </w:rPr>
          <w:t>(一)、经济费用效益或费用效果分析</w:t>
        </w:r>
        <w:r>
          <w:tab/>
        </w:r>
        <w:r>
          <w:fldChar w:fldCharType="begin"/>
        </w:r>
        <w:r>
          <w:instrText xml:space="preserve"> PAGEREF _Toc29957 \h </w:instrText>
        </w:r>
        <w:r>
          <w:fldChar w:fldCharType="separate"/>
        </w:r>
        <w:r>
          <w:t>14</w:t>
        </w:r>
        <w:r>
          <w:fldChar w:fldCharType="end"/>
        </w:r>
      </w:hyperlink>
    </w:p>
    <w:p>
      <w:pPr>
        <w:pStyle w:val="TOC2"/>
        <w:tabs>
          <w:tab w:val="right" w:leader="dot" w:pos="8306"/>
        </w:tabs>
      </w:pPr>
      <w:hyperlink w:anchor="_Toc8307" w:history="1">
        <w:r>
          <w:rPr>
            <w:rFonts w:ascii="仿宋" w:eastAsia="仿宋" w:hAnsi="仿宋" w:cs="仿宋" w:hint="eastAsia"/>
            <w:lang w:eastAsia="zh-CN"/>
          </w:rPr>
          <w:t>(二)、行业影响分析</w:t>
        </w:r>
        <w:r>
          <w:tab/>
        </w:r>
        <w:r>
          <w:fldChar w:fldCharType="begin"/>
        </w:r>
        <w:r>
          <w:instrText xml:space="preserve"> PAGEREF _Toc8307 \h </w:instrText>
        </w:r>
        <w:r>
          <w:fldChar w:fldCharType="separate"/>
        </w:r>
        <w:r>
          <w:t>16</w:t>
        </w:r>
        <w:r>
          <w:fldChar w:fldCharType="end"/>
        </w:r>
      </w:hyperlink>
    </w:p>
    <w:p>
      <w:pPr>
        <w:pStyle w:val="TOC2"/>
        <w:tabs>
          <w:tab w:val="right" w:leader="dot" w:pos="8306"/>
        </w:tabs>
      </w:pPr>
      <w:hyperlink w:anchor="_Toc22795" w:history="1">
        <w:r>
          <w:rPr>
            <w:rFonts w:ascii="仿宋" w:eastAsia="仿宋" w:hAnsi="仿宋" w:cs="仿宋" w:hint="eastAsia"/>
            <w:lang w:eastAsia="zh-CN"/>
          </w:rPr>
          <w:t>(三)、区域经济影响分析</w:t>
        </w:r>
        <w:r>
          <w:tab/>
        </w:r>
        <w:r>
          <w:fldChar w:fldCharType="begin"/>
        </w:r>
        <w:r>
          <w:instrText xml:space="preserve"> PAGEREF _Toc22795 \h </w:instrText>
        </w:r>
        <w:r>
          <w:fldChar w:fldCharType="separate"/>
        </w:r>
        <w:r>
          <w:t>18</w:t>
        </w:r>
        <w:r>
          <w:fldChar w:fldCharType="end"/>
        </w:r>
      </w:hyperlink>
    </w:p>
    <w:p>
      <w:pPr>
        <w:pStyle w:val="TOC2"/>
        <w:tabs>
          <w:tab w:val="right" w:leader="dot" w:pos="8306"/>
        </w:tabs>
      </w:pPr>
      <w:hyperlink w:anchor="_Toc335" w:history="1">
        <w:r>
          <w:rPr>
            <w:rFonts w:ascii="仿宋" w:eastAsia="仿宋" w:hAnsi="仿宋" w:cs="仿宋" w:hint="eastAsia"/>
            <w:lang w:eastAsia="zh-CN"/>
          </w:rPr>
          <w:t>(四)、宏观经济影响分析</w:t>
        </w:r>
        <w:r>
          <w:tab/>
        </w:r>
        <w:r>
          <w:fldChar w:fldCharType="begin"/>
        </w:r>
        <w:r>
          <w:instrText xml:space="preserve"> PAGEREF _Toc335 \h </w:instrText>
        </w:r>
        <w:r>
          <w:fldChar w:fldCharType="separate"/>
        </w:r>
        <w:r>
          <w:t>19</w:t>
        </w:r>
        <w:r>
          <w:fldChar w:fldCharType="end"/>
        </w:r>
      </w:hyperlink>
    </w:p>
    <w:p>
      <w:pPr>
        <w:pStyle w:val="TOC1"/>
        <w:tabs>
          <w:tab w:val="right" w:leader="dot" w:pos="8306"/>
        </w:tabs>
      </w:pPr>
      <w:hyperlink w:anchor="_Toc19018" w:history="1">
        <w:r>
          <w:rPr>
            <w:rFonts w:ascii="仿宋" w:eastAsia="仿宋" w:hAnsi="仿宋" w:cs="仿宋" w:hint="eastAsia"/>
            <w:lang w:eastAsia="zh-CN"/>
          </w:rPr>
          <w:t>四、建设风险评估分析</w:t>
        </w:r>
        <w:r>
          <w:tab/>
        </w:r>
        <w:r>
          <w:fldChar w:fldCharType="begin"/>
        </w:r>
        <w:r>
          <w:instrText xml:space="preserve"> PAGEREF _Toc19018 \h </w:instrText>
        </w:r>
        <w:r>
          <w:fldChar w:fldCharType="separate"/>
        </w:r>
        <w:r>
          <w:t>21</w:t>
        </w:r>
        <w:r>
          <w:fldChar w:fldCharType="end"/>
        </w:r>
      </w:hyperlink>
    </w:p>
    <w:p>
      <w:pPr>
        <w:pStyle w:val="TOC2"/>
        <w:tabs>
          <w:tab w:val="right" w:leader="dot" w:pos="8306"/>
        </w:tabs>
      </w:pPr>
      <w:hyperlink w:anchor="_Toc16944" w:history="1">
        <w:r>
          <w:rPr>
            <w:rFonts w:ascii="仿宋" w:eastAsia="仿宋" w:hAnsi="仿宋" w:cs="仿宋" w:hint="eastAsia"/>
            <w:lang w:eastAsia="zh-CN"/>
          </w:rPr>
          <w:t>(一)、政策风险分析</w:t>
        </w:r>
        <w:r>
          <w:tab/>
        </w:r>
        <w:r>
          <w:fldChar w:fldCharType="begin"/>
        </w:r>
        <w:r>
          <w:instrText xml:space="preserve"> PAGEREF _Toc16944 \h </w:instrText>
        </w:r>
        <w:r>
          <w:fldChar w:fldCharType="separate"/>
        </w:r>
        <w:r>
          <w:t>21</w:t>
        </w:r>
        <w:r>
          <w:fldChar w:fldCharType="end"/>
        </w:r>
      </w:hyperlink>
    </w:p>
    <w:p>
      <w:pPr>
        <w:pStyle w:val="TOC2"/>
        <w:tabs>
          <w:tab w:val="right" w:leader="dot" w:pos="8306"/>
        </w:tabs>
      </w:pPr>
      <w:hyperlink w:anchor="_Toc22890" w:history="1">
        <w:r>
          <w:rPr>
            <w:rFonts w:ascii="仿宋" w:eastAsia="仿宋" w:hAnsi="仿宋" w:cs="仿宋" w:hint="eastAsia"/>
            <w:lang w:eastAsia="zh-CN"/>
          </w:rPr>
          <w:t>(二)、社会风险分析</w:t>
        </w:r>
        <w:r>
          <w:tab/>
        </w:r>
        <w:r>
          <w:fldChar w:fldCharType="begin"/>
        </w:r>
        <w:r>
          <w:instrText xml:space="preserve"> PAGEREF _Toc22890 \h </w:instrText>
        </w:r>
        <w:r>
          <w:fldChar w:fldCharType="separate"/>
        </w:r>
        <w:r>
          <w:t>22</w:t>
        </w:r>
        <w:r>
          <w:fldChar w:fldCharType="end"/>
        </w:r>
      </w:hyperlink>
    </w:p>
    <w:p>
      <w:pPr>
        <w:pStyle w:val="TOC2"/>
        <w:tabs>
          <w:tab w:val="right" w:leader="dot" w:pos="8306"/>
        </w:tabs>
      </w:pPr>
      <w:hyperlink w:anchor="_Toc28844" w:history="1">
        <w:r>
          <w:rPr>
            <w:rFonts w:ascii="仿宋" w:eastAsia="仿宋" w:hAnsi="仿宋" w:cs="仿宋" w:hint="eastAsia"/>
            <w:lang w:eastAsia="zh-CN"/>
          </w:rPr>
          <w:t>(三)、市场风险分析</w:t>
        </w:r>
        <w:r>
          <w:tab/>
        </w:r>
        <w:r>
          <w:fldChar w:fldCharType="begin"/>
        </w:r>
        <w:r>
          <w:instrText xml:space="preserve"> PAGEREF _Toc28844 \h </w:instrText>
        </w:r>
        <w:r>
          <w:fldChar w:fldCharType="separate"/>
        </w:r>
        <w:r>
          <w:t>23</w:t>
        </w:r>
        <w:r>
          <w:fldChar w:fldCharType="end"/>
        </w:r>
      </w:hyperlink>
    </w:p>
    <w:p>
      <w:pPr>
        <w:pStyle w:val="TOC2"/>
        <w:tabs>
          <w:tab w:val="right" w:leader="dot" w:pos="8306"/>
        </w:tabs>
      </w:pPr>
      <w:hyperlink w:anchor="_Toc18183" w:history="1">
        <w:r>
          <w:rPr>
            <w:rFonts w:ascii="仿宋" w:eastAsia="仿宋" w:hAnsi="仿宋" w:cs="仿宋" w:hint="eastAsia"/>
            <w:lang w:eastAsia="zh-CN"/>
          </w:rPr>
          <w:t>(四)、资金风险分析</w:t>
        </w:r>
        <w:r>
          <w:tab/>
        </w:r>
        <w:r>
          <w:fldChar w:fldCharType="begin"/>
        </w:r>
        <w:r>
          <w:instrText xml:space="preserve"> PAGEREF _Toc18183 \h </w:instrText>
        </w:r>
        <w:r>
          <w:fldChar w:fldCharType="separate"/>
        </w:r>
        <w:r>
          <w:t>24</w:t>
        </w:r>
        <w:r>
          <w:fldChar w:fldCharType="end"/>
        </w:r>
      </w:hyperlink>
    </w:p>
    <w:p>
      <w:pPr>
        <w:pStyle w:val="TOC2"/>
        <w:tabs>
          <w:tab w:val="right" w:leader="dot" w:pos="8306"/>
        </w:tabs>
      </w:pPr>
      <w:hyperlink w:anchor="_Toc5829" w:history="1">
        <w:r>
          <w:rPr>
            <w:rFonts w:ascii="仿宋" w:eastAsia="仿宋" w:hAnsi="仿宋" w:cs="仿宋" w:hint="eastAsia"/>
            <w:lang w:eastAsia="zh-CN"/>
          </w:rPr>
          <w:t>(五)、技术风险分析</w:t>
        </w:r>
        <w:r>
          <w:tab/>
        </w:r>
        <w:r>
          <w:fldChar w:fldCharType="begin"/>
        </w:r>
        <w:r>
          <w:instrText xml:space="preserve"> PAGEREF _Toc5829 \h </w:instrText>
        </w:r>
        <w:r>
          <w:fldChar w:fldCharType="separate"/>
        </w:r>
        <w:r>
          <w:t>25</w:t>
        </w:r>
        <w:r>
          <w:fldChar w:fldCharType="end"/>
        </w:r>
      </w:hyperlink>
    </w:p>
    <w:p>
      <w:pPr>
        <w:pStyle w:val="TOC2"/>
        <w:tabs>
          <w:tab w:val="right" w:leader="dot" w:pos="8306"/>
        </w:tabs>
      </w:pPr>
      <w:hyperlink w:anchor="_Toc31116" w:history="1">
        <w:r>
          <w:rPr>
            <w:rFonts w:ascii="仿宋" w:eastAsia="仿宋" w:hAnsi="仿宋" w:cs="仿宋" w:hint="eastAsia"/>
            <w:lang w:eastAsia="zh-CN"/>
          </w:rPr>
          <w:t>(六)、财务风险分析</w:t>
        </w:r>
        <w:r>
          <w:tab/>
        </w:r>
        <w:r>
          <w:fldChar w:fldCharType="begin"/>
        </w:r>
        <w:r>
          <w:instrText xml:space="preserve"> PAGEREF _Toc31116 \h </w:instrText>
        </w:r>
        <w:r>
          <w:fldChar w:fldCharType="separate"/>
        </w:r>
        <w:r>
          <w:t>27</w:t>
        </w:r>
        <w:r>
          <w:fldChar w:fldCharType="end"/>
        </w:r>
      </w:hyperlink>
    </w:p>
    <w:p>
      <w:pPr>
        <w:pStyle w:val="TOC2"/>
        <w:tabs>
          <w:tab w:val="right" w:leader="dot" w:pos="8306"/>
        </w:tabs>
      </w:pPr>
      <w:hyperlink w:anchor="_Toc15333" w:history="1">
        <w:r>
          <w:rPr>
            <w:rFonts w:ascii="仿宋" w:eastAsia="仿宋" w:hAnsi="仿宋" w:cs="仿宋" w:hint="eastAsia"/>
            <w:lang w:eastAsia="zh-CN"/>
          </w:rPr>
          <w:t>(七)、管理风险分析</w:t>
        </w:r>
        <w:r>
          <w:tab/>
        </w:r>
        <w:r>
          <w:fldChar w:fldCharType="begin"/>
        </w:r>
        <w:r>
          <w:instrText xml:space="preserve"> PAGEREF _Toc15333 \h </w:instrText>
        </w:r>
        <w:r>
          <w:fldChar w:fldCharType="separate"/>
        </w:r>
        <w:r>
          <w:t>28</w:t>
        </w:r>
        <w:r>
          <w:fldChar w:fldCharType="end"/>
        </w:r>
      </w:hyperlink>
    </w:p>
    <w:p>
      <w:pPr>
        <w:pStyle w:val="TOC2"/>
        <w:tabs>
          <w:tab w:val="right" w:leader="dot" w:pos="8306"/>
        </w:tabs>
      </w:pPr>
      <w:hyperlink w:anchor="_Toc21180" w:history="1">
        <w:r>
          <w:rPr>
            <w:rFonts w:ascii="仿宋" w:eastAsia="仿宋" w:hAnsi="仿宋" w:cs="仿宋" w:hint="eastAsia"/>
            <w:lang w:eastAsia="zh-CN"/>
          </w:rPr>
          <w:t>(八)、其它风险分析</w:t>
        </w:r>
        <w:r>
          <w:tab/>
        </w:r>
        <w:r>
          <w:fldChar w:fldCharType="begin"/>
        </w:r>
        <w:r>
          <w:instrText xml:space="preserve"> PAGEREF _Toc21180 \h </w:instrText>
        </w:r>
        <w:r>
          <w:fldChar w:fldCharType="separate"/>
        </w:r>
        <w:r>
          <w:t>30</w:t>
        </w:r>
        <w:r>
          <w:fldChar w:fldCharType="end"/>
        </w:r>
      </w:hyperlink>
    </w:p>
    <w:p>
      <w:pPr>
        <w:pStyle w:val="TOC2"/>
        <w:tabs>
          <w:tab w:val="right" w:leader="dot" w:pos="8306"/>
        </w:tabs>
      </w:pPr>
      <w:hyperlink w:anchor="_Toc23229" w:history="1">
        <w:r>
          <w:rPr>
            <w:rFonts w:ascii="仿宋" w:eastAsia="仿宋" w:hAnsi="仿宋" w:cs="仿宋" w:hint="eastAsia"/>
            <w:lang w:eastAsia="zh-CN"/>
          </w:rPr>
          <w:t>(九)、社会影响评估</w:t>
        </w:r>
        <w:r>
          <w:tab/>
        </w:r>
        <w:r>
          <w:fldChar w:fldCharType="begin"/>
        </w:r>
        <w:r>
          <w:instrText xml:space="preserve"> PAGEREF _Toc23229 \h </w:instrText>
        </w:r>
        <w:r>
          <w:fldChar w:fldCharType="separate"/>
        </w:r>
        <w:r>
          <w:t>31</w:t>
        </w:r>
        <w:r>
          <w:fldChar w:fldCharType="end"/>
        </w:r>
      </w:hyperlink>
    </w:p>
    <w:p>
      <w:pPr>
        <w:pStyle w:val="TOC1"/>
        <w:tabs>
          <w:tab w:val="right" w:leader="dot" w:pos="8306"/>
        </w:tabs>
      </w:pPr>
      <w:hyperlink w:anchor="_Toc27294" w:history="1">
        <w:r>
          <w:rPr>
            <w:rFonts w:ascii="仿宋" w:eastAsia="仿宋" w:hAnsi="仿宋" w:cs="仿宋" w:hint="eastAsia"/>
            <w:lang w:eastAsia="zh-CN"/>
          </w:rPr>
          <w:t>五、资源开发及综合利用分析</w:t>
        </w:r>
        <w:r>
          <w:tab/>
        </w:r>
        <w:r>
          <w:fldChar w:fldCharType="begin"/>
        </w:r>
        <w:r>
          <w:instrText xml:space="preserve"> PAGEREF _Toc27294 \h </w:instrText>
        </w:r>
        <w:r>
          <w:fldChar w:fldCharType="separate"/>
        </w:r>
        <w:r>
          <w:t>33</w:t>
        </w:r>
        <w:r>
          <w:fldChar w:fldCharType="end"/>
        </w:r>
      </w:hyperlink>
    </w:p>
    <w:p>
      <w:pPr>
        <w:pStyle w:val="TOC2"/>
        <w:tabs>
          <w:tab w:val="right" w:leader="dot" w:pos="8306"/>
        </w:tabs>
      </w:pPr>
      <w:hyperlink w:anchor="_Toc23300" w:history="1">
        <w:r>
          <w:rPr>
            <w:rFonts w:ascii="仿宋" w:eastAsia="仿宋" w:hAnsi="仿宋" w:cs="仿宋" w:hint="eastAsia"/>
            <w:lang w:eastAsia="zh-CN"/>
          </w:rPr>
          <w:t>(一)、资源开发方案</w:t>
        </w:r>
        <w:r>
          <w:tab/>
        </w:r>
        <w:r>
          <w:fldChar w:fldCharType="begin"/>
        </w:r>
        <w:r>
          <w:instrText xml:space="preserve"> PAGEREF _Toc23300 \h </w:instrText>
        </w:r>
        <w:r>
          <w:fldChar w:fldCharType="separate"/>
        </w:r>
        <w:r>
          <w:t>33</w:t>
        </w:r>
        <w:r>
          <w:fldChar w:fldCharType="end"/>
        </w:r>
      </w:hyperlink>
    </w:p>
    <w:p>
      <w:pPr>
        <w:pStyle w:val="TOC2"/>
        <w:tabs>
          <w:tab w:val="right" w:leader="dot" w:pos="8306"/>
        </w:tabs>
      </w:pPr>
      <w:hyperlink w:anchor="_Toc8869" w:history="1">
        <w:r>
          <w:rPr>
            <w:rFonts w:ascii="仿宋" w:eastAsia="仿宋" w:hAnsi="仿宋" w:cs="仿宋" w:hint="eastAsia"/>
            <w:lang w:eastAsia="zh-CN"/>
          </w:rPr>
          <w:t>(二)、资源利用方案</w:t>
        </w:r>
        <w:r>
          <w:tab/>
        </w:r>
        <w:r>
          <w:fldChar w:fldCharType="begin"/>
        </w:r>
        <w:r>
          <w:instrText xml:space="preserve"> PAGEREF _Toc8869 \h </w:instrText>
        </w:r>
        <w:r>
          <w:fldChar w:fldCharType="separate"/>
        </w:r>
        <w:r>
          <w:t>34</w:t>
        </w:r>
        <w:r>
          <w:fldChar w:fldCharType="end"/>
        </w:r>
      </w:hyperlink>
    </w:p>
    <w:p>
      <w:pPr>
        <w:pStyle w:val="TOC2"/>
        <w:tabs>
          <w:tab w:val="right" w:leader="dot" w:pos="8306"/>
        </w:tabs>
      </w:pPr>
      <w:hyperlink w:anchor="_Toc22135" w:history="1">
        <w:r>
          <w:rPr>
            <w:rFonts w:ascii="仿宋" w:eastAsia="仿宋" w:hAnsi="仿宋" w:cs="仿宋" w:hint="eastAsia"/>
            <w:lang w:eastAsia="zh-CN"/>
          </w:rPr>
          <w:t>(三)、资源节约措施</w:t>
        </w:r>
        <w:r>
          <w:tab/>
        </w:r>
        <w:r>
          <w:fldChar w:fldCharType="begin"/>
        </w:r>
        <w:r>
          <w:instrText xml:space="preserve"> PAGEREF _Toc22135 \h </w:instrText>
        </w:r>
        <w:r>
          <w:fldChar w:fldCharType="separate"/>
        </w:r>
        <w:r>
          <w:t>35</w:t>
        </w:r>
        <w:r>
          <w:fldChar w:fldCharType="end"/>
        </w:r>
      </w:hyperlink>
    </w:p>
    <w:p>
      <w:pPr>
        <w:pStyle w:val="TOC1"/>
        <w:tabs>
          <w:tab w:val="right" w:leader="dot" w:pos="8306"/>
        </w:tabs>
      </w:pPr>
      <w:hyperlink w:anchor="_Toc23377" w:history="1">
        <w:r>
          <w:rPr>
            <w:rFonts w:ascii="仿宋" w:eastAsia="仿宋" w:hAnsi="仿宋" w:cs="仿宋" w:hint="eastAsia"/>
            <w:lang w:eastAsia="zh-CN"/>
          </w:rPr>
          <w:t>六、项目监理与质量保证</w:t>
        </w:r>
        <w:r>
          <w:tab/>
        </w:r>
        <w:r>
          <w:fldChar w:fldCharType="begin"/>
        </w:r>
        <w:r>
          <w:instrText xml:space="preserve"> PAGEREF _Toc23377 \h </w:instrText>
        </w:r>
        <w:r>
          <w:fldChar w:fldCharType="separate"/>
        </w:r>
        <w:r>
          <w:t>37</w:t>
        </w:r>
        <w:r>
          <w:fldChar w:fldCharType="end"/>
        </w:r>
      </w:hyperlink>
    </w:p>
    <w:p>
      <w:pPr>
        <w:pStyle w:val="TOC2"/>
        <w:tabs>
          <w:tab w:val="right" w:leader="dot" w:pos="8306"/>
        </w:tabs>
      </w:pPr>
      <w:hyperlink w:anchor="_Toc27268" w:history="1">
        <w:r>
          <w:rPr>
            <w:rFonts w:ascii="仿宋" w:eastAsia="仿宋" w:hAnsi="仿宋" w:cs="仿宋" w:hint="eastAsia"/>
            <w:lang w:eastAsia="zh-CN"/>
          </w:rPr>
          <w:t>(一)、监理体系构建</w:t>
        </w:r>
        <w:r>
          <w:tab/>
        </w:r>
        <w:r>
          <w:fldChar w:fldCharType="begin"/>
        </w:r>
        <w:r>
          <w:instrText xml:space="preserve"> PAGEREF _Toc27268 \h </w:instrText>
        </w:r>
        <w:r>
          <w:fldChar w:fldCharType="separate"/>
        </w:r>
        <w:r>
          <w:t>37</w:t>
        </w:r>
        <w:r>
          <w:fldChar w:fldCharType="end"/>
        </w:r>
      </w:hyperlink>
    </w:p>
    <w:p>
      <w:pPr>
        <w:pStyle w:val="TOC2"/>
        <w:tabs>
          <w:tab w:val="right" w:leader="dot" w:pos="8306"/>
        </w:tabs>
      </w:pPr>
      <w:hyperlink w:anchor="_Toc10137" w:history="1">
        <w:r>
          <w:rPr>
            <w:rFonts w:ascii="仿宋" w:eastAsia="仿宋" w:hAnsi="仿宋" w:cs="仿宋" w:hint="eastAsia"/>
            <w:lang w:eastAsia="zh-CN"/>
          </w:rPr>
          <w:t>(二)、质量保证体系实施</w:t>
        </w:r>
        <w:r>
          <w:tab/>
        </w:r>
        <w:r>
          <w:fldChar w:fldCharType="begin"/>
        </w:r>
        <w:r>
          <w:instrText xml:space="preserve"> PAGEREF _Toc10137 \h </w:instrText>
        </w:r>
        <w:r>
          <w:fldChar w:fldCharType="separate"/>
        </w:r>
        <w:r>
          <w:t>37</w:t>
        </w:r>
        <w:r>
          <w:fldChar w:fldCharType="end"/>
        </w:r>
      </w:hyperlink>
    </w:p>
    <w:p>
      <w:pPr>
        <w:pStyle w:val="TOC2"/>
        <w:tabs>
          <w:tab w:val="right" w:leader="dot" w:pos="8306"/>
        </w:tabs>
      </w:pPr>
      <w:hyperlink w:anchor="_Toc9340" w:history="1">
        <w:r>
          <w:rPr>
            <w:rFonts w:ascii="仿宋" w:eastAsia="仿宋" w:hAnsi="仿宋" w:cs="仿宋" w:hint="eastAsia"/>
            <w:lang w:eastAsia="zh-CN"/>
          </w:rPr>
          <w:t>(三)、监理与质量控制流程</w:t>
        </w:r>
        <w:r>
          <w:tab/>
        </w:r>
        <w:r>
          <w:fldChar w:fldCharType="begin"/>
        </w:r>
        <w:r>
          <w:instrText xml:space="preserve"> PAGEREF _Toc9340 \h </w:instrText>
        </w:r>
        <w:r>
          <w:fldChar w:fldCharType="separate"/>
        </w:r>
        <w:r>
          <w:t>38</w:t>
        </w:r>
        <w:r>
          <w:fldChar w:fldCharType="end"/>
        </w:r>
      </w:hyperlink>
    </w:p>
    <w:p>
      <w:pPr>
        <w:pStyle w:val="TOC1"/>
        <w:tabs>
          <w:tab w:val="right" w:leader="dot" w:pos="8306"/>
        </w:tabs>
      </w:pPr>
      <w:hyperlink w:anchor="_Toc29917" w:history="1">
        <w:r>
          <w:rPr>
            <w:rFonts w:ascii="仿宋" w:eastAsia="仿宋" w:hAnsi="仿宋" w:cs="仿宋" w:hint="eastAsia"/>
            <w:lang w:eastAsia="zh-CN"/>
          </w:rPr>
          <w:t>七、环境保护与治理方案</w:t>
        </w:r>
        <w:r>
          <w:tab/>
        </w:r>
        <w:r>
          <w:fldChar w:fldCharType="begin"/>
        </w:r>
        <w:r>
          <w:instrText xml:space="preserve"> PAGEREF _Toc29917 \h </w:instrText>
        </w:r>
        <w:r>
          <w:fldChar w:fldCharType="separate"/>
        </w:r>
        <w:r>
          <w:t>39</w:t>
        </w:r>
        <w:r>
          <w:fldChar w:fldCharType="end"/>
        </w:r>
      </w:hyperlink>
    </w:p>
    <w:p>
      <w:pPr>
        <w:pStyle w:val="TOC2"/>
        <w:tabs>
          <w:tab w:val="right" w:leader="dot" w:pos="8306"/>
        </w:tabs>
      </w:pPr>
      <w:hyperlink w:anchor="_Toc17486" w:history="1">
        <w:r>
          <w:rPr>
            <w:rFonts w:ascii="仿宋" w:eastAsia="仿宋" w:hAnsi="仿宋" w:cs="仿宋" w:hint="eastAsia"/>
            <w:lang w:eastAsia="zh-CN"/>
          </w:rPr>
          <w:t>(一)、项目环境影响评估</w:t>
        </w:r>
        <w:r>
          <w:tab/>
        </w:r>
        <w:r>
          <w:fldChar w:fldCharType="begin"/>
        </w:r>
        <w:r>
          <w:instrText xml:space="preserve"> PAGEREF _Toc17486 \h </w:instrText>
        </w:r>
        <w:r>
          <w:fldChar w:fldCharType="separate"/>
        </w:r>
        <w:r>
          <w:t>39</w:t>
        </w:r>
        <w:r>
          <w:fldChar w:fldCharType="end"/>
        </w:r>
      </w:hyperlink>
    </w:p>
    <w:p>
      <w:pPr>
        <w:pStyle w:val="TOC2"/>
        <w:tabs>
          <w:tab w:val="right" w:leader="dot" w:pos="8306"/>
        </w:tabs>
      </w:pPr>
      <w:hyperlink w:anchor="_Toc4914" w:history="1">
        <w:r>
          <w:rPr>
            <w:rFonts w:ascii="仿宋" w:eastAsia="仿宋" w:hAnsi="仿宋" w:cs="仿宋" w:hint="eastAsia"/>
            <w:lang w:eastAsia="zh-CN"/>
          </w:rPr>
          <w:t>(二)、环境保护措施与治理方案</w:t>
        </w:r>
        <w:r>
          <w:tab/>
        </w:r>
        <w:r>
          <w:fldChar w:fldCharType="begin"/>
        </w:r>
        <w:r>
          <w:instrText xml:space="preserve"> PAGEREF _Toc4914 \h </w:instrText>
        </w:r>
        <w:r>
          <w:fldChar w:fldCharType="separate"/>
        </w:r>
        <w:r>
          <w:t>39</w:t>
        </w:r>
        <w:r>
          <w:fldChar w:fldCharType="end"/>
        </w:r>
      </w:hyperlink>
    </w:p>
    <w:p>
      <w:pPr>
        <w:pStyle w:val="TOC1"/>
        <w:tabs>
          <w:tab w:val="right" w:leader="dot" w:pos="8306"/>
        </w:tabs>
      </w:pPr>
      <w:hyperlink w:anchor="_Toc12816" w:history="1">
        <w:r>
          <w:rPr>
            <w:rFonts w:ascii="仿宋" w:eastAsia="仿宋" w:hAnsi="仿宋" w:cs="仿宋" w:hint="eastAsia"/>
            <w:lang w:eastAsia="zh-CN"/>
          </w:rPr>
          <w:t>八、资金管理与财务规划</w:t>
        </w:r>
        <w:r>
          <w:tab/>
        </w:r>
        <w:r>
          <w:fldChar w:fldCharType="begin"/>
        </w:r>
        <w:r>
          <w:instrText xml:space="preserve"> PAGEREF _Toc12816 \h </w:instrText>
        </w:r>
        <w:r>
          <w:fldChar w:fldCharType="separate"/>
        </w:r>
        <w:r>
          <w:t>40</w:t>
        </w:r>
        <w:r>
          <w:fldChar w:fldCharType="end"/>
        </w:r>
      </w:hyperlink>
    </w:p>
    <w:p>
      <w:pPr>
        <w:pStyle w:val="TOC2"/>
        <w:tabs>
          <w:tab w:val="right" w:leader="dot" w:pos="8306"/>
        </w:tabs>
      </w:pPr>
      <w:hyperlink w:anchor="_Toc10566" w:history="1">
        <w:r>
          <w:rPr>
            <w:rFonts w:ascii="仿宋" w:eastAsia="仿宋" w:hAnsi="仿宋" w:cs="仿宋" w:hint="eastAsia"/>
            <w:lang w:eastAsia="zh-CN"/>
          </w:rPr>
          <w:t>(一)、项目资金来源与筹措</w:t>
        </w:r>
        <w:r>
          <w:tab/>
        </w:r>
        <w:r>
          <w:fldChar w:fldCharType="begin"/>
        </w:r>
        <w:r>
          <w:instrText xml:space="preserve"> PAGEREF _Toc10566 \h </w:instrText>
        </w:r>
        <w:r>
          <w:fldChar w:fldCharType="separate"/>
        </w:r>
        <w:r>
          <w:t>40</w:t>
        </w:r>
        <w:r>
          <w:fldChar w:fldCharType="end"/>
        </w:r>
      </w:hyperlink>
    </w:p>
    <w:p>
      <w:pPr>
        <w:pStyle w:val="TOC2"/>
        <w:tabs>
          <w:tab w:val="right" w:leader="dot" w:pos="8306"/>
        </w:tabs>
      </w:pPr>
      <w:hyperlink w:anchor="_Toc9447" w:history="1">
        <w:r>
          <w:rPr>
            <w:rFonts w:ascii="仿宋" w:eastAsia="仿宋" w:hAnsi="仿宋" w:cs="仿宋" w:hint="eastAsia"/>
            <w:lang w:eastAsia="zh-CN"/>
          </w:rPr>
          <w:t>(二)、资金使用与监管</w:t>
        </w:r>
        <w:r>
          <w:tab/>
        </w:r>
        <w:r>
          <w:fldChar w:fldCharType="begin"/>
        </w:r>
        <w:r>
          <w:instrText xml:space="preserve"> PAGEREF _Toc9447 \h </w:instrText>
        </w:r>
        <w:r>
          <w:fldChar w:fldCharType="separate"/>
        </w:r>
        <w:r>
          <w:t>41</w:t>
        </w:r>
        <w:r>
          <w:fldChar w:fldCharType="end"/>
        </w:r>
      </w:hyperlink>
    </w:p>
    <w:p>
      <w:pPr>
        <w:pStyle w:val="TOC2"/>
        <w:tabs>
          <w:tab w:val="right" w:leader="dot" w:pos="8306"/>
        </w:tabs>
      </w:pPr>
      <w:hyperlink w:anchor="_Toc14382" w:history="1">
        <w:r>
          <w:rPr>
            <w:rFonts w:ascii="仿宋" w:eastAsia="仿宋" w:hAnsi="仿宋" w:cs="仿宋" w:hint="eastAsia"/>
            <w:lang w:eastAsia="zh-CN"/>
          </w:rPr>
          <w:t>(三)、财务规划与预测</w:t>
        </w:r>
        <w:r>
          <w:tab/>
        </w:r>
        <w:r>
          <w:fldChar w:fldCharType="begin"/>
        </w:r>
        <w:r>
          <w:instrText xml:space="preserve"> PAGEREF _Toc14382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83" w:history="1">
        <w:r>
          <w:rPr>
            <w:rFonts w:ascii="仿宋" w:eastAsia="仿宋" w:hAnsi="仿宋" w:cs="仿宋" w:hint="eastAsia"/>
            <w:lang w:eastAsia="zh-CN"/>
          </w:rPr>
          <w:t>九、项目变更管理</w:t>
        </w:r>
        <w:r>
          <w:tab/>
        </w:r>
        <w:r>
          <w:fldChar w:fldCharType="begin"/>
        </w:r>
        <w:r>
          <w:instrText xml:space="preserve"> PAGEREF _Toc11783 \h </w:instrText>
        </w:r>
        <w:r>
          <w:fldChar w:fldCharType="separate"/>
        </w:r>
        <w:r>
          <w:t>43</w:t>
        </w:r>
        <w:r>
          <w:fldChar w:fldCharType="end"/>
        </w:r>
      </w:hyperlink>
    </w:p>
    <w:p>
      <w:pPr>
        <w:pStyle w:val="TOC2"/>
        <w:tabs>
          <w:tab w:val="right" w:leader="dot" w:pos="8306"/>
        </w:tabs>
      </w:pPr>
      <w:hyperlink w:anchor="_Toc14045" w:history="1">
        <w:r>
          <w:rPr>
            <w:rFonts w:ascii="仿宋" w:eastAsia="仿宋" w:hAnsi="仿宋" w:cs="仿宋" w:hint="eastAsia"/>
            <w:lang w:eastAsia="zh-CN"/>
          </w:rPr>
          <w:t>(一)、变更控制流程</w:t>
        </w:r>
        <w:r>
          <w:tab/>
        </w:r>
        <w:r>
          <w:fldChar w:fldCharType="begin"/>
        </w:r>
        <w:r>
          <w:instrText xml:space="preserve"> PAGEREF _Toc14045 \h </w:instrText>
        </w:r>
        <w:r>
          <w:fldChar w:fldCharType="separate"/>
        </w:r>
        <w:r>
          <w:t>43</w:t>
        </w:r>
        <w:r>
          <w:fldChar w:fldCharType="end"/>
        </w:r>
      </w:hyperlink>
    </w:p>
    <w:p>
      <w:pPr>
        <w:pStyle w:val="TOC2"/>
        <w:tabs>
          <w:tab w:val="right" w:leader="dot" w:pos="8306"/>
        </w:tabs>
      </w:pPr>
      <w:hyperlink w:anchor="_Toc12519" w:history="1">
        <w:r>
          <w:rPr>
            <w:rFonts w:ascii="仿宋" w:eastAsia="仿宋" w:hAnsi="仿宋" w:cs="仿宋" w:hint="eastAsia"/>
            <w:lang w:eastAsia="zh-CN"/>
          </w:rPr>
          <w:t>(二)、影响评估与处理</w:t>
        </w:r>
        <w:r>
          <w:tab/>
        </w:r>
        <w:r>
          <w:fldChar w:fldCharType="begin"/>
        </w:r>
        <w:r>
          <w:instrText xml:space="preserve"> PAGEREF _Toc12519 \h </w:instrText>
        </w:r>
        <w:r>
          <w:fldChar w:fldCharType="separate"/>
        </w:r>
        <w:r>
          <w:t>44</w:t>
        </w:r>
        <w:r>
          <w:fldChar w:fldCharType="end"/>
        </w:r>
      </w:hyperlink>
    </w:p>
    <w:p>
      <w:pPr>
        <w:pStyle w:val="TOC2"/>
        <w:tabs>
          <w:tab w:val="right" w:leader="dot" w:pos="8306"/>
        </w:tabs>
      </w:pPr>
      <w:hyperlink w:anchor="_Toc18965" w:history="1">
        <w:r>
          <w:rPr>
            <w:rFonts w:ascii="仿宋" w:eastAsia="仿宋" w:hAnsi="仿宋" w:cs="仿宋" w:hint="eastAsia"/>
            <w:lang w:eastAsia="zh-CN"/>
          </w:rPr>
          <w:t>(三)、变更记录与追踪</w:t>
        </w:r>
        <w:r>
          <w:tab/>
        </w:r>
        <w:r>
          <w:fldChar w:fldCharType="begin"/>
        </w:r>
        <w:r>
          <w:instrText xml:space="preserve"> PAGEREF _Toc18965 \h </w:instrText>
        </w:r>
        <w:r>
          <w:fldChar w:fldCharType="separate"/>
        </w:r>
        <w:r>
          <w:t>46</w:t>
        </w:r>
        <w:r>
          <w:fldChar w:fldCharType="end"/>
        </w:r>
      </w:hyperlink>
    </w:p>
    <w:p>
      <w:pPr>
        <w:pStyle w:val="TOC2"/>
        <w:tabs>
          <w:tab w:val="right" w:leader="dot" w:pos="8306"/>
        </w:tabs>
      </w:pPr>
      <w:hyperlink w:anchor="_Toc23002" w:history="1">
        <w:r>
          <w:rPr>
            <w:rFonts w:ascii="仿宋" w:eastAsia="仿宋" w:hAnsi="仿宋" w:cs="仿宋" w:hint="eastAsia"/>
            <w:lang w:eastAsia="zh-CN"/>
          </w:rPr>
          <w:t>(四)、变更管理策略</w:t>
        </w:r>
        <w:r>
          <w:tab/>
        </w:r>
        <w:r>
          <w:fldChar w:fldCharType="begin"/>
        </w:r>
        <w:r>
          <w:instrText xml:space="preserve"> PAGEREF _Toc23002 \h </w:instrText>
        </w:r>
        <w:r>
          <w:fldChar w:fldCharType="separate"/>
        </w:r>
        <w:r>
          <w:t>47</w:t>
        </w:r>
        <w:r>
          <w:fldChar w:fldCharType="end"/>
        </w:r>
      </w:hyperlink>
    </w:p>
    <w:p>
      <w:pPr>
        <w:pStyle w:val="TOC1"/>
        <w:tabs>
          <w:tab w:val="right" w:leader="dot" w:pos="8306"/>
        </w:tabs>
      </w:pPr>
      <w:hyperlink w:anchor="_Toc1291" w:history="1">
        <w:r>
          <w:rPr>
            <w:rFonts w:ascii="仿宋" w:eastAsia="仿宋" w:hAnsi="仿宋" w:cs="仿宋" w:hint="eastAsia"/>
            <w:lang w:eastAsia="zh-CN"/>
          </w:rPr>
          <w:t>十、项目实施与管理方案</w:t>
        </w:r>
        <w:r>
          <w:tab/>
        </w:r>
        <w:r>
          <w:fldChar w:fldCharType="begin"/>
        </w:r>
        <w:r>
          <w:instrText xml:space="preserve"> PAGEREF _Toc1291 \h </w:instrText>
        </w:r>
        <w:r>
          <w:fldChar w:fldCharType="separate"/>
        </w:r>
        <w:r>
          <w:t>49</w:t>
        </w:r>
        <w:r>
          <w:fldChar w:fldCharType="end"/>
        </w:r>
      </w:hyperlink>
    </w:p>
    <w:p>
      <w:pPr>
        <w:pStyle w:val="TOC2"/>
        <w:tabs>
          <w:tab w:val="right" w:leader="dot" w:pos="8306"/>
        </w:tabs>
      </w:pPr>
      <w:hyperlink w:anchor="_Toc28333" w:history="1">
        <w:r>
          <w:rPr>
            <w:rFonts w:ascii="仿宋" w:eastAsia="仿宋" w:hAnsi="仿宋" w:cs="仿宋" w:hint="eastAsia"/>
            <w:lang w:eastAsia="zh-CN"/>
          </w:rPr>
          <w:t>(一)、项目实施计划</w:t>
        </w:r>
        <w:r>
          <w:tab/>
        </w:r>
        <w:r>
          <w:fldChar w:fldCharType="begin"/>
        </w:r>
        <w:r>
          <w:instrText xml:space="preserve"> PAGEREF _Toc28333 \h </w:instrText>
        </w:r>
        <w:r>
          <w:fldChar w:fldCharType="separate"/>
        </w:r>
        <w:r>
          <w:t>49</w:t>
        </w:r>
        <w:r>
          <w:fldChar w:fldCharType="end"/>
        </w:r>
      </w:hyperlink>
    </w:p>
    <w:p>
      <w:pPr>
        <w:pStyle w:val="TOC2"/>
        <w:tabs>
          <w:tab w:val="right" w:leader="dot" w:pos="8306"/>
        </w:tabs>
      </w:pPr>
      <w:hyperlink w:anchor="_Toc16412" w:history="1">
        <w:r>
          <w:rPr>
            <w:rFonts w:ascii="仿宋" w:eastAsia="仿宋" w:hAnsi="仿宋" w:cs="仿宋" w:hint="eastAsia"/>
            <w:lang w:eastAsia="zh-CN"/>
          </w:rPr>
          <w:t>(二)、项目组织机构与职责</w:t>
        </w:r>
        <w:r>
          <w:tab/>
        </w:r>
        <w:r>
          <w:fldChar w:fldCharType="begin"/>
        </w:r>
        <w:r>
          <w:instrText xml:space="preserve"> PAGEREF _Toc16412 \h </w:instrText>
        </w:r>
        <w:r>
          <w:fldChar w:fldCharType="separate"/>
        </w:r>
        <w:r>
          <w:t>51</w:t>
        </w:r>
        <w:r>
          <w:fldChar w:fldCharType="end"/>
        </w:r>
      </w:hyperlink>
    </w:p>
    <w:p>
      <w:pPr>
        <w:pStyle w:val="TOC2"/>
        <w:tabs>
          <w:tab w:val="right" w:leader="dot" w:pos="8306"/>
        </w:tabs>
      </w:pPr>
      <w:hyperlink w:anchor="_Toc28922" w:history="1">
        <w:r>
          <w:rPr>
            <w:rFonts w:ascii="仿宋" w:eastAsia="仿宋" w:hAnsi="仿宋" w:cs="仿宋" w:hint="eastAsia"/>
            <w:lang w:eastAsia="zh-CN"/>
          </w:rPr>
          <w:t>(三)、项目管理与监控体系</w:t>
        </w:r>
        <w:r>
          <w:tab/>
        </w:r>
        <w:r>
          <w:fldChar w:fldCharType="begin"/>
        </w:r>
        <w:r>
          <w:instrText xml:space="preserve"> PAGEREF _Toc28922 \h </w:instrText>
        </w:r>
        <w:r>
          <w:fldChar w:fldCharType="separate"/>
        </w:r>
        <w:r>
          <w:t>53</w:t>
        </w:r>
        <w:r>
          <w:fldChar w:fldCharType="end"/>
        </w:r>
      </w:hyperlink>
    </w:p>
    <w:p>
      <w:pPr>
        <w:pStyle w:val="TOC1"/>
        <w:tabs>
          <w:tab w:val="right" w:leader="dot" w:pos="8306"/>
        </w:tabs>
      </w:pPr>
      <w:hyperlink w:anchor="_Toc15946" w:history="1">
        <w:r>
          <w:rPr>
            <w:rFonts w:ascii="仿宋" w:eastAsia="仿宋" w:hAnsi="仿宋" w:cs="仿宋" w:hint="eastAsia"/>
            <w:lang w:eastAsia="zh-CN"/>
          </w:rPr>
          <w:t>十一、项目质量与标准</w:t>
        </w:r>
        <w:r>
          <w:tab/>
        </w:r>
        <w:r>
          <w:fldChar w:fldCharType="begin"/>
        </w:r>
        <w:r>
          <w:instrText xml:space="preserve"> PAGEREF _Toc15946 \h </w:instrText>
        </w:r>
        <w:r>
          <w:fldChar w:fldCharType="separate"/>
        </w:r>
        <w:r>
          <w:t>55</w:t>
        </w:r>
        <w:r>
          <w:fldChar w:fldCharType="end"/>
        </w:r>
      </w:hyperlink>
    </w:p>
    <w:p>
      <w:pPr>
        <w:pStyle w:val="TOC2"/>
        <w:tabs>
          <w:tab w:val="right" w:leader="dot" w:pos="8306"/>
        </w:tabs>
      </w:pPr>
      <w:hyperlink w:anchor="_Toc2129" w:history="1">
        <w:r>
          <w:rPr>
            <w:rFonts w:ascii="仿宋" w:eastAsia="仿宋" w:hAnsi="仿宋" w:cs="仿宋" w:hint="eastAsia"/>
            <w:lang w:eastAsia="zh-CN"/>
          </w:rPr>
          <w:t>(一)、质量保障体系</w:t>
        </w:r>
        <w:r>
          <w:tab/>
        </w:r>
        <w:r>
          <w:fldChar w:fldCharType="begin"/>
        </w:r>
        <w:r>
          <w:instrText xml:space="preserve"> PAGEREF _Toc2129 \h </w:instrText>
        </w:r>
        <w:r>
          <w:fldChar w:fldCharType="separate"/>
        </w:r>
        <w:r>
          <w:t>55</w:t>
        </w:r>
        <w:r>
          <w:fldChar w:fldCharType="end"/>
        </w:r>
      </w:hyperlink>
    </w:p>
    <w:p>
      <w:pPr>
        <w:pStyle w:val="TOC2"/>
        <w:tabs>
          <w:tab w:val="right" w:leader="dot" w:pos="8306"/>
        </w:tabs>
      </w:pPr>
      <w:hyperlink w:anchor="_Toc24394" w:history="1">
        <w:r>
          <w:rPr>
            <w:rFonts w:ascii="仿宋" w:eastAsia="仿宋" w:hAnsi="仿宋" w:cs="仿宋" w:hint="eastAsia"/>
            <w:lang w:eastAsia="zh-CN"/>
          </w:rPr>
          <w:t>(二)、标准化作业流程</w:t>
        </w:r>
        <w:r>
          <w:tab/>
        </w:r>
        <w:r>
          <w:fldChar w:fldCharType="begin"/>
        </w:r>
        <w:r>
          <w:instrText xml:space="preserve"> PAGEREF _Toc24394 \h </w:instrText>
        </w:r>
        <w:r>
          <w:fldChar w:fldCharType="separate"/>
        </w:r>
        <w:r>
          <w:t>56</w:t>
        </w:r>
        <w:r>
          <w:fldChar w:fldCharType="end"/>
        </w:r>
      </w:hyperlink>
    </w:p>
    <w:p>
      <w:pPr>
        <w:pStyle w:val="TOC2"/>
        <w:tabs>
          <w:tab w:val="right" w:leader="dot" w:pos="8306"/>
        </w:tabs>
      </w:pPr>
      <w:hyperlink w:anchor="_Toc6756" w:history="1">
        <w:r>
          <w:rPr>
            <w:rFonts w:ascii="仿宋" w:eastAsia="仿宋" w:hAnsi="仿宋" w:cs="仿宋" w:hint="eastAsia"/>
            <w:lang w:eastAsia="zh-CN"/>
          </w:rPr>
          <w:t>(三)、质量监控与评估</w:t>
        </w:r>
        <w:r>
          <w:tab/>
        </w:r>
        <w:r>
          <w:fldChar w:fldCharType="begin"/>
        </w:r>
        <w:r>
          <w:instrText xml:space="preserve"> PAGEREF _Toc6756 \h </w:instrText>
        </w:r>
        <w:r>
          <w:fldChar w:fldCharType="separate"/>
        </w:r>
        <w:r>
          <w:t>58</w:t>
        </w:r>
        <w:r>
          <w:fldChar w:fldCharType="end"/>
        </w:r>
      </w:hyperlink>
    </w:p>
    <w:p>
      <w:pPr>
        <w:pStyle w:val="TOC2"/>
        <w:tabs>
          <w:tab w:val="right" w:leader="dot" w:pos="8306"/>
        </w:tabs>
      </w:pPr>
      <w:hyperlink w:anchor="_Toc19316" w:history="1">
        <w:r>
          <w:rPr>
            <w:rFonts w:ascii="仿宋" w:eastAsia="仿宋" w:hAnsi="仿宋" w:cs="仿宋" w:hint="eastAsia"/>
            <w:lang w:eastAsia="zh-CN"/>
          </w:rPr>
          <w:t>(四)、质量改进计划</w:t>
        </w:r>
        <w:r>
          <w:tab/>
        </w:r>
        <w:r>
          <w:fldChar w:fldCharType="begin"/>
        </w:r>
        <w:r>
          <w:instrText xml:space="preserve"> PAGEREF _Toc19316 \h </w:instrText>
        </w:r>
        <w:r>
          <w:fldChar w:fldCharType="separate"/>
        </w:r>
        <w:r>
          <w:t>59</w:t>
        </w:r>
        <w:r>
          <w:fldChar w:fldCharType="end"/>
        </w:r>
      </w:hyperlink>
    </w:p>
    <w:p>
      <w:pPr>
        <w:pStyle w:val="TOC1"/>
        <w:tabs>
          <w:tab w:val="right" w:leader="dot" w:pos="8306"/>
        </w:tabs>
      </w:pPr>
      <w:hyperlink w:anchor="_Toc27098" w:history="1">
        <w:r>
          <w:rPr>
            <w:rFonts w:ascii="仿宋" w:eastAsia="仿宋" w:hAnsi="仿宋" w:cs="仿宋" w:hint="eastAsia"/>
            <w:lang w:eastAsia="zh-CN"/>
          </w:rPr>
          <w:t>十二、安全与应急管理</w:t>
        </w:r>
        <w:r>
          <w:tab/>
        </w:r>
        <w:r>
          <w:fldChar w:fldCharType="begin"/>
        </w:r>
        <w:r>
          <w:instrText xml:space="preserve"> PAGEREF _Toc27098 \h </w:instrText>
        </w:r>
        <w:r>
          <w:fldChar w:fldCharType="separate"/>
        </w:r>
        <w:r>
          <w:t>60</w:t>
        </w:r>
        <w:r>
          <w:fldChar w:fldCharType="end"/>
        </w:r>
      </w:hyperlink>
    </w:p>
    <w:p>
      <w:pPr>
        <w:pStyle w:val="TOC2"/>
        <w:tabs>
          <w:tab w:val="right" w:leader="dot" w:pos="8306"/>
        </w:tabs>
      </w:pPr>
      <w:hyperlink w:anchor="_Toc12249" w:history="1">
        <w:r>
          <w:rPr>
            <w:rFonts w:ascii="仿宋" w:eastAsia="仿宋" w:hAnsi="仿宋" w:cs="仿宋" w:hint="eastAsia"/>
            <w:lang w:eastAsia="zh-CN"/>
          </w:rPr>
          <w:t>(一)、安全生产管理</w:t>
        </w:r>
        <w:r>
          <w:tab/>
        </w:r>
        <w:r>
          <w:fldChar w:fldCharType="begin"/>
        </w:r>
        <w:r>
          <w:instrText xml:space="preserve"> PAGEREF _Toc12249 \h </w:instrText>
        </w:r>
        <w:r>
          <w:fldChar w:fldCharType="separate"/>
        </w:r>
        <w:r>
          <w:t>60</w:t>
        </w:r>
        <w:r>
          <w:fldChar w:fldCharType="end"/>
        </w:r>
      </w:hyperlink>
    </w:p>
    <w:p>
      <w:pPr>
        <w:pStyle w:val="TOC2"/>
        <w:tabs>
          <w:tab w:val="right" w:leader="dot" w:pos="8306"/>
        </w:tabs>
      </w:pPr>
      <w:hyperlink w:anchor="_Toc6262" w:history="1">
        <w:r>
          <w:rPr>
            <w:rFonts w:ascii="仿宋" w:eastAsia="仿宋" w:hAnsi="仿宋" w:cs="仿宋" w:hint="eastAsia"/>
            <w:lang w:eastAsia="zh-CN"/>
          </w:rPr>
          <w:t>(二)、应急预案与响应</w:t>
        </w:r>
        <w:r>
          <w:tab/>
        </w:r>
        <w:r>
          <w:fldChar w:fldCharType="begin"/>
        </w:r>
        <w:r>
          <w:instrText xml:space="preserve"> PAGEREF _Toc6262 \h </w:instrText>
        </w:r>
        <w:r>
          <w:fldChar w:fldCharType="separate"/>
        </w:r>
        <w:r>
          <w:t>62</w:t>
        </w:r>
        <w:r>
          <w:fldChar w:fldCharType="end"/>
        </w:r>
      </w:hyperlink>
    </w:p>
    <w:p>
      <w:pPr>
        <w:pStyle w:val="TOC1"/>
        <w:tabs>
          <w:tab w:val="right" w:leader="dot" w:pos="8306"/>
        </w:tabs>
      </w:pPr>
      <w:hyperlink w:anchor="_Toc5184" w:history="1">
        <w:r>
          <w:rPr>
            <w:rFonts w:ascii="仿宋" w:eastAsia="仿宋" w:hAnsi="仿宋" w:cs="仿宋" w:hint="eastAsia"/>
            <w:lang w:eastAsia="zh-CN"/>
          </w:rPr>
          <w:t>十三、项目施工方案</w:t>
        </w:r>
        <w:r>
          <w:tab/>
        </w:r>
        <w:r>
          <w:fldChar w:fldCharType="begin"/>
        </w:r>
        <w:r>
          <w:instrText xml:space="preserve"> PAGEREF _Toc5184 \h </w:instrText>
        </w:r>
        <w:r>
          <w:fldChar w:fldCharType="separate"/>
        </w:r>
        <w:r>
          <w:t>63</w:t>
        </w:r>
        <w:r>
          <w:fldChar w:fldCharType="end"/>
        </w:r>
      </w:hyperlink>
    </w:p>
    <w:p>
      <w:pPr>
        <w:pStyle w:val="TOC2"/>
        <w:tabs>
          <w:tab w:val="right" w:leader="dot" w:pos="8306"/>
        </w:tabs>
      </w:pPr>
      <w:hyperlink w:anchor="_Toc4017" w:history="1">
        <w:r>
          <w:rPr>
            <w:rFonts w:ascii="仿宋" w:eastAsia="仿宋" w:hAnsi="仿宋" w:cs="仿宋" w:hint="eastAsia"/>
            <w:lang w:eastAsia="zh-CN"/>
          </w:rPr>
          <w:t>(一)、施工组织设计</w:t>
        </w:r>
        <w:r>
          <w:tab/>
        </w:r>
        <w:r>
          <w:fldChar w:fldCharType="begin"/>
        </w:r>
        <w:r>
          <w:instrText xml:space="preserve"> PAGEREF _Toc4017 \h </w:instrText>
        </w:r>
        <w:r>
          <w:fldChar w:fldCharType="separate"/>
        </w:r>
        <w:r>
          <w:t>63</w:t>
        </w:r>
        <w:r>
          <w:fldChar w:fldCharType="end"/>
        </w:r>
      </w:hyperlink>
    </w:p>
    <w:p>
      <w:pPr>
        <w:pStyle w:val="TOC2"/>
        <w:tabs>
          <w:tab w:val="right" w:leader="dot" w:pos="8306"/>
        </w:tabs>
      </w:pPr>
      <w:hyperlink w:anchor="_Toc25055" w:history="1">
        <w:r>
          <w:rPr>
            <w:rFonts w:ascii="仿宋" w:eastAsia="仿宋" w:hAnsi="仿宋" w:cs="仿宋" w:hint="eastAsia"/>
            <w:lang w:eastAsia="zh-CN"/>
          </w:rPr>
          <w:t>(二)、施工工艺与技术路线</w:t>
        </w:r>
        <w:r>
          <w:tab/>
        </w:r>
        <w:r>
          <w:fldChar w:fldCharType="begin"/>
        </w:r>
        <w:r>
          <w:instrText xml:space="preserve"> PAGEREF _Toc25055 \h </w:instrText>
        </w:r>
        <w:r>
          <w:fldChar w:fldCharType="separate"/>
        </w:r>
        <w:r>
          <w:t>65</w:t>
        </w:r>
        <w:r>
          <w:fldChar w:fldCharType="end"/>
        </w:r>
      </w:hyperlink>
    </w:p>
    <w:p>
      <w:pPr>
        <w:pStyle w:val="TOC2"/>
        <w:tabs>
          <w:tab w:val="right" w:leader="dot" w:pos="8306"/>
        </w:tabs>
      </w:pPr>
      <w:hyperlink w:anchor="_Toc11009" w:history="1">
        <w:r>
          <w:rPr>
            <w:rFonts w:ascii="仿宋" w:eastAsia="仿宋" w:hAnsi="仿宋" w:cs="仿宋" w:hint="eastAsia"/>
            <w:lang w:eastAsia="zh-CN"/>
          </w:rPr>
          <w:t>(三)、关键节点施工计划</w:t>
        </w:r>
        <w:r>
          <w:tab/>
        </w:r>
        <w:r>
          <w:fldChar w:fldCharType="begin"/>
        </w:r>
        <w:r>
          <w:instrText xml:space="preserve"> PAGEREF _Toc11009 \h </w:instrText>
        </w:r>
        <w:r>
          <w:fldChar w:fldCharType="separate"/>
        </w:r>
        <w:r>
          <w:t>66</w:t>
        </w:r>
        <w:r>
          <w:fldChar w:fldCharType="end"/>
        </w:r>
      </w:hyperlink>
    </w:p>
    <w:p>
      <w:pPr>
        <w:pStyle w:val="TOC2"/>
        <w:tabs>
          <w:tab w:val="right" w:leader="dot" w:pos="8306"/>
        </w:tabs>
      </w:pPr>
      <w:hyperlink w:anchor="_Toc10505" w:history="1">
        <w:r>
          <w:rPr>
            <w:rFonts w:ascii="仿宋" w:eastAsia="仿宋" w:hAnsi="仿宋" w:cs="仿宋" w:hint="eastAsia"/>
            <w:lang w:eastAsia="zh-CN"/>
          </w:rPr>
          <w:t>(四)、施工现场管理</w:t>
        </w:r>
        <w:r>
          <w:tab/>
        </w:r>
        <w:r>
          <w:fldChar w:fldCharType="begin"/>
        </w:r>
        <w:r>
          <w:instrText xml:space="preserve"> PAGEREF _Toc10505 \h </w:instrText>
        </w:r>
        <w:r>
          <w:fldChar w:fldCharType="separate"/>
        </w:r>
        <w:r>
          <w:t>68</w:t>
        </w:r>
        <w:r>
          <w:fldChar w:fldCharType="end"/>
        </w:r>
      </w:hyperlink>
    </w:p>
    <w:p>
      <w:pPr>
        <w:pStyle w:val="TOC1"/>
        <w:tabs>
          <w:tab w:val="right" w:leader="dot" w:pos="8306"/>
        </w:tabs>
      </w:pPr>
      <w:hyperlink w:anchor="_Toc6486" w:history="1">
        <w:r>
          <w:rPr>
            <w:rFonts w:ascii="仿宋" w:eastAsia="仿宋" w:hAnsi="仿宋" w:cs="仿宋" w:hint="eastAsia"/>
            <w:lang w:eastAsia="zh-CN"/>
          </w:rPr>
          <w:t>十四、知识产权管理与保护</w:t>
        </w:r>
        <w:r>
          <w:tab/>
        </w:r>
        <w:r>
          <w:fldChar w:fldCharType="begin"/>
        </w:r>
        <w:r>
          <w:instrText xml:space="preserve"> PAGEREF _Toc6486 \h </w:instrText>
        </w:r>
        <w:r>
          <w:fldChar w:fldCharType="separate"/>
        </w:r>
        <w:r>
          <w:t>70</w:t>
        </w:r>
        <w:r>
          <w:fldChar w:fldCharType="end"/>
        </w:r>
      </w:hyperlink>
    </w:p>
    <w:p>
      <w:pPr>
        <w:pStyle w:val="TOC2"/>
        <w:tabs>
          <w:tab w:val="right" w:leader="dot" w:pos="8306"/>
        </w:tabs>
      </w:pPr>
      <w:hyperlink w:anchor="_Toc25902" w:history="1">
        <w:r>
          <w:rPr>
            <w:rFonts w:ascii="仿宋" w:eastAsia="仿宋" w:hAnsi="仿宋" w:cs="仿宋" w:hint="eastAsia"/>
            <w:lang w:eastAsia="zh-CN"/>
          </w:rPr>
          <w:t>(一)、知识产权管理体系建设</w:t>
        </w:r>
        <w:r>
          <w:tab/>
        </w:r>
        <w:r>
          <w:fldChar w:fldCharType="begin"/>
        </w:r>
        <w:r>
          <w:instrText xml:space="preserve"> PAGEREF _Toc25902 \h </w:instrText>
        </w:r>
        <w:r>
          <w:fldChar w:fldCharType="separate"/>
        </w:r>
        <w:r>
          <w:t>70</w:t>
        </w:r>
        <w:r>
          <w:fldChar w:fldCharType="end"/>
        </w:r>
      </w:hyperlink>
    </w:p>
    <w:p>
      <w:pPr>
        <w:pStyle w:val="TOC2"/>
        <w:tabs>
          <w:tab w:val="right" w:leader="dot" w:pos="8306"/>
        </w:tabs>
      </w:pPr>
      <w:hyperlink w:anchor="_Toc22431" w:history="1">
        <w:r>
          <w:rPr>
            <w:rFonts w:ascii="仿宋" w:eastAsia="仿宋" w:hAnsi="仿宋" w:cs="仿宋" w:hint="eastAsia"/>
            <w:lang w:eastAsia="zh-CN"/>
          </w:rPr>
          <w:t>(二)、知识产权保护措施</w:t>
        </w:r>
        <w:r>
          <w:tab/>
        </w:r>
        <w:r>
          <w:fldChar w:fldCharType="begin"/>
        </w:r>
        <w:r>
          <w:instrText xml:space="preserve"> PAGEREF _Toc22431 \h </w:instrText>
        </w:r>
        <w:r>
          <w:fldChar w:fldCharType="separate"/>
        </w:r>
        <w:r>
          <w:t>71</w:t>
        </w:r>
        <w:r>
          <w:fldChar w:fldCharType="end"/>
        </w:r>
      </w:hyperlink>
    </w:p>
    <w:p>
      <w:pPr>
        <w:pStyle w:val="TOC1"/>
        <w:tabs>
          <w:tab w:val="right" w:leader="dot" w:pos="8306"/>
        </w:tabs>
      </w:pPr>
      <w:hyperlink w:anchor="_Toc14802" w:history="1">
        <w:r>
          <w:rPr>
            <w:rFonts w:ascii="仿宋" w:eastAsia="仿宋" w:hAnsi="仿宋" w:cs="仿宋" w:hint="eastAsia"/>
            <w:lang w:eastAsia="zh-CN"/>
          </w:rPr>
          <w:t>十五、质量管理与控制</w:t>
        </w:r>
        <w:r>
          <w:tab/>
        </w:r>
        <w:r>
          <w:fldChar w:fldCharType="begin"/>
        </w:r>
        <w:r>
          <w:instrText xml:space="preserve"> PAGEREF _Toc14802 \h </w:instrText>
        </w:r>
        <w:r>
          <w:fldChar w:fldCharType="separate"/>
        </w:r>
        <w:r>
          <w:t>72</w:t>
        </w:r>
        <w:r>
          <w:fldChar w:fldCharType="end"/>
        </w:r>
      </w:hyperlink>
    </w:p>
    <w:p>
      <w:pPr>
        <w:pStyle w:val="TOC2"/>
        <w:tabs>
          <w:tab w:val="right" w:leader="dot" w:pos="8306"/>
        </w:tabs>
      </w:pPr>
      <w:hyperlink w:anchor="_Toc29778" w:history="1">
        <w:r>
          <w:rPr>
            <w:rFonts w:ascii="仿宋" w:eastAsia="仿宋" w:hAnsi="仿宋" w:cs="仿宋" w:hint="eastAsia"/>
            <w:lang w:eastAsia="zh-CN"/>
          </w:rPr>
          <w:t>(一)、质量管理体系建设</w:t>
        </w:r>
        <w:r>
          <w:tab/>
        </w:r>
        <w:r>
          <w:fldChar w:fldCharType="begin"/>
        </w:r>
        <w:r>
          <w:instrText xml:space="preserve"> PAGEREF _Toc29778 \h </w:instrText>
        </w:r>
        <w:r>
          <w:fldChar w:fldCharType="separate"/>
        </w:r>
        <w:r>
          <w:t>72</w:t>
        </w:r>
        <w:r>
          <w:fldChar w:fldCharType="end"/>
        </w:r>
      </w:hyperlink>
    </w:p>
    <w:p>
      <w:pPr>
        <w:pStyle w:val="TOC2"/>
        <w:tabs>
          <w:tab w:val="right" w:leader="dot" w:pos="8306"/>
        </w:tabs>
      </w:pPr>
      <w:hyperlink w:anchor="_Toc14456" w:history="1">
        <w:r>
          <w:rPr>
            <w:rFonts w:ascii="仿宋" w:eastAsia="仿宋" w:hAnsi="仿宋" w:cs="仿宋" w:hint="eastAsia"/>
            <w:lang w:eastAsia="zh-CN"/>
          </w:rPr>
          <w:t>(二)、质量控制措施</w:t>
        </w:r>
        <w:r>
          <w:tab/>
        </w:r>
        <w:r>
          <w:fldChar w:fldCharType="begin"/>
        </w:r>
        <w:r>
          <w:instrText xml:space="preserve"> PAGEREF _Toc14456 \h </w:instrText>
        </w:r>
        <w:r>
          <w:fldChar w:fldCharType="separate"/>
        </w:r>
        <w:r>
          <w:t>74</w:t>
        </w:r>
        <w:r>
          <w:fldChar w:fldCharType="end"/>
        </w:r>
      </w:hyperlink>
    </w:p>
    <w:p>
      <w:pPr>
        <w:pStyle w:val="TOC1"/>
        <w:tabs>
          <w:tab w:val="right" w:leader="dot" w:pos="8306"/>
        </w:tabs>
      </w:pPr>
      <w:hyperlink w:anchor="_Toc3143" w:history="1">
        <w:r>
          <w:rPr>
            <w:rFonts w:ascii="仿宋" w:eastAsia="仿宋" w:hAnsi="仿宋" w:cs="仿宋" w:hint="eastAsia"/>
            <w:lang w:eastAsia="zh-CN"/>
          </w:rPr>
          <w:t>十六、成果转化与推广应用</w:t>
        </w:r>
        <w:r>
          <w:tab/>
        </w:r>
        <w:r>
          <w:fldChar w:fldCharType="begin"/>
        </w:r>
        <w:r>
          <w:instrText xml:space="preserve"> PAGEREF _Toc3143 \h </w:instrText>
        </w:r>
        <w:r>
          <w:fldChar w:fldCharType="separate"/>
        </w:r>
        <w:r>
          <w:t>75</w:t>
        </w:r>
        <w:r>
          <w:fldChar w:fldCharType="end"/>
        </w:r>
      </w:hyperlink>
    </w:p>
    <w:p>
      <w:pPr>
        <w:pStyle w:val="TOC2"/>
        <w:tabs>
          <w:tab w:val="right" w:leader="dot" w:pos="8306"/>
        </w:tabs>
      </w:pPr>
      <w:hyperlink w:anchor="_Toc32392" w:history="1">
        <w:r>
          <w:rPr>
            <w:rFonts w:ascii="仿宋" w:eastAsia="仿宋" w:hAnsi="仿宋" w:cs="仿宋" w:hint="eastAsia"/>
            <w:lang w:eastAsia="zh-CN"/>
          </w:rPr>
          <w:t>(一)、成果转化策略制定</w:t>
        </w:r>
        <w:r>
          <w:tab/>
        </w:r>
        <w:r>
          <w:fldChar w:fldCharType="begin"/>
        </w:r>
        <w:r>
          <w:instrText xml:space="preserve"> PAGEREF _Toc32392 \h </w:instrText>
        </w:r>
        <w:r>
          <w:fldChar w:fldCharType="separate"/>
        </w:r>
        <w:r>
          <w:t>75</w:t>
        </w:r>
        <w:r>
          <w:fldChar w:fldCharType="end"/>
        </w:r>
      </w:hyperlink>
    </w:p>
    <w:p>
      <w:pPr>
        <w:pStyle w:val="TOC2"/>
        <w:tabs>
          <w:tab w:val="right" w:leader="dot" w:pos="8306"/>
        </w:tabs>
      </w:pPr>
      <w:hyperlink w:anchor="_Toc13165" w:history="1">
        <w:r>
          <w:rPr>
            <w:rFonts w:ascii="仿宋" w:eastAsia="仿宋" w:hAnsi="仿宋" w:cs="仿宋" w:hint="eastAsia"/>
            <w:lang w:eastAsia="zh-CN"/>
          </w:rPr>
          <w:t>(二)、成果推广应用方案</w:t>
        </w:r>
        <w:r>
          <w:tab/>
        </w:r>
        <w:r>
          <w:fldChar w:fldCharType="begin"/>
        </w:r>
        <w:r>
          <w:instrText xml:space="preserve"> PAGEREF _Toc13165 \h </w:instrText>
        </w:r>
        <w:r>
          <w:fldChar w:fldCharType="separate"/>
        </w:r>
        <w:r>
          <w:t>76</w:t>
        </w:r>
        <w:r>
          <w:fldChar w:fldCharType="end"/>
        </w:r>
      </w:hyperlink>
    </w:p>
    <w:p>
      <w:pPr>
        <w:pStyle w:val="TOC1"/>
        <w:tabs>
          <w:tab w:val="right" w:leader="dot" w:pos="8306"/>
        </w:tabs>
      </w:pPr>
      <w:hyperlink w:anchor="_Toc13239" w:history="1">
        <w:r>
          <w:rPr>
            <w:rFonts w:ascii="仿宋" w:eastAsia="仿宋" w:hAnsi="仿宋" w:cs="仿宋" w:hint="eastAsia"/>
            <w:lang w:eastAsia="zh-CN"/>
          </w:rPr>
          <w:t>十七、合作与交流机制建立</w:t>
        </w:r>
        <w:r>
          <w:tab/>
        </w:r>
        <w:r>
          <w:fldChar w:fldCharType="begin"/>
        </w:r>
        <w:r>
          <w:instrText xml:space="preserve"> PAGEREF _Toc13239 \h </w:instrText>
        </w:r>
        <w:r>
          <w:fldChar w:fldCharType="separate"/>
        </w:r>
        <w:r>
          <w:t>78</w:t>
        </w:r>
        <w:r>
          <w:fldChar w:fldCharType="end"/>
        </w:r>
      </w:hyperlink>
    </w:p>
    <w:p>
      <w:pPr>
        <w:pStyle w:val="TOC2"/>
        <w:tabs>
          <w:tab w:val="right" w:leader="dot" w:pos="8306"/>
        </w:tabs>
      </w:pPr>
      <w:hyperlink w:anchor="_Toc20510" w:history="1">
        <w:r>
          <w:rPr>
            <w:rFonts w:ascii="仿宋" w:eastAsia="仿宋" w:hAnsi="仿宋" w:cs="仿宋" w:hint="eastAsia"/>
            <w:lang w:eastAsia="zh-CN"/>
          </w:rPr>
          <w:t>(一)、合作伙伴选择与合作方式</w:t>
        </w:r>
        <w:r>
          <w:tab/>
        </w:r>
        <w:r>
          <w:fldChar w:fldCharType="begin"/>
        </w:r>
        <w:r>
          <w:instrText xml:space="preserve"> PAGEREF _Toc20510 \h </w:instrText>
        </w:r>
        <w:r>
          <w:fldChar w:fldCharType="separate"/>
        </w:r>
        <w:r>
          <w:t>78</w:t>
        </w:r>
        <w:r>
          <w:fldChar w:fldCharType="end"/>
        </w:r>
      </w:hyperlink>
    </w:p>
    <w:p>
      <w:pPr>
        <w:pStyle w:val="TOC2"/>
        <w:tabs>
          <w:tab w:val="right" w:leader="dot" w:pos="8306"/>
        </w:tabs>
      </w:pPr>
      <w:hyperlink w:anchor="_Toc29830" w:history="1">
        <w:r>
          <w:rPr>
            <w:rFonts w:ascii="仿宋" w:eastAsia="仿宋" w:hAnsi="仿宋" w:cs="仿宋" w:hint="eastAsia"/>
            <w:lang w:eastAsia="zh-CN"/>
          </w:rPr>
          <w:t>(二)、交流与合作平台搭建</w:t>
        </w:r>
        <w:r>
          <w:tab/>
        </w:r>
        <w:r>
          <w:fldChar w:fldCharType="begin"/>
        </w:r>
        <w:r>
          <w:instrText xml:space="preserve"> PAGEREF _Toc29830 \h </w:instrText>
        </w:r>
        <w:r>
          <w:fldChar w:fldCharType="separate"/>
        </w:r>
        <w:r>
          <w:t>79</w:t>
        </w:r>
        <w:r>
          <w:fldChar w:fldCharType="end"/>
        </w:r>
      </w:hyperlink>
    </w:p>
    <w:p>
      <w:pPr>
        <w:pStyle w:val="TOC1"/>
        <w:tabs>
          <w:tab w:val="right" w:leader="dot" w:pos="8306"/>
        </w:tabs>
      </w:pPr>
      <w:hyperlink w:anchor="_Toc26144" w:history="1">
        <w:r>
          <w:rPr>
            <w:rFonts w:ascii="仿宋" w:eastAsia="仿宋" w:hAnsi="仿宋" w:cs="仿宋" w:hint="eastAsia"/>
            <w:lang w:eastAsia="zh-CN"/>
          </w:rPr>
          <w:t>十八、企业合规与伦理</w:t>
        </w:r>
        <w:r>
          <w:tab/>
        </w:r>
        <w:r>
          <w:fldChar w:fldCharType="begin"/>
        </w:r>
        <w:r>
          <w:instrText xml:space="preserve"> PAGEREF _Toc26144 \h </w:instrText>
        </w:r>
        <w:r>
          <w:fldChar w:fldCharType="separate"/>
        </w:r>
        <w:r>
          <w:t>81</w:t>
        </w:r>
        <w:r>
          <w:fldChar w:fldCharType="end"/>
        </w:r>
      </w:hyperlink>
    </w:p>
    <w:p>
      <w:pPr>
        <w:pStyle w:val="TOC2"/>
        <w:tabs>
          <w:tab w:val="right" w:leader="dot" w:pos="8306"/>
        </w:tabs>
      </w:pPr>
      <w:hyperlink w:anchor="_Toc20939" w:history="1">
        <w:r>
          <w:rPr>
            <w:rFonts w:ascii="仿宋" w:eastAsia="仿宋" w:hAnsi="仿宋" w:cs="仿宋" w:hint="eastAsia"/>
            <w:lang w:eastAsia="zh-CN"/>
          </w:rPr>
          <w:t>(一)、合规政策与程序</w:t>
        </w:r>
        <w:r>
          <w:tab/>
        </w:r>
        <w:r>
          <w:fldChar w:fldCharType="begin"/>
        </w:r>
        <w:r>
          <w:instrText xml:space="preserve"> PAGEREF _Toc20939 \h </w:instrText>
        </w:r>
        <w:r>
          <w:fldChar w:fldCharType="separate"/>
        </w:r>
        <w:r>
          <w:t>81</w:t>
        </w:r>
        <w:r>
          <w:fldChar w:fldCharType="end"/>
        </w:r>
      </w:hyperlink>
    </w:p>
    <w:p>
      <w:pPr>
        <w:pStyle w:val="TOC2"/>
        <w:tabs>
          <w:tab w:val="right" w:leader="dot" w:pos="8306"/>
        </w:tabs>
      </w:pPr>
      <w:hyperlink w:anchor="_Toc30352" w:history="1">
        <w:r>
          <w:rPr>
            <w:rFonts w:ascii="仿宋" w:eastAsia="仿宋" w:hAnsi="仿宋" w:cs="仿宋" w:hint="eastAsia"/>
            <w:lang w:eastAsia="zh-CN"/>
          </w:rPr>
          <w:t>(二)、伦理规范与培训</w:t>
        </w:r>
        <w:r>
          <w:tab/>
        </w:r>
        <w:r>
          <w:fldChar w:fldCharType="begin"/>
        </w:r>
        <w:r>
          <w:instrText xml:space="preserve"> PAGEREF _Toc30352 \h </w:instrText>
        </w:r>
        <w:r>
          <w:fldChar w:fldCharType="separate"/>
        </w:r>
        <w:r>
          <w:t>82</w:t>
        </w:r>
        <w:r>
          <w:fldChar w:fldCharType="end"/>
        </w:r>
      </w:hyperlink>
    </w:p>
    <w:p>
      <w:pPr>
        <w:pStyle w:val="TOC2"/>
        <w:tabs>
          <w:tab w:val="right" w:leader="dot" w:pos="8306"/>
        </w:tabs>
      </w:pPr>
      <w:hyperlink w:anchor="_Toc5471" w:history="1">
        <w:r>
          <w:rPr>
            <w:rFonts w:ascii="仿宋" w:eastAsia="仿宋" w:hAnsi="仿宋" w:cs="仿宋" w:hint="eastAsia"/>
            <w:lang w:eastAsia="zh-CN"/>
          </w:rPr>
          <w:t>(三)、合规风险评估</w:t>
        </w:r>
        <w:r>
          <w:tab/>
        </w:r>
        <w:r>
          <w:fldChar w:fldCharType="begin"/>
        </w:r>
        <w:r>
          <w:instrText xml:space="preserve"> PAGEREF _Toc5471 \h </w:instrText>
        </w:r>
        <w:r>
          <w:fldChar w:fldCharType="separate"/>
        </w:r>
        <w:r>
          <w:t>83</w:t>
        </w:r>
        <w:r>
          <w:fldChar w:fldCharType="end"/>
        </w:r>
      </w:hyperlink>
    </w:p>
    <w:p>
      <w:pPr>
        <w:pStyle w:val="TOC2"/>
        <w:tabs>
          <w:tab w:val="right" w:leader="dot" w:pos="8306"/>
        </w:tabs>
      </w:pPr>
      <w:hyperlink w:anchor="_Toc1101" w:history="1">
        <w:r>
          <w:rPr>
            <w:rFonts w:ascii="仿宋" w:eastAsia="仿宋" w:hAnsi="仿宋" w:cs="仿宋" w:hint="eastAsia"/>
            <w:lang w:eastAsia="zh-CN"/>
          </w:rPr>
          <w:t>(四)、合规监督与执行</w:t>
        </w:r>
        <w:r>
          <w:tab/>
        </w:r>
        <w:r>
          <w:fldChar w:fldCharType="begin"/>
        </w:r>
        <w:r>
          <w:instrText xml:space="preserve"> PAGEREF _Toc1101 \h </w:instrText>
        </w:r>
        <w:r>
          <w:fldChar w:fldCharType="separate"/>
        </w:r>
        <w:r>
          <w:t>84</w:t>
        </w:r>
        <w:r>
          <w:fldChar w:fldCharType="end"/>
        </w:r>
      </w:hyperlink>
    </w:p>
    <w:p>
      <w:pPr>
        <w:pStyle w:val="TOC1"/>
        <w:tabs>
          <w:tab w:val="right" w:leader="dot" w:pos="8306"/>
        </w:tabs>
      </w:pPr>
      <w:hyperlink w:anchor="_Toc15717" w:history="1">
        <w:r>
          <w:rPr>
            <w:rFonts w:ascii="仿宋" w:eastAsia="仿宋" w:hAnsi="仿宋" w:cs="仿宋" w:hint="eastAsia"/>
            <w:lang w:eastAsia="zh-CN"/>
          </w:rPr>
          <w:t>十九、产业协同与集群发展</w:t>
        </w:r>
        <w:r>
          <w:tab/>
        </w:r>
        <w:r>
          <w:fldChar w:fldCharType="begin"/>
        </w:r>
        <w:r>
          <w:instrText xml:space="preserve"> PAGEREF _Toc15717 \h </w:instrText>
        </w:r>
        <w:r>
          <w:fldChar w:fldCharType="separate"/>
        </w:r>
        <w:r>
          <w:t>85</w:t>
        </w:r>
        <w:r>
          <w:fldChar w:fldCharType="end"/>
        </w:r>
      </w:hyperlink>
    </w:p>
    <w:p>
      <w:pPr>
        <w:pStyle w:val="TOC2"/>
        <w:tabs>
          <w:tab w:val="right" w:leader="dot" w:pos="8306"/>
        </w:tabs>
      </w:pPr>
      <w:hyperlink w:anchor="_Toc2208" w:history="1">
        <w:r>
          <w:rPr>
            <w:rFonts w:ascii="仿宋" w:eastAsia="仿宋" w:hAnsi="仿宋" w:cs="仿宋" w:hint="eastAsia"/>
            <w:lang w:eastAsia="zh-CN"/>
          </w:rPr>
          <w:t>(一)、产业协同机制建设</w:t>
        </w:r>
        <w:r>
          <w:tab/>
        </w:r>
        <w:r>
          <w:fldChar w:fldCharType="begin"/>
        </w:r>
        <w:r>
          <w:instrText xml:space="preserve"> PAGEREF _Toc2208 \h </w:instrText>
        </w:r>
        <w:r>
          <w:fldChar w:fldCharType="separate"/>
        </w:r>
        <w:r>
          <w:t>85</w:t>
        </w:r>
        <w:r>
          <w:fldChar w:fldCharType="end"/>
        </w:r>
      </w:hyperlink>
    </w:p>
    <w:p>
      <w:pPr>
        <w:pStyle w:val="TOC2"/>
        <w:tabs>
          <w:tab w:val="right" w:leader="dot" w:pos="8306"/>
        </w:tabs>
      </w:pPr>
      <w:hyperlink w:anchor="_Toc27351" w:history="1">
        <w:r>
          <w:rPr>
            <w:rFonts w:ascii="仿宋" w:eastAsia="仿宋" w:hAnsi="仿宋" w:cs="仿宋" w:hint="eastAsia"/>
            <w:lang w:eastAsia="zh-CN"/>
          </w:rPr>
          <w:t>(二)、产业集群培育与发展</w:t>
        </w:r>
        <w:r>
          <w:tab/>
        </w:r>
        <w:r>
          <w:fldChar w:fldCharType="begin"/>
        </w:r>
        <w:r>
          <w:instrText xml:space="preserve"> PAGEREF _Toc27351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9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04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2289"/>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UTM即时通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UTM即时通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06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UTM即时通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UTM即时通讯项目在其专注的领域内，特别是在人工智能和数据科学方面，有望推动显著的技术革新。项目的研发活动不仅有望孕育出改变行业运作方式的新技术，还可能在长远中影响整个技术生态系统。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UTM即时通讯项目还致力于提升当地居民的技能和就业能力，通过与当地教育机构合作提供培训和教育机会，从而提高社区整体的生活水平和社会福祉。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UTM即时通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24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UTM即时通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UTM即时通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054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0758"/>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UTM即时通讯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UTM即时通讯项目还将参与当地的环保活动和计划，如资助当地的环境保护项目或与社区合作进行环保宣传活动。通过这些活动，项目不仅能够提高自身的环境表现，还能在当地社区中树立积极的环保形象。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754"/>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UTM即时通讯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UTM即时通讯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UTM即时通讯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1195"/>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UTM即时通讯项目将举办环保教育研讨会，向员工和当地社区普及环保知识，提升对环境保护重要性的认识。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https://d.book118.com/505102113233011103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UTM即时通讯项目建设方案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1C5298"/>
    <w:rsid w:val="101C529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0510211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2024-02-06T02:55:00Z</dcterms:created>
  <dcterms:modified xsi:type="dcterms:W3CDTF">2024-02-06T02:55:58Z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7B6F5D8D92784C938793C5C00D2C34F6_11</vt:lpwstr>
  </property>
  <property fmtid="{D5CDD505-2E9C-101B-9397-08002B2CF9AE}" pid="3" name="KSOProductBuildVer">
    <vt:lpwstr>2052-12.1.0.16250</vt:lpwstr>
  </property>
</Properties>
</file>