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激光医疗光纤项目可行性建设方案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0" w:history="1">
        <w:r>
          <w:rPr>
            <w:rFonts w:ascii="仿宋" w:eastAsia="仿宋" w:hAnsi="仿宋" w:cs="仿宋" w:hint="eastAsia"/>
            <w:lang w:eastAsia="zh-CN"/>
          </w:rPr>
          <w:t>前言</w:t>
        </w:r>
        <w:r>
          <w:tab/>
        </w:r>
        <w:r>
          <w:fldChar w:fldCharType="begin"/>
        </w:r>
        <w:r>
          <w:instrText xml:space="preserve"> PAGEREF _Toc21150 \h </w:instrText>
        </w:r>
        <w:r>
          <w:fldChar w:fldCharType="separate"/>
        </w:r>
        <w:r>
          <w:t>3</w:t>
        </w:r>
        <w:r>
          <w:fldChar w:fldCharType="end"/>
        </w:r>
      </w:hyperlink>
    </w:p>
    <w:p>
      <w:pPr>
        <w:pStyle w:val="TOC1"/>
        <w:tabs>
          <w:tab w:val="right" w:leader="dot" w:pos="8306"/>
        </w:tabs>
      </w:pPr>
      <w:hyperlink w:anchor="_Toc29446" w:history="1">
        <w:r>
          <w:rPr>
            <w:rFonts w:ascii="仿宋" w:eastAsia="仿宋" w:hAnsi="仿宋" w:cs="仿宋" w:hint="eastAsia"/>
            <w:lang w:eastAsia="zh-CN"/>
          </w:rPr>
          <w:t>一、财务管理与成本控制</w:t>
        </w:r>
        <w:r>
          <w:tab/>
        </w:r>
        <w:r>
          <w:fldChar w:fldCharType="begin"/>
        </w:r>
        <w:r>
          <w:instrText xml:space="preserve"> PAGEREF _Toc29446 \h </w:instrText>
        </w:r>
        <w:r>
          <w:fldChar w:fldCharType="separate"/>
        </w:r>
        <w:r>
          <w:t>3</w:t>
        </w:r>
        <w:r>
          <w:fldChar w:fldCharType="end"/>
        </w:r>
      </w:hyperlink>
    </w:p>
    <w:p>
      <w:pPr>
        <w:pStyle w:val="TOC2"/>
        <w:tabs>
          <w:tab w:val="right" w:leader="dot" w:pos="8306"/>
        </w:tabs>
      </w:pPr>
      <w:hyperlink w:anchor="_Toc27362" w:history="1">
        <w:r>
          <w:rPr>
            <w:rFonts w:ascii="仿宋" w:eastAsia="仿宋" w:hAnsi="仿宋" w:cs="仿宋" w:hint="eastAsia"/>
            <w:lang w:eastAsia="zh-CN"/>
          </w:rPr>
          <w:t>(一)、财务管理体系建设</w:t>
        </w:r>
        <w:r>
          <w:tab/>
        </w:r>
        <w:r>
          <w:fldChar w:fldCharType="begin"/>
        </w:r>
        <w:r>
          <w:instrText xml:space="preserve"> PAGEREF _Toc27362 \h </w:instrText>
        </w:r>
        <w:r>
          <w:fldChar w:fldCharType="separate"/>
        </w:r>
        <w:r>
          <w:t>3</w:t>
        </w:r>
        <w:r>
          <w:fldChar w:fldCharType="end"/>
        </w:r>
      </w:hyperlink>
    </w:p>
    <w:p>
      <w:pPr>
        <w:pStyle w:val="TOC2"/>
        <w:tabs>
          <w:tab w:val="right" w:leader="dot" w:pos="8306"/>
        </w:tabs>
      </w:pPr>
      <w:hyperlink w:anchor="_Toc3076" w:history="1">
        <w:r>
          <w:rPr>
            <w:rFonts w:ascii="仿宋" w:eastAsia="仿宋" w:hAnsi="仿宋" w:cs="仿宋" w:hint="eastAsia"/>
            <w:lang w:eastAsia="zh-CN"/>
          </w:rPr>
          <w:t>(二)、成本控制措施</w:t>
        </w:r>
        <w:r>
          <w:tab/>
        </w:r>
        <w:r>
          <w:fldChar w:fldCharType="begin"/>
        </w:r>
        <w:r>
          <w:instrText xml:space="preserve"> PAGEREF _Toc3076 \h </w:instrText>
        </w:r>
        <w:r>
          <w:fldChar w:fldCharType="separate"/>
        </w:r>
        <w:r>
          <w:t>4</w:t>
        </w:r>
        <w:r>
          <w:fldChar w:fldCharType="end"/>
        </w:r>
      </w:hyperlink>
    </w:p>
    <w:p>
      <w:pPr>
        <w:pStyle w:val="TOC1"/>
        <w:tabs>
          <w:tab w:val="right" w:leader="dot" w:pos="8306"/>
        </w:tabs>
      </w:pPr>
      <w:hyperlink w:anchor="_Toc4788" w:history="1">
        <w:r>
          <w:rPr>
            <w:rFonts w:ascii="仿宋" w:eastAsia="仿宋" w:hAnsi="仿宋" w:cs="仿宋" w:hint="eastAsia"/>
            <w:lang w:eastAsia="zh-CN"/>
          </w:rPr>
          <w:t>二、经济影响分析</w:t>
        </w:r>
        <w:r>
          <w:tab/>
        </w:r>
        <w:r>
          <w:fldChar w:fldCharType="begin"/>
        </w:r>
        <w:r>
          <w:instrText xml:space="preserve"> PAGEREF _Toc4788 \h </w:instrText>
        </w:r>
        <w:r>
          <w:fldChar w:fldCharType="separate"/>
        </w:r>
        <w:r>
          <w:t>5</w:t>
        </w:r>
        <w:r>
          <w:fldChar w:fldCharType="end"/>
        </w:r>
      </w:hyperlink>
    </w:p>
    <w:p>
      <w:pPr>
        <w:pStyle w:val="TOC2"/>
        <w:tabs>
          <w:tab w:val="right" w:leader="dot" w:pos="8306"/>
        </w:tabs>
      </w:pPr>
      <w:hyperlink w:anchor="_Toc29649" w:history="1">
        <w:r>
          <w:rPr>
            <w:rFonts w:ascii="仿宋" w:eastAsia="仿宋" w:hAnsi="仿宋" w:cs="仿宋" w:hint="eastAsia"/>
            <w:lang w:eastAsia="zh-CN"/>
          </w:rPr>
          <w:t>(一)、经济费用效益或费用效果分析</w:t>
        </w:r>
        <w:r>
          <w:tab/>
        </w:r>
        <w:r>
          <w:fldChar w:fldCharType="begin"/>
        </w:r>
        <w:r>
          <w:instrText xml:space="preserve"> PAGEREF _Toc29649 \h </w:instrText>
        </w:r>
        <w:r>
          <w:fldChar w:fldCharType="separate"/>
        </w:r>
        <w:r>
          <w:t>5</w:t>
        </w:r>
        <w:r>
          <w:fldChar w:fldCharType="end"/>
        </w:r>
      </w:hyperlink>
    </w:p>
    <w:p>
      <w:pPr>
        <w:pStyle w:val="TOC2"/>
        <w:tabs>
          <w:tab w:val="right" w:leader="dot" w:pos="8306"/>
        </w:tabs>
      </w:pPr>
      <w:hyperlink w:anchor="_Toc5793" w:history="1">
        <w:r>
          <w:rPr>
            <w:rFonts w:ascii="仿宋" w:eastAsia="仿宋" w:hAnsi="仿宋" w:cs="仿宋" w:hint="eastAsia"/>
            <w:lang w:eastAsia="zh-CN"/>
          </w:rPr>
          <w:t>(二)、行业影响分析</w:t>
        </w:r>
        <w:r>
          <w:tab/>
        </w:r>
        <w:r>
          <w:fldChar w:fldCharType="begin"/>
        </w:r>
        <w:r>
          <w:instrText xml:space="preserve"> PAGEREF _Toc5793 \h </w:instrText>
        </w:r>
        <w:r>
          <w:fldChar w:fldCharType="separate"/>
        </w:r>
        <w:r>
          <w:t>8</w:t>
        </w:r>
        <w:r>
          <w:fldChar w:fldCharType="end"/>
        </w:r>
      </w:hyperlink>
    </w:p>
    <w:p>
      <w:pPr>
        <w:pStyle w:val="TOC2"/>
        <w:tabs>
          <w:tab w:val="right" w:leader="dot" w:pos="8306"/>
        </w:tabs>
      </w:pPr>
      <w:hyperlink w:anchor="_Toc10924" w:history="1">
        <w:r>
          <w:rPr>
            <w:rFonts w:ascii="仿宋" w:eastAsia="仿宋" w:hAnsi="仿宋" w:cs="仿宋" w:hint="eastAsia"/>
            <w:lang w:eastAsia="zh-CN"/>
          </w:rPr>
          <w:t>(三)、区域经济影响分析</w:t>
        </w:r>
        <w:r>
          <w:tab/>
        </w:r>
        <w:r>
          <w:fldChar w:fldCharType="begin"/>
        </w:r>
        <w:r>
          <w:instrText xml:space="preserve"> PAGEREF _Toc10924 \h </w:instrText>
        </w:r>
        <w:r>
          <w:fldChar w:fldCharType="separate"/>
        </w:r>
        <w:r>
          <w:t>9</w:t>
        </w:r>
        <w:r>
          <w:fldChar w:fldCharType="end"/>
        </w:r>
      </w:hyperlink>
    </w:p>
    <w:p>
      <w:pPr>
        <w:pStyle w:val="TOC2"/>
        <w:tabs>
          <w:tab w:val="right" w:leader="dot" w:pos="8306"/>
        </w:tabs>
      </w:pPr>
      <w:hyperlink w:anchor="_Toc19529" w:history="1">
        <w:r>
          <w:rPr>
            <w:rFonts w:ascii="仿宋" w:eastAsia="仿宋" w:hAnsi="仿宋" w:cs="仿宋" w:hint="eastAsia"/>
            <w:lang w:eastAsia="zh-CN"/>
          </w:rPr>
          <w:t>(四)、宏观经济影响分析</w:t>
        </w:r>
        <w:r>
          <w:tab/>
        </w:r>
        <w:r>
          <w:fldChar w:fldCharType="begin"/>
        </w:r>
        <w:r>
          <w:instrText xml:space="preserve"> PAGEREF _Toc19529 \h </w:instrText>
        </w:r>
        <w:r>
          <w:fldChar w:fldCharType="separate"/>
        </w:r>
        <w:r>
          <w:t>10</w:t>
        </w:r>
        <w:r>
          <w:fldChar w:fldCharType="end"/>
        </w:r>
      </w:hyperlink>
    </w:p>
    <w:p>
      <w:pPr>
        <w:pStyle w:val="TOC1"/>
        <w:tabs>
          <w:tab w:val="right" w:leader="dot" w:pos="8306"/>
        </w:tabs>
      </w:pPr>
      <w:hyperlink w:anchor="_Toc5285" w:history="1">
        <w:r>
          <w:rPr>
            <w:rFonts w:ascii="仿宋" w:eastAsia="仿宋" w:hAnsi="仿宋" w:cs="仿宋" w:hint="eastAsia"/>
            <w:lang w:eastAsia="zh-CN"/>
          </w:rPr>
          <w:t>三、环境和生态影响分析</w:t>
        </w:r>
        <w:r>
          <w:tab/>
        </w:r>
        <w:r>
          <w:fldChar w:fldCharType="begin"/>
        </w:r>
        <w:r>
          <w:instrText xml:space="preserve"> PAGEREF _Toc5285 \h </w:instrText>
        </w:r>
        <w:r>
          <w:fldChar w:fldCharType="separate"/>
        </w:r>
        <w:r>
          <w:t>12</w:t>
        </w:r>
        <w:r>
          <w:fldChar w:fldCharType="end"/>
        </w:r>
      </w:hyperlink>
    </w:p>
    <w:p>
      <w:pPr>
        <w:pStyle w:val="TOC2"/>
        <w:tabs>
          <w:tab w:val="right" w:leader="dot" w:pos="8306"/>
        </w:tabs>
      </w:pPr>
      <w:hyperlink w:anchor="_Toc8358" w:history="1">
        <w:r>
          <w:rPr>
            <w:rFonts w:ascii="仿宋" w:eastAsia="仿宋" w:hAnsi="仿宋" w:cs="仿宋" w:hint="eastAsia"/>
            <w:lang w:eastAsia="zh-CN"/>
          </w:rPr>
          <w:t>(一)、环境和生态现状</w:t>
        </w:r>
        <w:r>
          <w:tab/>
        </w:r>
        <w:r>
          <w:fldChar w:fldCharType="begin"/>
        </w:r>
        <w:r>
          <w:instrText xml:space="preserve"> PAGEREF _Toc8358 \h </w:instrText>
        </w:r>
        <w:r>
          <w:fldChar w:fldCharType="separate"/>
        </w:r>
        <w:r>
          <w:t>12</w:t>
        </w:r>
        <w:r>
          <w:fldChar w:fldCharType="end"/>
        </w:r>
      </w:hyperlink>
    </w:p>
    <w:p>
      <w:pPr>
        <w:pStyle w:val="TOC2"/>
        <w:tabs>
          <w:tab w:val="right" w:leader="dot" w:pos="8306"/>
        </w:tabs>
      </w:pPr>
      <w:hyperlink w:anchor="_Toc18259" w:history="1">
        <w:r>
          <w:rPr>
            <w:rFonts w:ascii="仿宋" w:eastAsia="仿宋" w:hAnsi="仿宋" w:cs="仿宋" w:hint="eastAsia"/>
            <w:lang w:eastAsia="zh-CN"/>
          </w:rPr>
          <w:t>(二)、生态环境影响分析</w:t>
        </w:r>
        <w:r>
          <w:tab/>
        </w:r>
        <w:r>
          <w:fldChar w:fldCharType="begin"/>
        </w:r>
        <w:r>
          <w:instrText xml:space="preserve"> PAGEREF _Toc18259 \h </w:instrText>
        </w:r>
        <w:r>
          <w:fldChar w:fldCharType="separate"/>
        </w:r>
        <w:r>
          <w:t>13</w:t>
        </w:r>
        <w:r>
          <w:fldChar w:fldCharType="end"/>
        </w:r>
      </w:hyperlink>
    </w:p>
    <w:p>
      <w:pPr>
        <w:pStyle w:val="TOC2"/>
        <w:tabs>
          <w:tab w:val="right" w:leader="dot" w:pos="8306"/>
        </w:tabs>
      </w:pPr>
      <w:hyperlink w:anchor="_Toc17774" w:history="1">
        <w:r>
          <w:rPr>
            <w:rFonts w:ascii="仿宋" w:eastAsia="仿宋" w:hAnsi="仿宋" w:cs="仿宋" w:hint="eastAsia"/>
            <w:lang w:eastAsia="zh-CN"/>
          </w:rPr>
          <w:t>(三)、生态环境保护措施</w:t>
        </w:r>
        <w:r>
          <w:tab/>
        </w:r>
        <w:r>
          <w:fldChar w:fldCharType="begin"/>
        </w:r>
        <w:r>
          <w:instrText xml:space="preserve"> PAGEREF _Toc17774 \h </w:instrText>
        </w:r>
        <w:r>
          <w:fldChar w:fldCharType="separate"/>
        </w:r>
        <w:r>
          <w:t>15</w:t>
        </w:r>
        <w:r>
          <w:fldChar w:fldCharType="end"/>
        </w:r>
      </w:hyperlink>
    </w:p>
    <w:p>
      <w:pPr>
        <w:pStyle w:val="TOC2"/>
        <w:tabs>
          <w:tab w:val="right" w:leader="dot" w:pos="8306"/>
        </w:tabs>
      </w:pPr>
      <w:hyperlink w:anchor="_Toc15907" w:history="1">
        <w:r>
          <w:rPr>
            <w:rFonts w:ascii="仿宋" w:eastAsia="仿宋" w:hAnsi="仿宋" w:cs="仿宋" w:hint="eastAsia"/>
            <w:lang w:eastAsia="zh-CN"/>
          </w:rPr>
          <w:t>(四)、地质灾害影响分析</w:t>
        </w:r>
        <w:r>
          <w:tab/>
        </w:r>
        <w:r>
          <w:fldChar w:fldCharType="begin"/>
        </w:r>
        <w:r>
          <w:instrText xml:space="preserve"> PAGEREF _Toc15907 \h </w:instrText>
        </w:r>
        <w:r>
          <w:fldChar w:fldCharType="separate"/>
        </w:r>
        <w:r>
          <w:t>16</w:t>
        </w:r>
        <w:r>
          <w:fldChar w:fldCharType="end"/>
        </w:r>
      </w:hyperlink>
    </w:p>
    <w:p>
      <w:pPr>
        <w:pStyle w:val="TOC2"/>
        <w:tabs>
          <w:tab w:val="right" w:leader="dot" w:pos="8306"/>
        </w:tabs>
      </w:pPr>
      <w:hyperlink w:anchor="_Toc24229" w:history="1">
        <w:r>
          <w:rPr>
            <w:rFonts w:ascii="仿宋" w:eastAsia="仿宋" w:hAnsi="仿宋" w:cs="仿宋" w:hint="eastAsia"/>
            <w:lang w:eastAsia="zh-CN"/>
          </w:rPr>
          <w:t>(五)、特殊环境影响</w:t>
        </w:r>
        <w:r>
          <w:tab/>
        </w:r>
        <w:r>
          <w:fldChar w:fldCharType="begin"/>
        </w:r>
        <w:r>
          <w:instrText xml:space="preserve"> PAGEREF _Toc24229 \h </w:instrText>
        </w:r>
        <w:r>
          <w:fldChar w:fldCharType="separate"/>
        </w:r>
        <w:r>
          <w:t>18</w:t>
        </w:r>
        <w:r>
          <w:fldChar w:fldCharType="end"/>
        </w:r>
      </w:hyperlink>
    </w:p>
    <w:p>
      <w:pPr>
        <w:pStyle w:val="TOC1"/>
        <w:tabs>
          <w:tab w:val="right" w:leader="dot" w:pos="8306"/>
        </w:tabs>
      </w:pPr>
      <w:hyperlink w:anchor="_Toc29230" w:history="1">
        <w:r>
          <w:rPr>
            <w:rFonts w:ascii="仿宋" w:eastAsia="仿宋" w:hAnsi="仿宋" w:cs="仿宋" w:hint="eastAsia"/>
            <w:lang w:eastAsia="zh-CN"/>
          </w:rPr>
          <w:t>四、项目选址研究</w:t>
        </w:r>
        <w:r>
          <w:tab/>
        </w:r>
        <w:r>
          <w:fldChar w:fldCharType="begin"/>
        </w:r>
        <w:r>
          <w:instrText xml:space="preserve"> PAGEREF _Toc29230 \h </w:instrText>
        </w:r>
        <w:r>
          <w:fldChar w:fldCharType="separate"/>
        </w:r>
        <w:r>
          <w:t>19</w:t>
        </w:r>
        <w:r>
          <w:fldChar w:fldCharType="end"/>
        </w:r>
      </w:hyperlink>
    </w:p>
    <w:p>
      <w:pPr>
        <w:pStyle w:val="TOC2"/>
        <w:tabs>
          <w:tab w:val="right" w:leader="dot" w:pos="8306"/>
        </w:tabs>
      </w:pPr>
      <w:hyperlink w:anchor="_Toc22936" w:history="1">
        <w:r>
          <w:rPr>
            <w:rFonts w:ascii="仿宋" w:eastAsia="仿宋" w:hAnsi="仿宋" w:cs="仿宋" w:hint="eastAsia"/>
            <w:lang w:eastAsia="zh-CN"/>
          </w:rPr>
          <w:t>(一)、项目选址原则</w:t>
        </w:r>
        <w:r>
          <w:tab/>
        </w:r>
        <w:r>
          <w:fldChar w:fldCharType="begin"/>
        </w:r>
        <w:r>
          <w:instrText xml:space="preserve"> PAGEREF _Toc22936 \h </w:instrText>
        </w:r>
        <w:r>
          <w:fldChar w:fldCharType="separate"/>
        </w:r>
        <w:r>
          <w:t>19</w:t>
        </w:r>
        <w:r>
          <w:fldChar w:fldCharType="end"/>
        </w:r>
      </w:hyperlink>
    </w:p>
    <w:p>
      <w:pPr>
        <w:pStyle w:val="TOC2"/>
        <w:tabs>
          <w:tab w:val="right" w:leader="dot" w:pos="8306"/>
        </w:tabs>
      </w:pPr>
      <w:hyperlink w:anchor="_Toc31164" w:history="1">
        <w:r>
          <w:rPr>
            <w:rFonts w:ascii="仿宋" w:eastAsia="仿宋" w:hAnsi="仿宋" w:cs="仿宋" w:hint="eastAsia"/>
            <w:lang w:eastAsia="zh-CN"/>
          </w:rPr>
          <w:t>(二)、项目选址</w:t>
        </w:r>
        <w:r>
          <w:tab/>
        </w:r>
        <w:r>
          <w:fldChar w:fldCharType="begin"/>
        </w:r>
        <w:r>
          <w:instrText xml:space="preserve"> PAGEREF _Toc31164 \h </w:instrText>
        </w:r>
        <w:r>
          <w:fldChar w:fldCharType="separate"/>
        </w:r>
        <w:r>
          <w:t>22</w:t>
        </w:r>
        <w:r>
          <w:fldChar w:fldCharType="end"/>
        </w:r>
      </w:hyperlink>
    </w:p>
    <w:p>
      <w:pPr>
        <w:pStyle w:val="TOC2"/>
        <w:tabs>
          <w:tab w:val="right" w:leader="dot" w:pos="8306"/>
        </w:tabs>
      </w:pPr>
      <w:hyperlink w:anchor="_Toc8409" w:history="1">
        <w:r>
          <w:rPr>
            <w:rFonts w:ascii="仿宋" w:eastAsia="仿宋" w:hAnsi="仿宋" w:cs="仿宋" w:hint="eastAsia"/>
            <w:lang w:eastAsia="zh-CN"/>
          </w:rPr>
          <w:t>(三)、建设条件分析</w:t>
        </w:r>
        <w:r>
          <w:tab/>
        </w:r>
        <w:r>
          <w:fldChar w:fldCharType="begin"/>
        </w:r>
        <w:r>
          <w:instrText xml:space="preserve"> PAGEREF _Toc8409 \h </w:instrText>
        </w:r>
        <w:r>
          <w:fldChar w:fldCharType="separate"/>
        </w:r>
        <w:r>
          <w:t>24</w:t>
        </w:r>
        <w:r>
          <w:fldChar w:fldCharType="end"/>
        </w:r>
      </w:hyperlink>
    </w:p>
    <w:p>
      <w:pPr>
        <w:pStyle w:val="TOC2"/>
        <w:tabs>
          <w:tab w:val="right" w:leader="dot" w:pos="8306"/>
        </w:tabs>
      </w:pPr>
      <w:hyperlink w:anchor="_Toc13532" w:history="1">
        <w:r>
          <w:rPr>
            <w:rFonts w:ascii="仿宋" w:eastAsia="仿宋" w:hAnsi="仿宋" w:cs="仿宋" w:hint="eastAsia"/>
            <w:lang w:eastAsia="zh-CN"/>
          </w:rPr>
          <w:t>(四)、用地控制指标</w:t>
        </w:r>
        <w:r>
          <w:tab/>
        </w:r>
        <w:r>
          <w:fldChar w:fldCharType="begin"/>
        </w:r>
        <w:r>
          <w:instrText xml:space="preserve"> PAGEREF _Toc13532 \h </w:instrText>
        </w:r>
        <w:r>
          <w:fldChar w:fldCharType="separate"/>
        </w:r>
        <w:r>
          <w:t>26</w:t>
        </w:r>
        <w:r>
          <w:fldChar w:fldCharType="end"/>
        </w:r>
      </w:hyperlink>
    </w:p>
    <w:p>
      <w:pPr>
        <w:pStyle w:val="TOC2"/>
        <w:tabs>
          <w:tab w:val="right" w:leader="dot" w:pos="8306"/>
        </w:tabs>
      </w:pPr>
      <w:hyperlink w:anchor="_Toc15604" w:history="1">
        <w:r>
          <w:rPr>
            <w:rFonts w:ascii="仿宋" w:eastAsia="仿宋" w:hAnsi="仿宋" w:cs="仿宋" w:hint="eastAsia"/>
            <w:lang w:eastAsia="zh-CN"/>
          </w:rPr>
          <w:t>(五)、地总体要求</w:t>
        </w:r>
        <w:r>
          <w:tab/>
        </w:r>
        <w:r>
          <w:fldChar w:fldCharType="begin"/>
        </w:r>
        <w:r>
          <w:instrText xml:space="preserve"> PAGEREF _Toc15604 \h </w:instrText>
        </w:r>
        <w:r>
          <w:fldChar w:fldCharType="separate"/>
        </w:r>
        <w:r>
          <w:t>27</w:t>
        </w:r>
        <w:r>
          <w:fldChar w:fldCharType="end"/>
        </w:r>
      </w:hyperlink>
    </w:p>
    <w:p>
      <w:pPr>
        <w:pStyle w:val="TOC2"/>
        <w:tabs>
          <w:tab w:val="right" w:leader="dot" w:pos="8306"/>
        </w:tabs>
      </w:pPr>
      <w:hyperlink w:anchor="_Toc30648" w:history="1">
        <w:r>
          <w:rPr>
            <w:rFonts w:ascii="仿宋" w:eastAsia="仿宋" w:hAnsi="仿宋" w:cs="仿宋" w:hint="eastAsia"/>
            <w:lang w:eastAsia="zh-CN"/>
          </w:rPr>
          <w:t>(六)、节约用地措施</w:t>
        </w:r>
        <w:r>
          <w:tab/>
        </w:r>
        <w:r>
          <w:fldChar w:fldCharType="begin"/>
        </w:r>
        <w:r>
          <w:instrText xml:space="preserve"> PAGEREF _Toc30648 \h </w:instrText>
        </w:r>
        <w:r>
          <w:fldChar w:fldCharType="separate"/>
        </w:r>
        <w:r>
          <w:t>28</w:t>
        </w:r>
        <w:r>
          <w:fldChar w:fldCharType="end"/>
        </w:r>
      </w:hyperlink>
    </w:p>
    <w:p>
      <w:pPr>
        <w:pStyle w:val="TOC2"/>
        <w:tabs>
          <w:tab w:val="right" w:leader="dot" w:pos="8306"/>
        </w:tabs>
      </w:pPr>
      <w:hyperlink w:anchor="_Toc12277" w:history="1">
        <w:r>
          <w:rPr>
            <w:rFonts w:ascii="仿宋" w:eastAsia="仿宋" w:hAnsi="仿宋" w:cs="仿宋" w:hint="eastAsia"/>
            <w:lang w:eastAsia="zh-CN"/>
          </w:rPr>
          <w:t>(七)、选址综合评价</w:t>
        </w:r>
        <w:r>
          <w:tab/>
        </w:r>
        <w:r>
          <w:fldChar w:fldCharType="begin"/>
        </w:r>
        <w:r>
          <w:instrText xml:space="preserve"> PAGEREF _Toc12277 \h </w:instrText>
        </w:r>
        <w:r>
          <w:fldChar w:fldCharType="separate"/>
        </w:r>
        <w:r>
          <w:t>30</w:t>
        </w:r>
        <w:r>
          <w:fldChar w:fldCharType="end"/>
        </w:r>
      </w:hyperlink>
    </w:p>
    <w:p>
      <w:pPr>
        <w:pStyle w:val="TOC1"/>
        <w:tabs>
          <w:tab w:val="right" w:leader="dot" w:pos="8306"/>
        </w:tabs>
      </w:pPr>
      <w:hyperlink w:anchor="_Toc26768" w:history="1">
        <w:r>
          <w:rPr>
            <w:rFonts w:ascii="仿宋" w:eastAsia="仿宋" w:hAnsi="仿宋" w:cs="仿宋" w:hint="eastAsia"/>
            <w:lang w:eastAsia="zh-CN"/>
          </w:rPr>
          <w:t>五、背景、必要性分析</w:t>
        </w:r>
        <w:r>
          <w:tab/>
        </w:r>
        <w:r>
          <w:fldChar w:fldCharType="begin"/>
        </w:r>
        <w:r>
          <w:instrText xml:space="preserve"> PAGEREF _Toc26768 \h </w:instrText>
        </w:r>
        <w:r>
          <w:fldChar w:fldCharType="separate"/>
        </w:r>
        <w:r>
          <w:t>31</w:t>
        </w:r>
        <w:r>
          <w:fldChar w:fldCharType="end"/>
        </w:r>
      </w:hyperlink>
    </w:p>
    <w:p>
      <w:pPr>
        <w:pStyle w:val="TOC2"/>
        <w:tabs>
          <w:tab w:val="right" w:leader="dot" w:pos="8306"/>
        </w:tabs>
      </w:pPr>
      <w:hyperlink w:anchor="_Toc2554" w:history="1">
        <w:r>
          <w:rPr>
            <w:rFonts w:ascii="仿宋" w:eastAsia="仿宋" w:hAnsi="仿宋" w:cs="仿宋" w:hint="eastAsia"/>
            <w:lang w:eastAsia="zh-CN"/>
          </w:rPr>
          <w:t>(一)、项目建设背景</w:t>
        </w:r>
        <w:r>
          <w:tab/>
        </w:r>
        <w:r>
          <w:fldChar w:fldCharType="begin"/>
        </w:r>
        <w:r>
          <w:instrText xml:space="preserve"> PAGEREF _Toc2554 \h </w:instrText>
        </w:r>
        <w:r>
          <w:fldChar w:fldCharType="separate"/>
        </w:r>
        <w:r>
          <w:t>31</w:t>
        </w:r>
        <w:r>
          <w:fldChar w:fldCharType="end"/>
        </w:r>
      </w:hyperlink>
    </w:p>
    <w:p>
      <w:pPr>
        <w:pStyle w:val="TOC2"/>
        <w:tabs>
          <w:tab w:val="right" w:leader="dot" w:pos="8306"/>
        </w:tabs>
      </w:pPr>
      <w:hyperlink w:anchor="_Toc13949" w:history="1">
        <w:r>
          <w:rPr>
            <w:rFonts w:ascii="仿宋" w:eastAsia="仿宋" w:hAnsi="仿宋" w:cs="仿宋" w:hint="eastAsia"/>
            <w:lang w:eastAsia="zh-CN"/>
          </w:rPr>
          <w:t>(二)、必要性分析</w:t>
        </w:r>
        <w:r>
          <w:tab/>
        </w:r>
        <w:r>
          <w:fldChar w:fldCharType="begin"/>
        </w:r>
        <w:r>
          <w:instrText xml:space="preserve"> PAGEREF _Toc13949 \h </w:instrText>
        </w:r>
        <w:r>
          <w:fldChar w:fldCharType="separate"/>
        </w:r>
        <w:r>
          <w:t>32</w:t>
        </w:r>
        <w:r>
          <w:fldChar w:fldCharType="end"/>
        </w:r>
      </w:hyperlink>
    </w:p>
    <w:p>
      <w:pPr>
        <w:pStyle w:val="TOC2"/>
        <w:tabs>
          <w:tab w:val="right" w:leader="dot" w:pos="8306"/>
        </w:tabs>
      </w:pPr>
      <w:hyperlink w:anchor="_Toc26462" w:history="1">
        <w:r>
          <w:rPr>
            <w:rFonts w:ascii="仿宋" w:eastAsia="仿宋" w:hAnsi="仿宋" w:cs="仿宋" w:hint="eastAsia"/>
            <w:lang w:eastAsia="zh-CN"/>
          </w:rPr>
          <w:t>(三)、项目建设有利条件</w:t>
        </w:r>
        <w:r>
          <w:tab/>
        </w:r>
        <w:r>
          <w:fldChar w:fldCharType="begin"/>
        </w:r>
        <w:r>
          <w:instrText xml:space="preserve"> PAGEREF _Toc26462 \h </w:instrText>
        </w:r>
        <w:r>
          <w:fldChar w:fldCharType="separate"/>
        </w:r>
        <w:r>
          <w:t>33</w:t>
        </w:r>
        <w:r>
          <w:fldChar w:fldCharType="end"/>
        </w:r>
      </w:hyperlink>
    </w:p>
    <w:p>
      <w:pPr>
        <w:pStyle w:val="TOC1"/>
        <w:tabs>
          <w:tab w:val="right" w:leader="dot" w:pos="8306"/>
        </w:tabs>
      </w:pPr>
      <w:hyperlink w:anchor="_Toc14193" w:history="1">
        <w:r>
          <w:rPr>
            <w:rFonts w:ascii="仿宋" w:eastAsia="仿宋" w:hAnsi="仿宋" w:cs="仿宋" w:hint="eastAsia"/>
            <w:lang w:eastAsia="zh-CN"/>
          </w:rPr>
          <w:t>六、发展规划、产业政策和行业准入分析</w:t>
        </w:r>
        <w:r>
          <w:tab/>
        </w:r>
        <w:r>
          <w:fldChar w:fldCharType="begin"/>
        </w:r>
        <w:r>
          <w:instrText xml:space="preserve"> PAGEREF _Toc14193 \h </w:instrText>
        </w:r>
        <w:r>
          <w:fldChar w:fldCharType="separate"/>
        </w:r>
        <w:r>
          <w:t>35</w:t>
        </w:r>
        <w:r>
          <w:fldChar w:fldCharType="end"/>
        </w:r>
      </w:hyperlink>
    </w:p>
    <w:p>
      <w:pPr>
        <w:pStyle w:val="TOC2"/>
        <w:tabs>
          <w:tab w:val="right" w:leader="dot" w:pos="8306"/>
        </w:tabs>
      </w:pPr>
      <w:hyperlink w:anchor="_Toc19781" w:history="1">
        <w:r>
          <w:rPr>
            <w:rFonts w:ascii="仿宋" w:eastAsia="仿宋" w:hAnsi="仿宋" w:cs="仿宋" w:hint="eastAsia"/>
            <w:lang w:eastAsia="zh-CN"/>
          </w:rPr>
          <w:t>(一)、发展规划分析</w:t>
        </w:r>
        <w:r>
          <w:tab/>
        </w:r>
        <w:r>
          <w:fldChar w:fldCharType="begin"/>
        </w:r>
        <w:r>
          <w:instrText xml:space="preserve"> PAGEREF _Toc19781 \h </w:instrText>
        </w:r>
        <w:r>
          <w:fldChar w:fldCharType="separate"/>
        </w:r>
        <w:r>
          <w:t>35</w:t>
        </w:r>
        <w:r>
          <w:fldChar w:fldCharType="end"/>
        </w:r>
      </w:hyperlink>
    </w:p>
    <w:p>
      <w:pPr>
        <w:pStyle w:val="TOC2"/>
        <w:tabs>
          <w:tab w:val="right" w:leader="dot" w:pos="8306"/>
        </w:tabs>
      </w:pPr>
      <w:hyperlink w:anchor="_Toc12046" w:history="1">
        <w:r>
          <w:rPr>
            <w:rFonts w:ascii="仿宋" w:eastAsia="仿宋" w:hAnsi="仿宋" w:cs="仿宋" w:hint="eastAsia"/>
            <w:lang w:eastAsia="zh-CN"/>
          </w:rPr>
          <w:t>(二)、产业政策分析</w:t>
        </w:r>
        <w:r>
          <w:tab/>
        </w:r>
        <w:r>
          <w:fldChar w:fldCharType="begin"/>
        </w:r>
        <w:r>
          <w:instrText xml:space="preserve"> PAGEREF _Toc12046 \h </w:instrText>
        </w:r>
        <w:r>
          <w:fldChar w:fldCharType="separate"/>
        </w:r>
        <w:r>
          <w:t>36</w:t>
        </w:r>
        <w:r>
          <w:fldChar w:fldCharType="end"/>
        </w:r>
      </w:hyperlink>
    </w:p>
    <w:p>
      <w:pPr>
        <w:pStyle w:val="TOC2"/>
        <w:tabs>
          <w:tab w:val="right" w:leader="dot" w:pos="8306"/>
        </w:tabs>
      </w:pPr>
      <w:hyperlink w:anchor="_Toc16279" w:history="1">
        <w:r>
          <w:rPr>
            <w:rFonts w:ascii="仿宋" w:eastAsia="仿宋" w:hAnsi="仿宋" w:cs="仿宋" w:hint="eastAsia"/>
            <w:lang w:eastAsia="zh-CN"/>
          </w:rPr>
          <w:t>(三)、行业准入分析</w:t>
        </w:r>
        <w:r>
          <w:tab/>
        </w:r>
        <w:r>
          <w:fldChar w:fldCharType="begin"/>
        </w:r>
        <w:r>
          <w:instrText xml:space="preserve"> PAGEREF _Toc16279 \h </w:instrText>
        </w:r>
        <w:r>
          <w:fldChar w:fldCharType="separate"/>
        </w:r>
        <w:r>
          <w:t>38</w:t>
        </w:r>
        <w:r>
          <w:fldChar w:fldCharType="end"/>
        </w:r>
      </w:hyperlink>
    </w:p>
    <w:p>
      <w:pPr>
        <w:pStyle w:val="TOC1"/>
        <w:tabs>
          <w:tab w:val="right" w:leader="dot" w:pos="8306"/>
        </w:tabs>
      </w:pPr>
      <w:hyperlink w:anchor="_Toc19777" w:history="1">
        <w:r>
          <w:rPr>
            <w:rFonts w:ascii="仿宋" w:eastAsia="仿宋" w:hAnsi="仿宋" w:cs="仿宋" w:hint="eastAsia"/>
            <w:lang w:eastAsia="zh-CN"/>
          </w:rPr>
          <w:t>七、环境保护与绿色发展</w:t>
        </w:r>
        <w:r>
          <w:tab/>
        </w:r>
        <w:r>
          <w:fldChar w:fldCharType="begin"/>
        </w:r>
        <w:r>
          <w:instrText xml:space="preserve"> PAGEREF _Toc19777 \h </w:instrText>
        </w:r>
        <w:r>
          <w:fldChar w:fldCharType="separate"/>
        </w:r>
        <w:r>
          <w:t>39</w:t>
        </w:r>
        <w:r>
          <w:fldChar w:fldCharType="end"/>
        </w:r>
      </w:hyperlink>
    </w:p>
    <w:p>
      <w:pPr>
        <w:pStyle w:val="TOC2"/>
        <w:tabs>
          <w:tab w:val="right" w:leader="dot" w:pos="8306"/>
        </w:tabs>
      </w:pPr>
      <w:hyperlink w:anchor="_Toc930" w:history="1">
        <w:r>
          <w:rPr>
            <w:rFonts w:ascii="仿宋" w:eastAsia="仿宋" w:hAnsi="仿宋" w:cs="仿宋" w:hint="eastAsia"/>
            <w:lang w:eastAsia="zh-CN"/>
          </w:rPr>
          <w:t>(一)、环境保护措施</w:t>
        </w:r>
        <w:r>
          <w:tab/>
        </w:r>
        <w:r>
          <w:fldChar w:fldCharType="begin"/>
        </w:r>
        <w:r>
          <w:instrText xml:space="preserve"> PAGEREF _Toc930 \h </w:instrText>
        </w:r>
        <w:r>
          <w:fldChar w:fldCharType="separate"/>
        </w:r>
        <w:r>
          <w:t>39</w:t>
        </w:r>
        <w:r>
          <w:fldChar w:fldCharType="end"/>
        </w:r>
      </w:hyperlink>
    </w:p>
    <w:p>
      <w:pPr>
        <w:pStyle w:val="TOC2"/>
        <w:tabs>
          <w:tab w:val="right" w:leader="dot" w:pos="8306"/>
        </w:tabs>
      </w:pPr>
      <w:hyperlink w:anchor="_Toc10962" w:history="1">
        <w:r>
          <w:rPr>
            <w:rFonts w:ascii="仿宋" w:eastAsia="仿宋" w:hAnsi="仿宋" w:cs="仿宋" w:hint="eastAsia"/>
            <w:lang w:eastAsia="zh-CN"/>
          </w:rPr>
          <w:t>(二)、绿色发展与可持续发展策略</w:t>
        </w:r>
        <w:r>
          <w:tab/>
        </w:r>
        <w:r>
          <w:fldChar w:fldCharType="begin"/>
        </w:r>
        <w:r>
          <w:instrText xml:space="preserve"> PAGEREF _Toc10962 \h </w:instrText>
        </w:r>
        <w:r>
          <w:fldChar w:fldCharType="separate"/>
        </w:r>
        <w:r>
          <w:t>41</w:t>
        </w:r>
        <w:r>
          <w:fldChar w:fldCharType="end"/>
        </w:r>
      </w:hyperlink>
    </w:p>
    <w:p>
      <w:pPr>
        <w:pStyle w:val="TOC1"/>
        <w:tabs>
          <w:tab w:val="right" w:leader="dot" w:pos="8306"/>
        </w:tabs>
      </w:pPr>
      <w:hyperlink w:anchor="_Toc23804" w:history="1">
        <w:r>
          <w:rPr>
            <w:rFonts w:ascii="仿宋" w:eastAsia="仿宋" w:hAnsi="仿宋" w:cs="仿宋" w:hint="eastAsia"/>
            <w:lang w:eastAsia="zh-CN"/>
          </w:rPr>
          <w:t>八、技术创新与产业升级</w:t>
        </w:r>
        <w:r>
          <w:tab/>
        </w:r>
        <w:r>
          <w:fldChar w:fldCharType="begin"/>
        </w:r>
        <w:r>
          <w:instrText xml:space="preserve"> PAGEREF _Toc23804 \h </w:instrText>
        </w:r>
        <w:r>
          <w:fldChar w:fldCharType="separate"/>
        </w:r>
        <w:r>
          <w:t>42</w:t>
        </w:r>
        <w:r>
          <w:fldChar w:fldCharType="end"/>
        </w:r>
      </w:hyperlink>
    </w:p>
    <w:p>
      <w:pPr>
        <w:pStyle w:val="TOC2"/>
        <w:tabs>
          <w:tab w:val="right" w:leader="dot" w:pos="8306"/>
        </w:tabs>
      </w:pPr>
      <w:hyperlink w:anchor="_Toc31549" w:history="1">
        <w:r>
          <w:rPr>
            <w:rFonts w:ascii="仿宋" w:eastAsia="仿宋" w:hAnsi="仿宋" w:cs="仿宋" w:hint="eastAsia"/>
            <w:lang w:eastAsia="zh-CN"/>
          </w:rPr>
          <w:t>(一)、技术创新方向与目标</w:t>
        </w:r>
        <w:r>
          <w:tab/>
        </w:r>
        <w:r>
          <w:fldChar w:fldCharType="begin"/>
        </w:r>
        <w:r>
          <w:instrText xml:space="preserve"> PAGEREF _Toc31549 \h </w:instrText>
        </w:r>
        <w:r>
          <w:fldChar w:fldCharType="separate"/>
        </w:r>
        <w:r>
          <w:t>42</w:t>
        </w:r>
        <w:r>
          <w:fldChar w:fldCharType="end"/>
        </w:r>
      </w:hyperlink>
    </w:p>
    <w:p>
      <w:pPr>
        <w:pStyle w:val="TOC2"/>
        <w:tabs>
          <w:tab w:val="right" w:leader="dot" w:pos="8306"/>
        </w:tabs>
      </w:pPr>
      <w:hyperlink w:anchor="_Toc15975" w:history="1">
        <w:r>
          <w:rPr>
            <w:rFonts w:ascii="仿宋" w:eastAsia="仿宋" w:hAnsi="仿宋" w:cs="仿宋" w:hint="eastAsia"/>
            <w:lang w:eastAsia="zh-CN"/>
          </w:rPr>
          <w:t>(二)、产业升级路径与措施</w:t>
        </w:r>
        <w:r>
          <w:tab/>
        </w:r>
        <w:r>
          <w:fldChar w:fldCharType="begin"/>
        </w:r>
        <w:r>
          <w:instrText xml:space="preserve"> PAGEREF _Toc15975 \h </w:instrText>
        </w:r>
        <w:r>
          <w:fldChar w:fldCharType="separate"/>
        </w:r>
        <w:r>
          <w:t>44</w:t>
        </w:r>
        <w:r>
          <w:fldChar w:fldCharType="end"/>
        </w:r>
      </w:hyperlink>
    </w:p>
    <w:p>
      <w:pPr>
        <w:pStyle w:val="TOC1"/>
        <w:tabs>
          <w:tab w:val="right" w:leader="dot" w:pos="8306"/>
        </w:tabs>
      </w:pPr>
      <w:hyperlink w:anchor="_Toc9879" w:history="1">
        <w:r>
          <w:rPr>
            <w:rFonts w:ascii="仿宋" w:eastAsia="仿宋" w:hAnsi="仿宋" w:cs="仿宋" w:hint="eastAsia"/>
            <w:lang w:eastAsia="zh-CN"/>
          </w:rPr>
          <w:t>九、环境保护与治理方案</w:t>
        </w:r>
        <w:r>
          <w:tab/>
        </w:r>
        <w:r>
          <w:fldChar w:fldCharType="begin"/>
        </w:r>
        <w:r>
          <w:instrText xml:space="preserve"> PAGEREF _Toc9879 \h </w:instrText>
        </w:r>
        <w:r>
          <w:fldChar w:fldCharType="separate"/>
        </w:r>
        <w:r>
          <w:t>45</w:t>
        </w:r>
        <w:r>
          <w:fldChar w:fldCharType="end"/>
        </w:r>
      </w:hyperlink>
    </w:p>
    <w:p>
      <w:pPr>
        <w:pStyle w:val="TOC2"/>
        <w:tabs>
          <w:tab w:val="right" w:leader="dot" w:pos="8306"/>
        </w:tabs>
      </w:pPr>
      <w:hyperlink w:anchor="_Toc30388" w:history="1">
        <w:r>
          <w:rPr>
            <w:rFonts w:ascii="仿宋" w:eastAsia="仿宋" w:hAnsi="仿宋" w:cs="仿宋" w:hint="eastAsia"/>
            <w:lang w:eastAsia="zh-CN"/>
          </w:rPr>
          <w:t>(一)、项目环境影响评估</w:t>
        </w:r>
        <w:r>
          <w:tab/>
        </w:r>
        <w:r>
          <w:fldChar w:fldCharType="begin"/>
        </w:r>
        <w:r>
          <w:instrText xml:space="preserve"> PAGEREF _Toc30388 \h </w:instrText>
        </w:r>
        <w:r>
          <w:fldChar w:fldCharType="separate"/>
        </w:r>
        <w:r>
          <w:t>45</w:t>
        </w:r>
        <w:r>
          <w:fldChar w:fldCharType="end"/>
        </w:r>
      </w:hyperlink>
    </w:p>
    <w:p>
      <w:pPr>
        <w:pStyle w:val="TOC2"/>
        <w:tabs>
          <w:tab w:val="right" w:leader="dot" w:pos="8306"/>
        </w:tabs>
      </w:pPr>
      <w:hyperlink w:anchor="_Toc21317" w:history="1">
        <w:r>
          <w:rPr>
            <w:rFonts w:ascii="仿宋" w:eastAsia="仿宋" w:hAnsi="仿宋" w:cs="仿宋" w:hint="eastAsia"/>
            <w:lang w:eastAsia="zh-CN"/>
          </w:rPr>
          <w:t>(二)、环境保护措施与治理方案</w:t>
        </w:r>
        <w:r>
          <w:tab/>
        </w:r>
        <w:r>
          <w:fldChar w:fldCharType="begin"/>
        </w:r>
        <w:r>
          <w:instrText xml:space="preserve"> PAGEREF _Toc21317 \h </w:instrText>
        </w:r>
        <w:r>
          <w:fldChar w:fldCharType="separate"/>
        </w:r>
        <w:r>
          <w:t>45</w:t>
        </w:r>
        <w:r>
          <w:fldChar w:fldCharType="end"/>
        </w:r>
      </w:hyperlink>
    </w:p>
    <w:p>
      <w:pPr>
        <w:pStyle w:val="TOC1"/>
        <w:tabs>
          <w:tab w:val="right" w:leader="dot" w:pos="8306"/>
        </w:tabs>
      </w:pPr>
      <w:hyperlink w:anchor="_Toc25094" w:history="1">
        <w:r>
          <w:rPr>
            <w:rFonts w:ascii="仿宋" w:eastAsia="仿宋" w:hAnsi="仿宋" w:cs="仿宋" w:hint="eastAsia"/>
            <w:lang w:eastAsia="zh-CN"/>
          </w:rPr>
          <w:t>十、项目实施与管理方案</w:t>
        </w:r>
        <w:r>
          <w:tab/>
        </w:r>
        <w:r>
          <w:fldChar w:fldCharType="begin"/>
        </w:r>
        <w:r>
          <w:instrText xml:space="preserve"> PAGEREF _Toc25094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26" w:history="1">
        <w:r>
          <w:rPr>
            <w:rFonts w:ascii="仿宋" w:eastAsia="仿宋" w:hAnsi="仿宋" w:cs="仿宋" w:hint="eastAsia"/>
            <w:lang w:eastAsia="zh-CN"/>
          </w:rPr>
          <w:t>(一)、项目实施计划</w:t>
        </w:r>
        <w:r>
          <w:tab/>
        </w:r>
        <w:r>
          <w:fldChar w:fldCharType="begin"/>
        </w:r>
        <w:r>
          <w:instrText xml:space="preserve"> PAGEREF _Toc26326 \h </w:instrText>
        </w:r>
        <w:r>
          <w:fldChar w:fldCharType="separate"/>
        </w:r>
        <w:r>
          <w:t>46</w:t>
        </w:r>
        <w:r>
          <w:fldChar w:fldCharType="end"/>
        </w:r>
      </w:hyperlink>
    </w:p>
    <w:p>
      <w:pPr>
        <w:pStyle w:val="TOC2"/>
        <w:tabs>
          <w:tab w:val="right" w:leader="dot" w:pos="8306"/>
        </w:tabs>
      </w:pPr>
      <w:hyperlink w:anchor="_Toc10721" w:history="1">
        <w:r>
          <w:rPr>
            <w:rFonts w:ascii="仿宋" w:eastAsia="仿宋" w:hAnsi="仿宋" w:cs="仿宋" w:hint="eastAsia"/>
            <w:lang w:eastAsia="zh-CN"/>
          </w:rPr>
          <w:t>(二)、项目组织机构与职责</w:t>
        </w:r>
        <w:r>
          <w:tab/>
        </w:r>
        <w:r>
          <w:fldChar w:fldCharType="begin"/>
        </w:r>
        <w:r>
          <w:instrText xml:space="preserve"> PAGEREF _Toc10721 \h </w:instrText>
        </w:r>
        <w:r>
          <w:fldChar w:fldCharType="separate"/>
        </w:r>
        <w:r>
          <w:t>47</w:t>
        </w:r>
        <w:r>
          <w:fldChar w:fldCharType="end"/>
        </w:r>
      </w:hyperlink>
    </w:p>
    <w:p>
      <w:pPr>
        <w:pStyle w:val="TOC2"/>
        <w:tabs>
          <w:tab w:val="right" w:leader="dot" w:pos="8306"/>
        </w:tabs>
      </w:pPr>
      <w:hyperlink w:anchor="_Toc32317" w:history="1">
        <w:r>
          <w:rPr>
            <w:rFonts w:ascii="仿宋" w:eastAsia="仿宋" w:hAnsi="仿宋" w:cs="仿宋" w:hint="eastAsia"/>
            <w:lang w:eastAsia="zh-CN"/>
          </w:rPr>
          <w:t>(三)、项目管理与监控体系</w:t>
        </w:r>
        <w:r>
          <w:tab/>
        </w:r>
        <w:r>
          <w:fldChar w:fldCharType="begin"/>
        </w:r>
        <w:r>
          <w:instrText xml:space="preserve"> PAGEREF _Toc32317 \h </w:instrText>
        </w:r>
        <w:r>
          <w:fldChar w:fldCharType="separate"/>
        </w:r>
        <w:r>
          <w:t>50</w:t>
        </w:r>
        <w:r>
          <w:fldChar w:fldCharType="end"/>
        </w:r>
      </w:hyperlink>
    </w:p>
    <w:p>
      <w:pPr>
        <w:pStyle w:val="TOC1"/>
        <w:tabs>
          <w:tab w:val="right" w:leader="dot" w:pos="8306"/>
        </w:tabs>
      </w:pPr>
      <w:hyperlink w:anchor="_Toc13025" w:history="1">
        <w:r>
          <w:rPr>
            <w:rFonts w:ascii="仿宋" w:eastAsia="仿宋" w:hAnsi="仿宋" w:cs="仿宋" w:hint="eastAsia"/>
            <w:lang w:eastAsia="zh-CN"/>
          </w:rPr>
          <w:t>十一、资金管理与财务规划</w:t>
        </w:r>
        <w:r>
          <w:tab/>
        </w:r>
        <w:r>
          <w:fldChar w:fldCharType="begin"/>
        </w:r>
        <w:r>
          <w:instrText xml:space="preserve"> PAGEREF _Toc13025 \h </w:instrText>
        </w:r>
        <w:r>
          <w:fldChar w:fldCharType="separate"/>
        </w:r>
        <w:r>
          <w:t>52</w:t>
        </w:r>
        <w:r>
          <w:fldChar w:fldCharType="end"/>
        </w:r>
      </w:hyperlink>
    </w:p>
    <w:p>
      <w:pPr>
        <w:pStyle w:val="TOC2"/>
        <w:tabs>
          <w:tab w:val="right" w:leader="dot" w:pos="8306"/>
        </w:tabs>
      </w:pPr>
      <w:hyperlink w:anchor="_Toc8504" w:history="1">
        <w:r>
          <w:rPr>
            <w:rFonts w:ascii="仿宋" w:eastAsia="仿宋" w:hAnsi="仿宋" w:cs="仿宋" w:hint="eastAsia"/>
            <w:lang w:eastAsia="zh-CN"/>
          </w:rPr>
          <w:t>(一)、项目资金来源与筹措</w:t>
        </w:r>
        <w:r>
          <w:tab/>
        </w:r>
        <w:r>
          <w:fldChar w:fldCharType="begin"/>
        </w:r>
        <w:r>
          <w:instrText xml:space="preserve"> PAGEREF _Toc8504 \h </w:instrText>
        </w:r>
        <w:r>
          <w:fldChar w:fldCharType="separate"/>
        </w:r>
        <w:r>
          <w:t>52</w:t>
        </w:r>
        <w:r>
          <w:fldChar w:fldCharType="end"/>
        </w:r>
      </w:hyperlink>
    </w:p>
    <w:p>
      <w:pPr>
        <w:pStyle w:val="TOC2"/>
        <w:tabs>
          <w:tab w:val="right" w:leader="dot" w:pos="8306"/>
        </w:tabs>
      </w:pPr>
      <w:hyperlink w:anchor="_Toc3353" w:history="1">
        <w:r>
          <w:rPr>
            <w:rFonts w:ascii="仿宋" w:eastAsia="仿宋" w:hAnsi="仿宋" w:cs="仿宋" w:hint="eastAsia"/>
            <w:lang w:eastAsia="zh-CN"/>
          </w:rPr>
          <w:t>(二)、资金使用与监管</w:t>
        </w:r>
        <w:r>
          <w:tab/>
        </w:r>
        <w:r>
          <w:fldChar w:fldCharType="begin"/>
        </w:r>
        <w:r>
          <w:instrText xml:space="preserve"> PAGEREF _Toc3353 \h </w:instrText>
        </w:r>
        <w:r>
          <w:fldChar w:fldCharType="separate"/>
        </w:r>
        <w:r>
          <w:t>53</w:t>
        </w:r>
        <w:r>
          <w:fldChar w:fldCharType="end"/>
        </w:r>
      </w:hyperlink>
    </w:p>
    <w:p>
      <w:pPr>
        <w:pStyle w:val="TOC2"/>
        <w:tabs>
          <w:tab w:val="right" w:leader="dot" w:pos="8306"/>
        </w:tabs>
      </w:pPr>
      <w:hyperlink w:anchor="_Toc20915" w:history="1">
        <w:r>
          <w:rPr>
            <w:rFonts w:ascii="仿宋" w:eastAsia="仿宋" w:hAnsi="仿宋" w:cs="仿宋" w:hint="eastAsia"/>
            <w:lang w:eastAsia="zh-CN"/>
          </w:rPr>
          <w:t>(三)、财务规划与预测</w:t>
        </w:r>
        <w:r>
          <w:tab/>
        </w:r>
        <w:r>
          <w:fldChar w:fldCharType="begin"/>
        </w:r>
        <w:r>
          <w:instrText xml:space="preserve"> PAGEREF _Toc20915 \h </w:instrText>
        </w:r>
        <w:r>
          <w:fldChar w:fldCharType="separate"/>
        </w:r>
        <w:r>
          <w:t>54</w:t>
        </w:r>
        <w:r>
          <w:fldChar w:fldCharType="end"/>
        </w:r>
      </w:hyperlink>
    </w:p>
    <w:p>
      <w:pPr>
        <w:pStyle w:val="TOC1"/>
        <w:tabs>
          <w:tab w:val="right" w:leader="dot" w:pos="8306"/>
        </w:tabs>
      </w:pPr>
      <w:hyperlink w:anchor="_Toc9312" w:history="1">
        <w:r>
          <w:rPr>
            <w:rFonts w:ascii="仿宋" w:eastAsia="仿宋" w:hAnsi="仿宋" w:cs="仿宋" w:hint="eastAsia"/>
            <w:lang w:eastAsia="zh-CN"/>
          </w:rPr>
          <w:t>十二、项目质量与标准</w:t>
        </w:r>
        <w:r>
          <w:tab/>
        </w:r>
        <w:r>
          <w:fldChar w:fldCharType="begin"/>
        </w:r>
        <w:r>
          <w:instrText xml:space="preserve"> PAGEREF _Toc9312 \h </w:instrText>
        </w:r>
        <w:r>
          <w:fldChar w:fldCharType="separate"/>
        </w:r>
        <w:r>
          <w:t>55</w:t>
        </w:r>
        <w:r>
          <w:fldChar w:fldCharType="end"/>
        </w:r>
      </w:hyperlink>
    </w:p>
    <w:p>
      <w:pPr>
        <w:pStyle w:val="TOC2"/>
        <w:tabs>
          <w:tab w:val="right" w:leader="dot" w:pos="8306"/>
        </w:tabs>
      </w:pPr>
      <w:hyperlink w:anchor="_Toc24410" w:history="1">
        <w:r>
          <w:rPr>
            <w:rFonts w:ascii="仿宋" w:eastAsia="仿宋" w:hAnsi="仿宋" w:cs="仿宋" w:hint="eastAsia"/>
            <w:lang w:eastAsia="zh-CN"/>
          </w:rPr>
          <w:t>(一)、质量保障体系</w:t>
        </w:r>
        <w:r>
          <w:tab/>
        </w:r>
        <w:r>
          <w:fldChar w:fldCharType="begin"/>
        </w:r>
        <w:r>
          <w:instrText xml:space="preserve"> PAGEREF _Toc24410 \h </w:instrText>
        </w:r>
        <w:r>
          <w:fldChar w:fldCharType="separate"/>
        </w:r>
        <w:r>
          <w:t>55</w:t>
        </w:r>
        <w:r>
          <w:fldChar w:fldCharType="end"/>
        </w:r>
      </w:hyperlink>
    </w:p>
    <w:p>
      <w:pPr>
        <w:pStyle w:val="TOC2"/>
        <w:tabs>
          <w:tab w:val="right" w:leader="dot" w:pos="8306"/>
        </w:tabs>
      </w:pPr>
      <w:hyperlink w:anchor="_Toc6170" w:history="1">
        <w:r>
          <w:rPr>
            <w:rFonts w:ascii="仿宋" w:eastAsia="仿宋" w:hAnsi="仿宋" w:cs="仿宋" w:hint="eastAsia"/>
            <w:lang w:eastAsia="zh-CN"/>
          </w:rPr>
          <w:t>(二)、标准化作业流程</w:t>
        </w:r>
        <w:r>
          <w:tab/>
        </w:r>
        <w:r>
          <w:fldChar w:fldCharType="begin"/>
        </w:r>
        <w:r>
          <w:instrText xml:space="preserve"> PAGEREF _Toc6170 \h </w:instrText>
        </w:r>
        <w:r>
          <w:fldChar w:fldCharType="separate"/>
        </w:r>
        <w:r>
          <w:t>57</w:t>
        </w:r>
        <w:r>
          <w:fldChar w:fldCharType="end"/>
        </w:r>
      </w:hyperlink>
    </w:p>
    <w:p>
      <w:pPr>
        <w:pStyle w:val="TOC2"/>
        <w:tabs>
          <w:tab w:val="right" w:leader="dot" w:pos="8306"/>
        </w:tabs>
      </w:pPr>
      <w:hyperlink w:anchor="_Toc26818" w:history="1">
        <w:r>
          <w:rPr>
            <w:rFonts w:ascii="仿宋" w:eastAsia="仿宋" w:hAnsi="仿宋" w:cs="仿宋" w:hint="eastAsia"/>
            <w:lang w:eastAsia="zh-CN"/>
          </w:rPr>
          <w:t>(三)、质量监控与评估</w:t>
        </w:r>
        <w:r>
          <w:tab/>
        </w:r>
        <w:r>
          <w:fldChar w:fldCharType="begin"/>
        </w:r>
        <w:r>
          <w:instrText xml:space="preserve"> PAGEREF _Toc26818 \h </w:instrText>
        </w:r>
        <w:r>
          <w:fldChar w:fldCharType="separate"/>
        </w:r>
        <w:r>
          <w:t>58</w:t>
        </w:r>
        <w:r>
          <w:fldChar w:fldCharType="end"/>
        </w:r>
      </w:hyperlink>
    </w:p>
    <w:p>
      <w:pPr>
        <w:pStyle w:val="TOC2"/>
        <w:tabs>
          <w:tab w:val="right" w:leader="dot" w:pos="8306"/>
        </w:tabs>
      </w:pPr>
      <w:hyperlink w:anchor="_Toc7745" w:history="1">
        <w:r>
          <w:rPr>
            <w:rFonts w:ascii="仿宋" w:eastAsia="仿宋" w:hAnsi="仿宋" w:cs="仿宋" w:hint="eastAsia"/>
            <w:lang w:eastAsia="zh-CN"/>
          </w:rPr>
          <w:t>(四)、质量改进计划</w:t>
        </w:r>
        <w:r>
          <w:tab/>
        </w:r>
        <w:r>
          <w:fldChar w:fldCharType="begin"/>
        </w:r>
        <w:r>
          <w:instrText xml:space="preserve"> PAGEREF _Toc7745 \h </w:instrText>
        </w:r>
        <w:r>
          <w:fldChar w:fldCharType="separate"/>
        </w:r>
        <w:r>
          <w:t>59</w:t>
        </w:r>
        <w:r>
          <w:fldChar w:fldCharType="end"/>
        </w:r>
      </w:hyperlink>
    </w:p>
    <w:p>
      <w:pPr>
        <w:pStyle w:val="TOC1"/>
        <w:tabs>
          <w:tab w:val="right" w:leader="dot" w:pos="8306"/>
        </w:tabs>
      </w:pPr>
      <w:hyperlink w:anchor="_Toc32461" w:history="1">
        <w:r>
          <w:rPr>
            <w:rFonts w:ascii="仿宋" w:eastAsia="仿宋" w:hAnsi="仿宋" w:cs="仿宋" w:hint="eastAsia"/>
            <w:lang w:eastAsia="zh-CN"/>
          </w:rPr>
          <w:t>十三、项目施工方案</w:t>
        </w:r>
        <w:r>
          <w:tab/>
        </w:r>
        <w:r>
          <w:fldChar w:fldCharType="begin"/>
        </w:r>
        <w:r>
          <w:instrText xml:space="preserve"> PAGEREF _Toc32461 \h </w:instrText>
        </w:r>
        <w:r>
          <w:fldChar w:fldCharType="separate"/>
        </w:r>
        <w:r>
          <w:t>61</w:t>
        </w:r>
        <w:r>
          <w:fldChar w:fldCharType="end"/>
        </w:r>
      </w:hyperlink>
    </w:p>
    <w:p>
      <w:pPr>
        <w:pStyle w:val="TOC2"/>
        <w:tabs>
          <w:tab w:val="right" w:leader="dot" w:pos="8306"/>
        </w:tabs>
      </w:pPr>
      <w:hyperlink w:anchor="_Toc13241" w:history="1">
        <w:r>
          <w:rPr>
            <w:rFonts w:ascii="仿宋" w:eastAsia="仿宋" w:hAnsi="仿宋" w:cs="仿宋" w:hint="eastAsia"/>
            <w:lang w:eastAsia="zh-CN"/>
          </w:rPr>
          <w:t>(一)、施工组织设计</w:t>
        </w:r>
        <w:r>
          <w:tab/>
        </w:r>
        <w:r>
          <w:fldChar w:fldCharType="begin"/>
        </w:r>
        <w:r>
          <w:instrText xml:space="preserve"> PAGEREF _Toc13241 \h </w:instrText>
        </w:r>
        <w:r>
          <w:fldChar w:fldCharType="separate"/>
        </w:r>
        <w:r>
          <w:t>61</w:t>
        </w:r>
        <w:r>
          <w:fldChar w:fldCharType="end"/>
        </w:r>
      </w:hyperlink>
    </w:p>
    <w:p>
      <w:pPr>
        <w:pStyle w:val="TOC2"/>
        <w:tabs>
          <w:tab w:val="right" w:leader="dot" w:pos="8306"/>
        </w:tabs>
      </w:pPr>
      <w:hyperlink w:anchor="_Toc17462" w:history="1">
        <w:r>
          <w:rPr>
            <w:rFonts w:ascii="仿宋" w:eastAsia="仿宋" w:hAnsi="仿宋" w:cs="仿宋" w:hint="eastAsia"/>
            <w:lang w:eastAsia="zh-CN"/>
          </w:rPr>
          <w:t>(二)、施工工艺与技术路线</w:t>
        </w:r>
        <w:r>
          <w:tab/>
        </w:r>
        <w:r>
          <w:fldChar w:fldCharType="begin"/>
        </w:r>
        <w:r>
          <w:instrText xml:space="preserve"> PAGEREF _Toc17462 \h </w:instrText>
        </w:r>
        <w:r>
          <w:fldChar w:fldCharType="separate"/>
        </w:r>
        <w:r>
          <w:t>62</w:t>
        </w:r>
        <w:r>
          <w:fldChar w:fldCharType="end"/>
        </w:r>
      </w:hyperlink>
    </w:p>
    <w:p>
      <w:pPr>
        <w:pStyle w:val="TOC2"/>
        <w:tabs>
          <w:tab w:val="right" w:leader="dot" w:pos="8306"/>
        </w:tabs>
      </w:pPr>
      <w:hyperlink w:anchor="_Toc11312" w:history="1">
        <w:r>
          <w:rPr>
            <w:rFonts w:ascii="仿宋" w:eastAsia="仿宋" w:hAnsi="仿宋" w:cs="仿宋" w:hint="eastAsia"/>
            <w:lang w:eastAsia="zh-CN"/>
          </w:rPr>
          <w:t>(三)、关键节点施工计划</w:t>
        </w:r>
        <w:r>
          <w:tab/>
        </w:r>
        <w:r>
          <w:fldChar w:fldCharType="begin"/>
        </w:r>
        <w:r>
          <w:instrText xml:space="preserve"> PAGEREF _Toc11312 \h </w:instrText>
        </w:r>
        <w:r>
          <w:fldChar w:fldCharType="separate"/>
        </w:r>
        <w:r>
          <w:t>63</w:t>
        </w:r>
        <w:r>
          <w:fldChar w:fldCharType="end"/>
        </w:r>
      </w:hyperlink>
    </w:p>
    <w:p>
      <w:pPr>
        <w:pStyle w:val="TOC2"/>
        <w:tabs>
          <w:tab w:val="right" w:leader="dot" w:pos="8306"/>
        </w:tabs>
      </w:pPr>
      <w:hyperlink w:anchor="_Toc29282" w:history="1">
        <w:r>
          <w:rPr>
            <w:rFonts w:ascii="仿宋" w:eastAsia="仿宋" w:hAnsi="仿宋" w:cs="仿宋" w:hint="eastAsia"/>
            <w:lang w:eastAsia="zh-CN"/>
          </w:rPr>
          <w:t>(四)、施工现场管理</w:t>
        </w:r>
        <w:r>
          <w:tab/>
        </w:r>
        <w:r>
          <w:fldChar w:fldCharType="begin"/>
        </w:r>
        <w:r>
          <w:instrText xml:space="preserve"> PAGEREF _Toc29282 \h </w:instrText>
        </w:r>
        <w:r>
          <w:fldChar w:fldCharType="separate"/>
        </w:r>
        <w:r>
          <w:t>65</w:t>
        </w:r>
        <w:r>
          <w:fldChar w:fldCharType="end"/>
        </w:r>
      </w:hyperlink>
    </w:p>
    <w:p>
      <w:pPr>
        <w:pStyle w:val="TOC1"/>
        <w:tabs>
          <w:tab w:val="right" w:leader="dot" w:pos="8306"/>
        </w:tabs>
      </w:pPr>
      <w:hyperlink w:anchor="_Toc1564" w:history="1">
        <w:r>
          <w:rPr>
            <w:rFonts w:ascii="仿宋" w:eastAsia="仿宋" w:hAnsi="仿宋" w:cs="仿宋" w:hint="eastAsia"/>
            <w:lang w:eastAsia="zh-CN"/>
          </w:rPr>
          <w:t>十四、创新驱动与持续发展</w:t>
        </w:r>
        <w:r>
          <w:tab/>
        </w:r>
        <w:r>
          <w:fldChar w:fldCharType="begin"/>
        </w:r>
        <w:r>
          <w:instrText xml:space="preserve"> PAGEREF _Toc1564 \h </w:instrText>
        </w:r>
        <w:r>
          <w:fldChar w:fldCharType="separate"/>
        </w:r>
        <w:r>
          <w:t>67</w:t>
        </w:r>
        <w:r>
          <w:fldChar w:fldCharType="end"/>
        </w:r>
      </w:hyperlink>
    </w:p>
    <w:p>
      <w:pPr>
        <w:pStyle w:val="TOC2"/>
        <w:tabs>
          <w:tab w:val="right" w:leader="dot" w:pos="8306"/>
        </w:tabs>
      </w:pPr>
      <w:hyperlink w:anchor="_Toc13808" w:history="1">
        <w:r>
          <w:rPr>
            <w:rFonts w:ascii="仿宋" w:eastAsia="仿宋" w:hAnsi="仿宋" w:cs="仿宋" w:hint="eastAsia"/>
            <w:lang w:eastAsia="zh-CN"/>
          </w:rPr>
          <w:t>(一)、创新驱动战略实施</w:t>
        </w:r>
        <w:r>
          <w:tab/>
        </w:r>
        <w:r>
          <w:fldChar w:fldCharType="begin"/>
        </w:r>
        <w:r>
          <w:instrText xml:space="preserve"> PAGEREF _Toc13808 \h </w:instrText>
        </w:r>
        <w:r>
          <w:fldChar w:fldCharType="separate"/>
        </w:r>
        <w:r>
          <w:t>67</w:t>
        </w:r>
        <w:r>
          <w:fldChar w:fldCharType="end"/>
        </w:r>
      </w:hyperlink>
    </w:p>
    <w:p>
      <w:pPr>
        <w:pStyle w:val="TOC2"/>
        <w:tabs>
          <w:tab w:val="right" w:leader="dot" w:pos="8306"/>
        </w:tabs>
      </w:pPr>
      <w:hyperlink w:anchor="_Toc19352" w:history="1">
        <w:r>
          <w:rPr>
            <w:rFonts w:ascii="仿宋" w:eastAsia="仿宋" w:hAnsi="仿宋" w:cs="仿宋" w:hint="eastAsia"/>
            <w:lang w:eastAsia="zh-CN"/>
          </w:rPr>
          <w:t>(二)、持续发展路径探索</w:t>
        </w:r>
        <w:r>
          <w:tab/>
        </w:r>
        <w:r>
          <w:fldChar w:fldCharType="begin"/>
        </w:r>
        <w:r>
          <w:instrText xml:space="preserve"> PAGEREF _Toc19352 \h </w:instrText>
        </w:r>
        <w:r>
          <w:fldChar w:fldCharType="separate"/>
        </w:r>
        <w:r>
          <w:t>69</w:t>
        </w:r>
        <w:r>
          <w:fldChar w:fldCharType="end"/>
        </w:r>
      </w:hyperlink>
    </w:p>
    <w:p>
      <w:pPr>
        <w:pStyle w:val="TOC1"/>
        <w:tabs>
          <w:tab w:val="right" w:leader="dot" w:pos="8306"/>
        </w:tabs>
      </w:pPr>
      <w:hyperlink w:anchor="_Toc10404" w:history="1">
        <w:r>
          <w:rPr>
            <w:rFonts w:ascii="仿宋" w:eastAsia="仿宋" w:hAnsi="仿宋" w:cs="仿宋" w:hint="eastAsia"/>
            <w:lang w:eastAsia="zh-CN"/>
          </w:rPr>
          <w:t>十五、成果转化与推广应用</w:t>
        </w:r>
        <w:r>
          <w:tab/>
        </w:r>
        <w:r>
          <w:fldChar w:fldCharType="begin"/>
        </w:r>
        <w:r>
          <w:instrText xml:space="preserve"> PAGEREF _Toc10404 \h </w:instrText>
        </w:r>
        <w:r>
          <w:fldChar w:fldCharType="separate"/>
        </w:r>
        <w:r>
          <w:t>73</w:t>
        </w:r>
        <w:r>
          <w:fldChar w:fldCharType="end"/>
        </w:r>
      </w:hyperlink>
    </w:p>
    <w:p>
      <w:pPr>
        <w:pStyle w:val="TOC2"/>
        <w:tabs>
          <w:tab w:val="right" w:leader="dot" w:pos="8306"/>
        </w:tabs>
      </w:pPr>
      <w:hyperlink w:anchor="_Toc20265" w:history="1">
        <w:r>
          <w:rPr>
            <w:rFonts w:ascii="仿宋" w:eastAsia="仿宋" w:hAnsi="仿宋" w:cs="仿宋" w:hint="eastAsia"/>
            <w:lang w:eastAsia="zh-CN"/>
          </w:rPr>
          <w:t>(一)、成果转化策略制定</w:t>
        </w:r>
        <w:r>
          <w:tab/>
        </w:r>
        <w:r>
          <w:fldChar w:fldCharType="begin"/>
        </w:r>
        <w:r>
          <w:instrText xml:space="preserve"> PAGEREF _Toc20265 \h </w:instrText>
        </w:r>
        <w:r>
          <w:fldChar w:fldCharType="separate"/>
        </w:r>
        <w:r>
          <w:t>73</w:t>
        </w:r>
        <w:r>
          <w:fldChar w:fldCharType="end"/>
        </w:r>
      </w:hyperlink>
    </w:p>
    <w:p>
      <w:pPr>
        <w:pStyle w:val="TOC2"/>
        <w:tabs>
          <w:tab w:val="right" w:leader="dot" w:pos="8306"/>
        </w:tabs>
      </w:pPr>
      <w:hyperlink w:anchor="_Toc7053" w:history="1">
        <w:r>
          <w:rPr>
            <w:rFonts w:ascii="仿宋" w:eastAsia="仿宋" w:hAnsi="仿宋" w:cs="仿宋" w:hint="eastAsia"/>
            <w:lang w:eastAsia="zh-CN"/>
          </w:rPr>
          <w:t>(二)、成果推广应用方案</w:t>
        </w:r>
        <w:r>
          <w:tab/>
        </w:r>
        <w:r>
          <w:fldChar w:fldCharType="begin"/>
        </w:r>
        <w:r>
          <w:instrText xml:space="preserve"> PAGEREF _Toc7053 \h </w:instrText>
        </w:r>
        <w:r>
          <w:fldChar w:fldCharType="separate"/>
        </w:r>
        <w:r>
          <w:t>74</w:t>
        </w:r>
        <w:r>
          <w:fldChar w:fldCharType="end"/>
        </w:r>
      </w:hyperlink>
    </w:p>
    <w:p>
      <w:pPr>
        <w:pStyle w:val="TOC1"/>
        <w:tabs>
          <w:tab w:val="right" w:leader="dot" w:pos="8306"/>
        </w:tabs>
      </w:pPr>
      <w:hyperlink w:anchor="_Toc19384" w:history="1">
        <w:r>
          <w:rPr>
            <w:rFonts w:ascii="仿宋" w:eastAsia="仿宋" w:hAnsi="仿宋" w:cs="仿宋" w:hint="eastAsia"/>
            <w:lang w:eastAsia="zh-CN"/>
          </w:rPr>
          <w:t>十六、知识产权管理与保护</w:t>
        </w:r>
        <w:r>
          <w:tab/>
        </w:r>
        <w:r>
          <w:fldChar w:fldCharType="begin"/>
        </w:r>
        <w:r>
          <w:instrText xml:space="preserve"> PAGEREF _Toc19384 \h </w:instrText>
        </w:r>
        <w:r>
          <w:fldChar w:fldCharType="separate"/>
        </w:r>
        <w:r>
          <w:t>76</w:t>
        </w:r>
        <w:r>
          <w:fldChar w:fldCharType="end"/>
        </w:r>
      </w:hyperlink>
    </w:p>
    <w:p>
      <w:pPr>
        <w:pStyle w:val="TOC2"/>
        <w:tabs>
          <w:tab w:val="right" w:leader="dot" w:pos="8306"/>
        </w:tabs>
      </w:pPr>
      <w:hyperlink w:anchor="_Toc15269" w:history="1">
        <w:r>
          <w:rPr>
            <w:rFonts w:ascii="仿宋" w:eastAsia="仿宋" w:hAnsi="仿宋" w:cs="仿宋" w:hint="eastAsia"/>
            <w:lang w:eastAsia="zh-CN"/>
          </w:rPr>
          <w:t>(一)、知识产权管理体系建设</w:t>
        </w:r>
        <w:r>
          <w:tab/>
        </w:r>
        <w:r>
          <w:fldChar w:fldCharType="begin"/>
        </w:r>
        <w:r>
          <w:instrText xml:space="preserve"> PAGEREF _Toc15269 \h </w:instrText>
        </w:r>
        <w:r>
          <w:fldChar w:fldCharType="separate"/>
        </w:r>
        <w:r>
          <w:t>76</w:t>
        </w:r>
        <w:r>
          <w:fldChar w:fldCharType="end"/>
        </w:r>
      </w:hyperlink>
    </w:p>
    <w:p>
      <w:pPr>
        <w:pStyle w:val="TOC2"/>
        <w:tabs>
          <w:tab w:val="right" w:leader="dot" w:pos="8306"/>
        </w:tabs>
      </w:pPr>
      <w:hyperlink w:anchor="_Toc26942" w:history="1">
        <w:r>
          <w:rPr>
            <w:rFonts w:ascii="仿宋" w:eastAsia="仿宋" w:hAnsi="仿宋" w:cs="仿宋" w:hint="eastAsia"/>
            <w:lang w:eastAsia="zh-CN"/>
          </w:rPr>
          <w:t>(二)、知识产权保护措施</w:t>
        </w:r>
        <w:r>
          <w:tab/>
        </w:r>
        <w:r>
          <w:fldChar w:fldCharType="begin"/>
        </w:r>
        <w:r>
          <w:instrText xml:space="preserve"> PAGEREF _Toc26942 \h </w:instrText>
        </w:r>
        <w:r>
          <w:fldChar w:fldCharType="separate"/>
        </w:r>
        <w:r>
          <w:t>76</w:t>
        </w:r>
        <w:r>
          <w:fldChar w:fldCharType="end"/>
        </w:r>
      </w:hyperlink>
    </w:p>
    <w:p>
      <w:pPr>
        <w:pStyle w:val="TOC1"/>
        <w:tabs>
          <w:tab w:val="right" w:leader="dot" w:pos="8306"/>
        </w:tabs>
      </w:pPr>
      <w:hyperlink w:anchor="_Toc11330" w:history="1">
        <w:r>
          <w:rPr>
            <w:rFonts w:ascii="仿宋" w:eastAsia="仿宋" w:hAnsi="仿宋" w:cs="仿宋" w:hint="eastAsia"/>
            <w:lang w:eastAsia="zh-CN"/>
          </w:rPr>
          <w:t>十七、产业协同与集群发展</w:t>
        </w:r>
        <w:r>
          <w:tab/>
        </w:r>
        <w:r>
          <w:fldChar w:fldCharType="begin"/>
        </w:r>
        <w:r>
          <w:instrText xml:space="preserve"> PAGEREF _Toc11330 \h </w:instrText>
        </w:r>
        <w:r>
          <w:fldChar w:fldCharType="separate"/>
        </w:r>
        <w:r>
          <w:t>78</w:t>
        </w:r>
        <w:r>
          <w:fldChar w:fldCharType="end"/>
        </w:r>
      </w:hyperlink>
    </w:p>
    <w:p>
      <w:pPr>
        <w:pStyle w:val="TOC2"/>
        <w:tabs>
          <w:tab w:val="right" w:leader="dot" w:pos="8306"/>
        </w:tabs>
      </w:pPr>
      <w:hyperlink w:anchor="_Toc29689" w:history="1">
        <w:r>
          <w:rPr>
            <w:rFonts w:ascii="仿宋" w:eastAsia="仿宋" w:hAnsi="仿宋" w:cs="仿宋" w:hint="eastAsia"/>
            <w:lang w:eastAsia="zh-CN"/>
          </w:rPr>
          <w:t>(一)、产业协同机制建设</w:t>
        </w:r>
        <w:r>
          <w:tab/>
        </w:r>
        <w:r>
          <w:fldChar w:fldCharType="begin"/>
        </w:r>
        <w:r>
          <w:instrText xml:space="preserve"> PAGEREF _Toc29689 \h </w:instrText>
        </w:r>
        <w:r>
          <w:fldChar w:fldCharType="separate"/>
        </w:r>
        <w:r>
          <w:t>78</w:t>
        </w:r>
        <w:r>
          <w:fldChar w:fldCharType="end"/>
        </w:r>
      </w:hyperlink>
    </w:p>
    <w:p>
      <w:pPr>
        <w:pStyle w:val="TOC2"/>
        <w:tabs>
          <w:tab w:val="right" w:leader="dot" w:pos="8306"/>
        </w:tabs>
      </w:pPr>
      <w:hyperlink w:anchor="_Toc19966" w:history="1">
        <w:r>
          <w:rPr>
            <w:rFonts w:ascii="仿宋" w:eastAsia="仿宋" w:hAnsi="仿宋" w:cs="仿宋" w:hint="eastAsia"/>
            <w:lang w:eastAsia="zh-CN"/>
          </w:rPr>
          <w:t>(二)、产业集群培育与发展</w:t>
        </w:r>
        <w:r>
          <w:tab/>
        </w:r>
        <w:r>
          <w:fldChar w:fldCharType="begin"/>
        </w:r>
        <w:r>
          <w:instrText xml:space="preserve"> PAGEREF _Toc19966 \h </w:instrText>
        </w:r>
        <w:r>
          <w:fldChar w:fldCharType="separate"/>
        </w:r>
        <w:r>
          <w:t>79</w:t>
        </w:r>
        <w:r>
          <w:fldChar w:fldCharType="end"/>
        </w:r>
      </w:hyperlink>
    </w:p>
    <w:p>
      <w:pPr>
        <w:pStyle w:val="TOC1"/>
        <w:tabs>
          <w:tab w:val="right" w:leader="dot" w:pos="8306"/>
        </w:tabs>
      </w:pPr>
      <w:hyperlink w:anchor="_Toc16931" w:history="1">
        <w:r>
          <w:rPr>
            <w:rFonts w:ascii="仿宋" w:eastAsia="仿宋" w:hAnsi="仿宋" w:cs="仿宋" w:hint="eastAsia"/>
            <w:lang w:eastAsia="zh-CN"/>
          </w:rPr>
          <w:t>十八、法律法规与政策遵循</w:t>
        </w:r>
        <w:r>
          <w:tab/>
        </w:r>
        <w:r>
          <w:fldChar w:fldCharType="begin"/>
        </w:r>
        <w:r>
          <w:instrText xml:space="preserve"> PAGEREF _Toc16931 \h </w:instrText>
        </w:r>
        <w:r>
          <w:fldChar w:fldCharType="separate"/>
        </w:r>
        <w:r>
          <w:t>80</w:t>
        </w:r>
        <w:r>
          <w:fldChar w:fldCharType="end"/>
        </w:r>
      </w:hyperlink>
    </w:p>
    <w:p>
      <w:pPr>
        <w:pStyle w:val="TOC2"/>
        <w:tabs>
          <w:tab w:val="right" w:leader="dot" w:pos="8306"/>
        </w:tabs>
      </w:pPr>
      <w:hyperlink w:anchor="_Toc24074" w:history="1">
        <w:r>
          <w:rPr>
            <w:rFonts w:ascii="仿宋" w:eastAsia="仿宋" w:hAnsi="仿宋" w:cs="仿宋" w:hint="eastAsia"/>
            <w:lang w:eastAsia="zh-CN"/>
          </w:rPr>
          <w:t>(一)、法律法规遵守</w:t>
        </w:r>
        <w:r>
          <w:tab/>
        </w:r>
        <w:r>
          <w:fldChar w:fldCharType="begin"/>
        </w:r>
        <w:r>
          <w:instrText xml:space="preserve"> PAGEREF _Toc24074 \h </w:instrText>
        </w:r>
        <w:r>
          <w:fldChar w:fldCharType="separate"/>
        </w:r>
        <w:r>
          <w:t>80</w:t>
        </w:r>
        <w:r>
          <w:fldChar w:fldCharType="end"/>
        </w:r>
      </w:hyperlink>
    </w:p>
    <w:p>
      <w:pPr>
        <w:pStyle w:val="TOC2"/>
        <w:tabs>
          <w:tab w:val="right" w:leader="dot" w:pos="8306"/>
        </w:tabs>
      </w:pPr>
      <w:hyperlink w:anchor="_Toc25727" w:history="1">
        <w:r>
          <w:rPr>
            <w:rFonts w:ascii="仿宋" w:eastAsia="仿宋" w:hAnsi="仿宋" w:cs="仿宋" w:hint="eastAsia"/>
            <w:lang w:eastAsia="zh-CN"/>
          </w:rPr>
          <w:t>(二)、政策导向与利用</w:t>
        </w:r>
        <w:r>
          <w:tab/>
        </w:r>
        <w:r>
          <w:fldChar w:fldCharType="begin"/>
        </w:r>
        <w:r>
          <w:instrText xml:space="preserve"> PAGEREF _Toc25727 \h </w:instrText>
        </w:r>
        <w:r>
          <w:fldChar w:fldCharType="separate"/>
        </w:r>
        <w:r>
          <w:t>81</w:t>
        </w:r>
        <w:r>
          <w:fldChar w:fldCharType="end"/>
        </w:r>
      </w:hyperlink>
    </w:p>
    <w:p>
      <w:pPr>
        <w:pStyle w:val="TOC1"/>
        <w:tabs>
          <w:tab w:val="right" w:leader="dot" w:pos="8306"/>
        </w:tabs>
      </w:pPr>
      <w:hyperlink w:anchor="_Toc14609" w:history="1">
        <w:r>
          <w:rPr>
            <w:rFonts w:ascii="仿宋" w:eastAsia="仿宋" w:hAnsi="仿宋" w:cs="仿宋" w:hint="eastAsia"/>
            <w:lang w:eastAsia="zh-CN"/>
          </w:rPr>
          <w:t>十九、设施与设备管理</w:t>
        </w:r>
        <w:r>
          <w:tab/>
        </w:r>
        <w:r>
          <w:fldChar w:fldCharType="begin"/>
        </w:r>
        <w:r>
          <w:instrText xml:space="preserve"> PAGEREF _Toc14609 \h </w:instrText>
        </w:r>
        <w:r>
          <w:fldChar w:fldCharType="separate"/>
        </w:r>
        <w:r>
          <w:t>82</w:t>
        </w:r>
        <w:r>
          <w:fldChar w:fldCharType="end"/>
        </w:r>
      </w:hyperlink>
    </w:p>
    <w:p>
      <w:pPr>
        <w:pStyle w:val="TOC2"/>
        <w:tabs>
          <w:tab w:val="right" w:leader="dot" w:pos="8306"/>
        </w:tabs>
      </w:pPr>
      <w:hyperlink w:anchor="_Toc24637" w:history="1">
        <w:r>
          <w:rPr>
            <w:rFonts w:ascii="仿宋" w:eastAsia="仿宋" w:hAnsi="仿宋" w:cs="仿宋" w:hint="eastAsia"/>
            <w:lang w:eastAsia="zh-CN"/>
          </w:rPr>
          <w:t>(一)、设施规划与配置</w:t>
        </w:r>
        <w:r>
          <w:tab/>
        </w:r>
        <w:r>
          <w:fldChar w:fldCharType="begin"/>
        </w:r>
        <w:r>
          <w:instrText xml:space="preserve"> PAGEREF _Toc24637 \h </w:instrText>
        </w:r>
        <w:r>
          <w:fldChar w:fldCharType="separate"/>
        </w:r>
        <w:r>
          <w:t>82</w:t>
        </w:r>
        <w:r>
          <w:fldChar w:fldCharType="end"/>
        </w:r>
      </w:hyperlink>
    </w:p>
    <w:p>
      <w:pPr>
        <w:pStyle w:val="TOC2"/>
        <w:tabs>
          <w:tab w:val="right" w:leader="dot" w:pos="8306"/>
        </w:tabs>
      </w:pPr>
      <w:hyperlink w:anchor="_Toc9732" w:history="1">
        <w:r>
          <w:rPr>
            <w:rFonts w:ascii="仿宋" w:eastAsia="仿宋" w:hAnsi="仿宋" w:cs="仿宋" w:hint="eastAsia"/>
            <w:lang w:eastAsia="zh-CN"/>
          </w:rPr>
          <w:t>(二)、设备采购与维护管理</w:t>
        </w:r>
        <w:r>
          <w:tab/>
        </w:r>
        <w:r>
          <w:fldChar w:fldCharType="begin"/>
        </w:r>
        <w:r>
          <w:instrText xml:space="preserve"> PAGEREF _Toc9732 \h </w:instrText>
        </w:r>
        <w:r>
          <w:fldChar w:fldCharType="separate"/>
        </w:r>
        <w:r>
          <w:t>83</w:t>
        </w:r>
        <w:r>
          <w:fldChar w:fldCharType="end"/>
        </w:r>
      </w:hyperlink>
    </w:p>
    <w:p>
      <w:pPr>
        <w:pStyle w:val="TOC2"/>
        <w:tabs>
          <w:tab w:val="right" w:leader="dot" w:pos="8306"/>
        </w:tabs>
      </w:pPr>
      <w:hyperlink w:anchor="_Toc25854" w:history="1">
        <w:r>
          <w:rPr>
            <w:rFonts w:ascii="仿宋" w:eastAsia="仿宋" w:hAnsi="仿宋" w:cs="仿宋" w:hint="eastAsia"/>
            <w:lang w:eastAsia="zh-CN"/>
          </w:rPr>
          <w:t>(三)、设施设备升级策略</w:t>
        </w:r>
        <w:r>
          <w:tab/>
        </w:r>
        <w:r>
          <w:fldChar w:fldCharType="begin"/>
        </w:r>
        <w:r>
          <w:instrText xml:space="preserve"> PAGEREF _Toc25854 \h </w:instrText>
        </w:r>
        <w:r>
          <w:fldChar w:fldCharType="separate"/>
        </w:r>
        <w:r>
          <w:t>83</w:t>
        </w:r>
        <w:r>
          <w:fldChar w:fldCharType="end"/>
        </w:r>
      </w:hyperlink>
    </w:p>
    <w:p>
      <w:pPr>
        <w:pStyle w:val="TOC1"/>
        <w:tabs>
          <w:tab w:val="right" w:leader="dot" w:pos="8306"/>
        </w:tabs>
      </w:pPr>
      <w:hyperlink w:anchor="_Toc28817" w:history="1">
        <w:r>
          <w:rPr>
            <w:rFonts w:ascii="仿宋" w:eastAsia="仿宋" w:hAnsi="仿宋" w:cs="仿宋" w:hint="eastAsia"/>
            <w:lang w:eastAsia="zh-CN"/>
          </w:rPr>
          <w:t>二十、人力资源管理与开发</w:t>
        </w:r>
        <w:r>
          <w:tab/>
        </w:r>
        <w:r>
          <w:fldChar w:fldCharType="begin"/>
        </w:r>
        <w:r>
          <w:instrText xml:space="preserve"> PAGEREF _Toc28817 \h </w:instrText>
        </w:r>
        <w:r>
          <w:fldChar w:fldCharType="separate"/>
        </w:r>
        <w:r>
          <w:t>84</w:t>
        </w:r>
        <w:r>
          <w:fldChar w:fldCharType="end"/>
        </w:r>
      </w:hyperlink>
    </w:p>
    <w:p>
      <w:pPr>
        <w:pStyle w:val="TOC2"/>
        <w:tabs>
          <w:tab w:val="right" w:leader="dot" w:pos="8306"/>
        </w:tabs>
      </w:pPr>
      <w:hyperlink w:anchor="_Toc18436" w:history="1">
        <w:r>
          <w:rPr>
            <w:rFonts w:ascii="仿宋" w:eastAsia="仿宋" w:hAnsi="仿宋" w:cs="仿宋" w:hint="eastAsia"/>
            <w:lang w:eastAsia="zh-CN"/>
          </w:rPr>
          <w:t>(一)、人力资源规划</w:t>
        </w:r>
        <w:r>
          <w:tab/>
        </w:r>
        <w:r>
          <w:fldChar w:fldCharType="begin"/>
        </w:r>
        <w:r>
          <w:instrText xml:space="preserve"> PAGEREF _Toc18436 \h </w:instrText>
        </w:r>
        <w:r>
          <w:fldChar w:fldCharType="separate"/>
        </w:r>
        <w:r>
          <w:t>84</w:t>
        </w:r>
        <w:r>
          <w:fldChar w:fldCharType="end"/>
        </w:r>
      </w:hyperlink>
    </w:p>
    <w:p>
      <w:pPr>
        <w:pStyle w:val="TOC2"/>
        <w:tabs>
          <w:tab w:val="right" w:leader="dot" w:pos="8306"/>
        </w:tabs>
      </w:pPr>
      <w:hyperlink w:anchor="_Toc6166" w:history="1">
        <w:r>
          <w:rPr>
            <w:rFonts w:ascii="仿宋" w:eastAsia="仿宋" w:hAnsi="仿宋" w:cs="仿宋" w:hint="eastAsia"/>
            <w:lang w:eastAsia="zh-CN"/>
          </w:rPr>
          <w:t>(二)、人力资源开发与培训</w:t>
        </w:r>
        <w:r>
          <w:tab/>
        </w:r>
        <w:r>
          <w:fldChar w:fldCharType="begin"/>
        </w:r>
        <w:r>
          <w:instrText xml:space="preserve"> PAGEREF _Toc6166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4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362"/>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激光医疗光纤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7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478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9649"/>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直接收益：假设激光医疗光纤项目的产品或服务年销售收入为XX万元。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579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若激光医疗光纤项目成功推广新型环保产品，比如采用可回收材料的包装，可能会激发消费者对可持续产品的需求。这种需求的增长可能迫使整个行业转向更环保的产品设计和生产方法。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092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9529"/>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激光医疗光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激光医疗光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激光医疗光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激光医疗光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https://d.book118.com/505202030241011102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激光医疗光纤项目可行性建设方案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E90F83"/>
    <w:rsid w:val="0CE90F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02030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2024-01-23T19:34:00Z</dcterms:created>
  <dcterms:modified xsi:type="dcterms:W3CDTF">2024-01-23T19:34:39Z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6667E7578C964769AF23134E6FC09A76_11</vt:lpwstr>
  </property>
  <property fmtid="{D5CDD505-2E9C-101B-9397-08002B2CF9AE}" pid="3" name="KSOProductBuildVer">
    <vt:lpwstr>2052-12.1.0.16120</vt:lpwstr>
  </property>
</Properties>
</file>