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MLLDPE项目规划设计方案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7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一、MLLDPE项目可持续发展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_Toc4922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_Toc14590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3" w:history="1">
        <w:r>
          <w:rPr>
            <w:rFonts w:ascii="仿宋" w:eastAsia="仿宋" w:hAnsi="仿宋" w:cs="仿宋" w:hint="eastAsia"/>
            <w:lang w:eastAsia="zh-CN"/>
          </w:rPr>
          <w:t>二、MLLDPE项目概论</w:t>
        </w:r>
        <w:r>
          <w:tab/>
        </w:r>
        <w:r>
          <w:fldChar w:fldCharType="begin"/>
        </w:r>
        <w:r>
          <w:instrText xml:space="preserve"> PAGEREF _Toc26743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(一)、MLLDPE项目概况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(二)、MLLDPE项目目标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eastAsia="zh-CN"/>
          </w:rPr>
          <w:t>(三)、MLLDPE项目提出的理由</w:t>
        </w:r>
        <w:r>
          <w:tab/>
        </w:r>
        <w:r>
          <w:fldChar w:fldCharType="begin"/>
        </w:r>
        <w:r>
          <w:instrText xml:space="preserve"> PAGEREF _Toc30016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0" w:history="1">
        <w:r>
          <w:rPr>
            <w:rFonts w:ascii="仿宋" w:eastAsia="仿宋" w:hAnsi="仿宋" w:cs="仿宋" w:hint="eastAsia"/>
            <w:lang w:eastAsia="zh-CN"/>
          </w:rPr>
          <w:t>(四)、MLLDPE项目意义</w:t>
        </w:r>
        <w:r>
          <w:tab/>
        </w:r>
        <w:r>
          <w:fldChar w:fldCharType="begin"/>
        </w:r>
        <w:r>
          <w:instrText xml:space="preserve"> PAGEREF _Toc27610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(五)、MLLDPE项目背景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6" w:history="1">
        <w:r>
          <w:rPr>
            <w:rFonts w:ascii="仿宋" w:eastAsia="仿宋" w:hAnsi="仿宋" w:cs="仿宋" w:hint="eastAsia"/>
            <w:lang w:eastAsia="zh-CN"/>
          </w:rPr>
          <w:t>三、MLLDPE项目建设单位说明</w:t>
        </w:r>
        <w:r>
          <w:tab/>
        </w:r>
        <w:r>
          <w:fldChar w:fldCharType="begin"/>
        </w:r>
        <w:r>
          <w:instrText xml:space="preserve"> PAGEREF _Toc29286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eastAsia="zh-CN"/>
          </w:rPr>
          <w:t>(一)、MLLDPE项目承办单位基本情况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5" w:history="1">
        <w:r>
          <w:rPr>
            <w:rFonts w:ascii="仿宋" w:eastAsia="仿宋" w:hAnsi="仿宋" w:cs="仿宋" w:hint="eastAsia"/>
            <w:lang w:eastAsia="zh-CN"/>
          </w:rPr>
          <w:t>四、MLLDPE项目文档管理</w:t>
        </w:r>
        <w:r>
          <w:tab/>
        </w:r>
        <w:r>
          <w:fldChar w:fldCharType="begin"/>
        </w:r>
        <w:r>
          <w:instrText xml:space="preserve"> PAGEREF _Toc10705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_Toc20589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6" w:history="1">
        <w:r>
          <w:rPr>
            <w:rFonts w:ascii="仿宋" w:eastAsia="仿宋" w:hAnsi="仿宋" w:cs="仿宋" w:hint="eastAsia"/>
            <w:lang w:eastAsia="zh-CN"/>
          </w:rPr>
          <w:t>五、MLLDPE项目危机管理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_Toc5993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_Toc17453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7" w:history="1">
        <w:r>
          <w:rPr>
            <w:rFonts w:ascii="仿宋" w:eastAsia="仿宋" w:hAnsi="仿宋" w:cs="仿宋" w:hint="eastAsia"/>
            <w:lang w:eastAsia="zh-CN"/>
          </w:rPr>
          <w:t>六、MLLDPE项目土建工程</w:t>
        </w:r>
        <w:r>
          <w:tab/>
        </w:r>
        <w:r>
          <w:fldChar w:fldCharType="begin"/>
        </w:r>
        <w:r>
          <w:instrText xml:space="preserve"> PAGEREF _Toc29887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_Toc25309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_Toc8076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87" w:history="1">
        <w:r>
          <w:rPr>
            <w:rFonts w:ascii="仿宋" w:eastAsia="仿宋" w:hAnsi="仿宋" w:cs="仿宋" w:hint="eastAsia"/>
            <w:lang w:eastAsia="zh-CN"/>
          </w:rPr>
          <w:t>七、MLLDPE项目经营效益</w:t>
        </w:r>
        <w:r>
          <w:tab/>
        </w:r>
        <w:r>
          <w:fldChar w:fldCharType="begin"/>
        </w:r>
        <w:r>
          <w:instrText xml:space="preserve"> PAGEREF _Toc27787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_Toc9109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6" w:history="1">
        <w:r>
          <w:rPr>
            <w:rFonts w:ascii="仿宋" w:eastAsia="仿宋" w:hAnsi="仿宋" w:cs="仿宋" w:hint="eastAsia"/>
            <w:lang w:eastAsia="zh-CN"/>
          </w:rPr>
          <w:t>(二)、MLLDPE项目盈利能力分析</w:t>
        </w:r>
        <w:r>
          <w:tab/>
        </w:r>
        <w:r>
          <w:fldChar w:fldCharType="begin"/>
        </w:r>
        <w:r>
          <w:instrText xml:space="preserve"> PAGEREF _Toc21866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2" w:history="1">
        <w:r>
          <w:rPr>
            <w:rFonts w:ascii="仿宋" w:eastAsia="仿宋" w:hAnsi="仿宋" w:cs="仿宋" w:hint="eastAsia"/>
            <w:lang w:eastAsia="zh-CN"/>
          </w:rPr>
          <w:t>八、MLLDPE项目计划安排</w:t>
        </w:r>
        <w:r>
          <w:tab/>
        </w:r>
        <w:r>
          <w:fldChar w:fldCharType="begin"/>
        </w:r>
        <w:r>
          <w:instrText xml:space="preserve"> PAGEREF _Toc12862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_Toc32413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_Toc19034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3" w:history="1">
        <w:r>
          <w:rPr>
            <w:rFonts w:ascii="仿宋" w:eastAsia="仿宋" w:hAnsi="仿宋" w:cs="仿宋" w:hint="eastAsia"/>
            <w:lang w:eastAsia="zh-CN"/>
          </w:rPr>
          <w:t>九、MLLDPE项目财务管理</w:t>
        </w:r>
        <w:r>
          <w:tab/>
        </w:r>
        <w:r>
          <w:fldChar w:fldCharType="begin"/>
        </w:r>
        <w:r>
          <w:instrText xml:space="preserve"> PAGEREF _Toc19213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_Toc2016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_Toc7567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_Toc7484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_Toc11385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1" w:history="1">
        <w:r>
          <w:rPr>
            <w:rFonts w:ascii="仿宋" w:eastAsia="仿宋" w:hAnsi="仿宋" w:cs="仿宋" w:hint="eastAsia"/>
            <w:lang w:eastAsia="zh-CN"/>
          </w:rPr>
          <w:t>十、MLLDPE项目投资规划</w:t>
        </w:r>
        <w:r>
          <w:tab/>
        </w:r>
        <w:r>
          <w:fldChar w:fldCharType="begin"/>
        </w:r>
        <w:r>
          <w:instrText xml:space="preserve"> PAGEREF _Toc8871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(一)、MLLDPE项目总投资估算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_Toc8857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26" w:history="1">
        <w:r>
          <w:rPr>
            <w:rFonts w:ascii="仿宋" w:eastAsia="仿宋" w:hAnsi="仿宋" w:cs="仿宋" w:hint="eastAsia"/>
            <w:lang w:eastAsia="zh-CN"/>
          </w:rPr>
          <w:t>十一、MLLDPE项目人力资源管理</w:t>
        </w:r>
        <w:r>
          <w:tab/>
        </w:r>
        <w:r>
          <w:fldChar w:fldCharType="begin"/>
        </w:r>
        <w:r>
          <w:instrText xml:space="preserve"> PAGEREF _Toc1326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_Toc20324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_Toc10702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_Toc18029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5" w:history="1">
        <w:r>
          <w:rPr>
            <w:rFonts w:ascii="仿宋" w:eastAsia="仿宋" w:hAnsi="仿宋" w:cs="仿宋" w:hint="eastAsia"/>
            <w:lang w:eastAsia="zh-CN"/>
          </w:rPr>
          <w:t>十二、MLLDPE项目环境影响分析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_Toc12420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(四)、MLLDPE项目建设对区域经济的影响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_Toc14702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_Toc26900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_Toc2965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_Toc23145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5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_Toc8962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_Toc26160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_Toc32330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_Toc20359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3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_Toc16803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22" w:history="1">
        <w:r>
          <w:rPr>
            <w:rFonts w:ascii="仿宋" w:eastAsia="仿宋" w:hAnsi="仿宋" w:cs="仿宋" w:hint="eastAsia"/>
            <w:lang w:eastAsia="zh-CN"/>
          </w:rPr>
          <w:t>十四、MLLDPE项目治理与监督</w:t>
        </w:r>
        <w:r>
          <w:tab/>
        </w:r>
        <w:r>
          <w:fldChar w:fldCharType="begin"/>
        </w:r>
        <w:r>
          <w:instrText xml:space="preserve"> PAGEREF _Toc25222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(一)、MLLDPE项目治理结构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_Toc13482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13" w:history="1">
        <w:r>
          <w:rPr>
            <w:rFonts w:ascii="仿宋" w:eastAsia="仿宋" w:hAnsi="仿宋" w:cs="仿宋" w:hint="eastAsia"/>
            <w:lang w:eastAsia="zh-CN"/>
          </w:rPr>
          <w:t>十五、MLLDPE项目变更管理</w:t>
        </w:r>
        <w:r>
          <w:tab/>
        </w:r>
        <w:r>
          <w:fldChar w:fldCharType="begin"/>
        </w:r>
        <w:r>
          <w:instrText xml:space="preserve"> PAGEREF _Toc17513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9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8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_Toc27138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_Toc22921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4" w:history="1">
        <w:r>
          <w:rPr>
            <w:rFonts w:ascii="仿宋" w:eastAsia="仿宋" w:hAnsi="仿宋" w:cs="仿宋" w:hint="eastAsia"/>
            <w:lang w:eastAsia="zh-CN"/>
          </w:rPr>
          <w:t>十七、MLLDPE项目工程方案分析</w:t>
        </w:r>
        <w:r>
          <w:tab/>
        </w:r>
        <w:r>
          <w:fldChar w:fldCharType="begin"/>
        </w:r>
        <w:r>
          <w:instrText xml:space="preserve"> PAGEREF _Toc18244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_Toc17743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5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9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3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_Toc9803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5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_Toc13085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7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816"/>
      <w:r>
        <w:rPr>
          <w:rFonts w:ascii="仿宋" w:eastAsia="仿宋" w:hAnsi="仿宋" w:cs="仿宋" w:hint="eastAsia"/>
          <w:sz w:val="28"/>
          <w:lang w:eastAsia="zh-CN"/>
        </w:rPr>
        <w:t>一、MLLDPE项目可持续发展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922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MLLDPE项目中，MLLDPE项目团队着眼于未来，明确了可持续发展的战略方向。制定的具体可持续发展目标包括降低资源使用、采用环保技术、最大化社会效益等。这一步骤不仅有助于MLLDPE项目在环保和社会责任方面达到最高标准，也为未来提供了明确的指引，确保MLLDPE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可持续实践的融入MLLDPE项目管理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MLLDPE项目管理周期。从MLLDPE项目规划开始，MLLDPE项目团队就考虑了环境和社会的因素。在执行阶段，MLLDPE项目团队积极推动绿色技术的应用，优化资源利用。此外，关注员工的社会责任，通过培训和沟通活动提高员工对可持续发展的认知，使他们能够在日常工作中践行可持续实践。这些举措不仅为MLLDPE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59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扎根于MLLDPE项目的可持续发展理念，我们深信环保与社会责任是MLLDPE项目成功的关键支柱。在MLLDPE项目的每一步，我们都致力于通过创新和实践，履行对环境和社会的坚定责任。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团队通过引入先进的环保技术、建立高效的废物处理系统以及推动能源节约措施，积极履行环保责任。定期的环保监测和评估确保MLLDPE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不仅致力于自身可持续发展，还注重对社会的回馈。通过支持社区MLLDPE项目、参与慈善事业、提供培训机会等方式，MLLDPE项目积极履行社会责任。与当地社区建立积极互动，关注员工的工作与生活平衡，以及员工的身心健康，是MLLDPE项目在社会责任层面的关键举措。这样的实践不仅增强了MLLDPE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743"/>
      <w:r>
        <w:rPr>
          <w:rFonts w:ascii="仿宋" w:eastAsia="仿宋" w:hAnsi="仿宋" w:cs="仿宋" w:hint="eastAsia"/>
          <w:sz w:val="28"/>
          <w:lang w:eastAsia="zh-CN"/>
        </w:rPr>
        <w:t>二、MLLDPE项目概论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8720"/>
      <w:r>
        <w:rPr>
          <w:rFonts w:ascii="仿宋" w:eastAsia="仿宋" w:hAnsi="仿宋" w:cs="仿宋" w:hint="eastAsia"/>
          <w:lang w:eastAsia="zh-CN"/>
        </w:rPr>
        <w:t>(一)、MLLDPE项目概况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起源追溯至对市场的深入洞察。市场的不断演变与变革为MLLDPE项目提供了难得的机遇。当前市场存在的需求缺口和变革的大环境共同构成了MLLDPE项目的背景。这个MLLDPE项目旨在充分利用市场机遇，填补行业中尚未满足的需求，为客户提供全新的解决方案。市场的变革和需求的增长使得这个MLLD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MLLDPE项目名称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MLLDPE项目正式命名为MLLDPE。这个名称不仅仅是一个标识，更代表了MLLDPE项目的核心理念和愿景。它蕴含着MLLDPE项目所要解决问题的关键字，具有强烈的表达和辨识度，为MLLDPE项目树立了鲜明的品牌形象。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MLLDPE项目目标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核心目标是提供一种全新、高效的解决方案，满足客户日益增长的需求。MLLDPE项目追求的不仅仅是满足市场需求，更是在市场中获得卓越的竞争优势。通过不断提升产品或服务的质量和创新水平，MLLD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MLLDPE项目范围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全面涵盖了产品研发、制造、市场推广和售后服务，确保从产品设计到最终用户体验的全方位关注。这一全面的MLLDPE项目范围是为了确保MLLD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MLLDPE项目时间表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MLLDPE项目计划在未来18个月内完成，包括研发、测试、市场试点和正式推出等不同阶段。这个时间表的合理设计是为了确保MLLDPE项目各个阶段的顺利推进，以便按时交付高质量的成果。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MLLDPE项目预算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MLLDPE项目总预算估算为XX百万美元，主要分配在研发、市场推广、人员培训和运营等方面。这一充足的预算为MLLDPE项目提供了充足的资源，确保MLLDPE项目在各个方面都能取得优异的表现。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MLLDPE项目风险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MLLDPE项目可能面临的风险包括市场接受度低、技术难题、竞争激烈等。MLLDPE项目团队已经制定了相应的风险应对计划，通过前瞻性的风险管理，确保MLLDPE项目在面对不确定性时能够迅速做出应对。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MLLDPE项目团队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MLLDPE项目汇聚了一支经验丰富、多领域专业素养的核心团队，确保MLLDPE项目在各个方面都能拥有高水平的执行力。团队的协同作战是MLLDPE项目成功的关键因素之一。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MLLDPE项目背景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MLLDPE项目的背景根植于市场对更高效、创新产品的渴望，同时也受到科技发展对行业格局的深刻改变的影响。这为MLLDPE项目提供了广阔的发展空间和市场需求。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MLLDPE项目现状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截至目前，MLLDPE项目已完成市场调研和技术验证，取得了初步的成功。这为MLLDPE项目在未来的发展奠定了坚实的基础，为更远大的目标打下了坚实的基石。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971"/>
      <w:r>
        <w:rPr>
          <w:rFonts w:ascii="仿宋" w:eastAsia="仿宋" w:hAnsi="仿宋" w:cs="仿宋" w:hint="eastAsia"/>
          <w:sz w:val="28"/>
          <w:lang w:eastAsia="zh-CN"/>
        </w:rPr>
        <w:t>(二)、MLLDPE项目目标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keyword》MLLDPE项目首要业务目标是在市场中占据有利地位，实现产品/服务的成功推广和销售。通过不断提升产品质量、创新性，MLLDPE项目追求成为行业中的领导者，赢得更多客户的青睐。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在科技迅速发展的时代，MLLDPE项目着眼于技术创新。通过持续的研发和技术升级，MLLDPE项目旨在推出更具创新性的产品或服务，以满足市场对新鲜、先进解决方案的需求。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为了建立可持续的客户关系，MLLDPE项目设定了客户满意度目标。通过提供卓越的产品质量和优质的客户服务，MLLDPE项目追求赢得客户的信任和忠诚度，确保他们的满意度达到行业领先水平。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MLLDPE项目注重社会责任和可持续发展。通过实施环保、社会责任MLLDPE项目，MLLDPE项目致力于在经济发展的同时保护环境，促进社会公平，实现可持续经营。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MLLDPE项目的团队是实现目标的核心驱动力。因此，MLLDPE项目设定了团队发展目标，包括提升团队成员的专业技能、培养领导力，以及搭建协同高效的团队工作氛围。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016"/>
      <w:r>
        <w:rPr>
          <w:rFonts w:ascii="仿宋" w:eastAsia="仿宋" w:hAnsi="仿宋" w:cs="仿宋" w:hint="eastAsia"/>
          <w:sz w:val="28"/>
          <w:lang w:eastAsia="zh-CN"/>
        </w:rPr>
        <w:t>(三)、MLLDPE项目提出的理由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MLLDPE项目提出的理由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提出源于对市场机遇的深刻洞察。当前市场中存在的需求缺口和行业发展趋势表明，有巨大的商业机会等待被开发。通过准确捕捉市场机遇，MLLD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理念基于对技术创新的信仰。通过持续的研发和技术投入，MLLDPE项目有望推出更具创新性的产品或服务。在科技飞速发展的当下，MLLD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提出是为了增强企业的行业竞争力。通过提升产品或服务的质量和独特性，MLLD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响应了消费者需求的变化。随着社会和科技的不断发展，消费者对产品和服务的需求也在发生变化。通过深入了解并及时回应消费者的新需求，MLLD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MLLDPE项目的提出是企业战略发展规划的一部分。在面对日益激烈的市场竞争和不断变化的商业环境中，MLLDPE项目作为企业战略的一环，旨在为企业开辟新的增长领域，巩固企业在行业中的地位。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MLLDPE项目的提出不仅仅是基于商业考量，还注重社会责任。通过推出环保、社会责任等方面的MLLDPE项目，MLLDPE企业可以在社会中树立积极形象，为社会做出积极贡献，实现经济效益和社会效益的双赢。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MLLDPE项目的提出反映了对利益相关者期望的关注。包括客户、员工、投资者等利益相关者在企业发展中都有着各自的期望，MLLDPE项目力求在满足这些期望的同时，取得更大的共赢。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7610"/>
      <w:r>
        <w:rPr>
          <w:rFonts w:ascii="仿宋" w:eastAsia="仿宋" w:hAnsi="仿宋" w:cs="仿宋" w:hint="eastAsia"/>
          <w:sz w:val="28"/>
          <w:lang w:eastAsia="zh-CN"/>
        </w:rPr>
        <w:t>(四)、MLLDPE项目意义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在实施MLLDPE项目的过程中，我们不仅仅是在追逐商业成功，更是为企业和社会的多个层面创造了深远的意义。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的首要意义在于提升企业的市场竞争力。通过持续的创新和对产品质量的高标准要求，MLLDPE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MLLDPE项目的推进将促使行业技术水平的提升。通过引入先进技术和创新性解决方案，MLLDPE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在社会层面，MLLDPE项目不仅创造了大量就业机会，提高了就业水平，还注重社会责任和环保。通过参与社会公益事业和推动环保MLLDPE项目，MLLDPE项目为社会贡献了一份力量，体现了企业对社会的积极回馈。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综合而言，MLLDPE项目意义重大，不仅推动了企业的发展，也为行业和社会的进步贡献了积极力量。这是一个全面而深刻的影响，将在未来产生可持续的正面效应。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668"/>
      <w:r>
        <w:rPr>
          <w:rFonts w:ascii="仿宋" w:eastAsia="仿宋" w:hAnsi="仿宋" w:cs="仿宋" w:hint="eastAsia"/>
          <w:sz w:val="28"/>
          <w:lang w:eastAsia="zh-CN"/>
        </w:rPr>
        <w:t>(五)、MLLDPE项目背景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在当今迅猛发展的商业环境中，MLLDPE项目的动因根植于对多方面因素的审慎考量。这个MLLDPE项目的提出并非孤立的决策，而是对企业所处背景深入思考的产物。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市场的不断演变是MLLDPE项目背后的首要原因。科技的迅速发展和全球市场的快速变化使得企业必须灵活应对。MLLDPE项目应运而生，旨在通过创新性的解决方案迎合市场的多变需求，赢得竞争中的先机。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竞争的激烈程度也是MLLDPE项目背景中不可忽视的一环。企业需要在激烈竞争中脱颖而出，为此，MLLDPE项目致力于打破常规，提供独特的价值主张，以吸引客户并确保市场份额的增长。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技术的迅速发展为企业带来了机遇与挑战。作为MLLDPE项目启动的背景之一，对新兴技术的应用将有助于提升企业的技术水平，使其在不断演进的商业环境中保持竞争优势。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此外，社会对企业责任的期望也在逐渐升高。MLLDPE项目充分融入了社会责任的理念，通过可持续经营和社会公益MLLDPE项目，企图为社会贡献一份力量，在商业成功的同时关注社会价值。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286"/>
      <w:r>
        <w:rPr>
          <w:rFonts w:ascii="仿宋" w:eastAsia="仿宋" w:hAnsi="仿宋" w:cs="仿宋" w:hint="eastAsia"/>
          <w:sz w:val="28"/>
          <w:lang w:eastAsia="zh-CN"/>
        </w:rPr>
        <w:t>三、MLLDPE项目建设单位说明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7735"/>
      <w:r>
        <w:rPr>
          <w:rFonts w:ascii="仿宋" w:eastAsia="仿宋" w:hAnsi="仿宋" w:cs="仿宋" w:hint="eastAsia"/>
          <w:lang w:eastAsia="zh-CN"/>
        </w:rPr>
        <w:t>(一)、MLLDPE项目承办单位基本情况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898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MLLDPE项目承办单位的XXXX，我们着眼于实现可持续的经济效益。通过技术创新和解决方案的提供，公司预计在MLLDPE项目执行期间将获得可观的收入增长。这一收入来源主要包括MLLDPE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同时，我们注重成本控制和效率提升，以确保MLLDPE项目的可持续盈利。透过精细的管理和资源优化，公司期望实现MLLDPE项目利润最大化。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MLLDPE项目实施进行全面的投资评估，包括MLLDPE项目启动阶段的资金投入和后续运营成本。通过对MLLDPE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为确保公司在MLLDPE项目实施过程中具备足够的资金流动性，公司将进行详尽的现金流分析。这包括资金需求的合理预测、MLLDPE项目周期内的资金峰谷分析以及灵活的财务管理策略，以应对各种潜在的经济变动。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705"/>
      <w:r>
        <w:rPr>
          <w:rFonts w:ascii="仿宋" w:eastAsia="仿宋" w:hAnsi="仿宋" w:cs="仿宋" w:hint="eastAsia"/>
          <w:sz w:val="28"/>
          <w:lang w:eastAsia="zh-CN"/>
        </w:rPr>
        <w:t>四、MLLDPE项目文档管理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60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MLLDPE项目高度重视文档的质量和准确性，以支持MLLDPE项目的各项活动和决策。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文档的编制始于MLLDPE项目计划的初期，我们制定了详细的文档编制计划，明确了每个文档的内容、格式和编写责任人。在MLLDPE项目启动阶段，我们首先编制了MLLDPE项目章程，明确定义了MLLDPE项目的目标、范围、风险等关键要素。随后，MLLDPE项目团队根据计划陆续编制了需求文档、设计文档、测试文档等各类文档，确保MLLDPE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审查是MLLDPE项目管理中的重要环节，旨在确保MLLDPE项目文档符合质量标准和MLLDPE项目需求。在MLLDPE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除了内部审查，我们还进行了外部审查，邀请MLLDPE项目相关利益方和专业领域的专家对文档进行独立审查。这有助于获取更全面、客观的反馈，确保MLLDPE项目文档不仅符合内部标准，也满足外部需求。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MLLDPE项目在文档编制与审查方面建立了严格的管理机制，通过规范的流程和多维度的审查，确保MLLDPE项目文档的质量、准确性和可靠性，为MLLDPE项目的顺利推进提供了有力支持。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165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在MLLDPE项目中，我们致力于优化文档发布与分发过程，以确保信息的高效传递和团队间协作的顺畅进行。以下是我们采取的关键优化策略：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我们通过多渠道发布文档，包括电子邮件、MLLDPE项目管理平台、内部网站等，以满足不同团队成员的偏好和需求。多渠道发布确保了信息的全面覆盖。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我们采用了精细的权限控制，确保只有授权人员可以访问敏感信息。这种安全措施保护了MLLDPE项目文档的机密性，防止了未经授权的信息泄露。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0589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文档存档与归档是MLLDPE项目生命周期中一个至关重要的环节，直接关系到MLLDPE项目信息的长期保存和历史记录的完整性。在MLLDPE项目中，我们实施了一系列有效的文档存档与归档管理策略：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9316"/>
      <w:r>
        <w:rPr>
          <w:rFonts w:ascii="仿宋" w:eastAsia="仿宋" w:hAnsi="仿宋" w:cs="仿宋" w:hint="eastAsia"/>
          <w:sz w:val="28"/>
          <w:lang w:eastAsia="zh-CN"/>
        </w:rPr>
        <w:t>五、MLLDPE项目危机管理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599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MLLDPE项目危机管理中，危机预警与识别是确保MLLDPE项目稳健运行的核心步骤。通过建立全面的监测机制，MLLDPE项目团队旨在及时发现和理解潜在的风险和危机因素，以便采取及时的预防和应对措施，确保MLLDPE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首先，通过深入的风险评估，MLLDPE项目团队全面分析了整个MLLDPE项目和各个阶段可能存在的威胁。这包括准确评估每个潜在风险的发生概率和可能影响的程度，为后续危机预警提供了有力支持。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MLLDPE项目团队着重于明确定义MLLDPE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https://d.book118.com/505300312304011034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MLLDPE项目规划设计方案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152E55"/>
    <w:rsid w:val="49152E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0530031230401103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2024-01-03T04:59:00Z</dcterms:created>
  <dcterms:modified xsi:type="dcterms:W3CDTF">2024-01-03T04:59:39Z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7A18B92E7FCF40E69A261BCC001AA893_11</vt:lpwstr>
  </property>
  <property fmtid="{D5CDD505-2E9C-101B-9397-08002B2CF9AE}" pid="3" name="KSOProductBuildVer">
    <vt:lpwstr>2052-12.1.0.16120</vt:lpwstr>
  </property>
</Properties>
</file>