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457D" w:rsidP="00F322B5">
      <w:pPr>
        <w:ind w:firstLine="640"/>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pPr>
      <w:bookmarkStart w:id="0" w:name="_GoBack"/>
      <w:bookmarkEnd w:id="0"/>
      <w:r>
        <w:t>2024</w:t>
      </w:r>
      <w:r>
        <w:t>推动金融高质量发展专题研讨心得体会</w:t>
      </w:r>
      <w:r>
        <w:rPr>
          <w:rFonts w:hint="eastAsia"/>
        </w:rPr>
        <w:t>省部级主要领导干部推动金融高质量发展专题研讨班</w:t>
      </w:r>
      <w:r>
        <w:t>1</w:t>
      </w:r>
      <w:r>
        <w:rPr>
          <w:rFonts w:hint="eastAsia"/>
        </w:rPr>
        <w:t>月</w:t>
      </w:r>
      <w:r>
        <w:t>16</w:t>
      </w:r>
      <w:r>
        <w:t>日上午在中央党校（国家行政学院）开班。习近平总</w:t>
      </w:r>
      <w:r>
        <w:rPr>
          <w:rFonts w:hint="eastAsia"/>
        </w:rPr>
        <w:t>书记在开班式上发表重要讲话强调，</w:t>
      </w:r>
      <w:r>
        <w:t>中国特色金融发展之路</w:t>
      </w:r>
      <w:r>
        <w:rPr>
          <w:rFonts w:hint="eastAsia"/>
        </w:rPr>
        <w:t>既遵循现代金融发展的客观规律，</w:t>
      </w:r>
      <w:r>
        <w:t>更具有适合我国国情的鲜</w:t>
      </w:r>
      <w:r>
        <w:rPr>
          <w:rFonts w:hint="eastAsia"/>
        </w:rPr>
        <w:t>明特色，</w:t>
      </w:r>
      <w:r>
        <w:t>与西方金融模式有本质区别。我们要坚定自信，在</w:t>
      </w:r>
      <w:r>
        <w:rPr>
          <w:rFonts w:hint="eastAsia"/>
        </w:rPr>
        <w:t>实践中继续探索完善，</w:t>
      </w:r>
      <w:r>
        <w:t>使这条路越走越宽广。</w:t>
      </w:r>
      <w:r>
        <w:rPr>
          <w:rFonts w:hint="eastAsia"/>
        </w:rPr>
        <w:t>习近平总书记的重要讲话深刻阐述了</w:t>
      </w:r>
      <w:r>
        <w:t>中国特色金融发</w:t>
      </w:r>
      <w:r>
        <w:rPr>
          <w:rFonts w:hint="eastAsia"/>
        </w:rPr>
        <w:t>展之路的主要观点和基本立场，</w:t>
      </w:r>
      <w:r>
        <w:t>明确了我国金融发展面临的</w:t>
      </w:r>
      <w:r>
        <w:rPr>
          <w:rFonts w:hint="eastAsia"/>
        </w:rPr>
        <w:t>形势任务，</w:t>
      </w:r>
      <w:r>
        <w:t>为推进我国金融高质量发展提供了根本遵循，对</w:t>
      </w:r>
      <w:r>
        <w:rPr>
          <w:rFonts w:hint="eastAsia"/>
        </w:rPr>
        <w:t>于我们深化认识金融工作本质规律和发展道路，</w:t>
      </w:r>
      <w:r>
        <w:t>全面增强金</w:t>
      </w:r>
      <w:r>
        <w:rPr>
          <w:rFonts w:hint="eastAsia"/>
        </w:rPr>
        <w:t>融工作本领和风险应对能力，</w:t>
      </w:r>
      <w:r>
        <w:t>建设金融强国具有重要的指导</w:t>
      </w:r>
      <w:r>
        <w:rPr>
          <w:rFonts w:hint="eastAsia"/>
        </w:rPr>
        <w:t>意义。建设金融强国任重道远，</w:t>
      </w:r>
      <w:r>
        <w:t>需要长期努力、久久为功。必</w:t>
      </w:r>
      <w:r>
        <w:rPr>
          <w:rFonts w:hint="eastAsia"/>
        </w:rPr>
        <w:t>须加快构建中国特色现代金融体系。</w:t>
      </w:r>
      <w:r>
        <w:t>哪些重点工作需要加快</w:t>
      </w:r>
      <w:r>
        <w:rPr>
          <w:rFonts w:hint="eastAsia"/>
        </w:rPr>
        <w:t>推进？</w:t>
      </w:r>
      <w:r>
        <w:t>立足当下，着眼未来，习近平总书记深刻提出建立健</w:t>
      </w:r>
      <w:r>
        <w:rPr>
          <w:rFonts w:hint="eastAsia"/>
        </w:rPr>
        <w:t>全“六大体系”</w:t>
      </w:r>
      <w:r>
        <w:t>：</w:t>
      </w:r>
      <w:r>
        <w:rPr>
          <w:rFonts w:hint="eastAsia"/>
        </w:rPr>
        <w:t>一一科学稳健的金融调控体系；一一结构合理的金融市场体系：一一分工协作的金融机构体系；</w:t>
      </w:r>
      <w:r>
        <w:t>16</w:t>
      </w:r>
      <w:r>
        <w:rPr>
          <w:rFonts w:hint="eastAsia"/>
        </w:rPr>
        <w:t>一一完备有效的金融监管体系；一一多样化专业性的金融产品和服务体系：一一自主可控安全高效的金融基础设施体系。“六大体系”</w:t>
      </w:r>
      <w:r>
        <w:t>，涉及金融调控、金融市场、金融机构、</w:t>
      </w:r>
      <w:r>
        <w:rPr>
          <w:rFonts w:hint="eastAsia"/>
        </w:rPr>
        <w:t>金融监管、</w:t>
      </w:r>
      <w:r>
        <w:t>金融产品和服务、金融基础设施等方方面而，互</w:t>
      </w:r>
      <w:r>
        <w:rPr>
          <w:rFonts w:hint="eastAsia"/>
        </w:rPr>
        <w:t>相联系、</w:t>
      </w:r>
      <w:r>
        <w:t>互为支撑，</w:t>
      </w:r>
      <w:r>
        <w:rPr>
          <w:rFonts w:hint="eastAsia"/>
        </w:rPr>
        <w:t>描绘出中国特色现代金融体系的宏伟蓝图。“六大体系”</w:t>
      </w:r>
      <w:r>
        <w:t>，体现了问题导向和目标</w:t>
      </w:r>
    </w:p>
    <w:p w:rsidR="00B5457D" w:rsidP="00F322B5">
      <w:pPr>
        <w:ind w:firstLine="640"/>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NumType w:start="2"/>
          <w:cols w:space="425"/>
          <w:titlePg w:val="0"/>
          <w:docGrid w:type="lines" w:linePitch="312"/>
        </w:sectPr>
      </w:pPr>
      <w:r>
        <w:t>导向，既是金融</w:t>
      </w:r>
      <w:r>
        <w:rPr>
          <w:rFonts w:hint="eastAsia"/>
        </w:rPr>
        <w:t>为经济社会发展提供高质量服务的内在要求，</w:t>
      </w:r>
      <w:r>
        <w:t>也是我国由金</w:t>
      </w:r>
      <w:r>
        <w:rPr>
          <w:rFonts w:hint="eastAsia"/>
        </w:rPr>
        <w:t>融大国迈向金融强国的实践路径。去年</w:t>
      </w:r>
      <w:r>
        <w:t>10</w:t>
      </w:r>
      <w:r>
        <w:t>月底召开的中央金融工作会议首次系统阐述中</w:t>
      </w:r>
      <w:r>
        <w:rPr>
          <w:rFonts w:hint="eastAsia"/>
        </w:rPr>
        <w:t>国特色金融发展之路“八个坚持”</w:t>
      </w:r>
      <w:r>
        <w:t>的本质特征。此次专题研</w:t>
      </w:r>
      <w:r>
        <w:rPr>
          <w:rFonts w:hint="eastAsia"/>
        </w:rPr>
        <w:t>讨班开班式上，</w:t>
      </w:r>
      <w:r>
        <w:t>习近平总书记继续强调</w:t>
      </w:r>
      <w:r>
        <w:t>“</w:t>
      </w:r>
      <w:r>
        <w:t>八个坚持</w:t>
      </w:r>
      <w:r>
        <w:t>”</w:t>
      </w:r>
      <w:r>
        <w:t>，释放</w:t>
      </w:r>
      <w:r>
        <w:rPr>
          <w:rFonts w:hint="eastAsia"/>
        </w:rPr>
        <w:t>了</w:t>
      </w:r>
      <w:r>
        <w:t>在实践中继续探索完善，使中国特色金融发展之路越走越</w:t>
      </w:r>
      <w:r>
        <w:rPr>
          <w:rFonts w:hint="eastAsia"/>
        </w:rPr>
        <w:t>宽广的鲜明信号。令人瞩目</w:t>
      </w:r>
      <w:r>
        <w:t>的是，在去年中央金融工作会议提出</w:t>
      </w:r>
      <w:r>
        <w:t>“</w:t>
      </w:r>
      <w:r>
        <w:t>要在金</w:t>
      </w:r>
      <w:r>
        <w:rPr>
          <w:rFonts w:hint="eastAsia"/>
        </w:rPr>
        <w:t>融系统大力弘扬中华优秀传统文化”</w:t>
      </w:r>
      <w:r>
        <w:t>的基础上，习近平总书</w:t>
      </w:r>
      <w:r>
        <w:rPr>
          <w:rFonts w:hint="eastAsia"/>
        </w:rPr>
        <w:t>记此次重要讲话还首次提到积极培育中国特色金融文化：一一诚实守信，</w:t>
      </w:r>
      <w:r>
        <w:t>不逾越底线；</w:t>
      </w:r>
      <w:r>
        <w:rPr>
          <w:rFonts w:hint="eastAsia"/>
        </w:rPr>
        <w:t>一一以义取利，</w:t>
      </w:r>
      <w:r>
        <w:t>不唯利是图；</w:t>
      </w:r>
      <w:r>
        <w:rPr>
          <w:rFonts w:hint="eastAsia"/>
        </w:rPr>
        <w:t>一一稳健审慎，</w:t>
      </w:r>
      <w:r>
        <w:t>不急功近利：</w:t>
      </w:r>
      <w:r>
        <w:rPr>
          <w:rFonts w:hint="eastAsia"/>
        </w:rPr>
        <w:t>一一守正创新，</w:t>
      </w:r>
      <w:r>
        <w:t>不脱实向虚；</w:t>
      </w:r>
      <w:r>
        <w:rPr>
          <w:rFonts w:hint="eastAsia"/>
        </w:rPr>
        <w:t>一一依法合规，</w:t>
      </w:r>
      <w:r>
        <w:t>不胡作非为。</w:t>
      </w:r>
      <w:r>
        <w:rPr>
          <w:rFonts w:hint="eastAsia"/>
        </w:rPr>
        <w:t>积极培育中国特色金融文化是提升金融国际竞争力的</w:t>
      </w:r>
      <w:r>
        <w:t>17</w:t>
      </w:r>
      <w:r>
        <w:rPr>
          <w:rFonts w:hint="eastAsia"/>
        </w:rPr>
        <w:t>必然要求，</w:t>
      </w:r>
      <w:r>
        <w:t>更是推动我国从金融大国走向金融强国的必然要</w:t>
      </w:r>
      <w:r>
        <w:rPr>
          <w:rFonts w:hint="eastAsia"/>
        </w:rPr>
        <w:t>求。这个重要提法不仅把马克思主义金融理论同当代中国具体实际相结合、</w:t>
      </w:r>
      <w:r>
        <w:t>同中华优秀传统文化相结合，为金融系统</w:t>
      </w:r>
      <w:r>
        <w:rPr>
          <w:rFonts w:hint="eastAsia"/>
        </w:rPr>
        <w:t>注入传承传统、</w:t>
      </w:r>
      <w:r>
        <w:t>积极向上的文化基因，也赋予了中华优秀传</w:t>
      </w:r>
      <w:r>
        <w:rPr>
          <w:rFonts w:hint="eastAsia"/>
        </w:rPr>
        <w:t>统文化新的时代内涵，</w:t>
      </w:r>
      <w:r>
        <w:t>指明了提升金融软实力、建设金融强</w:t>
      </w:r>
      <w:r>
        <w:rPr>
          <w:rFonts w:hint="eastAsia"/>
        </w:rPr>
        <w:t>国的前进方向。</w:t>
      </w:r>
      <w:r>
        <w:t>在这次专题研讨班开班式上，习近平总书记</w:t>
      </w:r>
      <w:r>
        <w:rPr>
          <w:rFonts w:hint="eastAsia"/>
        </w:rPr>
        <w:t>还着重就防范化解金融风险和金融高水平对外开放进行了部署，</w:t>
      </w:r>
      <w:r>
        <w:t>提出</w:t>
      </w:r>
      <w:r>
        <w:t>“</w:t>
      </w:r>
      <w:r>
        <w:t>金融监管要</w:t>
      </w:r>
      <w:r>
        <w:t>‘</w:t>
      </w:r>
      <w:r>
        <w:t>长牙带刺</w:t>
      </w:r>
      <w:r>
        <w:t>'</w:t>
      </w:r>
      <w:r>
        <w:t>、有枝布角</w:t>
      </w:r>
      <w:r>
        <w:t>”“</w:t>
      </w:r>
      <w:r>
        <w:t>实现金</w:t>
      </w:r>
      <w:r>
        <w:rPr>
          <w:rFonts w:hint="eastAsia"/>
        </w:rPr>
        <w:t>融监管横向到边、</w:t>
      </w:r>
      <w:r>
        <w:t>纵向到底</w:t>
      </w:r>
      <w:r>
        <w:t>”“</w:t>
      </w:r>
      <w:r>
        <w:t>落实好屈地风险处置和维稳</w:t>
      </w:r>
      <w:r>
        <w:rPr>
          <w:rFonts w:hint="eastAsia"/>
        </w:rPr>
        <w:t>责任”</w:t>
      </w:r>
      <w:r>
        <w:t>等，提出</w:t>
      </w:r>
      <w:r>
        <w:t>“</w:t>
      </w:r>
      <w:r>
        <w:t>增强开放政策的透明度、</w:t>
      </w:r>
    </w:p>
    <w:p w:rsidR="00B5457D" w:rsidP="00F322B5">
      <w:pPr>
        <w:ind w:firstLine="640"/>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800" w:bottom="1440" w:left="1800" w:header="851" w:footer="992" w:gutter="0"/>
          <w:pgNumType w:start="3"/>
          <w:cols w:space="425"/>
          <w:titlePg w:val="0"/>
          <w:docGrid w:type="lines" w:linePitch="312"/>
        </w:sectPr>
      </w:pPr>
      <w:r>
        <w:t>稳定性和可预期</w:t>
      </w:r>
      <w:r>
        <w:rPr>
          <w:rFonts w:hint="eastAsia"/>
        </w:rPr>
        <w:t>性”</w:t>
      </w:r>
      <w:r>
        <w:t>，具有很强的针对性和指导性。</w:t>
      </w:r>
      <w:r>
        <w:rPr>
          <w:rFonts w:hint="eastAsia"/>
        </w:rPr>
        <w:t>习近平总书记的重要讲话对正确认识我国金融发展面临的形势任务，</w:t>
      </w:r>
      <w:r>
        <w:t>深化对金融工作本质规律和发展道路的认识，</w:t>
      </w:r>
      <w:r>
        <w:rPr>
          <w:rFonts w:hint="eastAsia"/>
        </w:rPr>
        <w:t>具有十分重要的意义。</w:t>
      </w:r>
      <w:r>
        <w:t>在习近平新时代中国特色社会主义思</w:t>
      </w:r>
      <w:r>
        <w:rPr>
          <w:rFonts w:hint="eastAsia"/>
        </w:rPr>
        <w:t>想指引下，</w:t>
      </w:r>
      <w:r>
        <w:t>朝着金融强国目标阔步向前，中国特色金融发展</w:t>
      </w:r>
      <w:r>
        <w:rPr>
          <w:rFonts w:hint="eastAsia"/>
        </w:rPr>
        <w:t>之路必将越走越宽广。</w:t>
      </w:r>
      <w:r>
        <w:t>2024</w:t>
      </w:r>
      <w:r>
        <w:t>推动金融高质量发展专题研讨心得体会</w:t>
      </w:r>
      <w:r>
        <w:rPr>
          <w:rFonts w:hint="eastAsia"/>
        </w:rPr>
        <w:t>习近平总书记在省部级主要领导干部推动金融高质量发展专题研讨班开班式上发表重要讲话，</w:t>
      </w:r>
      <w:r>
        <w:t>深刻阐释金融强国</w:t>
      </w:r>
      <w:r>
        <w:rPr>
          <w:rFonts w:hint="eastAsia"/>
        </w:rPr>
        <w:t>的丰富内涵，</w:t>
      </w:r>
      <w:r>
        <w:t>明确了坚定不移走中国特色金融发展之路的方</w:t>
      </w:r>
      <w:r>
        <w:rPr>
          <w:rFonts w:hint="eastAsia"/>
        </w:rPr>
        <w:t>向，</w:t>
      </w:r>
      <w:r>
        <w:t>释放了推动金融高质量发展的强音。</w:t>
      </w:r>
      <w:r>
        <w:t>182023</w:t>
      </w:r>
      <w:r>
        <w:t>年</w:t>
      </w:r>
      <w:r>
        <w:t>10</w:t>
      </w:r>
      <w:r>
        <w:t>月底召开的中央金融工作会议提出，</w:t>
      </w:r>
      <w:r>
        <w:t>“</w:t>
      </w:r>
      <w:r>
        <w:t>要加</w:t>
      </w:r>
      <w:r>
        <w:rPr>
          <w:rFonts w:hint="eastAsia"/>
        </w:rPr>
        <w:t>快建设金融强国”</w:t>
      </w:r>
      <w:r>
        <w:t>，将金融工作上升到更高战略高度。在这</w:t>
      </w:r>
      <w:r>
        <w:rPr>
          <w:rFonts w:hint="eastAsia"/>
        </w:rPr>
        <w:t>次专题研讨班开班式上，</w:t>
      </w:r>
      <w:r>
        <w:t>习近平总书记鲜明提出</w:t>
      </w:r>
      <w:r>
        <w:t>“</w:t>
      </w:r>
      <w:r>
        <w:t>六个强大</w:t>
      </w:r>
      <w:r>
        <w:t>”</w:t>
      </w:r>
      <w:r>
        <w:t>，</w:t>
      </w:r>
      <w:r>
        <w:rPr>
          <w:rFonts w:hint="eastAsia"/>
        </w:rPr>
        <w:t>明确了</w:t>
      </w:r>
      <w:r>
        <w:t>金融强国建设的关键核心要素，指明了我国建设金融</w:t>
      </w:r>
      <w:r>
        <w:rPr>
          <w:rFonts w:hint="eastAsia"/>
        </w:rPr>
        <w:t>强国的实践路径。金融强国应当基于强大的经济基础，</w:t>
      </w:r>
      <w:r>
        <w:t>具有领先世界的经</w:t>
      </w:r>
      <w:r>
        <w:rPr>
          <w:rFonts w:hint="eastAsia"/>
        </w:rPr>
        <w:t>济实力、</w:t>
      </w:r>
      <w:r>
        <w:t>科技实力和综合国力，同时具备一系列关键核心金</w:t>
      </w:r>
      <w:r>
        <w:rPr>
          <w:rFonts w:hint="eastAsia"/>
        </w:rPr>
        <w:t>融要素：一一强大的货币；一一强大的中央银行；——强大的金融机构；一—强大的国际金融中心；——强大的金融监管；一一强大的金融人才队伍。强大的货币。</w:t>
      </w:r>
      <w:r>
        <w:t>货币是金融的根基。强大的主权货币是金</w:t>
      </w:r>
      <w:r>
        <w:rPr>
          <w:rFonts w:hint="eastAsia"/>
        </w:rPr>
        <w:t>融强国的基石。</w:t>
      </w:r>
      <w:r>
        <w:t>近年来，人民币国际化稳中有进，在全球贸</w:t>
      </w:r>
      <w:r>
        <w:rPr>
          <w:rFonts w:hint="eastAsia"/>
        </w:rPr>
        <w:t>易融资中的占比排名上升至第二位。</w:t>
      </w:r>
      <w:r>
        <w:t>人民币国际地位稳步提</w:t>
      </w:r>
      <w:r>
        <w:rPr>
          <w:rFonts w:hint="eastAsia"/>
        </w:rPr>
        <w:t>升，</w:t>
      </w:r>
      <w:r>
        <w:t>将成为我国建设金融强国的重要支柱。</w:t>
      </w:r>
    </w:p>
    <w:p w:rsidR="00B5457D" w:rsidP="00F322B5">
      <w:pPr>
        <w:ind w:firstLine="640"/>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800" w:bottom="1440" w:left="1800" w:header="851" w:footer="992" w:gutter="0"/>
          <w:pgNumType w:start="4"/>
          <w:cols w:space="425"/>
          <w:titlePg w:val="0"/>
          <w:docGrid w:type="lines" w:linePitch="312"/>
        </w:sectPr>
      </w:pPr>
      <w:r>
        <w:rPr>
          <w:rFonts w:hint="eastAsia"/>
        </w:rPr>
        <w:t>强大的</w:t>
      </w:r>
      <w:r>
        <w:rPr>
          <w:rFonts w:hint="eastAsia"/>
        </w:rPr>
        <w:t>中央银行。</w:t>
      </w:r>
      <w:r>
        <w:t>中央银行负责调控货币总闸门，对经</w:t>
      </w:r>
      <w:r>
        <w:rPr>
          <w:rFonts w:hint="eastAsia"/>
        </w:rPr>
        <w:t>济发展全局有着重要作用。</w:t>
      </w:r>
      <w:r>
        <w:t>当前我国转向高质量发展阶段</w:t>
      </w:r>
      <w:r>
        <w:t>,</w:t>
      </w:r>
      <w:r>
        <w:rPr>
          <w:rFonts w:hint="eastAsia"/>
        </w:rPr>
        <w:t>需要以现代中央银行制度作为重要支撑，</w:t>
      </w:r>
      <w:r>
        <w:t>既支持经济转型升</w:t>
      </w:r>
      <w:r>
        <w:rPr>
          <w:rFonts w:hint="eastAsia"/>
        </w:rPr>
        <w:t>级，</w:t>
      </w:r>
      <w:r>
        <w:t>又防止发生严重通货膨胀或通货紧缩以及系统性金融风</w:t>
      </w:r>
      <w:r>
        <w:rPr>
          <w:rFonts w:hint="eastAsia"/>
        </w:rPr>
        <w:t>险，</w:t>
      </w:r>
      <w:r>
        <w:t>确保我国现代化进程顺利推进，维护国家安全。</w:t>
      </w:r>
      <w:r>
        <w:rPr>
          <w:rFonts w:hint="eastAsia"/>
        </w:rPr>
        <w:t>强大的金融机构。</w:t>
      </w:r>
      <w:r>
        <w:t>金融机构是金融强国建设的重要微观</w:t>
      </w:r>
      <w:r>
        <w:t>19</w:t>
      </w:r>
      <w:r>
        <w:rPr>
          <w:rFonts w:hint="eastAsia"/>
        </w:rPr>
        <w:t>基础。</w:t>
      </w:r>
      <w:r>
        <w:t>当前，我国银行业金融机构数量多达</w:t>
      </w:r>
      <w:r>
        <w:t>4000</w:t>
      </w:r>
      <w:r>
        <w:t>多家，</w:t>
      </w:r>
      <w:r>
        <w:t>5</w:t>
      </w:r>
      <w:r>
        <w:t>家</w:t>
      </w:r>
      <w:r>
        <w:rPr>
          <w:rFonts w:hint="eastAsia"/>
        </w:rPr>
        <w:t>大型商业银行入选全球系统重要性银行，</w:t>
      </w:r>
      <w:r>
        <w:t>金融机构综合实力</w:t>
      </w:r>
      <w:r>
        <w:rPr>
          <w:rFonts w:hint="eastAsia"/>
        </w:rPr>
        <w:t>和影响力不断增强，</w:t>
      </w:r>
      <w:r>
        <w:t>但也存在发展水平参差不齐、竞争力不</w:t>
      </w:r>
      <w:r>
        <w:rPr>
          <w:rFonts w:hint="eastAsia"/>
        </w:rPr>
        <w:t>强等问题。</w:t>
      </w:r>
      <w:r>
        <w:t>加快建设金融强国，必须培育更多具有国际竞争</w:t>
      </w:r>
      <w:r>
        <w:rPr>
          <w:rFonts w:hint="eastAsia"/>
        </w:rPr>
        <w:t>力的金融机构。强大的国际金融中心。</w:t>
      </w:r>
      <w:r>
        <w:t>纵观世界金融发展史，国际金融</w:t>
      </w:r>
      <w:r>
        <w:rPr>
          <w:rFonts w:hint="eastAsia"/>
        </w:rPr>
        <w:t>中心的变迁是金融强国兴衰的重要标志。</w:t>
      </w:r>
      <w:r>
        <w:t>当前，我国国际金</w:t>
      </w:r>
      <w:r>
        <w:rPr>
          <w:rFonts w:hint="eastAsia"/>
        </w:rPr>
        <w:t>融中心建设取得较大成就。</w:t>
      </w:r>
      <w:r>
        <w:t>建设金融强国，需要更具竞争力</w:t>
      </w:r>
      <w:r>
        <w:rPr>
          <w:rFonts w:hint="eastAsia"/>
        </w:rPr>
        <w:t>的国际金融中心，</w:t>
      </w:r>
      <w:r>
        <w:t>进一步提升在全球金融市场的影响力。</w:t>
      </w:r>
      <w:r>
        <w:rPr>
          <w:rFonts w:hint="eastAsia"/>
        </w:rPr>
        <w:t>强大的金融监管。</w:t>
      </w:r>
      <w:r>
        <w:t>强大的金融监管，是金融强国建设的</w:t>
      </w:r>
      <w:r>
        <w:rPr>
          <w:rFonts w:hint="eastAsia"/>
        </w:rPr>
        <w:t>有力保障。</w:t>
      </w:r>
      <w:r>
        <w:t>近年来，我国金融监管体系日益完善，尤其是新</w:t>
      </w:r>
      <w:r>
        <w:rPr>
          <w:rFonts w:hint="eastAsia"/>
        </w:rPr>
        <w:t>一轮金融监管机构改革以来，</w:t>
      </w:r>
      <w:r>
        <w:t>金融监管有效性明显提升。当</w:t>
      </w:r>
      <w:r>
        <w:rPr>
          <w:rFonts w:hint="eastAsia"/>
        </w:rPr>
        <w:t>前，</w:t>
      </w:r>
      <w:r>
        <w:t>要以科学、有效、有力的金融监管不断增强金融发展的</w:t>
      </w:r>
      <w:r>
        <w:rPr>
          <w:rFonts w:hint="eastAsia"/>
        </w:rPr>
        <w:t>安全性。强大的金融人才队伍。</w:t>
      </w:r>
      <w:r>
        <w:t>金融领域专业性强、复杂程度高</w:t>
      </w:r>
      <w:r>
        <w:t>,</w:t>
      </w:r>
      <w:r>
        <w:rPr>
          <w:rFonts w:hint="eastAsia"/>
        </w:rPr>
        <w:t>人才队伍至关重要。</w:t>
      </w:r>
      <w:r>
        <w:t>要按照政治过硬、能力过硬、作风过硬</w:t>
      </w:r>
      <w:r>
        <w:rPr>
          <w:rFonts w:hint="eastAsia"/>
        </w:rPr>
        <w:t>的要求，</w:t>
      </w:r>
      <w:r>
        <w:t>打造一支堪当建设金融强国重任的人才队伍。</w:t>
      </w:r>
      <w:r>
        <w:rPr>
          <w:rFonts w:hint="eastAsia"/>
        </w:rPr>
        <w:t>在</w:t>
      </w:r>
      <w:r>
        <w:t>2024</w:t>
      </w:r>
      <w:r>
        <w:t>年（推进）高质量发展大会上的讲话</w:t>
      </w:r>
      <w:r>
        <w:rPr>
          <w:rFonts w:hint="eastAsia"/>
        </w:rPr>
        <w:t>同志们，</w:t>
      </w:r>
      <w:r>
        <w:t>朋友们：</w:t>
      </w:r>
    </w:p>
    <w:p w:rsidR="00B5457D" w:rsidP="00F322B5">
      <w:pPr>
        <w:ind w:firstLine="640"/>
        <w:sectPr>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800" w:bottom="1440" w:left="1800" w:header="851" w:footer="992" w:gutter="0"/>
          <w:pgNumType w:start="5"/>
          <w:cols w:space="425"/>
          <w:titlePg w:val="0"/>
          <w:docGrid w:type="lines" w:linePitch="312"/>
        </w:sectPr>
      </w:pPr>
      <w:r>
        <w:rPr>
          <w:rFonts w:hint="eastAsia"/>
        </w:rPr>
        <w:t>寒过人勤春向早，</w:t>
      </w:r>
      <w:r>
        <w:t>惠风</w:t>
      </w:r>
      <w:r>
        <w:t>拂面岁如烟。</w:t>
      </w:r>
      <w:r>
        <w:rPr>
          <w:rFonts w:hint="eastAsia"/>
        </w:rPr>
        <w:t>春节刚过，</w:t>
      </w:r>
      <w:r>
        <w:t>省、市分别召开新春</w:t>
      </w:r>
      <w:r>
        <w:t>“</w:t>
      </w:r>
      <w:r>
        <w:t>第一会</w:t>
      </w:r>
      <w:r>
        <w:t>”</w:t>
      </w:r>
      <w:r>
        <w:t>，击鼓催征、</w:t>
      </w:r>
      <w:r>
        <w:rPr>
          <w:rFonts w:hint="eastAsia"/>
        </w:rPr>
        <w:t>加油鼓劲，</w:t>
      </w:r>
      <w:r>
        <w:t>动员全省上下、全市上下不负春光、苦干实干、</w:t>
      </w:r>
      <w:r>
        <w:t>20</w:t>
      </w:r>
      <w:r>
        <w:rPr>
          <w:rFonts w:hint="eastAsia"/>
        </w:rPr>
        <w:t>聚力前行，</w:t>
      </w:r>
      <w:r>
        <w:t>奋力推进中国式现代化</w:t>
      </w:r>
      <w:r>
        <w:t>X</w:t>
      </w:r>
      <w:r>
        <w:t>实践，加快建设城乡融</w:t>
      </w:r>
      <w:r>
        <w:rPr>
          <w:rFonts w:hint="eastAsia"/>
        </w:rPr>
        <w:t>合发展示范区。今年我们的新春“第一会”</w:t>
      </w:r>
      <w:r>
        <w:t>怎么开？我们春节前后召开</w:t>
      </w:r>
      <w:r>
        <w:t>3</w:t>
      </w:r>
      <w:r>
        <w:t>次党工委会议专题研究。</w:t>
      </w:r>
      <w:r>
        <w:t>2023</w:t>
      </w:r>
      <w:r>
        <w:t>年我们的主题是</w:t>
      </w:r>
      <w:r>
        <w:t>“</w:t>
      </w:r>
      <w:r>
        <w:t>产城融合</w:t>
      </w:r>
      <w:r>
        <w:rPr>
          <w:rFonts w:hint="eastAsia"/>
        </w:rPr>
        <w:t>发展示范区建设推进会”</w:t>
      </w:r>
      <w:r>
        <w:t>，今年最初拟定的也是这个主题，</w:t>
      </w:r>
      <w:r>
        <w:rPr>
          <w:rFonts w:hint="eastAsia"/>
        </w:rPr>
        <w:t>后来确定为</w:t>
      </w:r>
      <w:r>
        <w:t>2023</w:t>
      </w:r>
      <w:r>
        <w:t>年度总结表彰暨</w:t>
      </w:r>
      <w:r>
        <w:t>2024</w:t>
      </w:r>
      <w:r>
        <w:t>年冲刺</w:t>
      </w:r>
      <w:r>
        <w:t>“</w:t>
      </w:r>
      <w:r>
        <w:t>开门红</w:t>
      </w:r>
      <w:r>
        <w:t>”</w:t>
      </w:r>
      <w:r>
        <w:t>动</w:t>
      </w:r>
      <w:r>
        <w:rPr>
          <w:rFonts w:hint="eastAsia"/>
        </w:rPr>
        <w:t>员大会，</w:t>
      </w:r>
      <w:r>
        <w:t>昨天我仔细思考，认为会议主题定位还是不够鲜明、</w:t>
      </w:r>
      <w:r>
        <w:rPr>
          <w:rFonts w:hint="eastAsia"/>
        </w:rPr>
        <w:t>不聚焦，</w:t>
      </w:r>
      <w:r>
        <w:t>临时改为高质量发展大会。</w:t>
      </w:r>
      <w:r>
        <w:rPr>
          <w:rFonts w:hint="eastAsia"/>
        </w:rPr>
        <w:t>今天，</w:t>
      </w:r>
      <w:r>
        <w:t>我们首次召开全区高质量发展大会，就是要激发</w:t>
      </w:r>
      <w:r>
        <w:rPr>
          <w:rFonts w:hint="eastAsia"/>
        </w:rPr>
        <w:t>和凝聚起全区上下推动高质量发展的强烈共识、</w:t>
      </w:r>
      <w:r>
        <w:t>强劲信心、</w:t>
      </w:r>
      <w:r>
        <w:rPr>
          <w:rFonts w:hint="eastAsia"/>
        </w:rPr>
        <w:t>强大合力，</w:t>
      </w:r>
      <w:r>
        <w:t>聚焦经济建设这一中心工作和高质量发展这一首</w:t>
      </w:r>
      <w:r>
        <w:rPr>
          <w:rFonts w:hint="eastAsia"/>
        </w:rPr>
        <w:t>要任务，</w:t>
      </w:r>
      <w:r>
        <w:t>加快发展新质生产力，不断塑造发展新动能、新优</w:t>
      </w:r>
      <w:r>
        <w:rPr>
          <w:rFonts w:hint="eastAsia"/>
        </w:rPr>
        <w:t>势，</w:t>
      </w:r>
      <w:r>
        <w:t>奋力推动经济高质量发展，努力在推进中国式现代化某</w:t>
      </w:r>
      <w:r>
        <w:rPr>
          <w:rFonts w:hint="eastAsia"/>
        </w:rPr>
        <w:t>实践中担主力、</w:t>
      </w:r>
      <w:r>
        <w:t>当标杆、作示范，为加快建设城乡融合发展</w:t>
      </w:r>
      <w:r>
        <w:rPr>
          <w:rFonts w:hint="eastAsia"/>
        </w:rPr>
        <w:t>示范区责献更多“高新力量”</w:t>
      </w:r>
      <w:r>
        <w:t>、续写更多</w:t>
      </w:r>
      <w:r>
        <w:t>“</w:t>
      </w:r>
      <w:r>
        <w:t>春天的故事</w:t>
      </w:r>
      <w:r>
        <w:rPr>
          <w:rFonts w:hint="eastAsia"/>
        </w:rPr>
        <w:t>雪降祥瑞，</w:t>
      </w:r>
      <w:r>
        <w:t>春风化雨。</w:t>
      </w:r>
      <w:r>
        <w:t>”</w:t>
      </w:r>
      <w:r>
        <w:rPr>
          <w:rFonts w:hint="eastAsia"/>
        </w:rPr>
        <w:t>今天的某银装素裹、</w:t>
      </w:r>
      <w:r>
        <w:t>白雪皑皑，会场气氛热烈、春意融</w:t>
      </w:r>
      <w:r>
        <w:rPr>
          <w:rFonts w:hint="eastAsia"/>
        </w:rPr>
        <w:t>融。</w:t>
      </w:r>
      <w:r>
        <w:t>刚才，我们隆重表彰奖励了在过去一年为高新区乃至某</w:t>
      </w:r>
      <w:r>
        <w:rPr>
          <w:rFonts w:hint="eastAsia"/>
        </w:rPr>
        <w:t>经济社会发展作出突出责献的企业、</w:t>
      </w:r>
      <w:r>
        <w:t>企业家和先进单位、优</w:t>
      </w:r>
      <w:r>
        <w:rPr>
          <w:rFonts w:hint="eastAsia"/>
        </w:rPr>
        <w:t>秀个人。</w:t>
      </w:r>
      <w:r>
        <w:t>正是有您们的艰辛付出、实干笃行、竞进有为，才</w:t>
      </w:r>
      <w:r>
        <w:rPr>
          <w:rFonts w:hint="eastAsia"/>
        </w:rPr>
        <w:t>交出亮眼成绩单，</w:t>
      </w:r>
      <w:r>
        <w:t>实现全年</w:t>
      </w:r>
      <w:r>
        <w:t>“</w:t>
      </w:r>
      <w:r>
        <w:t>满堂彩</w:t>
      </w:r>
      <w:r>
        <w:t>”</w:t>
      </w:r>
      <w:r>
        <w:t>，跑出高质量发展</w:t>
      </w:r>
      <w:r>
        <w:t>“</w:t>
      </w:r>
      <w:r>
        <w:t>加</w:t>
      </w:r>
      <w:r>
        <w:rPr>
          <w:rFonts w:hint="eastAsia"/>
        </w:rPr>
        <w:t>速度”</w:t>
      </w:r>
      <w:r>
        <w:t>。</w:t>
      </w:r>
      <w:r>
        <w:rPr>
          <w:rFonts w:hint="eastAsia"/>
        </w:rPr>
        <w:t>去年在“一难两难多难”</w:t>
      </w:r>
    </w:p>
    <w:p w:rsidR="00B5457D" w:rsidP="00F322B5">
      <w:pPr>
        <w:ind w:firstLine="640"/>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800" w:bottom="1440" w:left="1800" w:header="851" w:footer="992" w:gutter="0"/>
          <w:pgNumType w:start="6"/>
          <w:cols w:space="425"/>
          <w:titlePg w:val="0"/>
          <w:docGrid w:type="lines" w:linePitch="312"/>
        </w:sectPr>
      </w:pPr>
      <w:r>
        <w:t>的情况下，</w:t>
      </w:r>
      <w:r>
        <w:t>我们规上工业增加</w:t>
      </w:r>
      <w:r>
        <w:rPr>
          <w:rFonts w:hint="eastAsia"/>
        </w:rPr>
        <w:t>值、</w:t>
      </w:r>
      <w:r>
        <w:t>固定资产投资等主要经济指标增速实现两位数增长，高</w:t>
      </w:r>
      <w:r>
        <w:t>21</w:t>
      </w:r>
      <w:r>
        <w:rPr>
          <w:rFonts w:hint="eastAsia"/>
        </w:rPr>
        <w:t>于全国全省领跑全市，</w:t>
      </w:r>
      <w:r>
        <w:t>国家高新区综合排名大幅跃升，创新</w:t>
      </w:r>
      <w:r>
        <w:rPr>
          <w:rFonts w:hint="eastAsia"/>
        </w:rPr>
        <w:t>能力跃居全国国家高新区第</w:t>
      </w:r>
      <w:r>
        <w:t>52</w:t>
      </w:r>
      <w:r>
        <w:t>位。齐星、科迪雅两家企业</w:t>
      </w:r>
      <w:r>
        <w:rPr>
          <w:rFonts w:hint="eastAsia"/>
        </w:rPr>
        <w:t>入选全省“楚天英才计划”</w:t>
      </w:r>
      <w:r>
        <w:t>科技创新团队；东风马可迅公司</w:t>
      </w:r>
      <w:r>
        <w:rPr>
          <w:rFonts w:hint="eastAsia"/>
        </w:rPr>
        <w:t>“产线柔性配置”</w:t>
      </w:r>
      <w:r>
        <w:t>入选工信部</w:t>
      </w:r>
      <w:r>
        <w:t>2023</w:t>
      </w:r>
      <w:r>
        <w:t>年智能制造优秀场景名</w:t>
      </w:r>
      <w:r>
        <w:rPr>
          <w:rFonts w:hint="eastAsia"/>
        </w:rPr>
        <w:t>单；</w:t>
      </w:r>
      <w:r>
        <w:t>凯力专汽获批全省第三批上云标杆企业；捧星新材料、</w:t>
      </w:r>
      <w:r>
        <w:rPr>
          <w:rFonts w:hint="eastAsia"/>
        </w:rPr>
        <w:t>大闰化学等锂动力电池关键组件链式布局，</w:t>
      </w:r>
      <w:r>
        <w:t>某青春化工工业</w:t>
      </w:r>
      <w:r>
        <w:rPr>
          <w:rFonts w:hint="eastAsia"/>
        </w:rPr>
        <w:t>园、</w:t>
      </w:r>
      <w:r>
        <w:t>大数据产业园加快满园，品源</w:t>
      </w:r>
      <w:r>
        <w:t>“</w:t>
      </w:r>
      <w:r>
        <w:t>菇的辣克</w:t>
      </w:r>
      <w:r>
        <w:t>”</w:t>
      </w:r>
      <w:r>
        <w:t>香菇酱出口</w:t>
      </w:r>
      <w:r>
        <w:rPr>
          <w:rFonts w:hint="eastAsia"/>
        </w:rPr>
        <w:t>畅销</w:t>
      </w:r>
      <w:r>
        <w:t>40</w:t>
      </w:r>
      <w:r>
        <w:t>多个国家，内销外贸双线飘红；全市首届工业旅游</w:t>
      </w:r>
      <w:r>
        <w:rPr>
          <w:rFonts w:hint="eastAsia"/>
        </w:rPr>
        <w:t>大会暨黄鹤楼大清香酒秋季开酿大典隆重举行；</w:t>
      </w:r>
      <w:r>
        <w:t>凯力、盈通、</w:t>
      </w:r>
      <w:r>
        <w:rPr>
          <w:rFonts w:hint="eastAsia"/>
        </w:rPr>
        <w:t>楚胜、</w:t>
      </w:r>
      <w:r>
        <w:t>齐星等企业组成志愿联盟，在随城迎战寒潮冰雪中发</w:t>
      </w:r>
      <w:r>
        <w:rPr>
          <w:rFonts w:hint="eastAsia"/>
        </w:rPr>
        <w:t>挥了</w:t>
      </w:r>
      <w:r>
        <w:t>重要作用；某火电厂两台机组成功并网发电，改写我市</w:t>
      </w:r>
      <w:r>
        <w:rPr>
          <w:rFonts w:hint="eastAsia"/>
        </w:rPr>
        <w:t>无大型电源点的历史；</w:t>
      </w:r>
      <w:r>
        <w:t>X</w:t>
      </w:r>
      <w:r>
        <w:t>斯诺、大闰化学、晶星科技等一批</w:t>
      </w:r>
      <w:r>
        <w:rPr>
          <w:rFonts w:hint="eastAsia"/>
        </w:rPr>
        <w:t>项目</w:t>
      </w:r>
      <w:r>
        <w:t>建成投产成为新的工业增长点，以高新之</w:t>
      </w:r>
      <w:r>
        <w:t>“</w:t>
      </w:r>
      <w:r>
        <w:t>进</w:t>
      </w:r>
      <w:r>
        <w:t>”</w:t>
      </w:r>
      <w:r>
        <w:t>撑起了</w:t>
      </w:r>
      <w:r>
        <w:rPr>
          <w:rFonts w:hint="eastAsia"/>
        </w:rPr>
        <w:t>某经济之“稳”</w:t>
      </w:r>
      <w:r>
        <w:t>，助力城乡融合发展示范区建设。这些成绩</w:t>
      </w:r>
      <w:r>
        <w:rPr>
          <w:rFonts w:hint="eastAsia"/>
        </w:rPr>
        <w:t>的背后，</w:t>
      </w:r>
      <w:r>
        <w:t>是企业家们坚韧不拨、敢为人先、刚毅前行的精神，</w:t>
      </w:r>
      <w:r>
        <w:rPr>
          <w:rFonts w:hint="eastAsia"/>
        </w:rPr>
        <w:t>是各级领导、</w:t>
      </w:r>
      <w:r>
        <w:t>市直各部门、社会各界倾力支持的结果，是全</w:t>
      </w:r>
      <w:r>
        <w:rPr>
          <w:rFonts w:hint="eastAsia"/>
        </w:rPr>
        <w:t>区广大干部职工团结一心、</w:t>
      </w:r>
      <w:r>
        <w:t>奋力拼搏、集体智慧的结晶。在</w:t>
      </w:r>
      <w:r>
        <w:rPr>
          <w:rFonts w:hint="eastAsia"/>
        </w:rPr>
        <w:t>此，</w:t>
      </w:r>
      <w:r>
        <w:t>我代表党工委、管委会向您们表示衷心的感谢和热烈的</w:t>
      </w:r>
      <w:r>
        <w:rPr>
          <w:rFonts w:hint="eastAsia"/>
        </w:rPr>
        <w:t>祝贺！刚才，</w:t>
      </w:r>
      <w:r>
        <w:t>聆听了</w:t>
      </w:r>
      <w:r>
        <w:t>X</w:t>
      </w:r>
      <w:r>
        <w:t>、</w:t>
      </w:r>
      <w:r>
        <w:t>X</w:t>
      </w:r>
      <w:r>
        <w:t>、</w:t>
      </w:r>
      <w:r>
        <w:t>X</w:t>
      </w:r>
      <w:r>
        <w:t>、</w:t>
      </w:r>
      <w:r>
        <w:t>X</w:t>
      </w:r>
      <w:r>
        <w:t>等几位优秀企业家代表的经</w:t>
      </w:r>
      <w:r>
        <w:rPr>
          <w:rFonts w:hint="eastAsia"/>
        </w:rPr>
        <w:t>验交流发言，</w:t>
      </w:r>
      <w:r>
        <w:t>很受感动、深受启发、倍受鼓舞。让我们切实</w:t>
      </w:r>
      <w:r>
        <w:rPr>
          <w:rFonts w:hint="eastAsia"/>
        </w:rPr>
        <w:t>感受到的是迎难而上的坚定信心、</w:t>
      </w:r>
    </w:p>
    <w:p w:rsidR="00B5457D" w:rsidP="00F322B5">
      <w:pPr>
        <w:ind w:firstLine="640"/>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800" w:bottom="1440" w:left="1800" w:header="851" w:footer="992" w:gutter="0"/>
          <w:pgNumType w:start="7"/>
          <w:cols w:space="425"/>
          <w:titlePg w:val="0"/>
          <w:docGrid w:type="lines" w:linePitch="312"/>
        </w:sectPr>
      </w:pPr>
      <w:r>
        <w:t>精准应</w:t>
      </w:r>
      <w:r>
        <w:t>变的高瞻远瞩、爱</w:t>
      </w:r>
      <w:r>
        <w:rPr>
          <w:rFonts w:hint="eastAsia"/>
        </w:rPr>
        <w:t>随兴随的责任担当，</w:t>
      </w:r>
      <w:r>
        <w:t>他们的精彩分享既是经验之谈，更是肺</w:t>
      </w:r>
      <w:r>
        <w:rPr>
          <w:rFonts w:hint="eastAsia"/>
        </w:rPr>
        <w:t>腑之言，</w:t>
      </w:r>
      <w:r>
        <w:t>值得我们深入学习、仔细研究、认真思考！</w:t>
      </w:r>
      <w:r>
        <w:t>22</w:t>
      </w:r>
      <w:r>
        <w:rPr>
          <w:rFonts w:hint="eastAsia"/>
        </w:rPr>
        <w:t>如</w:t>
      </w:r>
      <w:r>
        <w:t>X</w:t>
      </w:r>
      <w:r>
        <w:t>新材料公司</w:t>
      </w:r>
      <w:r>
        <w:t>X</w:t>
      </w:r>
      <w:r>
        <w:t>董事长讲的：政府支持企业的力度，</w:t>
      </w:r>
      <w:r>
        <w:rPr>
          <w:rFonts w:hint="eastAsia"/>
        </w:rPr>
        <w:t>就是企业发展的速度；</w:t>
      </w:r>
      <w:r>
        <w:t>领导关心企业的温度就是企业家投资</w:t>
      </w:r>
      <w:r>
        <w:rPr>
          <w:rFonts w:hint="eastAsia"/>
        </w:rPr>
        <w:t>的强度；</w:t>
      </w:r>
      <w:r>
        <w:t>竞争是市场的本质特征，优胜劣汰是企业的生存法</w:t>
      </w:r>
      <w:r>
        <w:rPr>
          <w:rFonts w:hint="eastAsia"/>
        </w:rPr>
        <w:t>则，</w:t>
      </w:r>
      <w:r>
        <w:t>应变求新才是企业乃至社会进步的王道；坚守本真，知</w:t>
      </w:r>
      <w:r>
        <w:rPr>
          <w:rFonts w:hint="eastAsia"/>
        </w:rPr>
        <w:t>止而不殆。</w:t>
      </w:r>
      <w:r>
        <w:t>这三点体会和感悟，见解独到、整含深远、启迪</w:t>
      </w:r>
      <w:r>
        <w:rPr>
          <w:rFonts w:hint="eastAsia"/>
        </w:rPr>
        <w:t>受益！</w:t>
      </w:r>
      <w:r>
        <w:t>X</w:t>
      </w:r>
      <w:r>
        <w:t>新材料公司推行赛马制，实行轮值</w:t>
      </w:r>
      <w:r>
        <w:t>CEO,</w:t>
      </w:r>
      <w:r>
        <w:t>培植企业</w:t>
      </w:r>
      <w:r>
        <w:rPr>
          <w:rFonts w:hint="eastAsia"/>
        </w:rPr>
        <w:t>发展后劲；</w:t>
      </w:r>
      <w:r>
        <w:t>推行海外战略，实行全球大营销，培植企业发展</w:t>
      </w:r>
      <w:r>
        <w:rPr>
          <w:rFonts w:hint="eastAsia"/>
        </w:rPr>
        <w:t>潜能；</w:t>
      </w:r>
      <w:r>
        <w:t>推行分兵战术，实行分灶吃饭，培植企业内生动力；</w:t>
      </w:r>
      <w:r>
        <w:rPr>
          <w:rFonts w:hint="eastAsia"/>
        </w:rPr>
        <w:t>推行“竞合”</w:t>
      </w:r>
      <w:r>
        <w:t>理念演进，实行供应链模式深度优化，培植企</w:t>
      </w:r>
      <w:r>
        <w:rPr>
          <w:rFonts w:hint="eastAsia"/>
        </w:rPr>
        <w:t>业整合资源的能力；</w:t>
      </w:r>
      <w:r>
        <w:t>推行</w:t>
      </w:r>
      <w:r>
        <w:t>16</w:t>
      </w:r>
      <w:r>
        <w:t>项改革，实施</w:t>
      </w:r>
      <w:r>
        <w:t>“345”</w:t>
      </w:r>
      <w:r>
        <w:t>工程，增</w:t>
      </w:r>
      <w:r>
        <w:rPr>
          <w:rFonts w:hint="eastAsia"/>
        </w:rPr>
        <w:t>强创新能力等一系列举措，</w:t>
      </w:r>
      <w:r>
        <w:t>加快企业转型升级和改革发展步</w:t>
      </w:r>
      <w:r>
        <w:rPr>
          <w:rFonts w:hint="eastAsia"/>
        </w:rPr>
        <w:t>伐，</w:t>
      </w:r>
      <w:r>
        <w:t>值得我们深入学习借鉴。</w:t>
      </w:r>
      <w:r>
        <w:t>X</w:t>
      </w:r>
      <w:r>
        <w:t>集团叶开泰国药（某）有限公司</w:t>
      </w:r>
      <w:r>
        <w:t>X</w:t>
      </w:r>
      <w:r>
        <w:t>董事长讲的：企业</w:t>
      </w:r>
      <w:r>
        <w:rPr>
          <w:rFonts w:hint="eastAsia"/>
        </w:rPr>
        <w:t>将紧紧围绕智能化技术改造这条主线，</w:t>
      </w:r>
      <w:r>
        <w:t>扩大生产规模，加快</w:t>
      </w:r>
      <w:r>
        <w:rPr>
          <w:rFonts w:hint="eastAsia"/>
        </w:rPr>
        <w:t>企业转型，</w:t>
      </w:r>
      <w:r>
        <w:t>推进技术创新，不断培育新产品，扩大市场份额，</w:t>
      </w:r>
      <w:r>
        <w:rPr>
          <w:rFonts w:hint="eastAsia"/>
        </w:rPr>
        <w:t>促进企业持续健康发展，</w:t>
      </w:r>
      <w:r>
        <w:t>为促进中医药传承与创新责献力量。</w:t>
      </w:r>
      <w:r>
        <w:t>X</w:t>
      </w:r>
      <w:r>
        <w:t>集团</w:t>
      </w:r>
      <w:r>
        <w:t>X</w:t>
      </w:r>
      <w:r>
        <w:t>总经理提出秉持</w:t>
      </w:r>
      <w:r>
        <w:t>“</w:t>
      </w:r>
      <w:r>
        <w:t>三个有利</w:t>
      </w:r>
      <w:r>
        <w:t>”</w:t>
      </w:r>
      <w:r>
        <w:t>初心，狠抓</w:t>
      </w:r>
      <w:r>
        <w:t>“</w:t>
      </w:r>
      <w:r>
        <w:t>四个</w:t>
      </w:r>
      <w:r>
        <w:t>”</w:t>
      </w:r>
      <w:r>
        <w:rPr>
          <w:rFonts w:hint="eastAsia"/>
        </w:rPr>
        <w:t>三位一体，</w:t>
      </w:r>
      <w:r>
        <w:t>实现大转型大发展。</w:t>
      </w:r>
      <w:r>
        <w:t>X</w:t>
      </w:r>
      <w:r>
        <w:t>建材公司</w:t>
      </w:r>
      <w:r>
        <w:t>X</w:t>
      </w:r>
      <w:r>
        <w:t>总经理心系桑梓情，主动当好招商第一人，</w:t>
      </w:r>
      <w:r>
        <w:rPr>
          <w:rFonts w:hint="eastAsia"/>
        </w:rPr>
        <w:t>千方百计促成昱通高端铜箔重大产业项目</w:t>
      </w:r>
      <w:r>
        <w:t>签约落地，令人感</w:t>
      </w:r>
      <w:r>
        <w:rPr>
          <w:rFonts w:hint="eastAsia"/>
        </w:rPr>
        <w:t>佩！高新投公司、</w:t>
      </w:r>
    </w:p>
    <w:p w:rsidR="00B5457D" w:rsidP="00F322B5">
      <w:pPr>
        <w:ind w:firstLine="640"/>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440" w:right="1800" w:bottom="1440" w:left="1800" w:header="851" w:footer="992" w:gutter="0"/>
          <w:pgNumType w:start="8"/>
          <w:cols w:space="425"/>
          <w:titlePg w:val="0"/>
          <w:docGrid w:type="lines" w:linePitch="312"/>
        </w:sectPr>
      </w:pPr>
      <w:r>
        <w:t>青春化工工业园办分别围绕今年项目</w:t>
      </w:r>
      <w:r>
        <w:t>建设</w:t>
      </w:r>
      <w:r>
        <w:rPr>
          <w:rFonts w:hint="eastAsia"/>
        </w:rPr>
        <w:t>和服务企业发展、</w:t>
      </w:r>
      <w:r>
        <w:t>加强要素保障进行了表态发言，讲的都非</w:t>
      </w:r>
      <w:r>
        <w:rPr>
          <w:rFonts w:hint="eastAsia"/>
        </w:rPr>
        <w:t>常真诚、</w:t>
      </w:r>
      <w:r>
        <w:t>非常实在。在这些先进典型身上，展现了争先创优、</w:t>
      </w:r>
      <w:r>
        <w:t>23</w:t>
      </w:r>
      <w:r>
        <w:rPr>
          <w:rFonts w:hint="eastAsia"/>
        </w:rPr>
        <w:t>勇争一流的精神与豪情，</w:t>
      </w:r>
      <w:r>
        <w:t>彰显了攻坚克难、开拓创新的执着</w:t>
      </w:r>
      <w:r>
        <w:rPr>
          <w:rFonts w:hint="eastAsia"/>
        </w:rPr>
        <w:t>与勇气，</w:t>
      </w:r>
      <w:r>
        <w:t>宣示了恪尽职守、担当有为的格局与情怀。希望大</w:t>
      </w:r>
      <w:r>
        <w:rPr>
          <w:rFonts w:hint="eastAsia"/>
        </w:rPr>
        <w:t>家积极向先进学习，</w:t>
      </w:r>
      <w:r>
        <w:t>向标杆靠齐。</w:t>
      </w:r>
      <w:r>
        <w:rPr>
          <w:rFonts w:hint="eastAsia"/>
        </w:rPr>
        <w:t>龙年新春时节，</w:t>
      </w:r>
      <w:r>
        <w:t>高新区招商引资</w:t>
      </w:r>
      <w:r>
        <w:t>“</w:t>
      </w:r>
      <w:r>
        <w:t>不打烂</w:t>
      </w:r>
      <w:r>
        <w:t>”</w:t>
      </w:r>
      <w:r>
        <w:t>，重点项目</w:t>
      </w:r>
      <w:r>
        <w:rPr>
          <w:rFonts w:hint="eastAsia"/>
        </w:rPr>
        <w:t>“不停工”</w:t>
      </w:r>
      <w:r>
        <w:t>，骨干企业</w:t>
      </w:r>
      <w:r>
        <w:t>“</w:t>
      </w:r>
      <w:r>
        <w:t>不停产</w:t>
      </w:r>
      <w:r>
        <w:t>”</w:t>
      </w:r>
      <w:r>
        <w:t>，服务保障</w:t>
      </w:r>
      <w:r>
        <w:t>“</w:t>
      </w:r>
      <w:r>
        <w:t>不掉线</w:t>
      </w:r>
      <w:r>
        <w:t>”</w:t>
      </w:r>
      <w:r>
        <w:t>，</w:t>
      </w:r>
      <w:r>
        <w:rPr>
          <w:rFonts w:hint="eastAsia"/>
        </w:rPr>
        <w:t>生产与建设两种音符交织共鸣，</w:t>
      </w:r>
      <w:r>
        <w:t>谱写了一首高质量发展的奋</w:t>
      </w:r>
      <w:r>
        <w:rPr>
          <w:rFonts w:hint="eastAsia"/>
        </w:rPr>
        <w:t>进曲，</w:t>
      </w:r>
      <w:r>
        <w:t>呈现出一派春和景明、龙腾盛世、</w:t>
      </w:r>
      <w:r>
        <w:t>“</w:t>
      </w:r>
      <w:r>
        <w:t>风景这边独好</w:t>
      </w:r>
      <w:r>
        <w:t>”</w:t>
      </w:r>
      <w:r>
        <w:rPr>
          <w:rFonts w:hint="eastAsia"/>
        </w:rPr>
        <w:t>的新气象。</w:t>
      </w:r>
      <w:r>
        <w:t>大家一起拼、一起干，就是为了推动某经济高质</w:t>
      </w:r>
      <w:r>
        <w:rPr>
          <w:rFonts w:hint="eastAsia"/>
        </w:rPr>
        <w:t>量发展。党的二十大报告指出：</w:t>
      </w:r>
      <w:r>
        <w:t>“</w:t>
      </w:r>
      <w:r>
        <w:t>高质量发展是全面建设社会主</w:t>
      </w:r>
      <w:r>
        <w:rPr>
          <w:rFonts w:hint="eastAsia"/>
        </w:rPr>
        <w:t>义现代化国家的首要任务以习近平同志为核心的党中央把推进中国式现代化作为新时代最大的政治，</w:t>
      </w:r>
      <w:r>
        <w:t>把坚持高质量发</w:t>
      </w:r>
      <w:r>
        <w:rPr>
          <w:rFonts w:hint="eastAsia"/>
        </w:rPr>
        <w:t>展作为新时代的硬道理，</w:t>
      </w:r>
      <w:r>
        <w:t>深刻指明新时代新征程的中心任务</w:t>
      </w:r>
      <w:r>
        <w:rPr>
          <w:rFonts w:hint="eastAsia"/>
        </w:rPr>
        <w:t>和实现路径，</w:t>
      </w:r>
      <w:r>
        <w:t>那就是现代化，以高质量发展支撑现代化建设。</w:t>
      </w:r>
      <w:r>
        <w:rPr>
          <w:rFonts w:hint="eastAsia"/>
        </w:rPr>
        <w:t>强调发展新质生产力是推动高质量发展的内在要求和重要着力点，</w:t>
      </w:r>
      <w:r>
        <w:t>深刻指出新质生产力由技术革命性突破、生产要素</w:t>
      </w:r>
      <w:r>
        <w:rPr>
          <w:rFonts w:hint="eastAsia"/>
        </w:rPr>
        <w:t>创新性配置、</w:t>
      </w:r>
      <w:r>
        <w:t>产业深度转型升级而催生，特点是创新，关键</w:t>
      </w:r>
      <w:r>
        <w:rPr>
          <w:rFonts w:hint="eastAsia"/>
        </w:rPr>
        <w:t>在质优，</w:t>
      </w:r>
      <w:r>
        <w:t>本质是先进生产力。这一新的生产力理论，深刻阐</w:t>
      </w:r>
      <w:r>
        <w:rPr>
          <w:rFonts w:hint="eastAsia"/>
        </w:rPr>
        <w:t>明了</w:t>
      </w:r>
      <w:r>
        <w:t>发展新质生产力同科技创新和产业创新的关系，让我们</w:t>
      </w:r>
      <w:r>
        <w:rPr>
          <w:rFonts w:hint="eastAsia"/>
        </w:rPr>
        <w:t>推动高质量发展有了</w:t>
      </w:r>
      <w:r>
        <w:t>更加明确的方向和抓手。从</w:t>
      </w:r>
      <w:r>
        <w:t>“</w:t>
      </w:r>
      <w:r>
        <w:t>新发展阶</w:t>
      </w:r>
    </w:p>
    <w:p w:rsidR="00B5457D" w:rsidP="00F322B5">
      <w:pPr>
        <w:ind w:firstLine="640"/>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1440" w:right="1800" w:bottom="1440" w:left="1800" w:header="851" w:footer="992" w:gutter="0"/>
          <w:pgNumType w:start="9"/>
          <w:cols w:space="425"/>
          <w:titlePg w:val="0"/>
          <w:docGrid w:type="lines" w:linePitch="312"/>
        </w:sectPr>
      </w:pPr>
      <w:r>
        <w:rPr>
          <w:rFonts w:hint="eastAsia"/>
        </w:rPr>
        <w:t>段”到“新发展理念”到“新发展格局”再到“新质生产力”，总书记就经济发展提</w:t>
      </w:r>
      <w:r>
        <w:rPr>
          <w:rFonts w:hint="eastAsia"/>
        </w:rPr>
        <w:t>出一系列新理念、</w:t>
      </w:r>
      <w:r>
        <w:t>新思想、新战略，作</w:t>
      </w:r>
      <w:r>
        <w:rPr>
          <w:rFonts w:hint="eastAsia"/>
        </w:rPr>
        <w:t>出一系列重大决策部署，</w:t>
      </w:r>
      <w:r>
        <w:t>谱写了习近平经济思想的新篇章，</w:t>
      </w:r>
      <w:r>
        <w:rPr>
          <w:rFonts w:hint="eastAsia"/>
        </w:rPr>
        <w:t>推动高质量发展成为全党全社会的思想共识和自觉行动，</w:t>
      </w:r>
      <w:r>
        <w:t>成</w:t>
      </w:r>
      <w:r>
        <w:t>24</w:t>
      </w:r>
      <w:r>
        <w:rPr>
          <w:rFonts w:hint="eastAsia"/>
        </w:rPr>
        <w:t>为经济发展的主旋律。党的十八大以来，</w:t>
      </w:r>
      <w:r>
        <w:t>习近平总书记高度重视国家高新区发</w:t>
      </w:r>
      <w:r>
        <w:rPr>
          <w:rFonts w:hint="eastAsia"/>
        </w:rPr>
        <w:t>展建设，</w:t>
      </w:r>
      <w:r>
        <w:t>亲自谋划、亲自部署、亲自推动，先后</w:t>
      </w:r>
      <w:r>
        <w:t>20</w:t>
      </w:r>
      <w:r>
        <w:t>余次到</w:t>
      </w:r>
      <w:r>
        <w:rPr>
          <w:rFonts w:hint="eastAsia"/>
        </w:rPr>
        <w:t>国家高新区考察。</w:t>
      </w:r>
      <w:r>
        <w:t>习近平总书记强调：</w:t>
      </w:r>
      <w:r>
        <w:t>“</w:t>
      </w:r>
      <w:r>
        <w:t>高新区是科技的聚</w:t>
      </w:r>
      <w:r>
        <w:rPr>
          <w:rFonts w:hint="eastAsia"/>
        </w:rPr>
        <w:t>集地，</w:t>
      </w:r>
      <w:r>
        <w:t>也是创新的孵化器。看一个高新区是不是有竞争力、</w:t>
      </w:r>
      <w:r>
        <w:rPr>
          <w:rFonts w:hint="eastAsia"/>
        </w:rPr>
        <w:t>发展潜力大不大，</w:t>
      </w:r>
      <w:r>
        <w:t>关键是看能不能把</w:t>
      </w:r>
      <w:r>
        <w:t>‘</w:t>
      </w:r>
      <w:r>
        <w:t>高</w:t>
      </w:r>
      <w:r>
        <w:t>‘</w:t>
      </w:r>
      <w:r>
        <w:t>和</w:t>
      </w:r>
      <w:r>
        <w:t>‘</w:t>
      </w:r>
      <w:r>
        <w:t>新</w:t>
      </w:r>
      <w:r>
        <w:t>‘</w:t>
      </w:r>
      <w:r>
        <w:t>两篇文</w:t>
      </w:r>
      <w:r>
        <w:rPr>
          <w:rFonts w:hint="eastAsia"/>
        </w:rPr>
        <w:t>章做实做好习近平总书记十年五次考察，</w:t>
      </w:r>
      <w:r>
        <w:t>三次莅临被誉为中</w:t>
      </w:r>
      <w:r>
        <w:rPr>
          <w:rFonts w:hint="eastAsia"/>
        </w:rPr>
        <w:t>国光谷的东湖高新区考察指导，</w:t>
      </w:r>
      <w:r>
        <w:t>为光谷和全国的科技创新擘</w:t>
      </w:r>
      <w:r>
        <w:rPr>
          <w:rFonts w:hint="eastAsia"/>
        </w:rPr>
        <w:t>画蓝图，</w:t>
      </w:r>
      <w:r>
        <w:t>发出走科技自立自强之路的动员令，提出加快实现</w:t>
      </w:r>
      <w:r>
        <w:rPr>
          <w:rFonts w:hint="eastAsia"/>
        </w:rPr>
        <w:t>高水平的科技自立自强是推动高质量发展的必由之路。高新区是科技创新策源地，</w:t>
      </w:r>
      <w:r>
        <w:t>有责任、有条件率先发展新</w:t>
      </w:r>
      <w:r>
        <w:rPr>
          <w:rFonts w:hint="eastAsia"/>
        </w:rPr>
        <w:t>质生产力。</w:t>
      </w:r>
      <w:r>
        <w:t>五届某市委二次全会提出</w:t>
      </w:r>
      <w:r>
        <w:t>“</w:t>
      </w:r>
      <w:r>
        <w:t>比学光谷、攀</w:t>
      </w:r>
      <w:r>
        <w:t>‘</w:t>
      </w:r>
      <w:r>
        <w:t>高</w:t>
      </w:r>
      <w:r>
        <w:t>'</w:t>
      </w:r>
      <w:r>
        <w:rPr>
          <w:rFonts w:hint="eastAsia"/>
        </w:rPr>
        <w:t>向‘新</w:t>
      </w:r>
      <w:r>
        <w:t>'”</w:t>
      </w:r>
      <w:r>
        <w:t>，赋予我们</w:t>
      </w:r>
      <w:r>
        <w:t>“</w:t>
      </w:r>
      <w:r>
        <w:t>打造产城融合示范区</w:t>
      </w:r>
      <w:r>
        <w:t>”</w:t>
      </w:r>
      <w:r>
        <w:t>的发展定位。</w:t>
      </w:r>
      <w:r>
        <w:t>2024</w:t>
      </w:r>
      <w:r>
        <w:t>年某市《政府工作报告》明确提出：</w:t>
      </w:r>
      <w:r>
        <w:t>''</w:t>
      </w:r>
      <w:r>
        <w:t>持续推进高</w:t>
      </w:r>
      <w:r>
        <w:rPr>
          <w:rFonts w:hint="eastAsia"/>
        </w:rPr>
        <w:t>新区体制改革，</w:t>
      </w:r>
      <w:r>
        <w:t>举全市之力支持高新区冲刺百强</w:t>
      </w:r>
      <w:r>
        <w:t>”</w:t>
      </w:r>
      <w:r>
        <w:t>。为此，</w:t>
      </w:r>
      <w:r>
        <w:rPr>
          <w:rFonts w:hint="eastAsia"/>
        </w:rPr>
        <w:t>我们要党群同心，</w:t>
      </w:r>
      <w:r>
        <w:t>政企携手，主动作为，勇担使命，在高质</w:t>
      </w:r>
      <w:r>
        <w:rPr>
          <w:rFonts w:hint="eastAsia"/>
        </w:rPr>
        <w:t>量发展新征程上当先锋、</w:t>
      </w:r>
      <w:r>
        <w:t>打头阵、建新功。</w:t>
      </w:r>
      <w:r>
        <w:t>2024</w:t>
      </w:r>
      <w:r>
        <w:t>年是新中国成立</w:t>
      </w:r>
      <w:r>
        <w:t>75</w:t>
      </w:r>
      <w:r>
        <w:t>周年，也是高新区项目攻坚提</w:t>
      </w:r>
      <w:r>
        <w:rPr>
          <w:rFonts w:hint="eastAsia"/>
        </w:rPr>
        <w:t>质年、</w:t>
      </w:r>
      <w:r>
        <w:t>创新蝶变发展年、冲刺百强关键年。</w:t>
      </w:r>
      <w:r>
        <w:rPr>
          <w:rFonts w:hint="eastAsia"/>
        </w:rPr>
        <w:t>一年春作首，</w:t>
      </w:r>
      <w:r>
        <w:t>万事行为先。</w:t>
      </w:r>
      <w:r>
        <w:rPr>
          <w:rFonts w:hint="eastAsia"/>
        </w:rPr>
        <w:t>我们要不负春光收好心、</w:t>
      </w:r>
      <w:r>
        <w:t>起好步，推动干部职工强化</w:t>
      </w:r>
      <w:r>
        <w:t>“</w:t>
      </w:r>
      <w:r>
        <w:t>收</w:t>
      </w:r>
      <w:r>
        <w:t>”</w:t>
      </w:r>
      <w:r>
        <w:rPr>
          <w:rFonts w:hint="eastAsia"/>
        </w:rPr>
        <w:t>的意识，</w:t>
      </w:r>
    </w:p>
    <w:p w:rsidR="00B5457D" w:rsidP="00F322B5">
      <w:pPr>
        <w:ind w:firstLine="640"/>
        <w:sectPr>
          <w:headerReference w:type="even" r:id="rId60"/>
          <w:headerReference w:type="default" r:id="rId61"/>
          <w:footerReference w:type="even" r:id="rId62"/>
          <w:footerReference w:type="default" r:id="rId63"/>
          <w:headerReference w:type="first" r:id="rId64"/>
          <w:footerReference w:type="first" r:id="rId65"/>
          <w:type w:val="nextPage"/>
          <w:pgSz w:w="11906" w:h="16838"/>
          <w:pgMar w:top="1440" w:right="1800" w:bottom="1440" w:left="1800" w:header="851" w:footer="992" w:gutter="0"/>
          <w:pgNumType w:start="10"/>
          <w:cols w:space="425"/>
          <w:titlePg w:val="0"/>
          <w:docGrid w:type="lines" w:linePitch="312"/>
        </w:sectPr>
      </w:pPr>
      <w:r>
        <w:t>点燃</w:t>
      </w:r>
      <w:r>
        <w:t>“</w:t>
      </w:r>
      <w:r>
        <w:t>干</w:t>
      </w:r>
      <w:r>
        <w:t>”</w:t>
      </w:r>
      <w:r>
        <w:t>的激情，</w:t>
      </w:r>
      <w:r>
        <w:t>积蓄</w:t>
      </w:r>
      <w:r>
        <w:t>“</w:t>
      </w:r>
      <w:r>
        <w:t>进</w:t>
      </w:r>
      <w:r>
        <w:t>”</w:t>
      </w:r>
      <w:r>
        <w:t>的动能，提振干事</w:t>
      </w:r>
      <w:r>
        <w:rPr>
          <w:rFonts w:hint="eastAsia"/>
        </w:rPr>
        <w:t>创业“精气神”</w:t>
      </w:r>
      <w:r>
        <w:t>，升腾竞进有为</w:t>
      </w:r>
      <w:r>
        <w:t>“</w:t>
      </w:r>
      <w:r>
        <w:t>大气场</w:t>
      </w:r>
      <w:r>
        <w:t>”</w:t>
      </w:r>
      <w:r>
        <w:t>；要全力以赴拼</w:t>
      </w:r>
      <w:r>
        <w:rPr>
          <w:rFonts w:hint="eastAsia"/>
        </w:rPr>
        <w:t>开局、</w:t>
      </w:r>
      <w:r>
        <w:t>抢进度，推动各项政策措施早出台、任务部署早落地、</w:t>
      </w:r>
      <w:r>
        <w:t>25</w:t>
      </w:r>
      <w:r>
        <w:rPr>
          <w:rFonts w:hint="eastAsia"/>
        </w:rPr>
        <w:t>工作安排早见效，</w:t>
      </w:r>
      <w:r>
        <w:t>确保实现首季</w:t>
      </w:r>
      <w:r>
        <w:t>“</w:t>
      </w:r>
      <w:r>
        <w:t>开门红</w:t>
      </w:r>
      <w:r>
        <w:t>”</w:t>
      </w:r>
      <w:r>
        <w:t>，拼出全年</w:t>
      </w:r>
      <w:r>
        <w:t>“</w:t>
      </w:r>
      <w:r>
        <w:t>满</w:t>
      </w:r>
      <w:r>
        <w:rPr>
          <w:rFonts w:hint="eastAsia"/>
        </w:rPr>
        <w:t>堂彩”</w:t>
      </w:r>
      <w:r>
        <w:t>；要心无旁鹫抓项目、谋发展，推动在谈项目早签约、</w:t>
      </w:r>
      <w:r>
        <w:rPr>
          <w:rFonts w:hint="eastAsia"/>
        </w:rPr>
        <w:t>在推项目</w:t>
      </w:r>
      <w:r>
        <w:t>早开工、在建项目早投用，跑出项目建设</w:t>
      </w:r>
      <w:r>
        <w:t>“</w:t>
      </w:r>
      <w:r>
        <w:t>加速度</w:t>
      </w:r>
      <w:r>
        <w:t>”</w:t>
      </w:r>
      <w:r>
        <w:t>，</w:t>
      </w:r>
      <w:r>
        <w:rPr>
          <w:rFonts w:hint="eastAsia"/>
        </w:rPr>
        <w:t>夯实攀高向新“硬支撑”</w:t>
      </w:r>
      <w:r>
        <w:t>；要千方百计提效能、优环境，推</w:t>
      </w:r>
      <w:r>
        <w:rPr>
          <w:rFonts w:hint="eastAsia"/>
        </w:rPr>
        <w:t>动形成尊商重企氛围更浓、</w:t>
      </w:r>
      <w:r>
        <w:t>企业家获得感更强、产业发展生</w:t>
      </w:r>
      <w:r>
        <w:rPr>
          <w:rFonts w:hint="eastAsia"/>
        </w:rPr>
        <w:t>态更优，</w:t>
      </w:r>
      <w:r>
        <w:t>打造招商引资</w:t>
      </w:r>
      <w:r>
        <w:t>“</w:t>
      </w:r>
      <w:r>
        <w:t>强磁场</w:t>
      </w:r>
      <w:r>
        <w:t>”</w:t>
      </w:r>
      <w:r>
        <w:t>，勇当工业强市</w:t>
      </w:r>
      <w:r>
        <w:t>“</w:t>
      </w:r>
      <w:r>
        <w:t>排头兵</w:t>
      </w:r>
      <w:r>
        <w:t>”</w:t>
      </w:r>
      <w:r>
        <w:t>；</w:t>
      </w:r>
      <w:r>
        <w:rPr>
          <w:rFonts w:hint="eastAsia"/>
        </w:rPr>
        <w:t>要实干竞进战首季、</w:t>
      </w:r>
      <w:r>
        <w:t>赢全年，推动工业企业转型升级、经济</w:t>
      </w:r>
      <w:r>
        <w:rPr>
          <w:rFonts w:hint="eastAsia"/>
        </w:rPr>
        <w:t>发展进中向好、</w:t>
      </w:r>
      <w:r>
        <w:t>综合排名大幅跃升，提升产业园区</w:t>
      </w:r>
      <w:r>
        <w:t>“</w:t>
      </w:r>
      <w:r>
        <w:t>首位度</w:t>
      </w:r>
      <w:r>
        <w:t>”</w:t>
      </w:r>
      <w:r>
        <w:t>，</w:t>
      </w:r>
      <w:r>
        <w:rPr>
          <w:rFonts w:hint="eastAsia"/>
        </w:rPr>
        <w:t>建设产城融合“示范区”</w:t>
      </w:r>
      <w:r>
        <w:t>。</w:t>
      </w:r>
      <w:r>
        <w:rPr>
          <w:rFonts w:hint="eastAsia"/>
        </w:rPr>
        <w:t>全年地区生产总值、</w:t>
      </w:r>
      <w:r>
        <w:t>规上工业增加值、固定资产投资、</w:t>
      </w:r>
      <w:r>
        <w:rPr>
          <w:rFonts w:hint="eastAsia"/>
        </w:rPr>
        <w:t>一般预算收入、</w:t>
      </w:r>
      <w:r>
        <w:t>高新技术产业增加值等主要经济指标增长</w:t>
      </w:r>
      <w:r>
        <w:t>10%</w:t>
      </w:r>
      <w:r>
        <w:rPr>
          <w:rFonts w:hint="eastAsia"/>
        </w:rPr>
        <w:t>以上，</w:t>
      </w:r>
      <w:r>
        <w:t>国家高新区高质量发展综合实力争取两年内挺进全国</w:t>
      </w:r>
      <w:r>
        <w:rPr>
          <w:rFonts w:hint="eastAsia"/>
        </w:rPr>
        <w:t>百强，</w:t>
      </w:r>
      <w:r>
        <w:t>国家级开发区营商环境主要指标考核进入第一方阵。</w:t>
      </w:r>
      <w:r>
        <w:rPr>
          <w:rFonts w:hint="eastAsia"/>
        </w:rPr>
        <w:t>同志们，</w:t>
      </w:r>
      <w:r>
        <w:t>朋友们！推进产业科技创新、发展新质生产力、</w:t>
      </w:r>
      <w:r>
        <w:rPr>
          <w:rFonts w:hint="eastAsia"/>
        </w:rPr>
        <w:t>实现高质量发展，</w:t>
      </w:r>
      <w:r>
        <w:t>大抓经济是主攻方向，大抓基层是根本保</w:t>
      </w:r>
      <w:r>
        <w:rPr>
          <w:rFonts w:hint="eastAsia"/>
        </w:rPr>
        <w:t>障，</w:t>
      </w:r>
      <w:r>
        <w:t>大抓落实是基本要求。我们将聚力实施产业建群强链工</w:t>
      </w:r>
      <w:r>
        <w:rPr>
          <w:rFonts w:hint="eastAsia"/>
        </w:rPr>
        <w:t>程、</w:t>
      </w:r>
      <w:r>
        <w:t>项目招引落地工程、企业技改扶强工程、市场主体培育</w:t>
      </w:r>
      <w:r>
        <w:rPr>
          <w:rFonts w:hint="eastAsia"/>
        </w:rPr>
        <w:t>工程、</w:t>
      </w:r>
      <w:r>
        <w:t>园区提质满园工程、人才引育留用工程、服务提速增</w:t>
      </w:r>
      <w:r>
        <w:rPr>
          <w:rFonts w:hint="eastAsia"/>
        </w:rPr>
        <w:t>效工程、</w:t>
      </w:r>
      <w:r>
        <w:t>改革创新赋能工程等</w:t>
      </w:r>
      <w:r>
        <w:t>“</w:t>
      </w:r>
      <w:r>
        <w:t>八大工程</w:t>
      </w:r>
      <w:r>
        <w:t>:</w:t>
      </w:r>
      <w:r>
        <w:t>牢固树立</w:t>
      </w:r>
      <w:r>
        <w:t>“</w:t>
      </w:r>
      <w:r>
        <w:t>大抓工</w:t>
      </w:r>
      <w:r>
        <w:rPr>
          <w:rFonts w:hint="eastAsia"/>
        </w:rPr>
        <w:t>业、</w:t>
      </w:r>
      <w:r>
        <w:t>抓大工业、把工业抓大</w:t>
      </w:r>
      <w:r>
        <w:t>”</w:t>
      </w:r>
    </w:p>
    <w:p w:rsidR="00B5457D" w:rsidP="00F322B5">
      <w:pPr>
        <w:ind w:firstLine="640"/>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800" w:bottom="1440" w:left="1800" w:header="851" w:footer="992" w:gutter="0"/>
          <w:pgNumType w:start="11"/>
          <w:cols w:space="425"/>
          <w:titlePg w:val="0"/>
          <w:docGrid w:type="lines" w:linePitch="312"/>
        </w:sectPr>
      </w:pPr>
      <w:r>
        <w:t>的鲜明导向，坚决扛起</w:t>
      </w:r>
      <w:r>
        <w:t>“</w:t>
      </w:r>
      <w:r>
        <w:t>产业</w:t>
      </w:r>
      <w:r>
        <w:rPr>
          <w:rFonts w:hint="eastAsia"/>
        </w:rPr>
        <w:t>兴市、</w:t>
      </w:r>
      <w:r>
        <w:t>工</w:t>
      </w:r>
      <w:r>
        <w:t>业强市</w:t>
      </w:r>
      <w:r>
        <w:t>”</w:t>
      </w:r>
      <w:r>
        <w:t>大旗。</w:t>
      </w:r>
      <w:r>
        <w:rPr>
          <w:rFonts w:hint="eastAsia"/>
        </w:rPr>
        <w:t>一是以产业建集群夯实高质量发展“硬支撑”</w:t>
      </w:r>
      <w:r>
        <w:t>。</w:t>
      </w:r>
      <w:r>
        <w:rPr>
          <w:rFonts w:hint="eastAsia"/>
        </w:rPr>
        <w:t>围绕精细化工、</w:t>
      </w:r>
      <w:r>
        <w:t>新能源新材料、高端智能装备制造（专</w:t>
      </w:r>
      <w:r>
        <w:rPr>
          <w:rFonts w:hint="eastAsia"/>
        </w:rPr>
        <w:t>汽及零部件）</w:t>
      </w:r>
      <w:r>
        <w:t>三大主导产业和农产品深加工、大数据、生物</w:t>
      </w:r>
      <w:r>
        <w:t>26</w:t>
      </w:r>
      <w:r>
        <w:rPr>
          <w:rFonts w:hint="eastAsia"/>
        </w:rPr>
        <w:t>医药产业，</w:t>
      </w:r>
      <w:r>
        <w:t>以集群培育和产业强链为主抓手，实施产业链招</w:t>
      </w:r>
      <w:r>
        <w:rPr>
          <w:rFonts w:hint="eastAsia"/>
        </w:rPr>
        <w:t>商，</w:t>
      </w:r>
      <w:r>
        <w:t>积极引进一批链主、住核、链上企业，强化产业链协作</w:t>
      </w:r>
      <w:r>
        <w:rPr>
          <w:rFonts w:hint="eastAsia"/>
        </w:rPr>
        <w:t>配套，</w:t>
      </w:r>
      <w:r>
        <w:t>为着力打造</w:t>
      </w:r>
      <w:r>
        <w:t>“</w:t>
      </w:r>
      <w:r>
        <w:t>六大百亿级</w:t>
      </w:r>
      <w:r>
        <w:t>”</w:t>
      </w:r>
      <w:r>
        <w:t>产业集群注入强劲动能。</w:t>
      </w:r>
      <w:r>
        <w:rPr>
          <w:rFonts w:hint="eastAsia"/>
        </w:rPr>
        <w:t>一要强链补链放大产业竞争优势。</w:t>
      </w:r>
      <w:r>
        <w:t>要加快推进厚邦智能</w:t>
      </w:r>
      <w:r>
        <w:rPr>
          <w:rFonts w:hint="eastAsia"/>
        </w:rPr>
        <w:t>科技产业园总部基地、</w:t>
      </w:r>
      <w:r>
        <w:t>激光电子产业园、多智新能源专用车、</w:t>
      </w:r>
      <w:r>
        <w:rPr>
          <w:rFonts w:hint="eastAsia"/>
        </w:rPr>
        <w:t>交投智慧供应链产业园等项目</w:t>
      </w:r>
      <w:r>
        <w:t>建设，打造大宗原材料加工配</w:t>
      </w:r>
      <w:r>
        <w:rPr>
          <w:rFonts w:hint="eastAsia"/>
        </w:rPr>
        <w:t>送中心，</w:t>
      </w:r>
      <w:r>
        <w:t>推进产业链条配套协同。加快建成黄鹤楼酒业徽迁</w:t>
      </w:r>
      <w:r>
        <w:rPr>
          <w:rFonts w:hint="eastAsia"/>
        </w:rPr>
        <w:t>改造三期、</w:t>
      </w:r>
      <w:r>
        <w:t>品源现代智能化生产线、正大食品加工产业园、</w:t>
      </w:r>
      <w:r>
        <w:rPr>
          <w:rFonts w:hint="eastAsia"/>
        </w:rPr>
        <w:t>青岛啤酒扩能升级、</w:t>
      </w:r>
      <w:r>
        <w:t>健民叶开泰综合制剂改造和智能提取等</w:t>
      </w:r>
      <w:r>
        <w:rPr>
          <w:rFonts w:hint="eastAsia"/>
        </w:rPr>
        <w:t>项目</w:t>
      </w:r>
      <w:r>
        <w:t>，推动农产品加工业和生物医药产业巩固提升、链式发</w:t>
      </w:r>
      <w:r>
        <w:rPr>
          <w:rFonts w:hint="eastAsia"/>
        </w:rPr>
        <w:t>展。</w:t>
      </w:r>
      <w:r>
        <w:t>要全力推进某火电厂（二期）项目申报工作，加快启动</w:t>
      </w:r>
      <w:r>
        <w:rPr>
          <w:rFonts w:hint="eastAsia"/>
        </w:rPr>
        <w:t>能源物流园和建材产业园建设，</w:t>
      </w:r>
      <w:r>
        <w:t>全力全速推进斯诺负极、昱</w:t>
      </w:r>
      <w:r>
        <w:rPr>
          <w:rFonts w:hint="eastAsia"/>
        </w:rPr>
        <w:t>通铜箔、</w:t>
      </w:r>
      <w:r>
        <w:t>晶星科技、鑫星化工、捧星锂离子电池电解液、科</w:t>
      </w:r>
      <w:r>
        <w:rPr>
          <w:rFonts w:hint="eastAsia"/>
        </w:rPr>
        <w:t>迪雅锂电正负极粘接剂等项目</w:t>
      </w:r>
      <w:r>
        <w:t>建成投产，推动新能源新材料</w:t>
      </w:r>
      <w:r>
        <w:rPr>
          <w:rFonts w:hint="eastAsia"/>
        </w:rPr>
        <w:t>聚链成群、</w:t>
      </w:r>
      <w:r>
        <w:t>集群成势。</w:t>
      </w:r>
      <w:r>
        <w:rPr>
          <w:rFonts w:hint="eastAsia"/>
        </w:rPr>
        <w:t>二要创新驱动助推企业做大做强。</w:t>
      </w:r>
      <w:r>
        <w:t>“</w:t>
      </w:r>
      <w:r>
        <w:t>一企一策</w:t>
      </w:r>
      <w:r>
        <w:t>”</w:t>
      </w:r>
      <w:r>
        <w:t>强力支</w:t>
      </w:r>
      <w:r>
        <w:rPr>
          <w:rFonts w:hint="eastAsia"/>
        </w:rPr>
        <w:t>持齐星集团、</w:t>
      </w:r>
      <w:r>
        <w:t>品源现代农业、黄鹤楼酒业、国能长源、青岛</w:t>
      </w:r>
      <w:r>
        <w:rPr>
          <w:rFonts w:hint="eastAsia"/>
        </w:rPr>
        <w:t>啤酒、</w:t>
      </w:r>
      <w:r>
        <w:t>健民集团、斯诺新材料、</w:t>
      </w:r>
      <w:r>
        <w:t>X</w:t>
      </w:r>
      <w:r>
        <w:t>正大、东风马可迅等重点</w:t>
      </w:r>
      <w:r>
        <w:rPr>
          <w:rFonts w:hint="eastAsia"/>
        </w:rPr>
        <w:t>领域优势骨干企业发展壮大，</w:t>
      </w:r>
      <w:r>
        <w:t>培育营收超</w:t>
      </w:r>
      <w:r>
        <w:t>100</w:t>
      </w:r>
      <w:r>
        <w:t>亿元、</w:t>
      </w:r>
      <w:r>
        <w:t>50</w:t>
      </w:r>
      <w:r>
        <w:t>亿元、</w:t>
      </w:r>
      <w:r>
        <w:t>30</w:t>
      </w:r>
    </w:p>
    <w:p w:rsidR="00B5457D" w:rsidP="00F322B5">
      <w:pPr>
        <w:ind w:firstLine="640"/>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800" w:bottom="1440" w:left="1800" w:header="851" w:footer="992" w:gutter="0"/>
          <w:pgNumType w:start="12"/>
          <w:cols w:space="425"/>
          <w:titlePg w:val="0"/>
          <w:docGrid w:type="lines" w:linePitch="312"/>
        </w:sectPr>
      </w:pPr>
      <w:r>
        <w:t>亿元</w:t>
      </w:r>
      <w:r>
        <w:t>“</w:t>
      </w:r>
      <w:r>
        <w:t>链主</w:t>
      </w:r>
      <w:r>
        <w:t>”</w:t>
      </w:r>
      <w:r>
        <w:t>企业分别为</w:t>
      </w:r>
      <w:r>
        <w:t>2</w:t>
      </w:r>
      <w:r>
        <w:t>家、</w:t>
      </w:r>
      <w:r>
        <w:t>3</w:t>
      </w:r>
      <w:r>
        <w:t>家、</w:t>
      </w:r>
      <w:r>
        <w:t>6</w:t>
      </w:r>
      <w:r>
        <w:t>家。分层</w:t>
      </w:r>
      <w:r>
        <w:t>次、分</w:t>
      </w:r>
      <w:r>
        <w:rPr>
          <w:rFonts w:hint="eastAsia"/>
        </w:rPr>
        <w:t>行业、</w:t>
      </w:r>
      <w:r>
        <w:t>分梯队建立企业培育升级后备资源库，深入推进企业</w:t>
      </w:r>
      <w:r>
        <w:rPr>
          <w:rFonts w:hint="eastAsia"/>
        </w:rPr>
        <w:t>创新积分制，</w:t>
      </w:r>
      <w:r>
        <w:t>培育一批制造业单项冠军、独角兽、瞪羚企业，</w:t>
      </w:r>
      <w:r>
        <w:rPr>
          <w:rFonts w:hint="eastAsia"/>
        </w:rPr>
        <w:t>力争高新技术企业达到</w:t>
      </w:r>
      <w:r>
        <w:t>70</w:t>
      </w:r>
      <w:r>
        <w:t>家，科技型中小企业达到</w:t>
      </w:r>
      <w:r>
        <w:t>120</w:t>
      </w:r>
      <w:r>
        <w:t>家，</w:t>
      </w:r>
      <w:r>
        <w:rPr>
          <w:rFonts w:hint="eastAsia"/>
        </w:rPr>
        <w:t>新增省级专精特新中小企业</w:t>
      </w:r>
      <w:r>
        <w:t>10</w:t>
      </w:r>
      <w:r>
        <w:t>家以上，四上企业</w:t>
      </w:r>
      <w:r>
        <w:t>18</w:t>
      </w:r>
      <w:r>
        <w:t>家。全</w:t>
      </w:r>
      <w:r>
        <w:t>27</w:t>
      </w:r>
      <w:r>
        <w:rPr>
          <w:rFonts w:hint="eastAsia"/>
        </w:rPr>
        <w:t>力支持辑星新材料、</w:t>
      </w:r>
      <w:r>
        <w:t>品源现代农业、</w:t>
      </w:r>
      <w:r>
        <w:t>X</w:t>
      </w:r>
      <w:r>
        <w:t>乔师俾体育等企业进</w:t>
      </w:r>
      <w:r>
        <w:rPr>
          <w:rFonts w:hint="eastAsia"/>
        </w:rPr>
        <w:t>军资本蓝海，</w:t>
      </w:r>
      <w:r>
        <w:t>力争早日上市。发挥省级创新创业中心作用，</w:t>
      </w:r>
      <w:r>
        <w:rPr>
          <w:rFonts w:hint="eastAsia"/>
        </w:rPr>
        <w:t>深度对接武汉科创资源，</w:t>
      </w:r>
      <w:r>
        <w:t>设立</w:t>
      </w:r>
      <w:r>
        <w:t>“</w:t>
      </w:r>
      <w:r>
        <w:t>离岸中心加快科创载体扩量</w:t>
      </w:r>
      <w:r>
        <w:rPr>
          <w:rFonts w:hint="eastAsia"/>
        </w:rPr>
        <w:t>提质，</w:t>
      </w:r>
      <w:r>
        <w:t>力争</w:t>
      </w:r>
      <w:r>
        <w:t>2024</w:t>
      </w:r>
      <w:r>
        <w:t>年申报国家企业技术中心</w:t>
      </w:r>
      <w:r>
        <w:t>1</w:t>
      </w:r>
      <w:r>
        <w:t>家、省级工程</w:t>
      </w:r>
      <w:r>
        <w:rPr>
          <w:rFonts w:hint="eastAsia"/>
        </w:rPr>
        <w:t>研究中心</w:t>
      </w:r>
      <w:r>
        <w:t>3</w:t>
      </w:r>
      <w:r>
        <w:t>家以上。</w:t>
      </w:r>
      <w:r>
        <w:rPr>
          <w:rFonts w:hint="eastAsia"/>
        </w:rPr>
        <w:t>三要积极探索推行招商新模式。</w:t>
      </w:r>
      <w:r>
        <w:t>要创新招商方式，抓紧</w:t>
      </w:r>
      <w:r>
        <w:rPr>
          <w:rFonts w:hint="eastAsia"/>
        </w:rPr>
        <w:t>组建产业招商公司，</w:t>
      </w:r>
      <w:r>
        <w:t>选优配强招商人才队伍，强化绩效考评</w:t>
      </w:r>
      <w:r>
        <w:rPr>
          <w:rFonts w:hint="eastAsia"/>
        </w:rPr>
        <w:t>管理；</w:t>
      </w:r>
      <w:r>
        <w:t>要大力推进以商招商，大张旗鼓表彰奖励招商功臣，</w:t>
      </w:r>
      <w:r>
        <w:rPr>
          <w:rFonts w:hint="eastAsia"/>
        </w:rPr>
        <w:t>激发社会招商活力；</w:t>
      </w:r>
      <w:r>
        <w:t>要抓紧实施</w:t>
      </w:r>
      <w:r>
        <w:t>“</w:t>
      </w:r>
      <w:r>
        <w:t>六大百亿产业链（群）</w:t>
      </w:r>
      <w:r>
        <w:t>”</w:t>
      </w:r>
      <w:r>
        <w:rPr>
          <w:rFonts w:hint="eastAsia"/>
        </w:rPr>
        <w:t>招商建设路线图，</w:t>
      </w:r>
      <w:r>
        <w:t>健全项目策划生成和工作推进机制，强化</w:t>
      </w:r>
      <w:r>
        <w:rPr>
          <w:rFonts w:hint="eastAsia"/>
        </w:rPr>
        <w:t>班子、</w:t>
      </w:r>
      <w:r>
        <w:t>政策、平台、路线图、项目库、招商手段等要素配置，</w:t>
      </w:r>
      <w:r>
        <w:rPr>
          <w:rFonts w:hint="eastAsia"/>
        </w:rPr>
        <w:t>提高产业项目</w:t>
      </w:r>
      <w:r>
        <w:t>招引质效，争取引进更多</w:t>
      </w:r>
      <w:r>
        <w:t>“</w:t>
      </w:r>
      <w:r>
        <w:t>吹糠见米</w:t>
      </w:r>
      <w:r>
        <w:t>”</w:t>
      </w:r>
      <w:r>
        <w:t>的优质</w:t>
      </w:r>
      <w:r>
        <w:rPr>
          <w:rFonts w:hint="eastAsia"/>
        </w:rPr>
        <w:t>项目</w:t>
      </w:r>
      <w:r>
        <w:t>；要坚持抓大不放小、喜新不厌旧，既要注重引入一批</w:t>
      </w:r>
      <w:r>
        <w:rPr>
          <w:rFonts w:hint="eastAsia"/>
        </w:rPr>
        <w:t>填补产业链关键环节的优质大项目</w:t>
      </w:r>
      <w:r>
        <w:t>，又要大力支持现有企业</w:t>
      </w:r>
      <w:r>
        <w:rPr>
          <w:rFonts w:hint="eastAsia"/>
        </w:rPr>
        <w:t>增资扩产，</w:t>
      </w:r>
      <w:r>
        <w:t>扶持培育一批具有较强成长力的本土龙头企业</w:t>
      </w:r>
      <w:r>
        <w:t>,</w:t>
      </w:r>
      <w:r>
        <w:rPr>
          <w:rFonts w:hint="eastAsia"/>
        </w:rPr>
        <w:t>做大做强骨干龙头企业，</w:t>
      </w:r>
      <w:r>
        <w:t>打造更大的产值或营收超十亿、百</w:t>
      </w:r>
      <w:r>
        <w:rPr>
          <w:rFonts w:hint="eastAsia"/>
        </w:rPr>
        <w:t>亿的企业群体，</w:t>
      </w:r>
      <w:r>
        <w:t>促进优势产业做大做强。</w:t>
      </w:r>
      <w:r>
        <w:rPr>
          <w:rFonts w:hint="eastAsia"/>
        </w:rPr>
        <w:t>二是以数字化赋能激活高质量发展“新动能”</w:t>
      </w:r>
      <w:r>
        <w:t>。</w:t>
      </w:r>
      <w:r>
        <w:rPr>
          <w:rFonts w:hint="eastAsia"/>
        </w:rPr>
        <w:t>数字时代，</w:t>
      </w:r>
    </w:p>
    <w:p w:rsidR="00B5457D" w:rsidP="00F322B5">
      <w:pPr>
        <w:ind w:firstLine="640"/>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440" w:right="1800" w:bottom="1440" w:left="1800" w:header="851" w:footer="992" w:gutter="0"/>
          <w:pgNumType w:start="13"/>
          <w:cols w:space="425"/>
          <w:titlePg w:val="0"/>
          <w:docGrid w:type="lines" w:linePitch="312"/>
        </w:sectPr>
      </w:pPr>
      <w:r>
        <w:t>数据要素被誉为新的生产力，其内涵和价值</w:t>
      </w:r>
      <w:r>
        <w:rPr>
          <w:rFonts w:hint="eastAsia"/>
        </w:rPr>
        <w:t>显得尤为丰富。</w:t>
      </w:r>
      <w:r>
        <w:t>高</w:t>
      </w:r>
      <w:r>
        <w:t>新区作为数字经济发展的先锋和新经济生</w:t>
      </w:r>
      <w:r>
        <w:rPr>
          <w:rFonts w:hint="eastAsia"/>
        </w:rPr>
        <w:t>态高地，</w:t>
      </w:r>
      <w:r>
        <w:t>应加快数字化进程，以数据赋能高质量发展。首先，</w:t>
      </w:r>
      <w:r>
        <w:rPr>
          <w:rFonts w:hint="eastAsia"/>
        </w:rPr>
        <w:t>应树立数据驱动发展理念；</w:t>
      </w:r>
      <w:r>
        <w:t>其次，要树立数据思维，将数字</w:t>
      </w:r>
      <w:r>
        <w:rPr>
          <w:rFonts w:hint="eastAsia"/>
        </w:rPr>
        <w:t>化嵌入高质量发展的全局工作；</w:t>
      </w:r>
      <w:r>
        <w:t>再次，要树立开源思维，深</w:t>
      </w:r>
      <w:r>
        <w:rPr>
          <w:rFonts w:hint="eastAsia"/>
        </w:rPr>
        <w:t>化改革，</w:t>
      </w:r>
      <w:r>
        <w:t>率先探索数字治理的新经济制度创新。要以数智引</w:t>
      </w:r>
      <w:r>
        <w:t>28</w:t>
      </w:r>
      <w:r>
        <w:rPr>
          <w:rFonts w:hint="eastAsia"/>
        </w:rPr>
        <w:t>领赋能产业提质增效，</w:t>
      </w:r>
      <w:r>
        <w:t>借力神农云系统，积极整合部门系统、</w:t>
      </w:r>
      <w:r>
        <w:rPr>
          <w:rFonts w:hint="eastAsia"/>
        </w:rPr>
        <w:t>融合数据资源，</w:t>
      </w:r>
      <w:r>
        <w:t>打造云计算、人工智能、物联网为一体的城</w:t>
      </w:r>
      <w:r>
        <w:rPr>
          <w:rFonts w:hint="eastAsia"/>
        </w:rPr>
        <w:t>市中台，</w:t>
      </w:r>
      <w:r>
        <w:t>助力数字政府建设。要大力引进一批技术含量高、</w:t>
      </w:r>
      <w:r>
        <w:rPr>
          <w:rFonts w:hint="eastAsia"/>
        </w:rPr>
        <w:t>发展前景好、</w:t>
      </w:r>
      <w:r>
        <w:t>带动能力强的数字企业入驻，今年重点在应用</w:t>
      </w:r>
      <w:r>
        <w:rPr>
          <w:rFonts w:hint="eastAsia"/>
        </w:rPr>
        <w:t>场景开发、</w:t>
      </w:r>
      <w:r>
        <w:t>电商贸易、数据资源集成利用等实现突破发展，</w:t>
      </w:r>
      <w:r>
        <w:rPr>
          <w:rFonts w:hint="eastAsia"/>
        </w:rPr>
        <w:t>推动大数据产业园成势见效。</w:t>
      </w:r>
      <w:r>
        <w:t>积极推进</w:t>
      </w:r>
      <w:r>
        <w:t>“</w:t>
      </w:r>
      <w:r>
        <w:t>智改、数转、网联</w:t>
      </w:r>
      <w:r>
        <w:t>”</w:t>
      </w:r>
      <w:r>
        <w:rPr>
          <w:rFonts w:hint="eastAsia"/>
        </w:rPr>
        <w:t>行动，</w:t>
      </w:r>
      <w:r>
        <w:t>2024</w:t>
      </w:r>
      <w:r>
        <w:t>年实施智能化改造、数字化转型规上企业</w:t>
      </w:r>
      <w:r>
        <w:t>10</w:t>
      </w:r>
      <w:r>
        <w:t>家</w:t>
      </w:r>
      <w:r>
        <w:rPr>
          <w:rFonts w:hint="eastAsia"/>
        </w:rPr>
        <w:t>以上，</w:t>
      </w:r>
      <w:r>
        <w:t>新建成智能工厂</w:t>
      </w:r>
      <w:r>
        <w:t>3</w:t>
      </w:r>
      <w:r>
        <w:t>个、智能车间</w:t>
      </w:r>
      <w:r>
        <w:t>15</w:t>
      </w:r>
      <w:r>
        <w:t>个。支持凯力、</w:t>
      </w:r>
      <w:r>
        <w:rPr>
          <w:rFonts w:hint="eastAsia"/>
        </w:rPr>
        <w:t>聚力专汽等企业推进智能制造试点示范，</w:t>
      </w:r>
      <w:r>
        <w:t>打造更多</w:t>
      </w:r>
      <w:r>
        <w:t>5G</w:t>
      </w:r>
      <w:r>
        <w:t>全连</w:t>
      </w:r>
      <w:r>
        <w:rPr>
          <w:rFonts w:hint="eastAsia"/>
        </w:rPr>
        <w:t>接工厂示范标杆和无人驾驶应用场景，</w:t>
      </w:r>
      <w:r>
        <w:t>推动更多项目入选国</w:t>
      </w:r>
      <w:r>
        <w:rPr>
          <w:rFonts w:hint="eastAsia"/>
        </w:rPr>
        <w:t>家级智能制造优秀场景。三是以企业家精神锻造高质量发展“生力军”</w:t>
      </w:r>
      <w:r>
        <w:t>。</w:t>
      </w:r>
      <w:r>
        <w:rPr>
          <w:rFonts w:hint="eastAsia"/>
        </w:rPr>
        <w:t>企业家是经济活动的重要组织者，</w:t>
      </w:r>
      <w:r>
        <w:t>是实施创新驱动发展</w:t>
      </w:r>
      <w:r>
        <w:rPr>
          <w:rFonts w:hint="eastAsia"/>
        </w:rPr>
        <w:t>战略的中坚力量。</w:t>
      </w:r>
      <w:r>
        <w:t>习近平总书记高度重视企业家群体在国家</w:t>
      </w:r>
      <w:r>
        <w:rPr>
          <w:rFonts w:hint="eastAsia"/>
        </w:rPr>
        <w:t>发展中的独特作用，</w:t>
      </w:r>
      <w:r>
        <w:t>多次强调要大力弘扬和传承企业家精神。</w:t>
      </w:r>
      <w:r>
        <w:t>20</w:t>
      </w:r>
      <w:r>
        <w:t>年前，习近平同志曾在其</w:t>
      </w:r>
      <w:r>
        <w:t>“</w:t>
      </w:r>
      <w:r>
        <w:t>六年七下晋江</w:t>
      </w:r>
      <w:r>
        <w:t>”</w:t>
      </w:r>
      <w:r>
        <w:t>后，为这座城</w:t>
      </w:r>
      <w:r>
        <w:rPr>
          <w:rFonts w:hint="eastAsia"/>
        </w:rPr>
        <w:t>市挥毫泼墨写下了</w:t>
      </w:r>
      <w:r>
        <w:t>一份宝贵的经验一一</w:t>
      </w:r>
      <w:r>
        <w:t>“</w:t>
      </w:r>
      <w:r>
        <w:t>晋江经脸</w:t>
      </w:r>
      <w:r>
        <w:t>”</w:t>
      </w:r>
      <w:r>
        <w:t>，并于</w:t>
      </w:r>
      <w:r>
        <w:t>2002</w:t>
      </w:r>
    </w:p>
    <w:p w:rsidR="00B5457D" w:rsidP="00F322B5">
      <w:pPr>
        <w:ind w:firstLine="640"/>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440" w:right="1800" w:bottom="1440" w:left="1800" w:header="851" w:footer="992" w:gutter="0"/>
          <w:pgNumType w:start="14"/>
          <w:cols w:space="425"/>
          <w:titlePg w:val="0"/>
          <w:docGrid w:type="lines" w:linePitch="312"/>
        </w:sectPr>
      </w:pPr>
      <w:r>
        <w:t>年</w:t>
      </w:r>
      <w:r>
        <w:t>8</w:t>
      </w:r>
      <w:r>
        <w:t>月</w:t>
      </w:r>
      <w:r>
        <w:t>20</w:t>
      </w:r>
      <w:r>
        <w:t>日在《人民日报》发表，向全国宣传推广晋</w:t>
      </w:r>
      <w:r>
        <w:rPr>
          <w:rFonts w:hint="eastAsia"/>
        </w:rPr>
        <w:t>江区</w:t>
      </w:r>
      <w:r>
        <w:rPr>
          <w:rFonts w:hint="eastAsia"/>
        </w:rPr>
        <w:t>域经济特别是民营经济发展的宝贵经验。</w:t>
      </w:r>
      <w:r>
        <w:t>其核心内容是</w:t>
      </w:r>
      <w:r>
        <w:rPr>
          <w:rFonts w:hint="eastAsia"/>
        </w:rPr>
        <w:t>“六个始终坚持”</w:t>
      </w:r>
      <w:r>
        <w:t>和</w:t>
      </w:r>
      <w:r>
        <w:t>“</w:t>
      </w:r>
      <w:r>
        <w:t>正确处理好五大关系</w:t>
      </w:r>
      <w:r>
        <w:t>”</w:t>
      </w:r>
      <w:r>
        <w:t>，其根本要义</w:t>
      </w:r>
      <w:r>
        <w:rPr>
          <w:rFonts w:hint="eastAsia"/>
        </w:rPr>
        <w:t>是以企业家精神凝聚力量，</w:t>
      </w:r>
      <w:r>
        <w:t>在全社会营造理解、尊重、支持</w:t>
      </w:r>
      <w:r>
        <w:rPr>
          <w:rFonts w:hint="eastAsia"/>
        </w:rPr>
        <w:t>民营企业家的氛围。高质量发展是中国式现代化的本质要求和首要任务，</w:t>
      </w:r>
      <w:r>
        <w:t>经</w:t>
      </w:r>
      <w:r>
        <w:rPr>
          <w:rFonts w:hint="eastAsia"/>
        </w:rPr>
        <w:t>济高质量发展离不开市场活力，</w:t>
      </w:r>
      <w:r>
        <w:t>市场活力来自新时代企业</w:t>
      </w:r>
      <w:r>
        <w:t>,29</w:t>
      </w:r>
      <w:r>
        <w:rPr>
          <w:rFonts w:hint="eastAsia"/>
        </w:rPr>
        <w:t>特别是企业家和企业家精神。</w:t>
      </w:r>
      <w:r>
        <w:t>弘扬企业家精神已然成为当前</w:t>
      </w:r>
      <w:r>
        <w:rPr>
          <w:rFonts w:hint="eastAsia"/>
        </w:rPr>
        <w:t>政治、</w:t>
      </w:r>
      <w:r>
        <w:t>经济和社会生活中反复被提及的重要</w:t>
      </w:r>
      <w:r>
        <w:t>''</w:t>
      </w:r>
      <w:r>
        <w:t>热词企业家是企</w:t>
      </w:r>
      <w:r>
        <w:rPr>
          <w:rFonts w:hint="eastAsia"/>
        </w:rPr>
        <w:t>业的灵魂，</w:t>
      </w:r>
      <w:r>
        <w:t>是人类社会最稀缺的高价值资源之一，我们必须</w:t>
      </w:r>
      <w:r>
        <w:rPr>
          <w:rFonts w:hint="eastAsia"/>
        </w:rPr>
        <w:t>将企业家视为珍宝，</w:t>
      </w:r>
      <w:r>
        <w:t>让珍宝绽放光彩，充分实现价值。</w:t>
      </w:r>
      <w:r>
        <w:rPr>
          <w:rFonts w:hint="eastAsia"/>
        </w:rPr>
        <w:t>今天，</w:t>
      </w:r>
      <w:r>
        <w:t>受表彰奖励的特别责献企业家、突出责献企业家</w:t>
      </w:r>
      <w:r>
        <w:t>,</w:t>
      </w:r>
      <w:r>
        <w:rPr>
          <w:rFonts w:hint="eastAsia"/>
        </w:rPr>
        <w:t>是某众多优秀企业家中的杰出代表。</w:t>
      </w:r>
      <w:r>
        <w:t>他们凭借出色的商业直</w:t>
      </w:r>
      <w:r>
        <w:rPr>
          <w:rFonts w:hint="eastAsia"/>
        </w:rPr>
        <w:t>觉、</w:t>
      </w:r>
      <w:r>
        <w:t>卓越的管理能力、不懈的创新精神、浓郁的家国情怀</w:t>
      </w:r>
      <w:r>
        <w:t>,</w:t>
      </w:r>
      <w:r>
        <w:rPr>
          <w:rFonts w:hint="eastAsia"/>
        </w:rPr>
        <w:t>在各自领域中取得了</w:t>
      </w:r>
      <w:r>
        <w:t>非凡成就，值得尊重、令人感佩！我们</w:t>
      </w:r>
      <w:r>
        <w:rPr>
          <w:rFonts w:hint="eastAsia"/>
        </w:rPr>
        <w:t>应该时刻让企业家们</w:t>
      </w:r>
      <w:r>
        <w:t>C</w:t>
      </w:r>
      <w:r>
        <w:t>位出席。在此，我提议，高新区管委</w:t>
      </w:r>
      <w:r>
        <w:rPr>
          <w:rFonts w:hint="eastAsia"/>
        </w:rPr>
        <w:t>会机关和部门干部全体起立向他们鼓掌致敬！新时代下，</w:t>
      </w:r>
      <w:r>
        <w:t>我们要着力弘扬企业家精神，营造尊重企业</w:t>
      </w:r>
      <w:r>
        <w:rPr>
          <w:rFonts w:hint="eastAsia"/>
        </w:rPr>
        <w:t>家价值、</w:t>
      </w:r>
      <w:r>
        <w:t>鼓励企业家创新、发挥企业家作用的良好氛围，与</w:t>
      </w:r>
      <w:r>
        <w:rPr>
          <w:rFonts w:hint="eastAsia"/>
        </w:rPr>
        <w:t>企业家交朋友，</w:t>
      </w:r>
      <w:r>
        <w:t>把企业家和创业者当自己人、当亲人，构建</w:t>
      </w:r>
      <w:r>
        <w:rPr>
          <w:rFonts w:hint="eastAsia"/>
        </w:rPr>
        <w:t>亲清政商关系，</w:t>
      </w:r>
      <w:r>
        <w:t>推动</w:t>
      </w:r>
      <w:r>
        <w:t>“</w:t>
      </w:r>
      <w:r>
        <w:t>尊商重企、亲商暖企、安商助企</w:t>
      </w:r>
      <w:r>
        <w:t>”</w:t>
      </w:r>
      <w:r>
        <w:t>蔚</w:t>
      </w:r>
      <w:r>
        <w:rPr>
          <w:rFonts w:hint="eastAsia"/>
        </w:rPr>
        <w:t>然成风；</w:t>
      </w:r>
      <w:r>
        <w:t>我们需要更多的企业家秉持</w:t>
      </w:r>
      <w:r>
        <w:t>“</w:t>
      </w:r>
      <w:r>
        <w:t>厚遒儒商</w:t>
      </w:r>
      <w:r>
        <w:t>”</w:t>
      </w:r>
      <w:r>
        <w:t>的形象品</w:t>
      </w:r>
      <w:r>
        <w:rPr>
          <w:rFonts w:hint="eastAsia"/>
        </w:rPr>
        <w:t>牌，</w:t>
      </w:r>
      <w:r>
        <w:t>勇于创新创造、专注于主业实业、增强国际视野、诚信</w:t>
      </w:r>
      <w:r>
        <w:rPr>
          <w:rFonts w:hint="eastAsia"/>
        </w:rPr>
        <w:t>守信经营，</w:t>
      </w:r>
    </w:p>
    <w:p w:rsidR="00B5457D" w:rsidP="00F322B5">
      <w:pPr>
        <w:ind w:firstLine="640"/>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1440" w:right="1800" w:bottom="1440" w:left="1800" w:header="851" w:footer="992" w:gutter="0"/>
          <w:pgNumType w:start="15"/>
          <w:cols w:space="425"/>
          <w:titlePg w:val="0"/>
          <w:docGrid w:type="lines" w:linePitch="312"/>
        </w:sectPr>
      </w:pPr>
      <w:r>
        <w:t>并承担起更多的社会责任。产业强则经济强，产</w:t>
      </w:r>
      <w:r>
        <w:rPr>
          <w:rFonts w:hint="eastAsia"/>
        </w:rPr>
        <w:t>业兴则百业兴，</w:t>
      </w:r>
      <w:r>
        <w:t>企业家好则某好，某经济高质量发展才能未</w:t>
      </w:r>
      <w:r>
        <w:rPr>
          <w:rFonts w:hint="eastAsia"/>
        </w:rPr>
        <w:t>来可期。四是以营商软环境打造高质量发展“强引擎”</w:t>
      </w:r>
      <w:r>
        <w:t>。</w:t>
      </w:r>
      <w:r>
        <w:rPr>
          <w:rFonts w:hint="eastAsia"/>
        </w:rPr>
        <w:t>基础设施“硬环境”</w:t>
      </w:r>
      <w:r>
        <w:t>，是优化营商环境的重要一环，是</w:t>
      </w:r>
      <w:r>
        <w:rPr>
          <w:rFonts w:hint="eastAsia"/>
        </w:rPr>
        <w:t>经济社会高质量发展的重要支撑。</w:t>
      </w:r>
      <w:r>
        <w:t>我们将在园区基础设施建</w:t>
      </w:r>
      <w:r>
        <w:rPr>
          <w:rFonts w:hint="eastAsia"/>
        </w:rPr>
        <w:t>设、</w:t>
      </w:r>
      <w:r>
        <w:t>僵尸企业处置、闲置土地盘活、产城融合发展等方面持</w:t>
      </w:r>
      <w:r>
        <w:rPr>
          <w:rFonts w:hint="eastAsia"/>
        </w:rPr>
        <w:t>续发力，</w:t>
      </w:r>
      <w:r>
        <w:t>为高质量发展夯实基础。全力全速推进铁路专线、</w:t>
      </w:r>
      <w:r>
        <w:t>30</w:t>
      </w:r>
      <w:r>
        <w:rPr>
          <w:rFonts w:hint="eastAsia"/>
        </w:rPr>
        <w:t>供热管网、</w:t>
      </w:r>
      <w:r>
        <w:t>实训基地、综合管廊等一批园区配套项目建设，</w:t>
      </w:r>
      <w:r>
        <w:rPr>
          <w:rFonts w:hint="eastAsia"/>
        </w:rPr>
        <w:t>确保</w:t>
      </w:r>
      <w:r>
        <w:t>4</w:t>
      </w:r>
      <w:r>
        <w:t>月份建成投用；要适应产城融合的趋势，以匠心精神</w:t>
      </w:r>
      <w:r>
        <w:rPr>
          <w:rFonts w:hint="eastAsia"/>
        </w:rPr>
        <w:t>完善功能配套，</w:t>
      </w:r>
      <w:r>
        <w:t>加快推进人才公寓、博雅酒店、文帝学校初</w:t>
      </w:r>
      <w:r>
        <w:rPr>
          <w:rFonts w:hint="eastAsia"/>
        </w:rPr>
        <w:t>中部、</w:t>
      </w:r>
      <w:r>
        <w:t>季梁大桥建设，确保下半年全面建成投用；加快启动</w:t>
      </w:r>
      <w:r>
        <w:rPr>
          <w:rFonts w:hint="eastAsia"/>
        </w:rPr>
        <w:t>产融城孵化区、</w:t>
      </w:r>
      <w:r>
        <w:t>美好生活中心、邻里中心等建设，尽快补齐</w:t>
      </w:r>
      <w:r>
        <w:rPr>
          <w:rFonts w:hint="eastAsia"/>
        </w:rPr>
        <w:t>产城功能短板，</w:t>
      </w:r>
      <w:r>
        <w:t>打造宜居宜业生活环境；紧盯用电、用气、</w:t>
      </w:r>
      <w:r>
        <w:rPr>
          <w:rFonts w:hint="eastAsia"/>
        </w:rPr>
        <w:t>用地、</w:t>
      </w:r>
      <w:r>
        <w:t>用热、用人及交通、生活配套等制约企业发展的痛点、</w:t>
      </w:r>
      <w:r>
        <w:rPr>
          <w:rFonts w:hint="eastAsia"/>
        </w:rPr>
        <w:t>难点、</w:t>
      </w:r>
      <w:r>
        <w:t>堵点问题，积极谋划推进配套措施建设，帮助企业纾</w:t>
      </w:r>
      <w:r>
        <w:rPr>
          <w:rFonts w:hint="eastAsia"/>
        </w:rPr>
        <w:t>困解难、</w:t>
      </w:r>
      <w:r>
        <w:t>降本增效，为企业高质量发展保驾护航。牢固树立</w:t>
      </w:r>
      <w:r>
        <w:rPr>
          <w:rFonts w:hint="eastAsia"/>
        </w:rPr>
        <w:t>“抓环境就是抓生产力”</w:t>
      </w:r>
      <w:r>
        <w:t>的观念，当好</w:t>
      </w:r>
      <w:r>
        <w:t>“</w:t>
      </w:r>
      <w:r>
        <w:t>红娘</w:t>
      </w:r>
      <w:r>
        <w:t>”“</w:t>
      </w:r>
      <w:r>
        <w:t>保姆</w:t>
      </w:r>
      <w:r>
        <w:t>”“</w:t>
      </w:r>
      <w:r>
        <w:t>店</w:t>
      </w:r>
      <w:r>
        <w:rPr>
          <w:rFonts w:hint="eastAsia"/>
        </w:rPr>
        <w:t>小二”</w:t>
      </w:r>
      <w:r>
        <w:t>角色；坚持</w:t>
      </w:r>
      <w:r>
        <w:t>“</w:t>
      </w:r>
      <w:r>
        <w:t>营商环境好不好企业说了算</w:t>
      </w:r>
      <w:r>
        <w:t>”</w:t>
      </w:r>
      <w:r>
        <w:t>，把政务</w:t>
      </w:r>
      <w:r>
        <w:rPr>
          <w:rFonts w:hint="eastAsia"/>
        </w:rPr>
        <w:t>服务做在企业需求的前面，</w:t>
      </w:r>
      <w:r>
        <w:t>继续秉持</w:t>
      </w:r>
      <w:r>
        <w:t>“</w:t>
      </w:r>
      <w:r>
        <w:t>不叫不到、随叫随到、</w:t>
      </w:r>
      <w:r>
        <w:rPr>
          <w:rFonts w:hint="eastAsia"/>
        </w:rPr>
        <w:t>服务周到、</w:t>
      </w:r>
      <w:r>
        <w:t>说到做到</w:t>
      </w:r>
      <w:r>
        <w:t>”</w:t>
      </w:r>
      <w:r>
        <w:t>的服务理念，进一步推行</w:t>
      </w:r>
      <w:r>
        <w:t>“</w:t>
      </w:r>
      <w:r>
        <w:t>免申即享</w:t>
      </w:r>
      <w:r>
        <w:t>”</w:t>
      </w:r>
      <w:r>
        <w:rPr>
          <w:rFonts w:hint="eastAsia"/>
        </w:rPr>
        <w:t>“即申即享”</w:t>
      </w:r>
      <w:r>
        <w:t>“</w:t>
      </w:r>
      <w:r>
        <w:t>承诺兑现</w:t>
      </w:r>
      <w:r>
        <w:t>”</w:t>
      </w:r>
      <w:r>
        <w:t>等机制，确保惠企纾困政策以最</w:t>
      </w:r>
      <w:r>
        <w:rPr>
          <w:rFonts w:hint="eastAsia"/>
        </w:rPr>
        <w:t>快速度直接惠及各类市场主体；</w:t>
      </w:r>
      <w:r>
        <w:t>全面推行拿地即开工、全程</w:t>
      </w:r>
      <w:r>
        <w:rPr>
          <w:rFonts w:hint="eastAsia"/>
        </w:rPr>
        <w:t>帮代办、</w:t>
      </w:r>
    </w:p>
    <w:p w:rsidR="00B5457D" w:rsidP="00F322B5">
      <w:pPr>
        <w:ind w:firstLine="640"/>
        <w:sectPr>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440" w:right="1800" w:bottom="1440" w:left="1800" w:header="851" w:footer="992" w:gutter="0"/>
          <w:pgNumType w:start="16"/>
          <w:cols w:space="425"/>
          <w:titlePg w:val="0"/>
          <w:docGrid w:type="lines" w:linePitch="312"/>
        </w:sectPr>
      </w:pPr>
      <w:r>
        <w:t>桩基先行、六证同发，以承诺制为牵引，完善先建</w:t>
      </w:r>
      <w:r>
        <w:rPr>
          <w:rFonts w:hint="eastAsia"/>
        </w:rPr>
        <w:t>后审、</w:t>
      </w:r>
      <w:r>
        <w:t>并联审批的快</w:t>
      </w:r>
      <w:r>
        <w:t>速审批制度。要从我做起，从各级各单</w:t>
      </w:r>
      <w:r>
        <w:rPr>
          <w:rFonts w:hint="eastAsia"/>
        </w:rPr>
        <w:t>位“一把手”</w:t>
      </w:r>
      <w:r>
        <w:t>做起，当好企业和项目的监督员、协调员、服</w:t>
      </w:r>
      <w:r>
        <w:rPr>
          <w:rFonts w:hint="eastAsia"/>
        </w:rPr>
        <w:t>务员，</w:t>
      </w:r>
      <w:r>
        <w:t>全面实行领导包联、专员服务、清单化管理、一线工</w:t>
      </w:r>
      <w:r>
        <w:rPr>
          <w:rFonts w:hint="eastAsia"/>
        </w:rPr>
        <w:t>作法、</w:t>
      </w:r>
      <w:r>
        <w:t>周六现场办公、周日视频调度的工作机制，及时发现</w:t>
      </w:r>
      <w:r>
        <w:rPr>
          <w:rFonts w:hint="eastAsia"/>
        </w:rPr>
        <w:t>问题、</w:t>
      </w:r>
      <w:r>
        <w:t>解决问题，努力打造</w:t>
      </w:r>
      <w:r>
        <w:t>“</w:t>
      </w:r>
      <w:r>
        <w:t>办事不出园区、办事不找关系、</w:t>
      </w:r>
      <w:r>
        <w:rPr>
          <w:rFonts w:hint="eastAsia"/>
        </w:rPr>
        <w:t>办事不再为难”</w:t>
      </w:r>
      <w:r>
        <w:t>的营商环境，让企业放心投资、舒心经营、</w:t>
      </w:r>
      <w:r>
        <w:rPr>
          <w:rFonts w:hint="eastAsia"/>
        </w:rPr>
        <w:t>安心发展！五是以改革破坚冰勇当高质量发展“排头兵”</w:t>
      </w:r>
      <w:r>
        <w:t>。</w:t>
      </w:r>
      <w:r>
        <w:t>31</w:t>
      </w:r>
      <w:r>
        <w:rPr>
          <w:rFonts w:hint="eastAsia"/>
        </w:rPr>
        <w:t>抢抓新一轮机构改革机遇，</w:t>
      </w:r>
      <w:r>
        <w:t>进一步理顺管理体制，推动</w:t>
      </w:r>
      <w:r>
        <w:rPr>
          <w:rFonts w:hint="eastAsia"/>
        </w:rPr>
        <w:t>机构设置和职能优化配置，</w:t>
      </w:r>
      <w:r>
        <w:t>全面启动绩效薪酬制和岗位聘用</w:t>
      </w:r>
      <w:r>
        <w:rPr>
          <w:rFonts w:hint="eastAsia"/>
        </w:rPr>
        <w:t>制、</w:t>
      </w:r>
      <w:r>
        <w:t>末位淘汰制改革，最大限度激发干部职工队伍活力，营</w:t>
      </w:r>
      <w:r>
        <w:rPr>
          <w:rFonts w:hint="eastAsia"/>
        </w:rPr>
        <w:t>造人人争先的内部环境；</w:t>
      </w:r>
      <w:r>
        <w:t>积极推进</w:t>
      </w:r>
      <w:r>
        <w:t>X</w:t>
      </w:r>
      <w:r>
        <w:t>自贸区某协同区创建</w:t>
      </w:r>
      <w:r>
        <w:t>,</w:t>
      </w:r>
      <w:r>
        <w:rPr>
          <w:rFonts w:hint="eastAsia"/>
        </w:rPr>
        <w:t>持续提升使用外资规模和质量；</w:t>
      </w:r>
      <w:r>
        <w:t>探索</w:t>
      </w:r>
      <w:r>
        <w:t>“</w:t>
      </w:r>
      <w:r>
        <w:t>园中园</w:t>
      </w:r>
      <w:r>
        <w:t>”</w:t>
      </w:r>
      <w:r>
        <w:t>发展模式</w:t>
      </w:r>
      <w:r>
        <w:t>,</w:t>
      </w:r>
      <w:r>
        <w:rPr>
          <w:rFonts w:hint="eastAsia"/>
        </w:rPr>
        <w:t>开创“政府引导、</w:t>
      </w:r>
      <w:r>
        <w:t>企业运作、互利互惠、合作共赢</w:t>
      </w:r>
      <w:r>
        <w:t>”</w:t>
      </w:r>
      <w:r>
        <w:t>新局面；</w:t>
      </w:r>
      <w:r>
        <w:rPr>
          <w:rFonts w:hint="eastAsia"/>
        </w:rPr>
        <w:t>纵深推进“小管委</w:t>
      </w:r>
      <w:r>
        <w:t>+</w:t>
      </w:r>
      <w:r>
        <w:t>大公司</w:t>
      </w:r>
      <w:r>
        <w:t>”</w:t>
      </w:r>
      <w:r>
        <w:t>改革，全力支持高新投公司开</w:t>
      </w:r>
      <w:r>
        <w:rPr>
          <w:rFonts w:hint="eastAsia"/>
        </w:rPr>
        <w:t>展以扩大经营为核心的“二次创业”</w:t>
      </w:r>
      <w:r>
        <w:t>，加快推动实施经营性</w:t>
      </w:r>
      <w:r>
        <w:rPr>
          <w:rFonts w:hint="eastAsia"/>
        </w:rPr>
        <w:t>项目</w:t>
      </w:r>
      <w:r>
        <w:t>，壮大自身</w:t>
      </w:r>
      <w:r>
        <w:t>“</w:t>
      </w:r>
      <w:r>
        <w:t>硬实力充分发挥高新投在产业导入、基金</w:t>
      </w:r>
      <w:r>
        <w:rPr>
          <w:rFonts w:hint="eastAsia"/>
        </w:rPr>
        <w:t>投入、</w:t>
      </w:r>
      <w:r>
        <w:t>资本引入的作用，引导其从</w:t>
      </w:r>
      <w:r>
        <w:t>“</w:t>
      </w:r>
      <w:r>
        <w:t>项目投融资</w:t>
      </w:r>
      <w:r>
        <w:t>”</w:t>
      </w:r>
      <w:r>
        <w:t>向</w:t>
      </w:r>
      <w:r>
        <w:t>“</w:t>
      </w:r>
      <w:r>
        <w:t>产业</w:t>
      </w:r>
      <w:r>
        <w:rPr>
          <w:rFonts w:hint="eastAsia"/>
        </w:rPr>
        <w:t>投融资”</w:t>
      </w:r>
      <w:r>
        <w:t>转变；巩固提升</w:t>
      </w:r>
      <w:r>
        <w:t>“</w:t>
      </w:r>
      <w:r>
        <w:t>票税分离</w:t>
      </w:r>
      <w:r>
        <w:t>”</w:t>
      </w:r>
      <w:r>
        <w:t>、</w:t>
      </w:r>
      <w:r>
        <w:t>“</w:t>
      </w:r>
      <w:r>
        <w:t>信用</w:t>
      </w:r>
      <w:r>
        <w:t>+</w:t>
      </w:r>
      <w:r>
        <w:t>风险</w:t>
      </w:r>
      <w:r>
        <w:t>”</w:t>
      </w:r>
      <w:r>
        <w:t>监</w:t>
      </w:r>
      <w:r>
        <w:rPr>
          <w:rFonts w:hint="eastAsia"/>
        </w:rPr>
        <w:t>管体系、</w:t>
      </w:r>
      <w:r>
        <w:t>“</w:t>
      </w:r>
      <w:r>
        <w:t>随时链</w:t>
      </w:r>
      <w:r>
        <w:t>”</w:t>
      </w:r>
      <w:r>
        <w:t>等改革举措，创建更多国家、省先行区</w:t>
      </w:r>
      <w:r>
        <w:rPr>
          <w:rFonts w:hint="eastAsia"/>
        </w:rPr>
        <w:t>试点。六是以作风拼抢干奏响高质量发展“最强音”</w:t>
      </w:r>
      <w:r>
        <w:t>。</w:t>
      </w:r>
      <w:r>
        <w:rPr>
          <w:rFonts w:hint="eastAsia"/>
        </w:rPr>
        <w:t>一要勇于破旧立新，</w:t>
      </w:r>
      <w:r>
        <w:t>奋进思维之变。节后上班第一天湖</w:t>
      </w:r>
      <w:r>
        <w:rPr>
          <w:rFonts w:hint="eastAsia"/>
        </w:rPr>
        <w:t>南省委就在全省掀起解放思想大讨论活动，</w:t>
      </w:r>
    </w:p>
    <w:p w:rsidR="00B5457D" w:rsidP="00F322B5">
      <w:pPr>
        <w:ind w:firstLine="640"/>
      </w:pPr>
      <w:r>
        <w:t>引发全网关注。</w:t>
      </w:r>
      <w:r>
        <w:rPr>
          <w:rFonts w:hint="eastAsia"/>
        </w:rPr>
        <w:t>当前，</w:t>
      </w:r>
      <w:r>
        <w:t>我们正处于推动高质量发展的关键阶段，</w:t>
      </w:r>
      <w:r>
        <w:t>党员干部肩</w:t>
      </w:r>
      <w:r>
        <w:rPr>
          <w:rFonts w:hint="eastAsia"/>
        </w:rPr>
        <w:t>负的责任更重大，</w:t>
      </w:r>
      <w:r>
        <w:t>比任何时期都需要解放思想、敢闯敢试、</w:t>
      </w:r>
      <w:r>
        <w:rPr>
          <w:rFonts w:hint="eastAsia"/>
        </w:rPr>
        <w:t>大胆创新。</w:t>
      </w:r>
      <w:r>
        <w:t>“</w:t>
      </w:r>
      <w:r>
        <w:t>躺平</w:t>
      </w:r>
      <w:r>
        <w:t>”</w:t>
      </w:r>
      <w:r>
        <w:t>不可取，</w:t>
      </w:r>
      <w:r>
        <w:t>“</w:t>
      </w:r>
      <w:r>
        <w:t>躺赢</w:t>
      </w:r>
      <w:r>
        <w:t>”</w:t>
      </w:r>
      <w:r>
        <w:t>不可能，我们必须从</w:t>
      </w:r>
      <w:r>
        <w:rPr>
          <w:rFonts w:hint="eastAsia"/>
        </w:rPr>
        <w:t>“小地方难有大作为”</w:t>
      </w:r>
      <w:r>
        <w:t>“</w:t>
      </w:r>
      <w:r>
        <w:t>等研究、等决策</w:t>
      </w:r>
      <w:r>
        <w:t>”“</w:t>
      </w:r>
      <w:r>
        <w:t>平平安安占位</w:t>
      </w:r>
      <w:r>
        <w:rPr>
          <w:rFonts w:hint="eastAsia"/>
        </w:rPr>
        <w:t>子、</w:t>
      </w:r>
      <w:r>
        <w:t>疲疲沓沓混日子</w:t>
      </w:r>
      <w:r>
        <w:t>”“</w:t>
      </w:r>
      <w:r>
        <w:t>有难度的事不肯干、没先例的事不</w:t>
      </w:r>
      <w:r>
        <w:rPr>
          <w:rFonts w:hint="eastAsia"/>
        </w:rPr>
        <w:t>敢干”“本本一翻办不了</w:t>
      </w:r>
      <w:r>
        <w:t>、条条一查弄不成</w:t>
      </w:r>
      <w:r>
        <w:t>”</w:t>
      </w:r>
      <w:r>
        <w:t>这些</w:t>
      </w:r>
      <w:r>
        <w:t>“</w:t>
      </w:r>
      <w:r>
        <w:t>小、等、</w:t>
      </w:r>
      <w:r>
        <w:rPr>
          <w:rFonts w:hint="eastAsia"/>
        </w:rPr>
        <w:t>满、</w:t>
      </w:r>
      <w:r>
        <w:t>旧、怕</w:t>
      </w:r>
      <w:r>
        <w:t>”</w:t>
      </w:r>
      <w:r>
        <w:t>的束缚中解放出来，想别人不敢想，做别人不</w:t>
      </w:r>
      <w:r>
        <w:rPr>
          <w:rFonts w:hint="eastAsia"/>
        </w:rPr>
        <w:t>敢做，</w:t>
      </w:r>
      <w:r>
        <w:t>凡事先人一拍、快人一步、高人一招，以主动作为赢</w:t>
      </w:r>
      <w:r>
        <w:t>32</w:t>
      </w:r>
      <w:r>
        <w:rPr>
          <w:rFonts w:hint="eastAsia"/>
        </w:rPr>
        <w:t>得先机、</w:t>
      </w:r>
      <w:r>
        <w:t>赢得优势、赢得未来。</w:t>
      </w:r>
      <w:r>
        <w:rPr>
          <w:rFonts w:hint="eastAsia"/>
        </w:rPr>
        <w:t>二要勇当扛旗先锋，</w:t>
      </w:r>
      <w:r>
        <w:t>奋进效能之变。党的基层组织是党</w:t>
      </w:r>
      <w:r>
        <w:rPr>
          <w:rFonts w:hint="eastAsia"/>
        </w:rPr>
        <w:t>的重要战斗堡垒，</w:t>
      </w:r>
      <w:r>
        <w:t>是党的全部工作和战斗力的基础。要充分</w:t>
      </w:r>
      <w:r>
        <w:rPr>
          <w:rFonts w:hint="eastAsia"/>
        </w:rPr>
        <w:t>发挥城乡</w:t>
      </w:r>
      <w:r>
        <w:t>基层党组织领导作用，大力推进</w:t>
      </w:r>
      <w:r>
        <w:t>“</w:t>
      </w:r>
      <w:r>
        <w:t>红色物业</w:t>
      </w:r>
      <w:r>
        <w:t>”</w:t>
      </w:r>
      <w:r>
        <w:t>示范</w:t>
      </w:r>
      <w:r>
        <w:rPr>
          <w:rFonts w:hint="eastAsia"/>
        </w:rPr>
        <w:t>小区创建拓面提质，</w:t>
      </w:r>
      <w:r>
        <w:t>打造党群连心、邻里和谐、守望相助的</w:t>
      </w:r>
      <w:r>
        <w:rPr>
          <w:rFonts w:hint="eastAsia"/>
        </w:rPr>
        <w:t>自治平台载体。</w:t>
      </w:r>
      <w:r>
        <w:t>要加大党建引领湾组治理创新力度，推动党</w:t>
      </w:r>
      <w:r>
        <w:rPr>
          <w:rFonts w:hint="eastAsia"/>
        </w:rPr>
        <w:t>的组织和工作向湾组延伸覆盖，</w:t>
      </w:r>
      <w:r>
        <w:t>深入推进抓党建促乡村振兴。</w:t>
      </w:r>
      <w:r>
        <w:rPr>
          <w:rFonts w:hint="eastAsia"/>
        </w:rPr>
        <w:t>要巩固提升非公企业党建“五化”</w:t>
      </w:r>
      <w:r>
        <w:t>建设经验，既在</w:t>
      </w:r>
      <w:r>
        <w:t>“</w:t>
      </w:r>
      <w:r>
        <w:t>建组织、</w:t>
      </w:r>
      <w:r>
        <w:rPr>
          <w:rFonts w:hint="eastAsia"/>
        </w:rPr>
        <w:t>促规范”</w:t>
      </w:r>
      <w:r>
        <w:t>等有形覆盖上持续用力，也在</w:t>
      </w:r>
      <w:r>
        <w:t>“</w:t>
      </w:r>
      <w:r>
        <w:t>优服务、强引领</w:t>
      </w:r>
      <w:r>
        <w:t>”</w:t>
      </w:r>
      <w:r>
        <w:rPr>
          <w:rFonts w:hint="eastAsia"/>
        </w:rPr>
        <w:t>等有效覆盖上绵绵用力，</w:t>
      </w:r>
      <w:r>
        <w:t>打造一批典型示范点，着力增强党</w:t>
      </w:r>
      <w:r>
        <w:rPr>
          <w:rFonts w:hint="eastAsia"/>
        </w:rPr>
        <w:t>组织在企业生产经营中的号召力、</w:t>
      </w:r>
      <w:r>
        <w:t>凝聚力、影响力。</w:t>
      </w:r>
      <w:r>
        <w:rPr>
          <w:rFonts w:hint="eastAsia"/>
        </w:rPr>
        <w:t>三要勇</w:t>
      </w:r>
      <w:r>
        <w:t>葆攻坚激情，奋进担当之变。干部的担当程度，</w:t>
      </w:r>
      <w:r>
        <w:rPr>
          <w:rFonts w:hint="eastAsia"/>
        </w:rPr>
        <w:t>决定着事业发展的成就。</w:t>
      </w:r>
      <w:r>
        <w:t>我们要敢于担当、勇于担当、善于</w:t>
      </w:r>
      <w:r>
        <w:rPr>
          <w:rFonts w:hint="eastAsia"/>
        </w:rPr>
        <w:t>担当，</w:t>
      </w:r>
      <w:r>
        <w:t>坚决杜绝回避问题、上交矛盾、推诿扯皮、相互推脱，</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2" w:history="1">
        <w:r>
          <w:rPr>
            <w:rFonts w:ascii="SimSun" w:eastAsia="SimSun" w:hAnsi="SimSun" w:cs="SimSun"/>
            <w:b/>
            <w:bCs/>
            <w:color w:val="0000EE"/>
            <w:kern w:val="0"/>
            <w:sz w:val="30"/>
            <w:szCs w:val="30"/>
            <w:u w:val="single" w:color="0000EE"/>
          </w:rPr>
          <w:t>https://d.book118.com/505314332242011124</w:t>
        </w:r>
      </w:hyperlink>
    </w:p>
    <w:p w:rsidR="00B5457D" w:rsidP="00F322B5">
      <w:pPr>
        <w:ind w:firstLine="640"/>
      </w:pPr>
    </w:p>
    <w:sectPr>
      <w:headerReference w:type="even" r:id="rId103"/>
      <w:headerReference w:type="default" r:id="rId104"/>
      <w:footerReference w:type="even" r:id="rId105"/>
      <w:footerReference w:type="default" r:id="rId106"/>
      <w:headerReference w:type="first" r:id="rId107"/>
      <w:footerReference w:type="first" r:id="rId108"/>
      <w:type w:val="nextPage"/>
      <w:pgSz w:w="11906" w:h="16838"/>
      <w:pgMar w:top="1440" w:right="1800" w:bottom="1440" w:left="1800" w:header="851" w:footer="992" w:gutter="0"/>
      <w:pgNumType w:start="17"/>
      <w:cols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232BAE" w:rsidP="00006ABA">
      <w:pPr>
        <w:spacing w:line="240" w:lineRule="auto"/>
        <w:ind w:firstLine="640"/>
      </w:pPr>
      <w:r>
        <w:separator/>
      </w:r>
    </w:p>
  </w:endnote>
  <w:endnote w:type="continuationSeparator" w:id="1">
    <w:p w:rsidR="00232BAE" w:rsidP="00006ABA">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232BAE" w:rsidP="00006ABA">
      <w:pPr>
        <w:spacing w:line="240" w:lineRule="auto"/>
        <w:ind w:firstLine="640"/>
      </w:pPr>
      <w:r>
        <w:separator/>
      </w:r>
    </w:p>
  </w:footnote>
  <w:footnote w:type="continuationSeparator" w:id="1">
    <w:p w:rsidR="00232BAE" w:rsidP="00006ABA">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ABA">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2B5"/>
    <w:rsid w:val="00006ABA"/>
    <w:rsid w:val="001145C7"/>
    <w:rsid w:val="00232BAE"/>
    <w:rsid w:val="003D2F5E"/>
    <w:rsid w:val="007024E2"/>
    <w:rsid w:val="00805796"/>
    <w:rsid w:val="00B5457D"/>
    <w:rsid w:val="00D744DC"/>
    <w:rsid w:val="00D77B54"/>
    <w:rsid w:val="00E47638"/>
    <w:rsid w:val="00E943B3"/>
    <w:rsid w:val="00F322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26A7A6"/>
  <w15:chartTrackingRefBased/>
  <w15:docId w15:val="{0FE91316-F5C0-44CA-94B8-972467183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ListParagraph"/>
    <w:qFormat/>
    <w:rsid w:val="003D2F5E"/>
    <w:pPr>
      <w:widowControl w:val="0"/>
      <w:spacing w:line="360" w:lineRule="auto"/>
      <w:ind w:firstLine="200" w:firstLineChars="200"/>
      <w:jc w:val="both"/>
    </w:pPr>
    <w:rPr>
      <w:rFonts w:eastAsia="仿宋"/>
      <w:sz w:val="32"/>
    </w:rPr>
  </w:style>
  <w:style w:type="paragraph" w:styleId="Heading1">
    <w:name w:val="heading 1"/>
    <w:aliases w:val="一级标题"/>
    <w:basedOn w:val="Normal"/>
    <w:link w:val="1"/>
    <w:uiPriority w:val="9"/>
    <w:qFormat/>
    <w:rsid w:val="00E47638"/>
    <w:pPr>
      <w:widowControl/>
      <w:spacing w:before="100" w:beforeAutospacing="1" w:after="100" w:afterAutospacing="1" w:line="240" w:lineRule="auto"/>
      <w:jc w:val="left"/>
      <w:outlineLvl w:val="0"/>
    </w:pPr>
    <w:rPr>
      <w:rFonts w:ascii="宋体" w:eastAsia="黑体" w:hAnsi="宋体" w:cs="宋体"/>
      <w:bCs/>
      <w:kern w:val="36"/>
      <w:szCs w:val="48"/>
    </w:rPr>
  </w:style>
  <w:style w:type="paragraph" w:styleId="Heading2">
    <w:name w:val="heading 2"/>
    <w:aliases w:val="二级标题"/>
    <w:basedOn w:val="Normal"/>
    <w:next w:val="Normal"/>
    <w:link w:val="2"/>
    <w:uiPriority w:val="9"/>
    <w:unhideWhenUsed/>
    <w:qFormat/>
    <w:rsid w:val="00E47638"/>
    <w:pPr>
      <w:spacing w:before="100" w:beforeAutospacing="1" w:after="100" w:afterAutospacing="1" w:line="240" w:lineRule="auto"/>
      <w:outlineLvl w:val="1"/>
    </w:pPr>
    <w:rPr>
      <w:rFonts w:eastAsia="楷体" w:asciiTheme="majorHAnsi" w:hAnsiTheme="majorHAnsi" w:cstheme="majorBidi"/>
      <w:b/>
      <w:bCs/>
      <w:szCs w:val="32"/>
    </w:rPr>
  </w:style>
  <w:style w:type="paragraph" w:styleId="Heading3">
    <w:name w:val="heading 3"/>
    <w:aliases w:val="三级标题"/>
    <w:basedOn w:val="Normal"/>
    <w:link w:val="3"/>
    <w:uiPriority w:val="9"/>
    <w:qFormat/>
    <w:rsid w:val="00D744DC"/>
    <w:pPr>
      <w:widowControl/>
      <w:spacing w:before="100" w:beforeAutospacing="1" w:after="100" w:afterAutospacing="1"/>
      <w:jc w:val="left"/>
      <w:outlineLvl w:val="2"/>
    </w:pPr>
    <w:rPr>
      <w:rFonts w:ascii="宋体" w:hAnsi="宋体" w:cs="宋体"/>
      <w:b/>
      <w:bCs/>
      <w:kern w:val="0"/>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F5E"/>
    <w:pPr>
      <w:ind w:firstLine="420"/>
    </w:pPr>
  </w:style>
  <w:style w:type="character" w:customStyle="1" w:styleId="1">
    <w:name w:val="标题 1 字符"/>
    <w:aliases w:val="一级标题 字符"/>
    <w:basedOn w:val="DefaultParagraphFont"/>
    <w:link w:val="Heading1"/>
    <w:uiPriority w:val="9"/>
    <w:rsid w:val="00E47638"/>
    <w:rPr>
      <w:rFonts w:ascii="宋体" w:eastAsia="黑体" w:hAnsi="宋体" w:cs="宋体"/>
      <w:bCs/>
      <w:kern w:val="36"/>
      <w:sz w:val="32"/>
      <w:szCs w:val="48"/>
    </w:rPr>
  </w:style>
  <w:style w:type="character" w:customStyle="1" w:styleId="2">
    <w:name w:val="标题 2 字符"/>
    <w:aliases w:val="二级标题 字符"/>
    <w:basedOn w:val="DefaultParagraphFont"/>
    <w:link w:val="Heading2"/>
    <w:uiPriority w:val="9"/>
    <w:rsid w:val="00E47638"/>
    <w:rPr>
      <w:rFonts w:eastAsia="楷体" w:asciiTheme="majorHAnsi" w:hAnsiTheme="majorHAnsi" w:cstheme="majorBidi"/>
      <w:b/>
      <w:bCs/>
      <w:sz w:val="32"/>
      <w:szCs w:val="32"/>
    </w:rPr>
  </w:style>
  <w:style w:type="character" w:customStyle="1" w:styleId="3">
    <w:name w:val="标题 3 字符"/>
    <w:aliases w:val="三级标题 字符"/>
    <w:basedOn w:val="DefaultParagraphFont"/>
    <w:link w:val="Heading3"/>
    <w:uiPriority w:val="9"/>
    <w:rsid w:val="00D744DC"/>
    <w:rPr>
      <w:rFonts w:ascii="宋体" w:eastAsia="仿宋" w:hAnsi="宋体" w:cs="宋体"/>
      <w:b/>
      <w:bCs/>
      <w:kern w:val="0"/>
      <w:sz w:val="32"/>
      <w:szCs w:val="27"/>
    </w:rPr>
  </w:style>
  <w:style w:type="paragraph" w:styleId="Title">
    <w:name w:val="Title"/>
    <w:basedOn w:val="Normal"/>
    <w:next w:val="Normal"/>
    <w:link w:val="a"/>
    <w:uiPriority w:val="10"/>
    <w:qFormat/>
    <w:rsid w:val="00D77B54"/>
    <w:pPr>
      <w:spacing w:before="100" w:beforeAutospacing="1" w:after="360" w:line="480" w:lineRule="auto"/>
      <w:ind w:firstLine="0" w:firstLineChars="0"/>
      <w:jc w:val="center"/>
      <w:outlineLvl w:val="0"/>
    </w:pPr>
    <w:rPr>
      <w:rFonts w:eastAsia="方正小标宋简体" w:asciiTheme="majorHAnsi" w:hAnsiTheme="majorHAnsi" w:cstheme="majorBidi"/>
      <w:bCs/>
      <w:sz w:val="36"/>
      <w:szCs w:val="32"/>
    </w:rPr>
  </w:style>
  <w:style w:type="character" w:customStyle="1" w:styleId="a">
    <w:name w:val="标题 字符"/>
    <w:basedOn w:val="DefaultParagraphFont"/>
    <w:link w:val="Title"/>
    <w:uiPriority w:val="10"/>
    <w:rsid w:val="00D77B54"/>
    <w:rPr>
      <w:rFonts w:eastAsia="方正小标宋简体" w:asciiTheme="majorHAnsi" w:hAnsiTheme="majorHAnsi" w:cstheme="majorBidi"/>
      <w:bCs/>
      <w:sz w:val="36"/>
      <w:szCs w:val="32"/>
    </w:rPr>
  </w:style>
  <w:style w:type="paragraph" w:styleId="Header">
    <w:name w:val="header"/>
    <w:basedOn w:val="Normal"/>
    <w:link w:val="a0"/>
    <w:uiPriority w:val="99"/>
    <w:unhideWhenUsed/>
    <w:rsid w:val="00006ABA"/>
    <w:pPr>
      <w:pBdr>
        <w:bottom w:val="single" w:sz="6" w:space="1" w:color="auto"/>
      </w:pBdr>
      <w:tabs>
        <w:tab w:val="center" w:pos="4153"/>
        <w:tab w:val="right" w:pos="8306"/>
      </w:tabs>
      <w:snapToGrid w:val="0"/>
      <w:spacing w:line="240" w:lineRule="auto"/>
      <w:jc w:val="center"/>
    </w:pPr>
    <w:rPr>
      <w:sz w:val="18"/>
      <w:szCs w:val="18"/>
    </w:rPr>
  </w:style>
  <w:style w:type="character" w:customStyle="1" w:styleId="a0">
    <w:name w:val="页眉 字符"/>
    <w:basedOn w:val="DefaultParagraphFont"/>
    <w:link w:val="Header"/>
    <w:uiPriority w:val="99"/>
    <w:rsid w:val="00006ABA"/>
    <w:rPr>
      <w:rFonts w:eastAsia="仿宋"/>
      <w:sz w:val="18"/>
      <w:szCs w:val="18"/>
    </w:rPr>
  </w:style>
  <w:style w:type="paragraph" w:styleId="Footer">
    <w:name w:val="footer"/>
    <w:basedOn w:val="Normal"/>
    <w:link w:val="a1"/>
    <w:uiPriority w:val="99"/>
    <w:unhideWhenUsed/>
    <w:rsid w:val="00006ABA"/>
    <w:pPr>
      <w:tabs>
        <w:tab w:val="center" w:pos="4153"/>
        <w:tab w:val="right" w:pos="8306"/>
      </w:tabs>
      <w:snapToGrid w:val="0"/>
      <w:spacing w:line="240" w:lineRule="auto"/>
      <w:jc w:val="left"/>
    </w:pPr>
    <w:rPr>
      <w:sz w:val="18"/>
      <w:szCs w:val="18"/>
    </w:rPr>
  </w:style>
  <w:style w:type="character" w:customStyle="1" w:styleId="a1">
    <w:name w:val="页脚 字符"/>
    <w:basedOn w:val="DefaultParagraphFont"/>
    <w:link w:val="Footer"/>
    <w:uiPriority w:val="99"/>
    <w:rsid w:val="00006ABA"/>
    <w:rPr>
      <w:rFonts w:eastAsia="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00" Type="http://schemas.openxmlformats.org/officeDocument/2006/relationships/header" Target="header48.xml" /><Relationship Id="rId101" Type="http://schemas.openxmlformats.org/officeDocument/2006/relationships/footer" Target="footer48.xml" /><Relationship Id="rId102" Type="http://schemas.openxmlformats.org/officeDocument/2006/relationships/hyperlink" Target="https://d.book118.com/505314332242011124" TargetMode="External" /><Relationship Id="rId103" Type="http://schemas.openxmlformats.org/officeDocument/2006/relationships/header" Target="header49.xml" /><Relationship Id="rId104" Type="http://schemas.openxmlformats.org/officeDocument/2006/relationships/header" Target="header50.xml" /><Relationship Id="rId105" Type="http://schemas.openxmlformats.org/officeDocument/2006/relationships/footer" Target="footer49.xml" /><Relationship Id="rId106" Type="http://schemas.openxmlformats.org/officeDocument/2006/relationships/footer" Target="footer50.xml" /><Relationship Id="rId107" Type="http://schemas.openxmlformats.org/officeDocument/2006/relationships/header" Target="header51.xml" /><Relationship Id="rId108" Type="http://schemas.openxmlformats.org/officeDocument/2006/relationships/footer" Target="footer51.xml" /><Relationship Id="rId109" Type="http://schemas.openxmlformats.org/officeDocument/2006/relationships/theme" Target="theme/theme1.xml" /><Relationship Id="rId11" Type="http://schemas.openxmlformats.org/officeDocument/2006/relationships/footer" Target="footer3.xml" /><Relationship Id="rId110" Type="http://schemas.openxmlformats.org/officeDocument/2006/relationships/styles" Target="styles.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endnotes" Target="endnote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settings" Target="settings.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webSettings" Target="webSettings.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fontTable" Target="fontTable.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1.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footer" Target="footer2.xml" /><Relationship Id="rId90" Type="http://schemas.openxmlformats.org/officeDocument/2006/relationships/header" Target="header43.xml" /><Relationship Id="rId91" Type="http://schemas.openxmlformats.org/officeDocument/2006/relationships/header" Target="header44.xml" /><Relationship Id="rId92" Type="http://schemas.openxmlformats.org/officeDocument/2006/relationships/footer" Target="footer43.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header" Target="header47.xml" /><Relationship Id="rId98" Type="http://schemas.openxmlformats.org/officeDocument/2006/relationships/footer" Target="footer46.xml" /><Relationship Id="rId99" Type="http://schemas.openxmlformats.org/officeDocument/2006/relationships/footer" Target="footer4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25</Pages>
  <Words>3316</Words>
  <Characters>18904</Characters>
  <Application>Microsoft Office Word</Application>
  <DocSecurity>0</DocSecurity>
  <Lines>157</Lines>
  <Paragraphs>44</Paragraphs>
  <ScaleCrop>false</ScaleCrop>
  <Company>Microsoft</Company>
  <LinksUpToDate>false</LinksUpToDate>
  <CharactersWithSpaces>22176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jslm</dc:creator>
  <cp:lastModifiedBy>jslm</cp:lastModifiedBy>
  <cp:revision>3</cp:revision>
  <dcterms:created xsi:type="dcterms:W3CDTF">2024-03-18T10:07:00Z</dcterms:created>
  <dcterms:modified xsi:type="dcterms:W3CDTF">2024-03-20T01:59:00Z</dcterms:modified>
</cp:coreProperties>
</file>